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9373F5" w:rsidTr="00F041F9">
        <w:tc>
          <w:tcPr>
            <w:tcW w:w="5000" w:type="pct"/>
            <w:shd w:val="clear" w:color="auto" w:fill="3366FF"/>
          </w:tcPr>
          <w:p w:rsidR="003271FC" w:rsidRPr="008C33D2" w:rsidRDefault="00F041F9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3C652E" w:rsidP="003271FC">
      <w:pPr>
        <w:pStyle w:val="Heading2"/>
      </w:pPr>
      <w:r>
        <w:t>Conditional Execution</w:t>
      </w:r>
      <w:r w:rsidR="00E12E8C">
        <w:t xml:space="preserve"> in a Diagram</w:t>
      </w:r>
    </w:p>
    <w:p w:rsidR="00D64DA9" w:rsidRDefault="003C652E" w:rsidP="00E12E8C">
      <w:r>
        <w:t>Conditional execution</w:t>
      </w:r>
      <w:r w:rsidR="00D64DA9">
        <w:t xml:space="preserve"> is a form of execution control explained in the article </w:t>
      </w:r>
      <w:r>
        <w:rPr>
          <w:i/>
        </w:rPr>
        <w:t>Conditional Execution</w:t>
      </w:r>
      <w:r w:rsidR="00D64DA9">
        <w:t>. The articles that follow only explain its expression in a diagram.</w:t>
      </w:r>
    </w:p>
    <w:p w:rsidR="00D64DA9" w:rsidRDefault="00D64DA9" w:rsidP="00D64DA9">
      <w:pPr>
        <w:pStyle w:val="Spacing"/>
      </w:pPr>
    </w:p>
    <w:p w:rsidR="00E12E8C" w:rsidRDefault="00E12E8C" w:rsidP="00E12E8C">
      <w:r>
        <w:t xml:space="preserve">There are three forms in which to express </w:t>
      </w:r>
      <w:r w:rsidR="003C652E">
        <w:t>conditional execution</w:t>
      </w:r>
      <w:r>
        <w:t>:</w:t>
      </w:r>
    </w:p>
    <w:p w:rsidR="00E12E8C" w:rsidRDefault="00E12E8C" w:rsidP="00E12E8C">
      <w:pPr>
        <w:pStyle w:val="Spacing"/>
      </w:pPr>
      <w:r>
        <w:t xml:space="preserve"> </w:t>
      </w:r>
    </w:p>
    <w:p w:rsidR="00E12E8C" w:rsidRDefault="00E12E8C" w:rsidP="00E12E8C">
      <w:pPr>
        <w:ind w:left="852"/>
        <w:rPr>
          <w:rStyle w:val="CodeChar"/>
        </w:rPr>
      </w:pPr>
      <w:r>
        <w:t xml:space="preserve">- </w:t>
      </w:r>
      <w:r w:rsidRPr="006A65C4">
        <w:rPr>
          <w:rStyle w:val="CodeChar"/>
        </w:rPr>
        <w:t>If</w:t>
      </w:r>
    </w:p>
    <w:p w:rsidR="00F000EA" w:rsidRDefault="00F000EA" w:rsidP="00E12E8C">
      <w:pPr>
        <w:ind w:left="852"/>
      </w:pPr>
      <w:r w:rsidRPr="00F000EA">
        <w:t xml:space="preserve">- </w:t>
      </w:r>
      <w:r>
        <w:rPr>
          <w:rStyle w:val="CodeChar"/>
        </w:rPr>
        <w:t>Else If</w:t>
      </w:r>
    </w:p>
    <w:p w:rsidR="00E12E8C" w:rsidRDefault="00E12E8C" w:rsidP="00E12E8C">
      <w:pPr>
        <w:ind w:left="852"/>
      </w:pPr>
      <w:r>
        <w:t xml:space="preserve">- </w:t>
      </w:r>
      <w:r w:rsidRPr="00A6561B">
        <w:rPr>
          <w:rStyle w:val="CodeChar"/>
        </w:rPr>
        <w:t xml:space="preserve">Select Case </w:t>
      </w:r>
      <w:r>
        <w:t>(exact value)</w:t>
      </w:r>
    </w:p>
    <w:p w:rsidR="00E12E8C" w:rsidRDefault="00E12E8C" w:rsidP="00E12E8C">
      <w:pPr>
        <w:ind w:left="852"/>
      </w:pPr>
      <w:r>
        <w:t xml:space="preserve">- </w:t>
      </w:r>
      <w:r w:rsidRPr="00A6561B">
        <w:rPr>
          <w:rStyle w:val="CodeChar"/>
        </w:rPr>
        <w:t xml:space="preserve">Select Case </w:t>
      </w:r>
      <w:r>
        <w:t>(split formula)</w:t>
      </w:r>
    </w:p>
    <w:p w:rsidR="00E12E8C" w:rsidRDefault="00E12E8C" w:rsidP="00E12E8C">
      <w:pPr>
        <w:pStyle w:val="Spacing"/>
      </w:pPr>
    </w:p>
    <w:p w:rsidR="00E12E8C" w:rsidRDefault="00E12E8C" w:rsidP="00E12E8C">
      <w:r>
        <w:t xml:space="preserve">Each form is explained in a separate article. See the articles </w:t>
      </w:r>
      <w:r>
        <w:rPr>
          <w:i/>
        </w:rPr>
        <w:t>If in a Diagram</w:t>
      </w:r>
      <w:r w:rsidR="00F000EA">
        <w:rPr>
          <w:i/>
        </w:rPr>
        <w:t>, Else If in a Diagram</w:t>
      </w:r>
      <w:r w:rsidRPr="00E12E8C">
        <w:t xml:space="preserve">, </w:t>
      </w:r>
      <w:r>
        <w:rPr>
          <w:i/>
        </w:rPr>
        <w:t>Select Case in a Diagram (exact value)</w:t>
      </w:r>
      <w:r>
        <w:t xml:space="preserve"> and</w:t>
      </w:r>
      <w:r w:rsidRPr="00E12E8C">
        <w:t xml:space="preserve"> </w:t>
      </w:r>
      <w:r>
        <w:rPr>
          <w:i/>
        </w:rPr>
        <w:t>Select Case in a Diagram (split formula)</w:t>
      </w:r>
      <w:r w:rsidRPr="00E12E8C">
        <w:t>.</w:t>
      </w:r>
    </w:p>
    <w:p w:rsidR="00954D31" w:rsidRPr="003271FC" w:rsidRDefault="00954D31" w:rsidP="000D7022"/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236A58"/>
    <w:rsid w:val="0027394B"/>
    <w:rsid w:val="002C166C"/>
    <w:rsid w:val="00311845"/>
    <w:rsid w:val="0032466D"/>
    <w:rsid w:val="003271FC"/>
    <w:rsid w:val="003C652E"/>
    <w:rsid w:val="0041620C"/>
    <w:rsid w:val="004348B0"/>
    <w:rsid w:val="004D4169"/>
    <w:rsid w:val="00532D2F"/>
    <w:rsid w:val="00571582"/>
    <w:rsid w:val="00574711"/>
    <w:rsid w:val="005A169D"/>
    <w:rsid w:val="005A1878"/>
    <w:rsid w:val="006876A4"/>
    <w:rsid w:val="006B64D3"/>
    <w:rsid w:val="006F2631"/>
    <w:rsid w:val="007442B6"/>
    <w:rsid w:val="007C1D71"/>
    <w:rsid w:val="007E7FC4"/>
    <w:rsid w:val="00840264"/>
    <w:rsid w:val="00846B80"/>
    <w:rsid w:val="008C6D6B"/>
    <w:rsid w:val="008F228C"/>
    <w:rsid w:val="00916207"/>
    <w:rsid w:val="00916A8F"/>
    <w:rsid w:val="009373F5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85B39"/>
    <w:rsid w:val="00BF0D7A"/>
    <w:rsid w:val="00C057FC"/>
    <w:rsid w:val="00C82778"/>
    <w:rsid w:val="00D06B66"/>
    <w:rsid w:val="00D06DCE"/>
    <w:rsid w:val="00D64DA9"/>
    <w:rsid w:val="00DC1C56"/>
    <w:rsid w:val="00DF5BE0"/>
    <w:rsid w:val="00E12E8C"/>
    <w:rsid w:val="00E528EE"/>
    <w:rsid w:val="00E8670E"/>
    <w:rsid w:val="00E905A6"/>
    <w:rsid w:val="00EF2C1B"/>
    <w:rsid w:val="00F000EA"/>
    <w:rsid w:val="00F02CB5"/>
    <w:rsid w:val="00F041F9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CC40DF0-9523-43F3-AF2E-38526D30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2020-05-20T19:06:00Z</dcterms:created>
  <dcterms:modified xsi:type="dcterms:W3CDTF">2020-05-20T19:06:00Z</dcterms:modified>
</cp:coreProperties>
</file>