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270D1E" w:rsidTr="005F4D08">
        <w:tc>
          <w:tcPr>
            <w:tcW w:w="5000" w:type="pct"/>
            <w:shd w:val="clear" w:color="auto" w:fill="3366FF"/>
          </w:tcPr>
          <w:p w:rsidR="003271FC" w:rsidRPr="008C33D2" w:rsidRDefault="005F4D08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0515B1" w:rsidP="003271FC">
      <w:pPr>
        <w:pStyle w:val="Heading2"/>
      </w:pPr>
      <w:r>
        <w:t>Exit Command</w:t>
      </w:r>
    </w:p>
    <w:p w:rsidR="000515B1" w:rsidRDefault="000515B1" w:rsidP="00E8670E">
      <w:r>
        <w:rPr>
          <w:rStyle w:val="CodeChar"/>
        </w:rPr>
        <w:t xml:space="preserve">Exit Command </w:t>
      </w:r>
      <w:r>
        <w:t xml:space="preserve">is a </w:t>
      </w:r>
      <w:r>
        <w:rPr>
          <w:i/>
        </w:rPr>
        <w:t>jump</w:t>
      </w:r>
      <w:r>
        <w:t xml:space="preserve">. A jump is a type of execution control statement, explained by the article </w:t>
      </w:r>
      <w:r w:rsidRPr="000515B1">
        <w:rPr>
          <w:i/>
        </w:rPr>
        <w:t>Jumps</w:t>
      </w:r>
      <w:r>
        <w:t>.</w:t>
      </w:r>
    </w:p>
    <w:p w:rsidR="000515B1" w:rsidRDefault="000515B1" w:rsidP="000515B1">
      <w:pPr>
        <w:pStyle w:val="Spacing"/>
      </w:pPr>
    </w:p>
    <w:p w:rsidR="000515B1" w:rsidRDefault="000515B1" w:rsidP="00E8670E">
      <w:r w:rsidRPr="000515B1">
        <w:rPr>
          <w:rStyle w:val="CodeChar"/>
        </w:rPr>
        <w:t xml:space="preserve">Exit Command </w:t>
      </w:r>
      <w:r>
        <w:t xml:space="preserve">immediately stops </w:t>
      </w:r>
      <w:r w:rsidR="0047039B">
        <w:t xml:space="preserve">executing a </w:t>
      </w:r>
      <w:r w:rsidR="0042633F">
        <w:t>command</w:t>
      </w:r>
      <w:r>
        <w:t xml:space="preserve">, leaving </w:t>
      </w:r>
      <w:r w:rsidR="0042633F">
        <w:t xml:space="preserve">any output in </w:t>
      </w:r>
      <w:r w:rsidR="0047039B">
        <w:t xml:space="preserve">any </w:t>
      </w:r>
      <w:r w:rsidR="0042633F">
        <w:t>state it was in</w:t>
      </w:r>
      <w:r>
        <w:t>. Any order of commands</w:t>
      </w:r>
      <w:r w:rsidR="0047039B">
        <w:t>,</w:t>
      </w:r>
      <w:r>
        <w:t xml:space="preserve"> that would have followed</w:t>
      </w:r>
      <w:r w:rsidR="00032DA3">
        <w:t>,</w:t>
      </w:r>
      <w:r>
        <w:t xml:space="preserve"> is omitted and the command ends right then and there. Execution returns to the command, that called the command that was just exited.</w:t>
      </w:r>
      <w:r w:rsidR="0042633F">
        <w:t xml:space="preserve"> </w:t>
      </w:r>
      <w:r w:rsidR="0042633F" w:rsidRPr="0042633F">
        <w:rPr>
          <w:rStyle w:val="CodeChar"/>
        </w:rPr>
        <w:t>Return</w:t>
      </w:r>
      <w:r w:rsidR="0042633F">
        <w:rPr>
          <w:rStyle w:val="CodeChar"/>
        </w:rPr>
        <w:t xml:space="preserve"> </w:t>
      </w:r>
      <w:r w:rsidR="0042633F" w:rsidRPr="0042633F">
        <w:t xml:space="preserve">is </w:t>
      </w:r>
      <w:r w:rsidR="0042633F">
        <w:t xml:space="preserve">a synonym for </w:t>
      </w:r>
      <w:r w:rsidR="0042633F" w:rsidRPr="0042633F">
        <w:rPr>
          <w:rStyle w:val="CodeChar"/>
        </w:rPr>
        <w:t>Exit Command</w:t>
      </w:r>
      <w:r w:rsidR="0042633F">
        <w:t>.</w:t>
      </w:r>
    </w:p>
    <w:p w:rsidR="00032DA3" w:rsidRDefault="00032DA3" w:rsidP="00032DA3">
      <w:pPr>
        <w:pStyle w:val="Spacing"/>
      </w:pPr>
    </w:p>
    <w:p w:rsidR="00032DA3" w:rsidRDefault="00032DA3" w:rsidP="00E8670E">
      <w:r>
        <w:t xml:space="preserve">The execution control command </w:t>
      </w:r>
      <w:r w:rsidRPr="00032DA3">
        <w:rPr>
          <w:rStyle w:val="CodeChar"/>
        </w:rPr>
        <w:t xml:space="preserve">Exit Command </w:t>
      </w:r>
      <w:r>
        <w:t xml:space="preserve">takes a reference to the </w:t>
      </w:r>
      <w:r w:rsidRPr="00032DA3">
        <w:rPr>
          <w:rStyle w:val="CodeChar"/>
        </w:rPr>
        <w:t xml:space="preserve">Command End </w:t>
      </w:r>
      <w:r>
        <w:t xml:space="preserve">as a parameter. The </w:t>
      </w:r>
      <w:r w:rsidRPr="00032DA3">
        <w:rPr>
          <w:rStyle w:val="CodeChar"/>
        </w:rPr>
        <w:t xml:space="preserve">Command End </w:t>
      </w:r>
      <w:r>
        <w:t xml:space="preserve">is explained in the article </w:t>
      </w:r>
      <w:r w:rsidRPr="00032DA3">
        <w:rPr>
          <w:i/>
        </w:rPr>
        <w:t>Normal Order</w:t>
      </w:r>
      <w:r>
        <w:t>.</w:t>
      </w:r>
    </w:p>
    <w:p w:rsidR="00415C9E" w:rsidRDefault="00415C9E" w:rsidP="00415C9E">
      <w:pPr>
        <w:pStyle w:val="Spacing"/>
      </w:pPr>
    </w:p>
    <w:p w:rsidR="00ED7529" w:rsidRDefault="00032DA3" w:rsidP="00ED7529">
      <w:r>
        <w:t xml:space="preserve">The implementation of the execution control command </w:t>
      </w:r>
      <w:r w:rsidR="00415C9E">
        <w:rPr>
          <w:rStyle w:val="CodeChar"/>
        </w:rPr>
        <w:t>Exit Command</w:t>
      </w:r>
      <w:r w:rsidRPr="00032DA3">
        <w:t xml:space="preserve"> </w:t>
      </w:r>
      <w:r>
        <w:t>will remove the command that is exited</w:t>
      </w:r>
      <w:r w:rsidR="00415C9E">
        <w:t xml:space="preserve"> </w:t>
      </w:r>
      <w:r>
        <w:t xml:space="preserve">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sectPr w:rsidR="00ED7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2DA3"/>
    <w:rsid w:val="000515B1"/>
    <w:rsid w:val="00053E87"/>
    <w:rsid w:val="00064403"/>
    <w:rsid w:val="000C7D9D"/>
    <w:rsid w:val="000D7022"/>
    <w:rsid w:val="000F652F"/>
    <w:rsid w:val="00175EE4"/>
    <w:rsid w:val="00177197"/>
    <w:rsid w:val="001B7346"/>
    <w:rsid w:val="00270D1E"/>
    <w:rsid w:val="0027394B"/>
    <w:rsid w:val="002C166C"/>
    <w:rsid w:val="00311845"/>
    <w:rsid w:val="0032466D"/>
    <w:rsid w:val="003271FC"/>
    <w:rsid w:val="00415C9E"/>
    <w:rsid w:val="0041620C"/>
    <w:rsid w:val="0042633F"/>
    <w:rsid w:val="004348B0"/>
    <w:rsid w:val="0047039B"/>
    <w:rsid w:val="004D4169"/>
    <w:rsid w:val="00506363"/>
    <w:rsid w:val="00532D2F"/>
    <w:rsid w:val="00571582"/>
    <w:rsid w:val="00574711"/>
    <w:rsid w:val="005A1878"/>
    <w:rsid w:val="005F4D08"/>
    <w:rsid w:val="006876A4"/>
    <w:rsid w:val="006B64D3"/>
    <w:rsid w:val="006F2631"/>
    <w:rsid w:val="007442B6"/>
    <w:rsid w:val="007E7FC4"/>
    <w:rsid w:val="00823330"/>
    <w:rsid w:val="00840264"/>
    <w:rsid w:val="00846B80"/>
    <w:rsid w:val="008C6D6B"/>
    <w:rsid w:val="008F228C"/>
    <w:rsid w:val="00916207"/>
    <w:rsid w:val="00916A8F"/>
    <w:rsid w:val="00954D31"/>
    <w:rsid w:val="00970C84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9400A"/>
    <w:rsid w:val="00BF0D7A"/>
    <w:rsid w:val="00C057FC"/>
    <w:rsid w:val="00C82778"/>
    <w:rsid w:val="00D06B66"/>
    <w:rsid w:val="00DC1C56"/>
    <w:rsid w:val="00DF5BE0"/>
    <w:rsid w:val="00E528EE"/>
    <w:rsid w:val="00E8670E"/>
    <w:rsid w:val="00ED7529"/>
    <w:rsid w:val="00EF0864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71859A-D9E4-4F93-890E-427F870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