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BF" w:firstRow="1" w:lastRow="0" w:firstColumn="1" w:lastColumn="0" w:noHBand="0" w:noVBand="0"/>
      </w:tblPr>
      <w:tblGrid>
        <w:gridCol w:w="8630"/>
      </w:tblGrid>
      <w:tr w:rsidR="003271FC" w:rsidRPr="00C53ADF" w:rsidTr="00BF1707">
        <w:tc>
          <w:tcPr>
            <w:tcW w:w="5000" w:type="pct"/>
            <w:shd w:val="clear" w:color="auto" w:fill="3366FF"/>
          </w:tcPr>
          <w:p w:rsidR="003271FC" w:rsidRPr="008C33D2" w:rsidRDefault="00BF1707" w:rsidP="00F7010E">
            <w:pPr>
              <w:pStyle w:val="Heading1"/>
            </w:pPr>
            <w:bookmarkStart w:id="0" w:name="_GoBack"/>
            <w:bookmarkEnd w:id="0"/>
            <w:r>
              <w:t>Circle Language Spec: Interfaces</w:t>
            </w:r>
          </w:p>
        </w:tc>
      </w:tr>
    </w:tbl>
    <w:p w:rsidR="001308B7" w:rsidRDefault="001308B7" w:rsidP="001308B7">
      <w:pPr>
        <w:pStyle w:val="Heading2"/>
      </w:pPr>
      <w:r>
        <w:t>Interface Aspect</w:t>
      </w:r>
    </w:p>
    <w:p w:rsidR="001308B7" w:rsidRDefault="001308B7" w:rsidP="001308B7">
      <w:r>
        <w:t xml:space="preserve">While systems seem to be composed of a lot of different types of objects, all objects and types are in reality no more than a very limited set of types, that can be configured to look like other types. Those basic objects are called </w:t>
      </w:r>
      <w:r w:rsidRPr="00514636">
        <w:rPr>
          <w:i/>
        </w:rPr>
        <w:t>system objects</w:t>
      </w:r>
      <w:r>
        <w:t xml:space="preserve">. The behavior of those system objects is controlled by controlling their </w:t>
      </w:r>
      <w:r w:rsidRPr="00514636">
        <w:rPr>
          <w:i/>
        </w:rPr>
        <w:t>system aspects</w:t>
      </w:r>
      <w:r>
        <w:t xml:space="preserve">. System objects is covered in a separate chapter called </w:t>
      </w:r>
      <w:r w:rsidRPr="00514636">
        <w:rPr>
          <w:i/>
        </w:rPr>
        <w:t>System Objects</w:t>
      </w:r>
      <w:r>
        <w:t xml:space="preserve">, but there the </w:t>
      </w:r>
      <w:r w:rsidRPr="00514636">
        <w:rPr>
          <w:i/>
        </w:rPr>
        <w:t xml:space="preserve">interface </w:t>
      </w:r>
      <w:r>
        <w:t xml:space="preserve">aspect was completely left out of the story. In this part of the documentation everything about the interface aspect is laid out to make the concept of interfaces catch up with the </w:t>
      </w:r>
      <w:r w:rsidRPr="00B413EC">
        <w:rPr>
          <w:i/>
        </w:rPr>
        <w:t xml:space="preserve">System Objects </w:t>
      </w:r>
      <w:r>
        <w:t>story.</w:t>
      </w:r>
    </w:p>
    <w:p w:rsidR="001308B7" w:rsidRDefault="001308B7" w:rsidP="001308B7">
      <w:pPr>
        <w:pStyle w:val="Spacing"/>
      </w:pPr>
    </w:p>
    <w:p w:rsidR="001308B7" w:rsidRDefault="001308B7" w:rsidP="00B750DD">
      <w:pPr>
        <w:pStyle w:val="StyleLeft2cm"/>
        <w:ind w:left="568"/>
      </w:pPr>
      <w:r>
        <w:t xml:space="preserve">The </w:t>
      </w:r>
      <w:r w:rsidRPr="009000F9">
        <w:rPr>
          <w:rStyle w:val="CodeChar"/>
        </w:rPr>
        <w:t xml:space="preserve">Interface </w:t>
      </w:r>
      <w:r>
        <w:t>aspect allows you to control how objects look on the outside, while the insides of the objects can differ completely.</w:t>
      </w:r>
      <w:r w:rsidR="00B750DD">
        <w:t xml:space="preserve"> </w:t>
      </w:r>
      <w:r>
        <w:t xml:space="preserve">Another concept which employs the word </w:t>
      </w:r>
      <w:r w:rsidRPr="00A5555D">
        <w:rPr>
          <w:i/>
        </w:rPr>
        <w:t xml:space="preserve">interfaces </w:t>
      </w:r>
      <w:r>
        <w:t xml:space="preserve">is an object (an interface) melting together with its container. From a systematic point of view they seem to be completely unrelated concepts, however in practice they are conjoinedly used. To distinguish them we call them the </w:t>
      </w:r>
      <w:r w:rsidRPr="00514636">
        <w:rPr>
          <w:rStyle w:val="CodeChar"/>
        </w:rPr>
        <w:t xml:space="preserve">Interface </w:t>
      </w:r>
      <w:r>
        <w:t xml:space="preserve">aspect and the </w:t>
      </w:r>
      <w:r w:rsidRPr="00514636">
        <w:rPr>
          <w:rStyle w:val="CodeChar"/>
        </w:rPr>
        <w:t xml:space="preserve">Interface Merging </w:t>
      </w:r>
      <w:r>
        <w:t xml:space="preserve">aspect. The main diagram symbolization of the </w:t>
      </w:r>
      <w:r w:rsidRPr="00514636">
        <w:rPr>
          <w:rStyle w:val="CodeChar"/>
        </w:rPr>
        <w:t>Interface</w:t>
      </w:r>
      <w:r>
        <w:t xml:space="preserve"> aspect is as follows:</w:t>
      </w:r>
    </w:p>
    <w:p w:rsidR="001308B7" w:rsidRDefault="001308B7" w:rsidP="001308B7">
      <w:pPr>
        <w:pStyle w:val="Spacing"/>
        <w:ind w:left="1"/>
      </w:pPr>
    </w:p>
    <w:p w:rsidR="001308B7" w:rsidRDefault="00693B21" w:rsidP="001308B7">
      <w:pPr>
        <w:pStyle w:val="StyleLeft2cm"/>
        <w:ind w:left="852"/>
      </w:pPr>
      <w:r>
        <w:rPr>
          <w:noProof/>
        </w:rPr>
        <w:drawing>
          <wp:inline distT="0" distB="0" distL="0" distR="0">
            <wp:extent cx="946150" cy="4756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lum bright="-18000"/>
                      <a:extLst>
                        <a:ext uri="{28A0092B-C50C-407E-A947-70E740481C1C}">
                          <a14:useLocalDpi xmlns:a14="http://schemas.microsoft.com/office/drawing/2010/main" val="0"/>
                        </a:ext>
                      </a:extLst>
                    </a:blip>
                    <a:srcRect/>
                    <a:stretch>
                      <a:fillRect/>
                    </a:stretch>
                  </pic:blipFill>
                  <pic:spPr bwMode="auto">
                    <a:xfrm>
                      <a:off x="0" y="0"/>
                      <a:ext cx="946150" cy="475615"/>
                    </a:xfrm>
                    <a:prstGeom prst="rect">
                      <a:avLst/>
                    </a:prstGeom>
                    <a:noFill/>
                    <a:ln>
                      <a:noFill/>
                    </a:ln>
                  </pic:spPr>
                </pic:pic>
              </a:graphicData>
            </a:graphic>
          </wp:inline>
        </w:drawing>
      </w:r>
    </w:p>
    <w:p w:rsidR="001308B7" w:rsidRDefault="001308B7" w:rsidP="00861310">
      <w:pPr>
        <w:pStyle w:val="Spacing"/>
      </w:pPr>
    </w:p>
    <w:p w:rsidR="001308B7" w:rsidRDefault="001308B7" w:rsidP="001308B7">
      <w:pPr>
        <w:pStyle w:val="StyleLeft2cm"/>
        <w:ind w:left="568"/>
      </w:pPr>
      <w:r>
        <w:t xml:space="preserve">The triangle is the symbolization of the </w:t>
      </w:r>
      <w:r w:rsidRPr="00514636">
        <w:rPr>
          <w:rStyle w:val="CodeChar"/>
        </w:rPr>
        <w:t xml:space="preserve">Interface Merging </w:t>
      </w:r>
      <w:r>
        <w:t xml:space="preserve">aspect, and the dotted line is the symbolization of </w:t>
      </w:r>
      <w:r w:rsidRPr="00514636">
        <w:rPr>
          <w:rStyle w:val="CodeChar"/>
        </w:rPr>
        <w:t xml:space="preserve">Interface </w:t>
      </w:r>
      <w:r>
        <w:t>aspect.</w:t>
      </w:r>
    </w:p>
    <w:p w:rsidR="001308B7" w:rsidRDefault="001308B7" w:rsidP="00861310">
      <w:pPr>
        <w:pStyle w:val="Spacing"/>
      </w:pPr>
    </w:p>
    <w:p w:rsidR="001308B7" w:rsidRDefault="001308B7" w:rsidP="001308B7">
      <w:pPr>
        <w:pStyle w:val="StyleLeft2cm"/>
        <w:ind w:left="568"/>
      </w:pPr>
      <w:r w:rsidRPr="00073A91">
        <w:rPr>
          <w:rStyle w:val="CodeChar"/>
        </w:rPr>
        <w:t xml:space="preserve">Interface Merging </w:t>
      </w:r>
      <w:r w:rsidR="005C73FF">
        <w:t xml:space="preserve">in the future </w:t>
      </w:r>
      <w:r>
        <w:t>will probably become an aspect that extend</w:t>
      </w:r>
      <w:r w:rsidR="005C73FF">
        <w:t>s</w:t>
      </w:r>
      <w:r>
        <w:t xml:space="preserve"> b</w:t>
      </w:r>
      <w:r w:rsidR="005C73FF">
        <w:t>eyond the concept of interfaces</w:t>
      </w:r>
      <w:r>
        <w:t>, because it could for instance apply to the concept of default members</w:t>
      </w:r>
      <w:r w:rsidR="005C73FF">
        <w:t xml:space="preserve"> too</w:t>
      </w:r>
      <w:r>
        <w:t>.</w:t>
      </w:r>
    </w:p>
    <w:sectPr w:rsidR="001308B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9F615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198CC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E4C99D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0A879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74B3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032AF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7EC8FE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3BC91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3C1F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8A922A"/>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13DA6"/>
    <w:rsid w:val="0001638E"/>
    <w:rsid w:val="00031913"/>
    <w:rsid w:val="00053E87"/>
    <w:rsid w:val="00064403"/>
    <w:rsid w:val="000C7D9D"/>
    <w:rsid w:val="000D7022"/>
    <w:rsid w:val="000F652F"/>
    <w:rsid w:val="001308B7"/>
    <w:rsid w:val="00175EE4"/>
    <w:rsid w:val="00177197"/>
    <w:rsid w:val="001B7346"/>
    <w:rsid w:val="001C0F13"/>
    <w:rsid w:val="0027394B"/>
    <w:rsid w:val="002C166C"/>
    <w:rsid w:val="00311845"/>
    <w:rsid w:val="0032466D"/>
    <w:rsid w:val="003271FC"/>
    <w:rsid w:val="003F7D4C"/>
    <w:rsid w:val="0041620C"/>
    <w:rsid w:val="004348B0"/>
    <w:rsid w:val="004D4169"/>
    <w:rsid w:val="00532D2F"/>
    <w:rsid w:val="00571582"/>
    <w:rsid w:val="00574711"/>
    <w:rsid w:val="005A1878"/>
    <w:rsid w:val="005C73FF"/>
    <w:rsid w:val="0061025E"/>
    <w:rsid w:val="006876A4"/>
    <w:rsid w:val="00693B21"/>
    <w:rsid w:val="006B64D3"/>
    <w:rsid w:val="006F2631"/>
    <w:rsid w:val="007442B6"/>
    <w:rsid w:val="007E7FC4"/>
    <w:rsid w:val="00840264"/>
    <w:rsid w:val="00846B80"/>
    <w:rsid w:val="00861310"/>
    <w:rsid w:val="008C6D6B"/>
    <w:rsid w:val="008F228C"/>
    <w:rsid w:val="00916207"/>
    <w:rsid w:val="00916A8F"/>
    <w:rsid w:val="00954D31"/>
    <w:rsid w:val="00977523"/>
    <w:rsid w:val="009A1E2B"/>
    <w:rsid w:val="009C617F"/>
    <w:rsid w:val="009F2C47"/>
    <w:rsid w:val="00A37A6A"/>
    <w:rsid w:val="00A531F0"/>
    <w:rsid w:val="00AA0A55"/>
    <w:rsid w:val="00AC64AE"/>
    <w:rsid w:val="00AD0AD9"/>
    <w:rsid w:val="00B25223"/>
    <w:rsid w:val="00B33399"/>
    <w:rsid w:val="00B54CD6"/>
    <w:rsid w:val="00B633F4"/>
    <w:rsid w:val="00B750DD"/>
    <w:rsid w:val="00BF0D7A"/>
    <w:rsid w:val="00BF1707"/>
    <w:rsid w:val="00C057FC"/>
    <w:rsid w:val="00C53ADF"/>
    <w:rsid w:val="00C82778"/>
    <w:rsid w:val="00D06B66"/>
    <w:rsid w:val="00DA4E87"/>
    <w:rsid w:val="00DC1C56"/>
    <w:rsid w:val="00DF5BE0"/>
    <w:rsid w:val="00E270C8"/>
    <w:rsid w:val="00E528EE"/>
    <w:rsid w:val="00E8670E"/>
    <w:rsid w:val="00EF2C1B"/>
    <w:rsid w:val="00F02CB5"/>
    <w:rsid w:val="00F7010E"/>
    <w:rsid w:val="00F80C01"/>
    <w:rsid w:val="00FF5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8812F641-56A1-4FF1-A4DE-22ECF6B06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1FC"/>
    <w:pPr>
      <w:ind w:left="567"/>
    </w:pPr>
    <w:rPr>
      <w:rFonts w:ascii="Tahoma" w:hAnsi="Tahoma"/>
      <w:szCs w:val="26"/>
    </w:rPr>
  </w:style>
  <w:style w:type="paragraph" w:styleId="Heading1">
    <w:name w:val="heading 1"/>
    <w:basedOn w:val="Normal"/>
    <w:next w:val="Normal"/>
    <w:qFormat/>
    <w:rsid w:val="003271FC"/>
    <w:pPr>
      <w:keepNext/>
      <w:ind w:left="113" w:right="113"/>
      <w:outlineLvl w:val="0"/>
    </w:pPr>
    <w:rPr>
      <w:rFonts w:ascii="Verdana" w:hAnsi="Verdana"/>
      <w:b/>
      <w:i/>
      <w:iCs/>
      <w:color w:val="FFFFFF"/>
      <w:sz w:val="22"/>
      <w:szCs w:val="36"/>
    </w:rPr>
  </w:style>
  <w:style w:type="paragraph" w:styleId="Heading2">
    <w:name w:val="heading 2"/>
    <w:basedOn w:val="Normal"/>
    <w:next w:val="Normal"/>
    <w:qFormat/>
    <w:rsid w:val="003271FC"/>
    <w:pPr>
      <w:keepNext/>
      <w:spacing w:before="160" w:after="160"/>
      <w:ind w:left="284"/>
      <w:outlineLvl w:val="1"/>
    </w:pPr>
    <w:rPr>
      <w:rFonts w:ascii="Arial" w:hAnsi="Arial" w:cs="Arial"/>
      <w:b/>
      <w:bCs/>
      <w:iCs/>
      <w:sz w:val="36"/>
      <w:szCs w:val="28"/>
    </w:rPr>
  </w:style>
  <w:style w:type="paragraph" w:styleId="Heading3">
    <w:name w:val="heading 3"/>
    <w:basedOn w:val="Normal"/>
    <w:next w:val="Normal"/>
    <w:qFormat/>
    <w:rsid w:val="00E270C8"/>
    <w:pPr>
      <w:keepNext/>
      <w:spacing w:before="180" w:after="120"/>
      <w:outlineLvl w:val="2"/>
    </w:pPr>
    <w:rPr>
      <w:rFonts w:cs="Arial"/>
      <w:b/>
      <w:bCs/>
    </w:rPr>
  </w:style>
  <w:style w:type="paragraph" w:styleId="Heading4">
    <w:name w:val="heading 4"/>
    <w:basedOn w:val="Normal"/>
    <w:next w:val="Normal"/>
    <w:qFormat/>
    <w:rsid w:val="00B54CD6"/>
    <w:pPr>
      <w:keepNext/>
      <w:spacing w:before="120" w:after="120"/>
      <w:outlineLvl w:val="3"/>
    </w:pPr>
    <w:rPr>
      <w:bCs/>
      <w:i/>
      <w:szCs w:val="28"/>
    </w:rPr>
  </w:style>
  <w:style w:type="character" w:default="1" w:styleId="DefaultParagraphFont">
    <w:name w:val="Default Paragraph Font"/>
  </w:style>
  <w:style w:type="table" w:default="1" w:styleId="TableNormal">
    <w:name w:val="Normal Table"/>
    <w:tblPr>
      <w:tblInd w:w="0" w:type="dxa"/>
      <w:tblCellMar>
        <w:top w:w="0" w:type="dxa"/>
        <w:left w:w="108" w:type="dxa"/>
        <w:bottom w:w="0" w:type="dxa"/>
        <w:right w:w="108" w:type="dxa"/>
      </w:tblCellMar>
    </w:tblPr>
  </w:style>
  <w:style w:type="numbering" w:default="1" w:styleId="NoList">
    <w:name w:val="No List"/>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3271FC"/>
    <w:pPr>
      <w:shd w:val="clear" w:color="auto" w:fill="000080"/>
    </w:pPr>
    <w:rPr>
      <w:rFonts w:cs="Tahoma"/>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link w:val="SpacingChar"/>
    <w:rsid w:val="00954D31"/>
    <w:rPr>
      <w:sz w:val="12"/>
    </w:rPr>
  </w:style>
  <w:style w:type="paragraph" w:customStyle="1" w:styleId="Code">
    <w:name w:val="Code"/>
    <w:basedOn w:val="Normal"/>
    <w:link w:val="CodeChar"/>
    <w:rsid w:val="0001638E"/>
    <w:rPr>
      <w:rFonts w:ascii="Franklin Gothic Demi" w:hAnsi="Franklin Gothic Demi"/>
    </w:rPr>
  </w:style>
  <w:style w:type="character" w:customStyle="1" w:styleId="CodeChar">
    <w:name w:val="Code Char"/>
    <w:link w:val="Code"/>
    <w:rsid w:val="0001638E"/>
    <w:rPr>
      <w:rFonts w:ascii="Franklin Gothic Demi" w:hAnsi="Franklin Gothic Demi"/>
      <w:szCs w:val="26"/>
      <w:lang w:val="en-US" w:eastAsia="en-US" w:bidi="ar-SA"/>
    </w:rPr>
  </w:style>
  <w:style w:type="character" w:customStyle="1" w:styleId="SpacingChar">
    <w:name w:val="Spacing Char"/>
    <w:link w:val="Spacing"/>
    <w:rsid w:val="001308B7"/>
    <w:rPr>
      <w:rFonts w:ascii="Tahoma" w:hAnsi="Tahoma"/>
      <w:sz w:val="12"/>
      <w:szCs w:val="26"/>
      <w:lang w:val="en-US" w:eastAsia="en-US" w:bidi="ar-SA"/>
    </w:rPr>
  </w:style>
  <w:style w:type="paragraph" w:customStyle="1" w:styleId="StyleLeft2cm">
    <w:name w:val="Style Left:  2 cm"/>
    <w:basedOn w:val="Normal"/>
    <w:rsid w:val="001308B7"/>
    <w:pPr>
      <w:ind w:left="1134"/>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229</Words>
  <Characters>1308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Computer Language Diagrams</vt:lpstr>
    </vt:vector>
  </TitlesOfParts>
  <Company>Home</Company>
  <LinksUpToDate>false</LinksUpToDate>
  <CharactersWithSpaces>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Language Diagrams</dc:title>
  <dc:subject/>
  <dc:creator>Jan-Joost van Zon</dc:creator>
  <cp:keywords/>
  <dc:description/>
  <cp:lastModifiedBy>Jan-Joost van Zon</cp:lastModifiedBy>
  <cp:revision>2</cp:revision>
  <dcterms:created xsi:type="dcterms:W3CDTF">2020-05-21T22:28:00Z</dcterms:created>
  <dcterms:modified xsi:type="dcterms:W3CDTF">2020-05-21T22:28:00Z</dcterms:modified>
</cp:coreProperties>
</file>