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A63BB" w:rsidTr="00091348">
        <w:tc>
          <w:tcPr>
            <w:tcW w:w="5000" w:type="pct"/>
            <w:shd w:val="clear" w:color="auto" w:fill="3366FF"/>
          </w:tcPr>
          <w:p w:rsidR="003271FC" w:rsidRPr="008C33D2" w:rsidRDefault="00091348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2607B4" w:rsidRDefault="002607B4" w:rsidP="002607B4">
      <w:pPr>
        <w:pStyle w:val="Heading2"/>
      </w:pPr>
      <w:r>
        <w:t>System Event Parameters</w:t>
      </w:r>
    </w:p>
    <w:p w:rsidR="002607B4" w:rsidRDefault="002607B4" w:rsidP="002607B4">
      <w:r>
        <w:t xml:space="preserve">System events have parameters. First of all they have the </w:t>
      </w:r>
      <w:r w:rsidRPr="00227BFA">
        <w:rPr>
          <w:rStyle w:val="CodeChar"/>
        </w:rPr>
        <w:t>This</w:t>
      </w:r>
      <w:r>
        <w:t xml:space="preserve"> parameter, which identifies which object something’s happening to.</w:t>
      </w:r>
    </w:p>
    <w:p w:rsidR="002607B4" w:rsidRDefault="002607B4" w:rsidP="002607B4">
      <w:pPr>
        <w:pStyle w:val="Spacing"/>
      </w:pPr>
    </w:p>
    <w:p w:rsidR="002607B4" w:rsidRDefault="007443A2" w:rsidP="002607B4">
      <w:pPr>
        <w:ind w:left="852"/>
      </w:pPr>
      <w:r>
        <w:rPr>
          <w:noProof/>
        </w:rPr>
        <w:drawing>
          <wp:inline distT="0" distB="0" distL="0" distR="0">
            <wp:extent cx="1416685" cy="139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4" w:rsidRDefault="002607B4" w:rsidP="002607B4">
      <w:pPr>
        <w:pStyle w:val="Spacing"/>
      </w:pPr>
    </w:p>
    <w:p w:rsidR="002607B4" w:rsidRDefault="002607B4" w:rsidP="002607B4">
      <w:r w:rsidRPr="000A783E">
        <w:rPr>
          <w:rStyle w:val="CodeChar"/>
        </w:rPr>
        <w:t xml:space="preserve">This </w:t>
      </w:r>
      <w:r>
        <w:t xml:space="preserve">can be an </w:t>
      </w:r>
      <w:r w:rsidRPr="00E97DFF">
        <w:rPr>
          <w:rStyle w:val="CodeChar"/>
        </w:rPr>
        <w:t>Object</w:t>
      </w:r>
      <w:r>
        <w:t xml:space="preserve">, but also for instance a </w:t>
      </w:r>
      <w:r w:rsidRPr="00E97DFF">
        <w:rPr>
          <w:rStyle w:val="CodeChar"/>
        </w:rPr>
        <w:t>Related Item</w:t>
      </w:r>
      <w:r>
        <w:t xml:space="preserve">. </w:t>
      </w:r>
    </w:p>
    <w:p w:rsidR="002607B4" w:rsidRDefault="002607B4" w:rsidP="002607B4">
      <w:pPr>
        <w:pStyle w:val="Spacing"/>
      </w:pPr>
    </w:p>
    <w:tbl>
      <w:tblPr>
        <w:tblW w:w="4719" w:type="dxa"/>
        <w:tblInd w:w="853" w:type="dxa"/>
        <w:tblLook w:val="00BF" w:firstRow="1" w:lastRow="0" w:firstColumn="1" w:lastColumn="0" w:noHBand="0" w:noVBand="0"/>
      </w:tblPr>
      <w:tblGrid>
        <w:gridCol w:w="2447"/>
        <w:gridCol w:w="2380"/>
      </w:tblGrid>
      <w:tr w:rsidR="002607B4" w:rsidTr="009A63BB">
        <w:tc>
          <w:tcPr>
            <w:tcW w:w="2199" w:type="dxa"/>
            <w:shd w:val="clear" w:color="auto" w:fill="auto"/>
          </w:tcPr>
          <w:p w:rsidR="002607B4" w:rsidRDefault="007443A2" w:rsidP="009A63BB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16685" cy="14008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685" cy="140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shd w:val="clear" w:color="auto" w:fill="auto"/>
          </w:tcPr>
          <w:p w:rsidR="002607B4" w:rsidRDefault="007443A2" w:rsidP="009A63BB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4140" cy="14166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7B4" w:rsidTr="009A63BB">
        <w:tc>
          <w:tcPr>
            <w:tcW w:w="2199" w:type="dxa"/>
            <w:shd w:val="clear" w:color="auto" w:fill="auto"/>
          </w:tcPr>
          <w:p w:rsidR="002607B4" w:rsidRDefault="002607B4" w:rsidP="009A63BB">
            <w:pPr>
              <w:pStyle w:val="Spacing"/>
              <w:jc w:val="both"/>
            </w:pPr>
          </w:p>
        </w:tc>
        <w:tc>
          <w:tcPr>
            <w:tcW w:w="2520" w:type="dxa"/>
            <w:shd w:val="clear" w:color="auto" w:fill="auto"/>
          </w:tcPr>
          <w:p w:rsidR="002607B4" w:rsidRDefault="002607B4" w:rsidP="009A63BB">
            <w:pPr>
              <w:pStyle w:val="Spacing"/>
              <w:jc w:val="both"/>
            </w:pPr>
          </w:p>
        </w:tc>
      </w:tr>
      <w:tr w:rsidR="002607B4" w:rsidTr="009A63BB">
        <w:tc>
          <w:tcPr>
            <w:tcW w:w="2199" w:type="dxa"/>
            <w:shd w:val="clear" w:color="auto" w:fill="auto"/>
          </w:tcPr>
          <w:p w:rsidR="002607B4" w:rsidRPr="009A63BB" w:rsidRDefault="002607B4" w:rsidP="009A63BB">
            <w:pPr>
              <w:ind w:left="0"/>
              <w:jc w:val="center"/>
              <w:rPr>
                <w:i/>
              </w:rPr>
            </w:pPr>
            <w:r w:rsidRPr="009A63BB">
              <w:rPr>
                <w:i/>
              </w:rPr>
              <w:t xml:space="preserve">The </w:t>
            </w:r>
            <w:r w:rsidRPr="000A783E">
              <w:rPr>
                <w:rStyle w:val="CodeChar"/>
              </w:rPr>
              <w:t xml:space="preserve">This </w:t>
            </w:r>
            <w:r w:rsidRPr="009A63BB">
              <w:rPr>
                <w:i/>
              </w:rPr>
              <w:t xml:space="preserve">parameter is a </w:t>
            </w:r>
            <w:r w:rsidRPr="000A783E">
              <w:rPr>
                <w:rStyle w:val="CodeChar"/>
              </w:rPr>
              <w:t>Related Item</w:t>
            </w:r>
          </w:p>
        </w:tc>
        <w:tc>
          <w:tcPr>
            <w:tcW w:w="2520" w:type="dxa"/>
            <w:shd w:val="clear" w:color="auto" w:fill="auto"/>
          </w:tcPr>
          <w:p w:rsidR="002607B4" w:rsidRPr="009A63BB" w:rsidRDefault="002607B4" w:rsidP="009A63BB">
            <w:pPr>
              <w:ind w:left="0"/>
              <w:jc w:val="center"/>
              <w:rPr>
                <w:i/>
              </w:rPr>
            </w:pPr>
            <w:r w:rsidRPr="009A63BB">
              <w:rPr>
                <w:i/>
              </w:rPr>
              <w:t xml:space="preserve">The </w:t>
            </w:r>
            <w:r w:rsidRPr="000A783E">
              <w:rPr>
                <w:rStyle w:val="CodeChar"/>
              </w:rPr>
              <w:t xml:space="preserve">This </w:t>
            </w:r>
            <w:r w:rsidRPr="009A63BB">
              <w:rPr>
                <w:i/>
              </w:rPr>
              <w:t xml:space="preserve">parameter is an </w:t>
            </w:r>
            <w:r w:rsidRPr="000A783E">
              <w:rPr>
                <w:rStyle w:val="CodeChar"/>
              </w:rPr>
              <w:t>Object</w:t>
            </w:r>
          </w:p>
        </w:tc>
      </w:tr>
    </w:tbl>
    <w:p w:rsidR="002607B4" w:rsidRDefault="002607B4" w:rsidP="002607B4">
      <w:pPr>
        <w:pStyle w:val="Spacing"/>
      </w:pPr>
      <w:r>
        <w:t xml:space="preserve">  </w:t>
      </w:r>
    </w:p>
    <w:p w:rsidR="002607B4" w:rsidRDefault="002607B4" w:rsidP="002607B4">
      <w:r>
        <w:t xml:space="preserve">Second of all for systems events that announce something is about to happen, usually have a </w:t>
      </w:r>
      <w:r w:rsidRPr="00227BFA">
        <w:rPr>
          <w:rStyle w:val="CodeChar"/>
        </w:rPr>
        <w:t xml:space="preserve">Value </w:t>
      </w:r>
      <w:r>
        <w:t xml:space="preserve">parameter which indicates which value is about to be assigned and also a </w:t>
      </w:r>
      <w:r w:rsidRPr="00E97DFF">
        <w:rPr>
          <w:rStyle w:val="CodeChar"/>
        </w:rPr>
        <w:t xml:space="preserve">Cancel Boolean </w:t>
      </w:r>
      <w:r>
        <w:t xml:space="preserve">parameter to be able to assign the value </w:t>
      </w:r>
      <w:r w:rsidRPr="002E4B97">
        <w:rPr>
          <w:rStyle w:val="CodeChar"/>
        </w:rPr>
        <w:t xml:space="preserve">True </w:t>
      </w:r>
      <w:r>
        <w:t xml:space="preserve">to, to cancel the event. </w:t>
      </w:r>
    </w:p>
    <w:p w:rsidR="002607B4" w:rsidRDefault="002607B4" w:rsidP="002607B4">
      <w:pPr>
        <w:pStyle w:val="Spacing"/>
      </w:pPr>
    </w:p>
    <w:p w:rsidR="002607B4" w:rsidRDefault="007443A2" w:rsidP="002607B4">
      <w:pPr>
        <w:ind w:left="852"/>
      </w:pPr>
      <w:r>
        <w:rPr>
          <w:noProof/>
        </w:rPr>
        <w:drawing>
          <wp:inline distT="0" distB="0" distL="0" distR="0">
            <wp:extent cx="1945005" cy="159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4" w:rsidRDefault="002607B4" w:rsidP="002607B4">
      <w:pPr>
        <w:pStyle w:val="Spacing"/>
      </w:pPr>
    </w:p>
    <w:p w:rsidR="002607B4" w:rsidRDefault="002607B4" w:rsidP="002607B4">
      <w:r>
        <w:t xml:space="preserve">The </w:t>
      </w:r>
      <w:r w:rsidRPr="00B67021">
        <w:rPr>
          <w:rStyle w:val="CodeChar"/>
        </w:rPr>
        <w:t xml:space="preserve">List </w:t>
      </w:r>
      <w:r>
        <w:t xml:space="preserve">and </w:t>
      </w:r>
      <w:r w:rsidRPr="00B67021">
        <w:rPr>
          <w:rStyle w:val="CodeChar"/>
        </w:rPr>
        <w:t xml:space="preserve">Existence </w:t>
      </w:r>
      <w:r>
        <w:t>aspects have additional event parameters.</w:t>
      </w:r>
    </w:p>
    <w:p w:rsidR="002607B4" w:rsidRDefault="002607B4" w:rsidP="002607B4">
      <w:pPr>
        <w:pStyle w:val="Spacing"/>
      </w:pPr>
    </w:p>
    <w:p w:rsidR="002607B4" w:rsidRDefault="002607B4" w:rsidP="002607B4">
      <w:r>
        <w:t xml:space="preserve">The </w:t>
      </w:r>
      <w:r w:rsidRPr="00227BFA">
        <w:rPr>
          <w:rStyle w:val="CodeChar"/>
        </w:rPr>
        <w:t xml:space="preserve">Creating </w:t>
      </w:r>
      <w:r>
        <w:t xml:space="preserve">event have a </w:t>
      </w:r>
      <w:r w:rsidRPr="00E97DFF">
        <w:rPr>
          <w:rStyle w:val="CodeChar"/>
        </w:rPr>
        <w:t xml:space="preserve">Class </w:t>
      </w:r>
      <w:r>
        <w:t xml:space="preserve">and </w:t>
      </w:r>
      <w:r w:rsidRPr="00E97DFF">
        <w:rPr>
          <w:rStyle w:val="CodeChar"/>
        </w:rPr>
        <w:t xml:space="preserve">Interface </w:t>
      </w:r>
      <w:r>
        <w:t>parameter, which indicate which class or interface the new object will have.</w:t>
      </w:r>
    </w:p>
    <w:p w:rsidR="002607B4" w:rsidRDefault="002607B4" w:rsidP="002607B4">
      <w:pPr>
        <w:pStyle w:val="Spacing"/>
      </w:pPr>
    </w:p>
    <w:p w:rsidR="002607B4" w:rsidRDefault="007443A2" w:rsidP="002607B4">
      <w:pPr>
        <w:ind w:left="852"/>
      </w:pPr>
      <w:r>
        <w:rPr>
          <w:noProof/>
        </w:rPr>
        <w:drawing>
          <wp:inline distT="0" distB="0" distL="0" distR="0">
            <wp:extent cx="2362835" cy="238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4" w:rsidRDefault="002607B4" w:rsidP="002607B4">
      <w:pPr>
        <w:pStyle w:val="Spacing"/>
      </w:pPr>
    </w:p>
    <w:p w:rsidR="002607B4" w:rsidRDefault="002607B4" w:rsidP="002607B4">
      <w:r>
        <w:t xml:space="preserve">The </w:t>
      </w:r>
      <w:r w:rsidRPr="00B67021">
        <w:rPr>
          <w:rStyle w:val="CodeChar"/>
        </w:rPr>
        <w:t xml:space="preserve">Adding </w:t>
      </w:r>
      <w:r w:rsidRPr="008F5F01">
        <w:t xml:space="preserve">event </w:t>
      </w:r>
      <w:r>
        <w:t xml:space="preserve">has an </w:t>
      </w:r>
      <w:r w:rsidRPr="008F5F01">
        <w:rPr>
          <w:rStyle w:val="CodeChar"/>
        </w:rPr>
        <w:t xml:space="preserve">Item </w:t>
      </w:r>
      <w:r>
        <w:t xml:space="preserve">parameter (an </w:t>
      </w:r>
      <w:r w:rsidRPr="008F5F01">
        <w:rPr>
          <w:rStyle w:val="CodeChar"/>
        </w:rPr>
        <w:t>Object</w:t>
      </w:r>
      <w:r>
        <w:t>).</w:t>
      </w:r>
    </w:p>
    <w:p w:rsidR="002607B4" w:rsidRDefault="002607B4" w:rsidP="002607B4">
      <w:pPr>
        <w:pStyle w:val="Spacing"/>
      </w:pPr>
    </w:p>
    <w:p w:rsidR="002607B4" w:rsidRDefault="007443A2" w:rsidP="002607B4">
      <w:pPr>
        <w:pStyle w:val="Spacing"/>
        <w:ind w:left="852"/>
      </w:pPr>
      <w:r>
        <w:rPr>
          <w:noProof/>
        </w:rPr>
        <w:drawing>
          <wp:inline distT="0" distB="0" distL="0" distR="0">
            <wp:extent cx="2029460" cy="200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4" w:rsidRDefault="002607B4" w:rsidP="002607B4">
      <w:pPr>
        <w:pStyle w:val="Spacing"/>
      </w:pPr>
    </w:p>
    <w:p w:rsidR="002607B4" w:rsidRDefault="002607B4" w:rsidP="002607B4">
      <w:r>
        <w:t xml:space="preserve">And the </w:t>
      </w:r>
      <w:r w:rsidRPr="00B67021">
        <w:rPr>
          <w:rStyle w:val="CodeChar"/>
        </w:rPr>
        <w:t xml:space="preserve">Added </w:t>
      </w:r>
      <w:r>
        <w:t xml:space="preserve">event has a </w:t>
      </w:r>
      <w:r w:rsidRPr="00227BFA">
        <w:rPr>
          <w:rStyle w:val="CodeChar"/>
        </w:rPr>
        <w:t xml:space="preserve">List Item </w:t>
      </w:r>
      <w:r>
        <w:t xml:space="preserve">parameter (a </w:t>
      </w:r>
      <w:r w:rsidRPr="008F5F01">
        <w:rPr>
          <w:rStyle w:val="CodeChar"/>
        </w:rPr>
        <w:t>Related List Item</w:t>
      </w:r>
      <w:r>
        <w:t>)</w:t>
      </w:r>
    </w:p>
    <w:p w:rsidR="002607B4" w:rsidRDefault="002607B4" w:rsidP="002607B4">
      <w:pPr>
        <w:pStyle w:val="Spacing"/>
      </w:pPr>
    </w:p>
    <w:p w:rsidR="002607B4" w:rsidRDefault="007443A2" w:rsidP="002607B4">
      <w:pPr>
        <w:pStyle w:val="Spacing"/>
        <w:ind w:left="852"/>
      </w:pPr>
      <w:r w:rsidRPr="00BE2265">
        <w:rPr>
          <w:noProof/>
        </w:rPr>
        <w:drawing>
          <wp:inline distT="0" distB="0" distL="0" distR="0">
            <wp:extent cx="1955800" cy="2209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4" w:rsidRDefault="002607B4" w:rsidP="002607B4">
      <w:pPr>
        <w:pStyle w:val="Spacing"/>
      </w:pPr>
    </w:p>
    <w:p w:rsidR="002607B4" w:rsidRDefault="002607B4" w:rsidP="002607B4">
      <w:r>
        <w:t xml:space="preserve">The </w:t>
      </w:r>
      <w:r w:rsidRPr="00227BFA">
        <w:rPr>
          <w:rStyle w:val="CodeChar"/>
        </w:rPr>
        <w:t xml:space="preserve">Clone </w:t>
      </w:r>
      <w:r>
        <w:t xml:space="preserve">aspect’s events also have a </w:t>
      </w:r>
      <w:r w:rsidRPr="00227BFA">
        <w:rPr>
          <w:rStyle w:val="CodeChar"/>
        </w:rPr>
        <w:t xml:space="preserve">Depth </w:t>
      </w:r>
      <w:r>
        <w:t>parameter.</w:t>
      </w:r>
    </w:p>
    <w:p w:rsidR="002607B4" w:rsidRDefault="002607B4" w:rsidP="002607B4">
      <w:pPr>
        <w:pStyle w:val="Spacing"/>
      </w:pPr>
    </w:p>
    <w:p w:rsidR="002607B4" w:rsidRDefault="007443A2" w:rsidP="002607B4">
      <w:pPr>
        <w:ind w:left="852"/>
      </w:pPr>
      <w:r>
        <w:rPr>
          <w:noProof/>
        </w:rPr>
        <w:drawing>
          <wp:inline distT="0" distB="0" distL="0" distR="0">
            <wp:extent cx="1628140" cy="170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4" w:rsidRDefault="002607B4" w:rsidP="002607B4">
      <w:pPr>
        <w:pStyle w:val="Spacing"/>
      </w:pPr>
    </w:p>
    <w:p w:rsidR="002607B4" w:rsidRDefault="007443A2" w:rsidP="002607B4">
      <w:pPr>
        <w:pStyle w:val="Spacing"/>
        <w:ind w:left="852"/>
      </w:pPr>
      <w:r w:rsidRPr="00BE2265">
        <w:rPr>
          <w:noProof/>
        </w:rPr>
        <w:drawing>
          <wp:inline distT="0" distB="0" distL="0" distR="0">
            <wp:extent cx="1638300" cy="1644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4" w:rsidRDefault="002607B4" w:rsidP="002607B4">
      <w:pPr>
        <w:pStyle w:val="Spacing"/>
      </w:pPr>
    </w:p>
    <w:p w:rsidR="002607B4" w:rsidRPr="00CE3EE8" w:rsidRDefault="002607B4" w:rsidP="002607B4">
      <w:r>
        <w:t xml:space="preserve">Possibly a </w:t>
      </w:r>
      <w:r w:rsidRPr="00F00997">
        <w:rPr>
          <w:rStyle w:val="CodeChar"/>
        </w:rPr>
        <w:t xml:space="preserve">Changed </w:t>
      </w:r>
      <w:r>
        <w:t xml:space="preserve">event will also contain the </w:t>
      </w:r>
      <w:r w:rsidRPr="00F00997">
        <w:rPr>
          <w:rStyle w:val="CodeChar"/>
        </w:rPr>
        <w:t xml:space="preserve">Previous Value </w:t>
      </w:r>
      <w:r>
        <w:t>parameter.</w:t>
      </w:r>
    </w:p>
    <w:p w:rsidR="002607B4" w:rsidRDefault="002607B4" w:rsidP="002607B4">
      <w:pPr>
        <w:pStyle w:val="Spacing"/>
      </w:pPr>
    </w:p>
    <w:p w:rsidR="002607B4" w:rsidRDefault="007443A2" w:rsidP="002607B4">
      <w:pPr>
        <w:ind w:left="852"/>
      </w:pPr>
      <w:r>
        <w:rPr>
          <w:noProof/>
        </w:rPr>
        <w:drawing>
          <wp:inline distT="0" distB="0" distL="0" distR="0">
            <wp:extent cx="1659890" cy="168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B4" w:rsidRDefault="002607B4" w:rsidP="002607B4">
      <w:pPr>
        <w:pStyle w:val="Spacing"/>
      </w:pPr>
    </w:p>
    <w:p w:rsidR="002607B4" w:rsidRDefault="002607B4" w:rsidP="002607B4">
      <w:r>
        <w:t xml:space="preserve">In the earlier introduced connector notation, parameters are not shown. But the parameters </w:t>
      </w:r>
      <w:r w:rsidRPr="00A54595">
        <w:rPr>
          <w:i/>
        </w:rPr>
        <w:t xml:space="preserve">are </w:t>
      </w:r>
      <w:r>
        <w:t xml:space="preserve">shown in the event </w:t>
      </w:r>
      <w:r w:rsidRPr="002E4B97">
        <w:rPr>
          <w:i/>
        </w:rPr>
        <w:t>implementations</w:t>
      </w:r>
      <w:r>
        <w:t>.</w:t>
      </w:r>
    </w:p>
    <w:sectPr w:rsidR="002607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1348"/>
    <w:rsid w:val="000C7D9D"/>
    <w:rsid w:val="000D7022"/>
    <w:rsid w:val="000F652F"/>
    <w:rsid w:val="00175EE4"/>
    <w:rsid w:val="00177197"/>
    <w:rsid w:val="001B7346"/>
    <w:rsid w:val="001C0F13"/>
    <w:rsid w:val="002607B4"/>
    <w:rsid w:val="0027394B"/>
    <w:rsid w:val="002C166C"/>
    <w:rsid w:val="00311845"/>
    <w:rsid w:val="0032466D"/>
    <w:rsid w:val="003271FC"/>
    <w:rsid w:val="003F7D4C"/>
    <w:rsid w:val="0041620C"/>
    <w:rsid w:val="004348B0"/>
    <w:rsid w:val="004545D7"/>
    <w:rsid w:val="004D4169"/>
    <w:rsid w:val="00510ADB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443A2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A63BB"/>
    <w:rsid w:val="009B6A55"/>
    <w:rsid w:val="009C617F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668C7A-24FC-47BC-AE97-798AAC6E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2607B4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