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3366FF"/>
        <w:tblCellMar>
          <w:top w:w="57" w:type="dxa"/>
          <w:left w:w="57" w:type="dxa"/>
          <w:bottom w:w="68" w:type="dxa"/>
          <w:right w:w="57" w:type="dxa"/>
        </w:tblCellMar>
        <w:tblLook w:val="00A0" w:firstRow="1" w:lastRow="0" w:firstColumn="1" w:lastColumn="0" w:noHBand="0" w:noVBand="0"/>
      </w:tblPr>
      <w:tblGrid>
        <w:gridCol w:w="8630"/>
      </w:tblGrid>
      <w:tr w:rsidR="00744B2C" w:rsidRPr="008C33D2" w:rsidTr="005F3D72">
        <w:tc>
          <w:tcPr>
            <w:tcW w:w="5000" w:type="pct"/>
            <w:shd w:val="clear" w:color="auto" w:fill="3366FF"/>
          </w:tcPr>
          <w:p w:rsidR="00744B2C" w:rsidRPr="008C33D2" w:rsidRDefault="00744B2C" w:rsidP="00744B2C">
            <w:pPr>
              <w:pStyle w:val="Heading1"/>
            </w:pPr>
            <w:r>
              <w:t xml:space="preserve">Circle </w:t>
            </w:r>
            <w:r w:rsidR="00927C47">
              <w:t>Broader View, Relations</w:t>
            </w:r>
            <w:bookmarkStart w:id="0" w:name="_GoBack"/>
            <w:bookmarkEnd w:id="0"/>
          </w:p>
        </w:tc>
      </w:tr>
    </w:tbl>
    <w:p w:rsidR="00A57959" w:rsidRDefault="00A57959" w:rsidP="00A85CA8">
      <w:pPr>
        <w:pStyle w:val="Heading2"/>
      </w:pPr>
      <w:r>
        <w:t>Relation Direction</w:t>
      </w:r>
    </w:p>
    <w:p w:rsidR="002123B0" w:rsidRDefault="00BA7176" w:rsidP="00A57959">
      <w:r w:rsidRPr="00BA7176">
        <w:rPr>
          <w:color w:val="FF0000"/>
        </w:rPr>
        <w:t>When*</w:t>
      </w:r>
      <w:r w:rsidR="00A57959">
        <w:t xml:space="preserve"> </w:t>
      </w:r>
      <w:r w:rsidR="00AA113C" w:rsidRPr="00AA113C">
        <w:rPr>
          <w:color w:val="FF0000"/>
        </w:rPr>
        <w:t>all</w:t>
      </w:r>
      <w:r w:rsidR="00A57959">
        <w:t xml:space="preserve"> relations </w:t>
      </w:r>
      <w:r w:rsidR="00B96574" w:rsidRPr="00B96574">
        <w:rPr>
          <w:color w:val="FF0000"/>
        </w:rPr>
        <w:t>are</w:t>
      </w:r>
      <w:r w:rsidR="00A57959">
        <w:t xml:space="preserve"> bidirectional, a side-effect might be that everything </w:t>
      </w:r>
      <w:r w:rsidR="002123B0">
        <w:t xml:space="preserve">might </w:t>
      </w:r>
      <w:r w:rsidR="00A57959">
        <w:t xml:space="preserve">end up at </w:t>
      </w:r>
      <w:r w:rsidR="00CD5C23" w:rsidRPr="00CD5C23">
        <w:rPr>
          <w:color w:val="FF0000"/>
        </w:rPr>
        <w:t>the*</w:t>
      </w:r>
      <w:r w:rsidR="00A57959">
        <w:t xml:space="preserve"> same level hierarchically, since </w:t>
      </w:r>
      <w:r w:rsidR="00AA113C" w:rsidRPr="00AA113C">
        <w:rPr>
          <w:color w:val="FF0000"/>
        </w:rPr>
        <w:t>all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relationships </w:t>
      </w:r>
      <w:r w:rsidR="00B96574" w:rsidRPr="00B96574">
        <w:rPr>
          <w:color w:val="FF0000"/>
        </w:rPr>
        <w:t>are</w:t>
      </w:r>
      <w:r w:rsidR="002123B0">
        <w:t xml:space="preserve"> </w:t>
      </w:r>
      <w:r w:rsidR="00A57959">
        <w:t>mutual.</w:t>
      </w:r>
    </w:p>
    <w:p w:rsidR="002123B0" w:rsidRDefault="002123B0" w:rsidP="00A57959"/>
    <w:p w:rsidR="002123B0" w:rsidRDefault="00A57959" w:rsidP="00A57959">
      <w:r>
        <w:t xml:space="preserve">That might bump with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structures that might look nice in Circle notation.</w:t>
      </w:r>
    </w:p>
    <w:p w:rsidR="002123B0" w:rsidRDefault="002123B0" w:rsidP="00A57959"/>
    <w:p w:rsidR="00A57959" w:rsidRDefault="002123B0" w:rsidP="00A57959">
      <w:r>
        <w:t xml:space="preserve">A </w:t>
      </w:r>
      <w:r w:rsidR="00A57959">
        <w:t xml:space="preserve">proposed </w:t>
      </w:r>
      <w:r>
        <w:t xml:space="preserve">solution might be to </w:t>
      </w:r>
      <w:r w:rsidRPr="00AD0837">
        <w:rPr>
          <w:color w:val="FF0000"/>
        </w:rPr>
        <w:t xml:space="preserve">specify </w:t>
      </w:r>
      <w:r>
        <w:t xml:space="preserve">a direction to these relations, </w:t>
      </w:r>
      <w:r w:rsidR="00A94490" w:rsidRPr="00A94490">
        <w:rPr>
          <w:color w:val="FF0000"/>
        </w:rPr>
        <w:t>so</w:t>
      </w:r>
      <w:r>
        <w:t xml:space="preserve"> that </w:t>
      </w:r>
      <w:r w:rsidR="00CD5C23" w:rsidRPr="00CD5C23">
        <w:rPr>
          <w:color w:val="FF0000"/>
        </w:rPr>
        <w:t>the*</w:t>
      </w:r>
      <w:r>
        <w:t xml:space="preserve"> 'inferior' part of </w:t>
      </w:r>
      <w:r w:rsidR="00CD5C23" w:rsidRPr="00CD5C23">
        <w:rPr>
          <w:color w:val="FF0000"/>
        </w:rPr>
        <w:t>the*</w:t>
      </w:r>
      <w:r>
        <w:t xml:space="preserve"> relationship might be put at a lower level of </w:t>
      </w:r>
      <w:r w:rsidR="0006626E" w:rsidRPr="0006626E">
        <w:rPr>
          <w:color w:val="FF0000"/>
        </w:rPr>
        <w:t>contain</w:t>
      </w:r>
      <w:r>
        <w:t xml:space="preserve">ment, restoring </w:t>
      </w:r>
      <w:r w:rsidR="00CD5C23" w:rsidRPr="00CD5C23">
        <w:rPr>
          <w:color w:val="FF0000"/>
        </w:rPr>
        <w:t>the*</w:t>
      </w:r>
      <w:r>
        <w:t xml:space="preserve"> use of a </w:t>
      </w:r>
      <w:r w:rsidR="0006626E" w:rsidRPr="0006626E">
        <w:rPr>
          <w:color w:val="FF0000"/>
        </w:rPr>
        <w:t>contain</w:t>
      </w:r>
      <w:r>
        <w:t xml:space="preserve">ment structure. Perhaps a 1 to n relations might </w:t>
      </w:r>
      <w:r w:rsidR="006D5077" w:rsidRPr="006D5077">
        <w:rPr>
          <w:color w:val="FF0000"/>
        </w:rPr>
        <w:t>already</w:t>
      </w:r>
      <w:r>
        <w:t xml:space="preserve"> imply direction: parent on top, children below.</w:t>
      </w:r>
    </w:p>
    <w:p w:rsidR="002123B0" w:rsidRDefault="002123B0" w:rsidP="00A57959"/>
    <w:p w:rsidR="002123B0" w:rsidRDefault="00B81BCE" w:rsidP="00A57959">
      <w:r w:rsidRPr="00B81BCE">
        <w:rPr>
          <w:color w:val="FF0000"/>
        </w:rPr>
        <w:t>This</w:t>
      </w:r>
      <w:r w:rsidR="002123B0">
        <w:t xml:space="preserve"> may </w:t>
      </w:r>
      <w:r w:rsidR="00425814" w:rsidRPr="00425814">
        <w:rPr>
          <w:color w:val="FF0000"/>
        </w:rPr>
        <w:t>only</w:t>
      </w:r>
      <w:r w:rsidR="002123B0">
        <w:t xml:space="preserve"> be a problem, </w:t>
      </w:r>
      <w:r w:rsidR="00BA7176" w:rsidRPr="00BA7176">
        <w:rPr>
          <w:color w:val="FF0000"/>
        </w:rPr>
        <w:t>if*</w:t>
      </w:r>
      <w:r w:rsidR="002123B0">
        <w:t xml:space="preserve"> </w:t>
      </w:r>
      <w:r w:rsidR="00CD5C23" w:rsidRPr="00CD5C23">
        <w:rPr>
          <w:color w:val="FF0000"/>
        </w:rPr>
        <w:t>the*</w:t>
      </w:r>
      <w:r w:rsidR="002123B0">
        <w:t xml:space="preserve"> </w:t>
      </w:r>
      <w:r w:rsidR="0006626E" w:rsidRPr="0006626E">
        <w:rPr>
          <w:color w:val="FF0000"/>
        </w:rPr>
        <w:t>contain</w:t>
      </w:r>
      <w:r w:rsidR="002123B0">
        <w:t xml:space="preserve">ment structure </w:t>
      </w:r>
      <w:r w:rsidR="00E37423" w:rsidRPr="00E37423">
        <w:rPr>
          <w:color w:val="FF0000"/>
        </w:rPr>
        <w:t>would*</w:t>
      </w:r>
      <w:r w:rsidR="002123B0">
        <w:t xml:space="preserve"> </w:t>
      </w:r>
      <w:r w:rsidR="00715E71" w:rsidRPr="00715E71">
        <w:rPr>
          <w:color w:val="FF0000"/>
        </w:rPr>
        <w:t>have</w:t>
      </w:r>
      <w:r w:rsidR="00E37423" w:rsidRPr="00E37423">
        <w:rPr>
          <w:color w:val="FF0000"/>
        </w:rPr>
        <w:t xml:space="preserve"> </w:t>
      </w:r>
      <w:r w:rsidR="00715E71" w:rsidRPr="00715E71">
        <w:rPr>
          <w:color w:val="FF0000"/>
        </w:rPr>
        <w:t>to be</w:t>
      </w:r>
      <w:r w:rsidR="002123B0">
        <w:t xml:space="preserve"> figured out by </w:t>
      </w:r>
      <w:r w:rsidR="00CD5C23" w:rsidRPr="00CD5C23">
        <w:rPr>
          <w:color w:val="FF0000"/>
        </w:rPr>
        <w:t>the*</w:t>
      </w:r>
      <w:r w:rsidR="002123B0">
        <w:t xml:space="preserve"> system on its own.</w:t>
      </w:r>
    </w:p>
    <w:p w:rsidR="002123B0" w:rsidRDefault="002123B0" w:rsidP="00A57959"/>
    <w:p w:rsidR="002123B0" w:rsidRDefault="002123B0" w:rsidP="00A57959">
      <w:r>
        <w:t xml:space="preserve">Another solution might be that a programmer </w:t>
      </w:r>
      <w:r w:rsidR="00543BFE" w:rsidRPr="00543BFE">
        <w:rPr>
          <w:color w:val="FF0000"/>
        </w:rPr>
        <w:t>can*</w:t>
      </w:r>
      <w:r>
        <w:t xml:space="preserve"> pick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 xml:space="preserve">ment level, </w:t>
      </w:r>
      <w:r w:rsidR="00A94490" w:rsidRPr="00A94490">
        <w:rPr>
          <w:color w:val="FF0000"/>
        </w:rPr>
        <w:t>so</w:t>
      </w:r>
      <w:r>
        <w:t xml:space="preserve"> </w:t>
      </w:r>
      <w:r w:rsidR="00BA7176" w:rsidRPr="00BA7176">
        <w:rPr>
          <w:color w:val="FF0000"/>
        </w:rPr>
        <w:t>then*</w:t>
      </w:r>
      <w:r>
        <w:t xml:space="preserve"> maybe it </w:t>
      </w:r>
      <w:r w:rsidR="00B96574" w:rsidRPr="00B96574">
        <w:rPr>
          <w:color w:val="FF0000"/>
        </w:rPr>
        <w:t>is</w:t>
      </w:r>
      <w:r>
        <w:t xml:space="preserve"> </w:t>
      </w:r>
      <w:r w:rsidR="00A94490" w:rsidRPr="00A94490">
        <w:rPr>
          <w:color w:val="FF0000"/>
        </w:rPr>
        <w:t>not</w:t>
      </w:r>
      <w:r w:rsidR="00C22043">
        <w:rPr>
          <w:color w:val="FF0000"/>
        </w:rPr>
        <w:t>*</w:t>
      </w:r>
      <w:r>
        <w:t xml:space="preserve"> </w:t>
      </w:r>
      <w:r w:rsidRPr="004F393C">
        <w:rPr>
          <w:color w:val="FF0000"/>
        </w:rPr>
        <w:t>really</w:t>
      </w:r>
      <w:r>
        <w:t xml:space="preserve"> a problem and relation direction </w:t>
      </w:r>
      <w:r w:rsidR="00E37423" w:rsidRPr="00E37423">
        <w:rPr>
          <w:color w:val="FF0000"/>
        </w:rPr>
        <w:t>would*</w:t>
      </w:r>
      <w:r>
        <w:t xml:space="preserve"> be implied by </w:t>
      </w:r>
      <w:r w:rsidR="00CD5C23" w:rsidRPr="00CD5C23">
        <w:rPr>
          <w:color w:val="FF0000"/>
        </w:rPr>
        <w:t>the*</w:t>
      </w:r>
      <w:r>
        <w:t xml:space="preserve"> </w:t>
      </w:r>
      <w:r w:rsidR="0006626E" w:rsidRPr="0006626E">
        <w:rPr>
          <w:color w:val="FF0000"/>
        </w:rPr>
        <w:t>contain</w:t>
      </w:r>
      <w:r>
        <w:t>ment levels picked by a programmer.</w:t>
      </w:r>
    </w:p>
    <w:sectPr w:rsidR="002123B0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A6CAF66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88C5B76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34DC410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AE3E0B0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7565F9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33AE242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C938EA0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7FE2D06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2E26C41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C08A032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40"/>
  <w:doNotDisplayPageBoundaries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284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652F"/>
    <w:rsid w:val="00000E62"/>
    <w:rsid w:val="00004E09"/>
    <w:rsid w:val="00010D02"/>
    <w:rsid w:val="00012351"/>
    <w:rsid w:val="00012BF2"/>
    <w:rsid w:val="00030B8D"/>
    <w:rsid w:val="00031913"/>
    <w:rsid w:val="0003314E"/>
    <w:rsid w:val="00053E87"/>
    <w:rsid w:val="0005486E"/>
    <w:rsid w:val="00055666"/>
    <w:rsid w:val="0006192E"/>
    <w:rsid w:val="00061FDC"/>
    <w:rsid w:val="0006626E"/>
    <w:rsid w:val="00083A23"/>
    <w:rsid w:val="0008547A"/>
    <w:rsid w:val="000C3CC5"/>
    <w:rsid w:val="000C7D9D"/>
    <w:rsid w:val="000D68D2"/>
    <w:rsid w:val="000D691A"/>
    <w:rsid w:val="000F1A5E"/>
    <w:rsid w:val="000F32B0"/>
    <w:rsid w:val="000F4327"/>
    <w:rsid w:val="000F5D20"/>
    <w:rsid w:val="000F652F"/>
    <w:rsid w:val="00102F8B"/>
    <w:rsid w:val="00104A53"/>
    <w:rsid w:val="00110E26"/>
    <w:rsid w:val="00115063"/>
    <w:rsid w:val="001277A9"/>
    <w:rsid w:val="00132A82"/>
    <w:rsid w:val="00135D71"/>
    <w:rsid w:val="001379B0"/>
    <w:rsid w:val="00143568"/>
    <w:rsid w:val="00143AFF"/>
    <w:rsid w:val="00144F05"/>
    <w:rsid w:val="00157759"/>
    <w:rsid w:val="00160D7A"/>
    <w:rsid w:val="00173720"/>
    <w:rsid w:val="00175EE4"/>
    <w:rsid w:val="00177197"/>
    <w:rsid w:val="00186832"/>
    <w:rsid w:val="0019576C"/>
    <w:rsid w:val="001B218E"/>
    <w:rsid w:val="001B3562"/>
    <w:rsid w:val="001B7346"/>
    <w:rsid w:val="001C18C1"/>
    <w:rsid w:val="001C5EFC"/>
    <w:rsid w:val="001E78C6"/>
    <w:rsid w:val="001F454E"/>
    <w:rsid w:val="001F6056"/>
    <w:rsid w:val="00204758"/>
    <w:rsid w:val="00210490"/>
    <w:rsid w:val="002123B0"/>
    <w:rsid w:val="00220B81"/>
    <w:rsid w:val="00221E6E"/>
    <w:rsid w:val="00224DD8"/>
    <w:rsid w:val="002427C1"/>
    <w:rsid w:val="002518E1"/>
    <w:rsid w:val="002A536F"/>
    <w:rsid w:val="002B323D"/>
    <w:rsid w:val="002B5C48"/>
    <w:rsid w:val="002C166C"/>
    <w:rsid w:val="002C7020"/>
    <w:rsid w:val="002E7C1F"/>
    <w:rsid w:val="0030174C"/>
    <w:rsid w:val="00304F65"/>
    <w:rsid w:val="00305E0F"/>
    <w:rsid w:val="0031120F"/>
    <w:rsid w:val="00312297"/>
    <w:rsid w:val="003202DD"/>
    <w:rsid w:val="003220B2"/>
    <w:rsid w:val="0032466D"/>
    <w:rsid w:val="00326952"/>
    <w:rsid w:val="003271FC"/>
    <w:rsid w:val="003528E0"/>
    <w:rsid w:val="0036226A"/>
    <w:rsid w:val="00366EAB"/>
    <w:rsid w:val="003924FA"/>
    <w:rsid w:val="003B14DF"/>
    <w:rsid w:val="003B3690"/>
    <w:rsid w:val="003C16B1"/>
    <w:rsid w:val="003E43E4"/>
    <w:rsid w:val="003E72CB"/>
    <w:rsid w:val="003F7C1B"/>
    <w:rsid w:val="0040715D"/>
    <w:rsid w:val="00411252"/>
    <w:rsid w:val="00412912"/>
    <w:rsid w:val="00415CA7"/>
    <w:rsid w:val="0041620C"/>
    <w:rsid w:val="004257BE"/>
    <w:rsid w:val="00425814"/>
    <w:rsid w:val="00427A40"/>
    <w:rsid w:val="00432F64"/>
    <w:rsid w:val="00453290"/>
    <w:rsid w:val="00486189"/>
    <w:rsid w:val="00490F41"/>
    <w:rsid w:val="004A1EB0"/>
    <w:rsid w:val="004A5EBC"/>
    <w:rsid w:val="004A64A7"/>
    <w:rsid w:val="004D4169"/>
    <w:rsid w:val="004D42C3"/>
    <w:rsid w:val="004E1C51"/>
    <w:rsid w:val="004E30D3"/>
    <w:rsid w:val="004F393C"/>
    <w:rsid w:val="00521876"/>
    <w:rsid w:val="005270AB"/>
    <w:rsid w:val="00532D2F"/>
    <w:rsid w:val="00534CA0"/>
    <w:rsid w:val="00543BFE"/>
    <w:rsid w:val="0056123B"/>
    <w:rsid w:val="00563D06"/>
    <w:rsid w:val="0056666C"/>
    <w:rsid w:val="00571582"/>
    <w:rsid w:val="00593687"/>
    <w:rsid w:val="00597078"/>
    <w:rsid w:val="005A3224"/>
    <w:rsid w:val="005B1324"/>
    <w:rsid w:val="005D6F18"/>
    <w:rsid w:val="005E6C86"/>
    <w:rsid w:val="005F0103"/>
    <w:rsid w:val="005F3D72"/>
    <w:rsid w:val="005F5A81"/>
    <w:rsid w:val="00601F3D"/>
    <w:rsid w:val="00606181"/>
    <w:rsid w:val="0062080F"/>
    <w:rsid w:val="0062533F"/>
    <w:rsid w:val="0063396B"/>
    <w:rsid w:val="0063534F"/>
    <w:rsid w:val="00645EA1"/>
    <w:rsid w:val="0064634C"/>
    <w:rsid w:val="0064666B"/>
    <w:rsid w:val="00646818"/>
    <w:rsid w:val="00650989"/>
    <w:rsid w:val="00664A6C"/>
    <w:rsid w:val="00674371"/>
    <w:rsid w:val="006762FB"/>
    <w:rsid w:val="00683CE4"/>
    <w:rsid w:val="006876A4"/>
    <w:rsid w:val="00695902"/>
    <w:rsid w:val="00695F0C"/>
    <w:rsid w:val="006A672B"/>
    <w:rsid w:val="006B4555"/>
    <w:rsid w:val="006B64D3"/>
    <w:rsid w:val="006C3411"/>
    <w:rsid w:val="006D233D"/>
    <w:rsid w:val="006D443E"/>
    <w:rsid w:val="006D5077"/>
    <w:rsid w:val="007020CB"/>
    <w:rsid w:val="00703371"/>
    <w:rsid w:val="00715E71"/>
    <w:rsid w:val="00727855"/>
    <w:rsid w:val="00733E02"/>
    <w:rsid w:val="00740B86"/>
    <w:rsid w:val="007442B6"/>
    <w:rsid w:val="00744A87"/>
    <w:rsid w:val="00744B2C"/>
    <w:rsid w:val="00764065"/>
    <w:rsid w:val="00772167"/>
    <w:rsid w:val="0077780B"/>
    <w:rsid w:val="00781883"/>
    <w:rsid w:val="00781FFE"/>
    <w:rsid w:val="00795647"/>
    <w:rsid w:val="007A01AE"/>
    <w:rsid w:val="007A60C8"/>
    <w:rsid w:val="007A65DB"/>
    <w:rsid w:val="007C791E"/>
    <w:rsid w:val="007D2ACD"/>
    <w:rsid w:val="007D32F6"/>
    <w:rsid w:val="007E7FC4"/>
    <w:rsid w:val="007F6527"/>
    <w:rsid w:val="00802707"/>
    <w:rsid w:val="008054C2"/>
    <w:rsid w:val="008132BA"/>
    <w:rsid w:val="00840264"/>
    <w:rsid w:val="00841D2B"/>
    <w:rsid w:val="00846B80"/>
    <w:rsid w:val="008475D5"/>
    <w:rsid w:val="0085131A"/>
    <w:rsid w:val="00852422"/>
    <w:rsid w:val="00853B38"/>
    <w:rsid w:val="00854D13"/>
    <w:rsid w:val="00854DC3"/>
    <w:rsid w:val="008705E3"/>
    <w:rsid w:val="008768D9"/>
    <w:rsid w:val="00876F03"/>
    <w:rsid w:val="00886443"/>
    <w:rsid w:val="008A3EA1"/>
    <w:rsid w:val="008A4BA9"/>
    <w:rsid w:val="008B3736"/>
    <w:rsid w:val="008C6D6B"/>
    <w:rsid w:val="008D092D"/>
    <w:rsid w:val="008D1F38"/>
    <w:rsid w:val="008D3F88"/>
    <w:rsid w:val="008F551E"/>
    <w:rsid w:val="008F5810"/>
    <w:rsid w:val="00916A8F"/>
    <w:rsid w:val="00917B84"/>
    <w:rsid w:val="00927C47"/>
    <w:rsid w:val="00935FD2"/>
    <w:rsid w:val="0093685A"/>
    <w:rsid w:val="009445C1"/>
    <w:rsid w:val="00954D31"/>
    <w:rsid w:val="009778BB"/>
    <w:rsid w:val="009852F4"/>
    <w:rsid w:val="0099297D"/>
    <w:rsid w:val="00992CE2"/>
    <w:rsid w:val="0099483A"/>
    <w:rsid w:val="009A3025"/>
    <w:rsid w:val="009A79F7"/>
    <w:rsid w:val="009A7F7B"/>
    <w:rsid w:val="009B0BE3"/>
    <w:rsid w:val="009B4320"/>
    <w:rsid w:val="009C617F"/>
    <w:rsid w:val="00A07283"/>
    <w:rsid w:val="00A35ACA"/>
    <w:rsid w:val="00A51E75"/>
    <w:rsid w:val="00A53DB9"/>
    <w:rsid w:val="00A56888"/>
    <w:rsid w:val="00A57959"/>
    <w:rsid w:val="00A62DD6"/>
    <w:rsid w:val="00A6691D"/>
    <w:rsid w:val="00A71F2A"/>
    <w:rsid w:val="00A852C5"/>
    <w:rsid w:val="00A85CA8"/>
    <w:rsid w:val="00A90430"/>
    <w:rsid w:val="00A94490"/>
    <w:rsid w:val="00A95647"/>
    <w:rsid w:val="00AA113C"/>
    <w:rsid w:val="00AA24C5"/>
    <w:rsid w:val="00AC2F52"/>
    <w:rsid w:val="00AC5B17"/>
    <w:rsid w:val="00AC64AE"/>
    <w:rsid w:val="00AD0837"/>
    <w:rsid w:val="00AD20CC"/>
    <w:rsid w:val="00AD73FA"/>
    <w:rsid w:val="00AE1617"/>
    <w:rsid w:val="00AE374E"/>
    <w:rsid w:val="00AF3AE8"/>
    <w:rsid w:val="00B04A16"/>
    <w:rsid w:val="00B11C17"/>
    <w:rsid w:val="00B11CD1"/>
    <w:rsid w:val="00B1735B"/>
    <w:rsid w:val="00B32A06"/>
    <w:rsid w:val="00B52753"/>
    <w:rsid w:val="00B552C6"/>
    <w:rsid w:val="00B633F4"/>
    <w:rsid w:val="00B7356D"/>
    <w:rsid w:val="00B81BCE"/>
    <w:rsid w:val="00B845B9"/>
    <w:rsid w:val="00B8591B"/>
    <w:rsid w:val="00B94F9C"/>
    <w:rsid w:val="00B95A5D"/>
    <w:rsid w:val="00B96574"/>
    <w:rsid w:val="00BA23DB"/>
    <w:rsid w:val="00BA7176"/>
    <w:rsid w:val="00BB6006"/>
    <w:rsid w:val="00BC14EA"/>
    <w:rsid w:val="00BC55F0"/>
    <w:rsid w:val="00BD3E07"/>
    <w:rsid w:val="00BD68AF"/>
    <w:rsid w:val="00BF1FA7"/>
    <w:rsid w:val="00C057FC"/>
    <w:rsid w:val="00C22043"/>
    <w:rsid w:val="00C37579"/>
    <w:rsid w:val="00C405C5"/>
    <w:rsid w:val="00C438FD"/>
    <w:rsid w:val="00C5188D"/>
    <w:rsid w:val="00C559E0"/>
    <w:rsid w:val="00C64785"/>
    <w:rsid w:val="00C71319"/>
    <w:rsid w:val="00C77D0E"/>
    <w:rsid w:val="00C82778"/>
    <w:rsid w:val="00C92BB5"/>
    <w:rsid w:val="00C93B13"/>
    <w:rsid w:val="00CA7486"/>
    <w:rsid w:val="00CB4E10"/>
    <w:rsid w:val="00CB6EF4"/>
    <w:rsid w:val="00CC38BB"/>
    <w:rsid w:val="00CD5280"/>
    <w:rsid w:val="00CD5C23"/>
    <w:rsid w:val="00CE1E1D"/>
    <w:rsid w:val="00CE45E6"/>
    <w:rsid w:val="00CE7AF4"/>
    <w:rsid w:val="00CF11A4"/>
    <w:rsid w:val="00CF4C84"/>
    <w:rsid w:val="00D06B66"/>
    <w:rsid w:val="00D1769A"/>
    <w:rsid w:val="00D22B8A"/>
    <w:rsid w:val="00D3188D"/>
    <w:rsid w:val="00D32CAB"/>
    <w:rsid w:val="00D333BB"/>
    <w:rsid w:val="00D37DB2"/>
    <w:rsid w:val="00D4337E"/>
    <w:rsid w:val="00D454A6"/>
    <w:rsid w:val="00D567ED"/>
    <w:rsid w:val="00D634F6"/>
    <w:rsid w:val="00D73F9F"/>
    <w:rsid w:val="00D7574A"/>
    <w:rsid w:val="00D93375"/>
    <w:rsid w:val="00DA5EFE"/>
    <w:rsid w:val="00DC1C56"/>
    <w:rsid w:val="00DC267E"/>
    <w:rsid w:val="00DC7273"/>
    <w:rsid w:val="00DD014E"/>
    <w:rsid w:val="00DE6F4F"/>
    <w:rsid w:val="00DF5BE0"/>
    <w:rsid w:val="00E02351"/>
    <w:rsid w:val="00E13200"/>
    <w:rsid w:val="00E13B66"/>
    <w:rsid w:val="00E30570"/>
    <w:rsid w:val="00E36809"/>
    <w:rsid w:val="00E37423"/>
    <w:rsid w:val="00E40CDE"/>
    <w:rsid w:val="00E45155"/>
    <w:rsid w:val="00E456EC"/>
    <w:rsid w:val="00E47ADC"/>
    <w:rsid w:val="00E528EE"/>
    <w:rsid w:val="00E83CB0"/>
    <w:rsid w:val="00E93F42"/>
    <w:rsid w:val="00E95FD5"/>
    <w:rsid w:val="00EA2A62"/>
    <w:rsid w:val="00EA4434"/>
    <w:rsid w:val="00EC3B61"/>
    <w:rsid w:val="00ED3D39"/>
    <w:rsid w:val="00EE6BAB"/>
    <w:rsid w:val="00EF2C1B"/>
    <w:rsid w:val="00F02CB5"/>
    <w:rsid w:val="00F165ED"/>
    <w:rsid w:val="00F20455"/>
    <w:rsid w:val="00F459DC"/>
    <w:rsid w:val="00F52FC4"/>
    <w:rsid w:val="00F63842"/>
    <w:rsid w:val="00F775E9"/>
    <w:rsid w:val="00F9218D"/>
    <w:rsid w:val="00FA2C04"/>
    <w:rsid w:val="00FC0FCC"/>
    <w:rsid w:val="00FD0796"/>
    <w:rsid w:val="00FE27A6"/>
    <w:rsid w:val="00FF5B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633AD6"/>
  <w15:chartTrackingRefBased/>
  <w15:docId w15:val="{905C7187-FCD7-48F3-ADA0-1864E90E22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0455"/>
    <w:pPr>
      <w:ind w:left="567"/>
    </w:pPr>
    <w:rPr>
      <w:rFonts w:ascii="Calibri" w:hAnsi="Calibri"/>
      <w:sz w:val="22"/>
      <w:szCs w:val="26"/>
    </w:rPr>
  </w:style>
  <w:style w:type="paragraph" w:styleId="Heading1">
    <w:name w:val="heading 1"/>
    <w:basedOn w:val="Normal"/>
    <w:next w:val="Normal"/>
    <w:link w:val="Heading1Char"/>
    <w:qFormat/>
    <w:rsid w:val="003271FC"/>
    <w:pPr>
      <w:keepNext/>
      <w:ind w:left="113" w:right="113"/>
      <w:outlineLvl w:val="0"/>
    </w:pPr>
    <w:rPr>
      <w:rFonts w:ascii="Verdana" w:hAnsi="Verdana"/>
      <w:b/>
      <w:i/>
      <w:iCs/>
      <w:color w:val="FFFFFF"/>
      <w:szCs w:val="36"/>
    </w:rPr>
  </w:style>
  <w:style w:type="paragraph" w:styleId="Heading2">
    <w:name w:val="heading 2"/>
    <w:basedOn w:val="Normal"/>
    <w:next w:val="Normal"/>
    <w:qFormat/>
    <w:rsid w:val="00ED3D39"/>
    <w:pPr>
      <w:keepNext/>
      <w:spacing w:before="160" w:after="120"/>
      <w:ind w:left="284"/>
      <w:outlineLvl w:val="1"/>
    </w:pPr>
    <w:rPr>
      <w:rFonts w:ascii="Arial" w:hAnsi="Arial" w:cs="Arial"/>
      <w:b/>
      <w:bCs/>
      <w:iCs/>
      <w:sz w:val="36"/>
      <w:szCs w:val="28"/>
    </w:rPr>
  </w:style>
  <w:style w:type="paragraph" w:styleId="Heading3">
    <w:name w:val="heading 3"/>
    <w:basedOn w:val="Normal"/>
    <w:next w:val="Normal"/>
    <w:qFormat/>
    <w:rsid w:val="00744A87"/>
    <w:pPr>
      <w:keepNext/>
      <w:spacing w:before="240" w:after="120"/>
      <w:outlineLvl w:val="2"/>
    </w:pPr>
    <w:rPr>
      <w:rFonts w:cs="Arial"/>
      <w:b/>
      <w:bCs/>
      <w:i/>
      <w:sz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44A87"/>
    <w:pPr>
      <w:keepNext/>
      <w:keepLines/>
      <w:spacing w:before="240" w:after="120"/>
      <w:outlineLvl w:val="3"/>
    </w:pPr>
    <w:rPr>
      <w:rFonts w:eastAsiaTheme="majorEastAsia" w:cstheme="majorBidi"/>
      <w:b/>
      <w:iCs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B32A06"/>
    <w:pPr>
      <w:keepNext/>
      <w:keepLines/>
      <w:spacing w:before="240" w:after="240"/>
      <w:outlineLvl w:val="4"/>
    </w:pPr>
    <w:rPr>
      <w:rFonts w:eastAsiaTheme="majorEastAsia" w:cstheme="majorBidi"/>
      <w:i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yle6pt">
    <w:name w:val="Style 6 pt"/>
    <w:rsid w:val="00EF2C1B"/>
    <w:rPr>
      <w:sz w:val="12"/>
    </w:rPr>
  </w:style>
  <w:style w:type="paragraph" w:customStyle="1" w:styleId="AuthoringDetails">
    <w:name w:val="Authoring Details"/>
    <w:basedOn w:val="Normal"/>
    <w:rsid w:val="007E7FC4"/>
    <w:rPr>
      <w:i/>
      <w:sz w:val="18"/>
      <w:lang w:val="nl-NL"/>
    </w:rPr>
  </w:style>
  <w:style w:type="table" w:styleId="TableGrid">
    <w:name w:val="Table Grid"/>
    <w:basedOn w:val="TableNormal"/>
    <w:rsid w:val="003271FC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rsid w:val="003271FC"/>
    <w:pPr>
      <w:shd w:val="clear" w:color="auto" w:fill="000080"/>
    </w:pPr>
    <w:rPr>
      <w:rFonts w:cs="Tahoma"/>
    </w:rPr>
  </w:style>
  <w:style w:type="paragraph" w:styleId="BalloonText">
    <w:name w:val="Balloon Text"/>
    <w:basedOn w:val="Normal"/>
    <w:rsid w:val="00954D31"/>
    <w:rPr>
      <w:rFonts w:cs="Tahoma"/>
      <w:sz w:val="16"/>
      <w:szCs w:val="16"/>
    </w:rPr>
  </w:style>
  <w:style w:type="paragraph" w:styleId="Caption">
    <w:name w:val="caption"/>
    <w:basedOn w:val="Normal"/>
    <w:next w:val="Normal"/>
    <w:qFormat/>
    <w:rsid w:val="00954D31"/>
    <w:pPr>
      <w:spacing w:before="120" w:after="120"/>
    </w:pPr>
    <w:rPr>
      <w:b/>
      <w:bCs/>
      <w:szCs w:val="20"/>
    </w:rPr>
  </w:style>
  <w:style w:type="character" w:styleId="CommentReference">
    <w:name w:val="annotation reference"/>
    <w:rsid w:val="00954D31"/>
    <w:rPr>
      <w:sz w:val="16"/>
      <w:szCs w:val="16"/>
    </w:rPr>
  </w:style>
  <w:style w:type="paragraph" w:styleId="CommentText">
    <w:name w:val="annotation text"/>
    <w:basedOn w:val="Normal"/>
    <w:rsid w:val="00954D31"/>
    <w:rPr>
      <w:szCs w:val="20"/>
    </w:rPr>
  </w:style>
  <w:style w:type="paragraph" w:styleId="CommentSubject">
    <w:name w:val="annotation subject"/>
    <w:basedOn w:val="CommentText"/>
    <w:next w:val="CommentText"/>
    <w:rsid w:val="00954D31"/>
    <w:rPr>
      <w:b/>
      <w:bCs/>
    </w:rPr>
  </w:style>
  <w:style w:type="character" w:styleId="EndnoteReference">
    <w:name w:val="endnote reference"/>
    <w:rsid w:val="00954D31"/>
    <w:rPr>
      <w:vertAlign w:val="superscript"/>
    </w:rPr>
  </w:style>
  <w:style w:type="paragraph" w:styleId="EndnoteText">
    <w:name w:val="endnote text"/>
    <w:basedOn w:val="Normal"/>
    <w:rsid w:val="00954D31"/>
    <w:rPr>
      <w:szCs w:val="20"/>
    </w:rPr>
  </w:style>
  <w:style w:type="character" w:styleId="FootnoteReference">
    <w:name w:val="footnote reference"/>
    <w:rsid w:val="00954D31"/>
    <w:rPr>
      <w:vertAlign w:val="superscript"/>
    </w:rPr>
  </w:style>
  <w:style w:type="paragraph" w:styleId="FootnoteText">
    <w:name w:val="footnote text"/>
    <w:basedOn w:val="Normal"/>
    <w:rsid w:val="00954D31"/>
    <w:rPr>
      <w:szCs w:val="20"/>
    </w:rPr>
  </w:style>
  <w:style w:type="paragraph" w:styleId="Index1">
    <w:name w:val="index 1"/>
    <w:basedOn w:val="Normal"/>
    <w:next w:val="Normal"/>
    <w:autoRedefine/>
    <w:rsid w:val="00954D31"/>
    <w:pPr>
      <w:ind w:left="200" w:hanging="200"/>
    </w:pPr>
  </w:style>
  <w:style w:type="paragraph" w:styleId="Index2">
    <w:name w:val="index 2"/>
    <w:basedOn w:val="Normal"/>
    <w:next w:val="Normal"/>
    <w:autoRedefine/>
    <w:rsid w:val="00954D31"/>
    <w:pPr>
      <w:ind w:left="400" w:hanging="200"/>
    </w:pPr>
  </w:style>
  <w:style w:type="paragraph" w:styleId="Index3">
    <w:name w:val="index 3"/>
    <w:basedOn w:val="Normal"/>
    <w:next w:val="Normal"/>
    <w:autoRedefine/>
    <w:rsid w:val="00954D31"/>
    <w:pPr>
      <w:ind w:left="600" w:hanging="200"/>
    </w:pPr>
  </w:style>
  <w:style w:type="paragraph" w:styleId="Index4">
    <w:name w:val="index 4"/>
    <w:basedOn w:val="Normal"/>
    <w:next w:val="Normal"/>
    <w:autoRedefine/>
    <w:rsid w:val="00954D31"/>
    <w:pPr>
      <w:ind w:left="800" w:hanging="200"/>
    </w:pPr>
  </w:style>
  <w:style w:type="paragraph" w:styleId="Index5">
    <w:name w:val="index 5"/>
    <w:basedOn w:val="Normal"/>
    <w:next w:val="Normal"/>
    <w:autoRedefine/>
    <w:rsid w:val="00954D31"/>
    <w:pPr>
      <w:ind w:left="1000" w:hanging="200"/>
    </w:pPr>
  </w:style>
  <w:style w:type="paragraph" w:styleId="Index6">
    <w:name w:val="index 6"/>
    <w:basedOn w:val="Normal"/>
    <w:next w:val="Normal"/>
    <w:autoRedefine/>
    <w:rsid w:val="00954D31"/>
    <w:pPr>
      <w:ind w:left="1200" w:hanging="200"/>
    </w:pPr>
  </w:style>
  <w:style w:type="paragraph" w:styleId="Index7">
    <w:name w:val="index 7"/>
    <w:basedOn w:val="Normal"/>
    <w:next w:val="Normal"/>
    <w:autoRedefine/>
    <w:rsid w:val="00954D31"/>
    <w:pPr>
      <w:ind w:left="1400" w:hanging="200"/>
    </w:pPr>
  </w:style>
  <w:style w:type="paragraph" w:styleId="Index8">
    <w:name w:val="index 8"/>
    <w:basedOn w:val="Normal"/>
    <w:next w:val="Normal"/>
    <w:autoRedefine/>
    <w:rsid w:val="00954D31"/>
    <w:pPr>
      <w:ind w:left="1600" w:hanging="200"/>
    </w:pPr>
  </w:style>
  <w:style w:type="paragraph" w:styleId="Index9">
    <w:name w:val="index 9"/>
    <w:basedOn w:val="Normal"/>
    <w:next w:val="Normal"/>
    <w:autoRedefine/>
    <w:rsid w:val="00954D31"/>
    <w:pPr>
      <w:ind w:left="1800" w:hanging="200"/>
    </w:pPr>
  </w:style>
  <w:style w:type="paragraph" w:styleId="IndexHeading">
    <w:name w:val="index heading"/>
    <w:basedOn w:val="Normal"/>
    <w:next w:val="Index1"/>
    <w:rsid w:val="00954D31"/>
    <w:rPr>
      <w:rFonts w:ascii="Arial" w:hAnsi="Arial" w:cs="Arial"/>
      <w:b/>
      <w:bCs/>
    </w:rPr>
  </w:style>
  <w:style w:type="paragraph" w:styleId="MacroText">
    <w:name w:val="macro"/>
    <w:rsid w:val="00954D31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ind w:left="567"/>
    </w:pPr>
    <w:rPr>
      <w:rFonts w:ascii="Courier New" w:hAnsi="Courier New" w:cs="Courier New"/>
    </w:rPr>
  </w:style>
  <w:style w:type="paragraph" w:styleId="TableofAuthorities">
    <w:name w:val="table of authorities"/>
    <w:basedOn w:val="Normal"/>
    <w:next w:val="Normal"/>
    <w:rsid w:val="00954D31"/>
    <w:pPr>
      <w:ind w:left="200" w:hanging="200"/>
    </w:pPr>
  </w:style>
  <w:style w:type="paragraph" w:styleId="TableofFigures">
    <w:name w:val="table of figures"/>
    <w:basedOn w:val="Normal"/>
    <w:next w:val="Normal"/>
    <w:rsid w:val="00954D31"/>
    <w:pPr>
      <w:ind w:left="400" w:hanging="400"/>
    </w:pPr>
  </w:style>
  <w:style w:type="paragraph" w:styleId="TOAHeading">
    <w:name w:val="toa heading"/>
    <w:basedOn w:val="Normal"/>
    <w:next w:val="Normal"/>
    <w:rsid w:val="00954D31"/>
    <w:pPr>
      <w:spacing w:before="120"/>
    </w:pPr>
    <w:rPr>
      <w:rFonts w:ascii="Arial" w:hAnsi="Arial" w:cs="Arial"/>
      <w:b/>
      <w:bCs/>
      <w:sz w:val="24"/>
      <w:szCs w:val="24"/>
    </w:rPr>
  </w:style>
  <w:style w:type="paragraph" w:styleId="TOC1">
    <w:name w:val="toc 1"/>
    <w:basedOn w:val="Normal"/>
    <w:next w:val="Normal"/>
    <w:autoRedefine/>
    <w:rsid w:val="00954D31"/>
    <w:pPr>
      <w:ind w:left="0"/>
    </w:pPr>
  </w:style>
  <w:style w:type="paragraph" w:styleId="TOC2">
    <w:name w:val="toc 2"/>
    <w:basedOn w:val="Normal"/>
    <w:next w:val="Normal"/>
    <w:autoRedefine/>
    <w:rsid w:val="00954D31"/>
    <w:pPr>
      <w:ind w:left="200"/>
    </w:pPr>
  </w:style>
  <w:style w:type="paragraph" w:styleId="TOC3">
    <w:name w:val="toc 3"/>
    <w:basedOn w:val="Normal"/>
    <w:next w:val="Normal"/>
    <w:autoRedefine/>
    <w:rsid w:val="00954D31"/>
    <w:pPr>
      <w:ind w:left="400"/>
    </w:pPr>
  </w:style>
  <w:style w:type="paragraph" w:styleId="TOC4">
    <w:name w:val="toc 4"/>
    <w:basedOn w:val="Normal"/>
    <w:next w:val="Normal"/>
    <w:autoRedefine/>
    <w:rsid w:val="00954D31"/>
    <w:pPr>
      <w:ind w:left="600"/>
    </w:pPr>
  </w:style>
  <w:style w:type="paragraph" w:styleId="TOC5">
    <w:name w:val="toc 5"/>
    <w:basedOn w:val="Normal"/>
    <w:next w:val="Normal"/>
    <w:autoRedefine/>
    <w:rsid w:val="00954D31"/>
    <w:pPr>
      <w:ind w:left="800"/>
    </w:pPr>
  </w:style>
  <w:style w:type="paragraph" w:styleId="TOC6">
    <w:name w:val="toc 6"/>
    <w:basedOn w:val="Normal"/>
    <w:next w:val="Normal"/>
    <w:autoRedefine/>
    <w:rsid w:val="00954D31"/>
    <w:pPr>
      <w:ind w:left="1000"/>
    </w:pPr>
  </w:style>
  <w:style w:type="paragraph" w:styleId="TOC7">
    <w:name w:val="toc 7"/>
    <w:basedOn w:val="Normal"/>
    <w:next w:val="Normal"/>
    <w:autoRedefine/>
    <w:rsid w:val="00954D31"/>
    <w:pPr>
      <w:ind w:left="1200"/>
    </w:pPr>
  </w:style>
  <w:style w:type="paragraph" w:styleId="TOC8">
    <w:name w:val="toc 8"/>
    <w:basedOn w:val="Normal"/>
    <w:next w:val="Normal"/>
    <w:autoRedefine/>
    <w:rsid w:val="00954D31"/>
    <w:pPr>
      <w:ind w:left="1400"/>
    </w:pPr>
  </w:style>
  <w:style w:type="paragraph" w:styleId="TOC9">
    <w:name w:val="toc 9"/>
    <w:basedOn w:val="Normal"/>
    <w:next w:val="Normal"/>
    <w:autoRedefine/>
    <w:rsid w:val="00954D31"/>
    <w:pPr>
      <w:ind w:left="1600"/>
    </w:pPr>
  </w:style>
  <w:style w:type="paragraph" w:customStyle="1" w:styleId="Spacing">
    <w:name w:val="Spacing"/>
    <w:basedOn w:val="Normal"/>
    <w:link w:val="SpacingChar"/>
    <w:rsid w:val="00954D31"/>
    <w:rPr>
      <w:sz w:val="12"/>
    </w:rPr>
  </w:style>
  <w:style w:type="paragraph" w:customStyle="1" w:styleId="Code">
    <w:name w:val="Code"/>
    <w:basedOn w:val="Normal"/>
    <w:link w:val="CodeChar"/>
    <w:rsid w:val="00220B81"/>
    <w:rPr>
      <w:rFonts w:ascii="Franklin Gothic Demi" w:hAnsi="Franklin Gothic Demi"/>
    </w:rPr>
  </w:style>
  <w:style w:type="character" w:customStyle="1" w:styleId="CodeChar">
    <w:name w:val="Code Char"/>
    <w:link w:val="Code"/>
    <w:rsid w:val="00220B81"/>
    <w:rPr>
      <w:rFonts w:ascii="Franklin Gothic Demi" w:hAnsi="Franklin Gothic Demi"/>
      <w:szCs w:val="26"/>
      <w:lang w:val="en-US" w:eastAsia="en-US" w:bidi="ar-SA"/>
    </w:rPr>
  </w:style>
  <w:style w:type="character" w:customStyle="1" w:styleId="Heading1Char">
    <w:name w:val="Heading 1 Char"/>
    <w:link w:val="Heading1"/>
    <w:rsid w:val="00744B2C"/>
    <w:rPr>
      <w:rFonts w:ascii="Verdana" w:hAnsi="Verdana"/>
      <w:b/>
      <w:i/>
      <w:iCs/>
      <w:color w:val="FFFFFF"/>
      <w:sz w:val="22"/>
      <w:szCs w:val="36"/>
    </w:rPr>
  </w:style>
  <w:style w:type="paragraph" w:styleId="Footer">
    <w:name w:val="footer"/>
    <w:basedOn w:val="Normal"/>
    <w:link w:val="FooterChar"/>
    <w:rsid w:val="00BD3E07"/>
    <w:pPr>
      <w:tabs>
        <w:tab w:val="center" w:pos="4320"/>
        <w:tab w:val="right" w:pos="8640"/>
      </w:tabs>
      <w:ind w:left="0"/>
    </w:pPr>
  </w:style>
  <w:style w:type="character" w:customStyle="1" w:styleId="FooterChar">
    <w:name w:val="Footer Char"/>
    <w:link w:val="Footer"/>
    <w:rsid w:val="00BD3E07"/>
    <w:rPr>
      <w:rFonts w:ascii="Tahoma" w:hAnsi="Tahoma"/>
      <w:szCs w:val="26"/>
    </w:rPr>
  </w:style>
  <w:style w:type="paragraph" w:customStyle="1" w:styleId="AlineaSeparator">
    <w:name w:val="Alinea Separator"/>
    <w:basedOn w:val="Normal"/>
    <w:rsid w:val="00BD3E07"/>
    <w:pPr>
      <w:ind w:left="0"/>
    </w:pPr>
    <w:rPr>
      <w:sz w:val="12"/>
    </w:rPr>
  </w:style>
  <w:style w:type="character" w:customStyle="1" w:styleId="StyleTahoma11ptBold1">
    <w:name w:val="Style Tahoma 11 pt Bold1"/>
    <w:rsid w:val="00BD3E07"/>
    <w:rPr>
      <w:b/>
      <w:bCs/>
      <w:sz w:val="20"/>
    </w:rPr>
  </w:style>
  <w:style w:type="character" w:customStyle="1" w:styleId="Heading4Char">
    <w:name w:val="Heading 4 Char"/>
    <w:basedOn w:val="DefaultParagraphFont"/>
    <w:link w:val="Heading4"/>
    <w:uiPriority w:val="9"/>
    <w:rsid w:val="00744A87"/>
    <w:rPr>
      <w:rFonts w:ascii="Calibri" w:eastAsiaTheme="majorEastAsia" w:hAnsi="Calibri" w:cstheme="majorBidi"/>
      <w:b/>
      <w:iCs/>
      <w:sz w:val="24"/>
      <w:szCs w:val="26"/>
    </w:rPr>
  </w:style>
  <w:style w:type="character" w:customStyle="1" w:styleId="SpacingChar">
    <w:name w:val="Spacing Char"/>
    <w:link w:val="Spacing"/>
    <w:rsid w:val="00FD0796"/>
    <w:rPr>
      <w:rFonts w:ascii="Tahoma" w:hAnsi="Tahoma"/>
      <w:sz w:val="12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rsid w:val="00B32A06"/>
    <w:rPr>
      <w:rFonts w:ascii="Calibri" w:eastAsiaTheme="majorEastAsia" w:hAnsi="Calibri" w:cstheme="majorBidi"/>
      <w:i/>
      <w:sz w:val="24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139</TotalTime>
  <Pages>1</Pages>
  <Words>141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944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213</cp:revision>
  <dcterms:created xsi:type="dcterms:W3CDTF">2020-05-25T19:41:00Z</dcterms:created>
  <dcterms:modified xsi:type="dcterms:W3CDTF">2020-06-18T16:15:00Z</dcterms:modified>
</cp:coreProperties>
</file>