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CF5E630" w14:textId="77777777"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14:paraId="508C6666" w14:textId="77777777"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14:paraId="35414247" w14:textId="77777777"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14:paraId="239874DD" w14:textId="77777777"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14:paraId="2AC7F84F" w14:textId="77777777" w:rsidR="00F15BD3" w:rsidRDefault="00F15BD3">
      <w:pPr>
        <w:ind w:left="0"/>
        <w:jc w:val="center"/>
        <w:rPr>
          <w:rFonts w:ascii="Tahoma" w:hAnsi="Tahoma" w:cs="Tahoma"/>
          <w:i/>
          <w:iCs/>
          <w:sz w:val="20"/>
          <w:szCs w:val="20"/>
          <w:lang w:val="en-US"/>
        </w:rPr>
      </w:pPr>
    </w:p>
    <w:p w14:paraId="548DC71D" w14:textId="77777777"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14:paraId="5E1C8A43" w14:textId="77777777"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14:paraId="07F1074E" w14:textId="77777777"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14:paraId="44B20271"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7C149159"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3C18FD8A"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25C37ADD"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574D410F"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49C5AEF2"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FD5533B"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75E6C5B0"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13AE72D"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BC3751A"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5470326C"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6F4B3A1D"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3401656B"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349C8F84"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753A8607"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14:paraId="6134BAE5"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3EF2C2E0"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022AE37F"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426623A1"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63719C93"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18909004"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7CF1B068"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5F098682"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0B7A0578"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633070B5"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14:paraId="5460BEB9"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1E81996C"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6CE79262"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0AE7A4C1"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73A829FF"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15600A15"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206F9794"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7416DB55"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2BE95287"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310FC841"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45823CD4"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0647B57"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19DC88C8" w14:textId="77777777" w:rsidR="001D0038" w:rsidRDefault="006656CE"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C7821C5"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67B4567C"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0C66BDAC"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C87352B"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4A0F899D"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11F2174"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2533BAE"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E254233"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36697D03"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07EDB7CE"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45B119E6"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363B7202"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21918E52"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80DA03A"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DC8B300"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4787F059"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14:paraId="451C6F28"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6EE12FCA"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FF3458D" w14:textId="77777777" w:rsidR="001D0038" w:rsidRDefault="006656CE"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2C02516" w14:textId="77777777" w:rsidR="00474DC3" w:rsidRDefault="00474DC3" w:rsidP="001D0038">
          <w:pPr>
            <w:ind w:left="1703"/>
            <w:rPr>
              <w:b/>
              <w:bCs/>
            </w:rPr>
          </w:pPr>
          <w:r>
            <w:rPr>
              <w:sz w:val="26"/>
            </w:rPr>
            <w:fldChar w:fldCharType="end"/>
          </w:r>
        </w:p>
      </w:sdtContent>
    </w:sdt>
    <w:p w14:paraId="605BA84A" w14:textId="77777777" w:rsidR="00474DC3" w:rsidRPr="00474DC3" w:rsidRDefault="00474DC3" w:rsidP="00474DC3">
      <w:pPr>
        <w:pStyle w:val="Heading3"/>
        <w:rPr>
          <w:lang w:val="en-US"/>
        </w:rPr>
      </w:pPr>
      <w:bookmarkStart w:id="3" w:name="_Toc487136203"/>
      <w:r>
        <w:rPr>
          <w:lang w:val="en-US"/>
        </w:rPr>
        <w:t>Introduction</w:t>
      </w:r>
      <w:bookmarkEnd w:id="3"/>
    </w:p>
    <w:p w14:paraId="3753FCEB" w14:textId="77777777"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14:paraId="2C1A9BA3" w14:textId="77777777" w:rsidR="00EA1C9F" w:rsidRDefault="00EA1C9F" w:rsidP="00075798">
      <w:pPr>
        <w:rPr>
          <w:rFonts w:eastAsia="Times New Roman"/>
          <w:lang w:val="en-US"/>
        </w:rPr>
      </w:pPr>
    </w:p>
    <w:p w14:paraId="13D19502" w14:textId="77777777" w:rsidR="00812D2C" w:rsidRDefault="00CB4353" w:rsidP="00CB4353">
      <w:pPr>
        <w:rPr>
          <w:rFonts w:eastAsia="Times New Roman"/>
          <w:lang w:val="en-US"/>
        </w:rPr>
      </w:pPr>
      <w:r>
        <w:rPr>
          <w:rFonts w:eastAsia="Times New Roman"/>
          <w:lang w:val="en-US"/>
        </w:rPr>
        <w:t xml:space="preserve">Some aspects might not be mentioned here, because they are for instance automatically solved by the programming language we use, the database engine or </w:t>
      </w:r>
      <w:proofErr w:type="spellStart"/>
      <w:r>
        <w:rPr>
          <w:rFonts w:eastAsia="Times New Roman"/>
          <w:lang w:val="en-US"/>
        </w:rPr>
        <w:t>te</w:t>
      </w:r>
      <w:proofErr w:type="spellEnd"/>
      <w:r>
        <w:rPr>
          <w:rFonts w:eastAsia="Times New Roman"/>
          <w:lang w:val="en-US"/>
        </w:rPr>
        <w:t xml:space="preserve"> Visual Studio IDE.</w:t>
      </w:r>
    </w:p>
    <w:p w14:paraId="6A4E2A91" w14:textId="77777777" w:rsidR="00D17C87" w:rsidRDefault="00D17C87" w:rsidP="00075798">
      <w:pPr>
        <w:rPr>
          <w:rFonts w:eastAsia="Times New Roman"/>
          <w:lang w:val="en-US"/>
        </w:rPr>
      </w:pPr>
    </w:p>
    <w:p w14:paraId="53C3E965" w14:textId="77777777"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14:paraId="1DDDB70A" w14:textId="77777777"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14:paraId="5DC3AAF6" w14:textId="77777777"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14:paraId="36827F47" w14:textId="77777777" w:rsidR="00930001" w:rsidRDefault="00930001" w:rsidP="001818C6">
      <w:pPr>
        <w:rPr>
          <w:lang w:val="en-US"/>
        </w:rPr>
      </w:pPr>
    </w:p>
    <w:p w14:paraId="47598D73" w14:textId="77777777"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14:paraId="519459A1" w14:textId="77777777" w:rsidR="001818C6" w:rsidRDefault="001818C6" w:rsidP="001818C6">
      <w:pPr>
        <w:ind w:left="0"/>
        <w:rPr>
          <w:rFonts w:cs="Calibri"/>
          <w:szCs w:val="22"/>
          <w:lang w:val="en-US"/>
        </w:rPr>
      </w:pPr>
    </w:p>
    <w:p w14:paraId="433F620F" w14:textId="77777777"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14:paraId="71A1BADA" w14:textId="77777777" w:rsidR="00DD0A15" w:rsidRDefault="00DD0A15" w:rsidP="00E06990">
      <w:pPr>
        <w:pStyle w:val="Heading3"/>
        <w:rPr>
          <w:lang w:val="en-US"/>
        </w:rPr>
      </w:pPr>
      <w:bookmarkStart w:id="6" w:name="_Toc487129132"/>
      <w:bookmarkStart w:id="7" w:name="_Toc487136205"/>
      <w:r>
        <w:rPr>
          <w:lang w:val="en-US"/>
        </w:rPr>
        <w:t>Caching</w:t>
      </w:r>
      <w:bookmarkEnd w:id="6"/>
      <w:bookmarkEnd w:id="7"/>
    </w:p>
    <w:p w14:paraId="648A427E" w14:textId="77777777" w:rsidR="00DD0A15" w:rsidRPr="00DD0A15" w:rsidRDefault="00DD0A15" w:rsidP="00DD0A15">
      <w:pPr>
        <w:rPr>
          <w:color w:val="ED7D31" w:themeColor="accent2"/>
          <w:lang w:val="en-US"/>
        </w:rPr>
      </w:pPr>
      <w:r w:rsidRPr="00DD0A15">
        <w:rPr>
          <w:color w:val="ED7D31" w:themeColor="accent2"/>
          <w:lang w:val="en-US"/>
        </w:rPr>
        <w:t xml:space="preserve">&lt;TODO: Write texts. Include: The use of a dictionaries, </w:t>
      </w:r>
      <w:proofErr w:type="spellStart"/>
      <w:r w:rsidRPr="00DD0A15">
        <w:rPr>
          <w:color w:val="ED7D31" w:themeColor="accent2"/>
          <w:lang w:val="en-US"/>
        </w:rPr>
        <w:t>TryGetValue</w:t>
      </w:r>
      <w:proofErr w:type="spellEnd"/>
      <w:r w:rsidRPr="00DD0A15">
        <w:rPr>
          <w:color w:val="ED7D31" w:themeColor="accent2"/>
          <w:lang w:val="en-US"/>
        </w:rPr>
        <w:t xml:space="preserv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14:paraId="2725BB02" w14:textId="77777777" w:rsidR="00E810D8" w:rsidRDefault="00E810D8" w:rsidP="00E06990">
      <w:pPr>
        <w:pStyle w:val="Heading3"/>
        <w:rPr>
          <w:lang w:val="en-US"/>
        </w:rPr>
      </w:pPr>
      <w:bookmarkStart w:id="8" w:name="_Toc487129133"/>
      <w:bookmarkStart w:id="9" w:name="_Toc487136206"/>
      <w:r>
        <w:rPr>
          <w:lang w:val="en-US"/>
        </w:rPr>
        <w:t>Calculation</w:t>
      </w:r>
      <w:bookmarkEnd w:id="8"/>
      <w:bookmarkEnd w:id="9"/>
    </w:p>
    <w:p w14:paraId="6D841065" w14:textId="77777777" w:rsidR="00E810D8" w:rsidRPr="00375DE9" w:rsidRDefault="00E810D8" w:rsidP="00E810D8">
      <w:pPr>
        <w:rPr>
          <w:color w:val="ED7D31" w:themeColor="accent2"/>
          <w:lang w:val="en-US"/>
        </w:rPr>
      </w:pPr>
      <w:r w:rsidRPr="00375DE9">
        <w:rPr>
          <w:color w:val="ED7D31" w:themeColor="accent2"/>
          <w:lang w:val="en-US"/>
        </w:rPr>
        <w:t>&lt;TODO: Write a text. Include:</w:t>
      </w:r>
    </w:p>
    <w:p w14:paraId="7E75D645" w14:textId="77777777"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14:paraId="09A9FE58" w14:textId="77777777" w:rsidR="007D6968" w:rsidRDefault="007D6968" w:rsidP="00E06990">
      <w:pPr>
        <w:pStyle w:val="Heading3"/>
        <w:rPr>
          <w:lang w:val="en-US"/>
        </w:rPr>
      </w:pPr>
      <w:bookmarkStart w:id="10" w:name="_Toc487129134"/>
      <w:bookmarkStart w:id="11" w:name="_Toc487136207"/>
      <w:r>
        <w:rPr>
          <w:lang w:val="en-US"/>
        </w:rPr>
        <w:t>Cascading</w:t>
      </w:r>
      <w:bookmarkEnd w:id="10"/>
      <w:bookmarkEnd w:id="11"/>
    </w:p>
    <w:p w14:paraId="598F3163" w14:textId="77777777" w:rsidR="007D6968" w:rsidRPr="00AE3A0A" w:rsidRDefault="007D6968" w:rsidP="00DD0A15">
      <w:pPr>
        <w:rPr>
          <w:color w:val="ED7D31" w:themeColor="accent2"/>
          <w:lang w:val="en-US"/>
        </w:rPr>
      </w:pPr>
      <w:r w:rsidRPr="00AE3A0A">
        <w:rPr>
          <w:color w:val="ED7D31" w:themeColor="accent2"/>
          <w:lang w:val="en-US"/>
        </w:rPr>
        <w:t>&lt;TODO: Write texts. Include:</w:t>
      </w:r>
    </w:p>
    <w:p w14:paraId="65667E60" w14:textId="77777777" w:rsidR="007D6968" w:rsidRPr="00AE3A0A" w:rsidRDefault="007D6968" w:rsidP="00DD0A15">
      <w:pPr>
        <w:rPr>
          <w:color w:val="ED7D31" w:themeColor="accent2"/>
          <w:lang w:val="en-US"/>
        </w:rPr>
      </w:pPr>
      <w:r w:rsidRPr="00AE3A0A">
        <w:rPr>
          <w:color w:val="ED7D31" w:themeColor="accent2"/>
          <w:lang w:val="en-US"/>
        </w:rPr>
        <w:t xml:space="preserve">Talk about </w:t>
      </w:r>
      <w:proofErr w:type="spellStart"/>
      <w:r w:rsidRPr="00AE3A0A">
        <w:rPr>
          <w:color w:val="ED7D31" w:themeColor="accent2"/>
          <w:lang w:val="en-US"/>
        </w:rPr>
        <w:t>DeleteWithRelatedEntities</w:t>
      </w:r>
      <w:proofErr w:type="spellEnd"/>
      <w:r w:rsidRPr="00AE3A0A">
        <w:rPr>
          <w:color w:val="ED7D31" w:themeColor="accent2"/>
          <w:lang w:val="en-US"/>
        </w:rPr>
        <w:t xml:space="preserve"> and </w:t>
      </w:r>
      <w:proofErr w:type="spellStart"/>
      <w:r w:rsidRPr="00AE3A0A">
        <w:rPr>
          <w:color w:val="ED7D31" w:themeColor="accent2"/>
          <w:lang w:val="en-US"/>
        </w:rPr>
        <w:t>UnlinkRelatedEntities</w:t>
      </w:r>
      <w:proofErr w:type="spellEnd"/>
      <w:r w:rsidRPr="00AE3A0A">
        <w:rPr>
          <w:color w:val="ED7D31" w:themeColor="accent2"/>
          <w:lang w:val="en-US"/>
        </w:rPr>
        <w:t>.</w:t>
      </w:r>
    </w:p>
    <w:p w14:paraId="280B19CB" w14:textId="77777777"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14:paraId="4CE95052" w14:textId="77777777" w:rsidR="00FD1FE2" w:rsidRDefault="007D6968" w:rsidP="00DD0A15">
      <w:pPr>
        <w:rPr>
          <w:color w:val="ED7D31" w:themeColor="accent2"/>
          <w:lang w:val="en-US"/>
        </w:rPr>
      </w:pPr>
      <w:r w:rsidRPr="00AE3A0A">
        <w:rPr>
          <w:color w:val="ED7D31" w:themeColor="accent2"/>
          <w:lang w:val="en-US"/>
        </w:rPr>
        <w:t>See ‘</w:t>
      </w:r>
      <w:proofErr w:type="spellStart"/>
      <w:r w:rsidRPr="00AE3A0A">
        <w:rPr>
          <w:color w:val="ED7D31" w:themeColor="accent2"/>
          <w:lang w:val="en-US"/>
        </w:rPr>
        <w:t>LinkTo</w:t>
      </w:r>
      <w:proofErr w:type="spellEnd"/>
      <w:r w:rsidRPr="00AE3A0A">
        <w:rPr>
          <w:color w:val="ED7D31" w:themeColor="accent2"/>
          <w:lang w:val="en-US"/>
        </w:rPr>
        <w:t xml:space="preserve">’ under ‘Patterns’. </w:t>
      </w:r>
    </w:p>
    <w:p w14:paraId="2DBB2FE2" w14:textId="77777777"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14:paraId="0128BFA1" w14:textId="77777777"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14:paraId="134C44C1" w14:textId="77777777"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14:paraId="6FF65B9B" w14:textId="77777777" w:rsidR="001818C6" w:rsidRDefault="001818C6" w:rsidP="00E06990">
      <w:pPr>
        <w:pStyle w:val="Heading3"/>
        <w:rPr>
          <w:lang w:val="en-US"/>
        </w:rPr>
      </w:pPr>
      <w:bookmarkStart w:id="14" w:name="_Toc487129136"/>
      <w:bookmarkStart w:id="15" w:name="_Toc487136209"/>
      <w:r>
        <w:rPr>
          <w:lang w:val="en-US"/>
        </w:rPr>
        <w:t>Cloning</w:t>
      </w:r>
      <w:bookmarkEnd w:id="14"/>
      <w:bookmarkEnd w:id="15"/>
    </w:p>
    <w:p w14:paraId="59253731" w14:textId="77777777"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14:paraId="03C32800" w14:textId="77777777" w:rsidR="00110A92" w:rsidRDefault="00110A92" w:rsidP="00E06990">
      <w:pPr>
        <w:pStyle w:val="Heading3"/>
        <w:rPr>
          <w:lang w:val="en-US"/>
        </w:rPr>
      </w:pPr>
      <w:bookmarkStart w:id="16" w:name="_Toc487136210"/>
      <w:bookmarkStart w:id="17" w:name="_Toc487129137"/>
      <w:r>
        <w:rPr>
          <w:lang w:val="en-US"/>
        </w:rPr>
        <w:t>Code Style</w:t>
      </w:r>
      <w:bookmarkEnd w:id="16"/>
    </w:p>
    <w:p w14:paraId="70E22944" w14:textId="77777777" w:rsidR="00110A92" w:rsidRDefault="00110A92" w:rsidP="00110A92">
      <w:pPr>
        <w:rPr>
          <w:lang w:val="en-US"/>
        </w:rPr>
      </w:pPr>
      <w:r>
        <w:rPr>
          <w:lang w:val="en-US"/>
        </w:rPr>
        <w:t>Code style an be enforced with different methods:</w:t>
      </w:r>
    </w:p>
    <w:p w14:paraId="2F56086B" w14:textId="77777777"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14:paraId="128DCE4F" w14:textId="77777777" w:rsidR="00110A92" w:rsidRPr="00110A92" w:rsidRDefault="00110A92" w:rsidP="00110A92">
      <w:pPr>
        <w:pStyle w:val="ListParagraph"/>
        <w:numPr>
          <w:ilvl w:val="0"/>
          <w:numId w:val="28"/>
        </w:numPr>
        <w:rPr>
          <w:lang w:val="en-US"/>
        </w:rPr>
      </w:pPr>
      <w:r>
        <w:rPr>
          <w:lang w:val="en-US"/>
        </w:rPr>
        <w:t xml:space="preserve">Write your own code </w:t>
      </w:r>
      <w:proofErr w:type="spellStart"/>
      <w:r>
        <w:rPr>
          <w:lang w:val="en-US"/>
        </w:rPr>
        <w:t>analysers</w:t>
      </w:r>
      <w:proofErr w:type="spellEnd"/>
      <w:r>
        <w:rPr>
          <w:lang w:val="en-US"/>
        </w:rPr>
        <w:t xml:space="preserve">,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14:paraId="65307394" w14:textId="77777777"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14:paraId="0ECEEE87" w14:textId="77777777" w:rsidR="00110A92" w:rsidRDefault="00110A92" w:rsidP="00110A92">
      <w:pPr>
        <w:pStyle w:val="ListParagraph"/>
        <w:numPr>
          <w:ilvl w:val="0"/>
          <w:numId w:val="28"/>
        </w:numPr>
        <w:rPr>
          <w:lang w:val="en-US"/>
        </w:rPr>
      </w:pPr>
      <w:proofErr w:type="spellStart"/>
      <w:r>
        <w:rPr>
          <w:lang w:val="en-US"/>
        </w:rPr>
        <w:t>Resharper</w:t>
      </w:r>
      <w:proofErr w:type="spellEnd"/>
      <w:r>
        <w:rPr>
          <w:lang w:val="en-US"/>
        </w:rPr>
        <w:t>!</w:t>
      </w:r>
    </w:p>
    <w:p w14:paraId="33A16AE4" w14:textId="77777777" w:rsidR="009678D2" w:rsidRDefault="009678D2" w:rsidP="00E06990">
      <w:pPr>
        <w:pStyle w:val="Heading3"/>
        <w:rPr>
          <w:lang w:val="en-US"/>
        </w:rPr>
      </w:pPr>
      <w:bookmarkStart w:id="18" w:name="_Toc487136211"/>
      <w:r>
        <w:rPr>
          <w:lang w:val="en-US"/>
        </w:rPr>
        <w:t>Collections / List Processing</w:t>
      </w:r>
      <w:bookmarkEnd w:id="17"/>
      <w:bookmarkEnd w:id="18"/>
    </w:p>
    <w:p w14:paraId="528E68FF" w14:textId="77777777" w:rsidR="00D37644" w:rsidRPr="00D37644" w:rsidRDefault="00D37644" w:rsidP="00D37644">
      <w:pPr>
        <w:rPr>
          <w:color w:val="ED7D31" w:themeColor="accent2"/>
          <w:lang w:val="en-US"/>
        </w:rPr>
      </w:pPr>
      <w:r w:rsidRPr="00D37644">
        <w:rPr>
          <w:color w:val="ED7D31" w:themeColor="accent2"/>
          <w:lang w:val="en-US"/>
        </w:rPr>
        <w:t>&lt;TODO: Write text. Include:</w:t>
      </w:r>
    </w:p>
    <w:p w14:paraId="3C5ED302"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 xml:space="preserve">When to use which, interface types, array / list, </w:t>
      </w:r>
      <w:proofErr w:type="spellStart"/>
      <w:r w:rsidRPr="00D37644">
        <w:rPr>
          <w:color w:val="ED7D31" w:themeColor="accent2"/>
          <w:lang w:val="en-US"/>
        </w:rPr>
        <w:t>KeyValuePair</w:t>
      </w:r>
      <w:proofErr w:type="spellEnd"/>
      <w:r w:rsidRPr="00D37644">
        <w:rPr>
          <w:color w:val="ED7D31" w:themeColor="accent2"/>
          <w:lang w:val="en-US"/>
        </w:rPr>
        <w:t xml:space="preserve"> / Tuple / custom tuple class.</w:t>
      </w:r>
    </w:p>
    <w:p w14:paraId="1CD1BB6F"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 xml:space="preserve">nctions in </w:t>
      </w:r>
      <w:proofErr w:type="spellStart"/>
      <w:r w:rsidR="00D37644" w:rsidRPr="00D37644">
        <w:rPr>
          <w:color w:val="ED7D31" w:themeColor="accent2"/>
          <w:lang w:val="en-US"/>
        </w:rPr>
        <w:t>JJ.Framework.Common.</w:t>
      </w:r>
      <w:r w:rsidRPr="00D37644">
        <w:rPr>
          <w:color w:val="ED7D31" w:themeColor="accent2"/>
          <w:lang w:val="en-US"/>
        </w:rPr>
        <w:t>The</w:t>
      </w:r>
      <w:proofErr w:type="spellEnd"/>
      <w:r w:rsidRPr="00D37644">
        <w:rPr>
          <w:color w:val="ED7D31" w:themeColor="accent2"/>
          <w:lang w:val="en-US"/>
        </w:rPr>
        <w:t xml:space="preserve"> extension meth</w:t>
      </w:r>
      <w:r w:rsidR="00D37644" w:rsidRPr="00D37644">
        <w:rPr>
          <w:color w:val="ED7D31" w:themeColor="accent2"/>
          <w:lang w:val="en-US"/>
        </w:rPr>
        <w:t xml:space="preserve">ods and the </w:t>
      </w:r>
      <w:proofErr w:type="spellStart"/>
      <w:r w:rsidR="00D37644" w:rsidRPr="00D37644">
        <w:rPr>
          <w:color w:val="ED7D31" w:themeColor="accent2"/>
          <w:lang w:val="en-US"/>
        </w:rPr>
        <w:t>KeyValuePairHelper</w:t>
      </w:r>
      <w:proofErr w:type="spellEnd"/>
      <w:r w:rsidR="00D37644" w:rsidRPr="00D37644">
        <w:rPr>
          <w:color w:val="ED7D31" w:themeColor="accent2"/>
          <w:lang w:val="en-US"/>
        </w:rPr>
        <w:t>.</w:t>
      </w:r>
    </w:p>
    <w:p w14:paraId="351064A5" w14:textId="77777777" w:rsidR="009678D2" w:rsidRPr="00423F67" w:rsidRDefault="00D37644" w:rsidP="00D37644">
      <w:pPr>
        <w:pStyle w:val="ListParagraph"/>
        <w:numPr>
          <w:ilvl w:val="0"/>
          <w:numId w:val="1"/>
        </w:numPr>
        <w:rPr>
          <w:rFonts w:cs="Calibri"/>
          <w:color w:val="ED7D31" w:themeColor="accent2"/>
          <w:szCs w:val="22"/>
          <w:lang w:val="en-US"/>
        </w:rPr>
      </w:pPr>
      <w:proofErr w:type="spellStart"/>
      <w:r w:rsidRPr="00D37644">
        <w:rPr>
          <w:color w:val="ED7D31" w:themeColor="accent2"/>
          <w:lang w:val="en-US"/>
        </w:rPr>
        <w:t>ToArray</w:t>
      </w:r>
      <w:proofErr w:type="spellEnd"/>
      <w:r w:rsidRPr="00D37644">
        <w:rPr>
          <w:color w:val="ED7D31" w:themeColor="accent2"/>
          <w:lang w:val="en-US"/>
        </w:rPr>
        <w:t>() trick when you adapt the list within the loop.</w:t>
      </w:r>
      <w:r w:rsidR="009678D2" w:rsidRPr="00D37644">
        <w:rPr>
          <w:color w:val="ED7D31" w:themeColor="accent2"/>
          <w:lang w:val="en-US"/>
        </w:rPr>
        <w:t>&gt;</w:t>
      </w:r>
    </w:p>
    <w:p w14:paraId="50F1E72E" w14:textId="77777777"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14:paraId="6B3EB65C" w14:textId="77777777"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14:paraId="5FE6E1C7" w14:textId="77777777"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14:paraId="377080F6" w14:textId="77777777"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14:paraId="721025E5" w14:textId="77777777" w:rsidR="001818C6" w:rsidRPr="00B34E76" w:rsidRDefault="001818C6" w:rsidP="001818C6">
      <w:pPr>
        <w:rPr>
          <w:rFonts w:cs="Calibri"/>
          <w:szCs w:val="22"/>
          <w:lang w:val="en-US"/>
        </w:rPr>
      </w:pPr>
    </w:p>
    <w:p w14:paraId="708ABBCC" w14:textId="77777777" w:rsidR="001818C6" w:rsidRDefault="001818C6" w:rsidP="001818C6">
      <w:pPr>
        <w:rPr>
          <w:rFonts w:cs="Calibri"/>
          <w:szCs w:val="22"/>
          <w:lang w:val="en-US"/>
        </w:rPr>
      </w:pPr>
      <w:r w:rsidRPr="00B34E76">
        <w:rPr>
          <w:rFonts w:cs="Calibri"/>
          <w:szCs w:val="22"/>
          <w:lang w:val="en-US"/>
        </w:rPr>
        <w:t xml:space="preserve">In this architecture the concurrency strategy is: the last user wins. This is accomplished in code using </w:t>
      </w:r>
      <w:proofErr w:type="spellStart"/>
      <w:r w:rsidRPr="00B34E76">
        <w:rPr>
          <w:rFonts w:cs="Calibri"/>
          <w:szCs w:val="22"/>
          <w:lang w:val="en-US"/>
        </w:rPr>
        <w:t>TryGet</w:t>
      </w:r>
      <w:proofErr w:type="spellEnd"/>
      <w:r w:rsidRPr="00B34E76">
        <w:rPr>
          <w:rFonts w:cs="Calibri"/>
          <w:szCs w:val="22"/>
          <w:lang w:val="en-US"/>
        </w:rPr>
        <w: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14:paraId="155379D2" w14:textId="77777777"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14:paraId="3E7538BE" w14:textId="77777777" w:rsidR="006F4DAE" w:rsidRDefault="006F4DAE" w:rsidP="006F4DAE">
      <w:pPr>
        <w:rPr>
          <w:lang w:val="en-US"/>
        </w:rPr>
      </w:pPr>
      <w:r>
        <w:rPr>
          <w:lang w:val="en-US"/>
        </w:rPr>
        <w:t>This paragraph is not that important to read. It is a longer story about the benefits and downsides of several ways to handle concurrency.</w:t>
      </w:r>
    </w:p>
    <w:p w14:paraId="320EA77E" w14:textId="77777777" w:rsidR="006F4DAE" w:rsidRDefault="006F4DAE" w:rsidP="006F4DAE">
      <w:pPr>
        <w:rPr>
          <w:lang w:val="en-US"/>
        </w:rPr>
      </w:pPr>
    </w:p>
    <w:p w14:paraId="773C57C6" w14:textId="77777777" w:rsidR="006F4DAE" w:rsidRDefault="006F4DAE" w:rsidP="006F4DAE">
      <w:pPr>
        <w:rPr>
          <w:lang w:val="en-US"/>
        </w:rPr>
      </w:pPr>
      <w:r>
        <w:rPr>
          <w:lang w:val="en-US"/>
        </w:rPr>
        <w:t xml:space="preserve">One </w:t>
      </w:r>
      <w:proofErr w:type="spellStart"/>
      <w:r>
        <w:rPr>
          <w:lang w:val="en-US"/>
        </w:rPr>
        <w:t>possiblity</w:t>
      </w:r>
      <w:proofErr w:type="spellEnd"/>
      <w:r>
        <w:rPr>
          <w:lang w:val="en-US"/>
        </w:rPr>
        <w:t xml:space="preserve">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w:t>
      </w:r>
      <w:proofErr w:type="spellStart"/>
      <w:r>
        <w:rPr>
          <w:lang w:val="en-US"/>
        </w:rPr>
        <w:t>paralizing</w:t>
      </w:r>
      <w:proofErr w:type="spellEnd"/>
      <w:r>
        <w:rPr>
          <w:lang w:val="en-US"/>
        </w:rPr>
        <w:t xml:space="preserve"> effect, especially in high-concurrency situations. </w:t>
      </w:r>
    </w:p>
    <w:p w14:paraId="61004050" w14:textId="77777777" w:rsidR="006F4DAE" w:rsidRDefault="006F4DAE" w:rsidP="006F4DAE">
      <w:pPr>
        <w:rPr>
          <w:lang w:val="en-US"/>
        </w:rPr>
      </w:pPr>
    </w:p>
    <w:p w14:paraId="61B020CA" w14:textId="77777777"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14:paraId="3CE6DC85" w14:textId="77777777" w:rsidR="006F4DAE" w:rsidRDefault="006F4DAE" w:rsidP="006F4DAE">
      <w:pPr>
        <w:rPr>
          <w:lang w:val="en-US"/>
        </w:rPr>
      </w:pPr>
    </w:p>
    <w:p w14:paraId="7FA6ACCF" w14:textId="77777777"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14:paraId="384080E1" w14:textId="77777777" w:rsidR="006F4DAE" w:rsidRDefault="006F4DAE" w:rsidP="006F4DAE">
      <w:pPr>
        <w:rPr>
          <w:lang w:val="en-US"/>
        </w:rPr>
      </w:pPr>
    </w:p>
    <w:p w14:paraId="1D9CFEFF" w14:textId="77777777" w:rsidR="006F4DAE" w:rsidRDefault="006F4DAE" w:rsidP="006F4DAE">
      <w:pPr>
        <w:rPr>
          <w:lang w:val="en-US"/>
        </w:rPr>
      </w:pPr>
      <w:r>
        <w:rPr>
          <w:lang w:val="en-US"/>
        </w:rPr>
        <w:t xml:space="preserve">The way this strategy of ‘last user wins’ is accomplished, is by running the save operation in a transaction, adopting a </w:t>
      </w:r>
      <w:proofErr w:type="spellStart"/>
      <w:r>
        <w:rPr>
          <w:lang w:val="en-US"/>
        </w:rPr>
        <w:t>TryGet</w:t>
      </w:r>
      <w:proofErr w:type="spellEnd"/>
      <w:r>
        <w:rPr>
          <w:lang w:val="en-US"/>
        </w:rPr>
        <w:t xml:space="preserve">-Insert-Update pattern for entities. There </w:t>
      </w:r>
      <w:proofErr w:type="spellStart"/>
      <w:r>
        <w:rPr>
          <w:lang w:val="en-US"/>
        </w:rPr>
        <w:t>wll</w:t>
      </w:r>
      <w:proofErr w:type="spellEnd"/>
      <w:r>
        <w:rPr>
          <w:lang w:val="en-US"/>
        </w:rPr>
        <w:t xml:space="preserve"> be no checks regarding whether an object is new or already existed. Not-found objects are simple recreated, so that ghost objects (objects read out by one user, deleted by another user) are restored.</w:t>
      </w:r>
    </w:p>
    <w:p w14:paraId="2AEF4C83" w14:textId="77777777" w:rsidR="006F4DAE" w:rsidRDefault="006F4DAE" w:rsidP="006F4DAE">
      <w:pPr>
        <w:rPr>
          <w:lang w:val="en-US"/>
        </w:rPr>
      </w:pPr>
    </w:p>
    <w:p w14:paraId="39570931" w14:textId="77777777"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14:paraId="5B088134" w14:textId="77777777"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14:paraId="70519103" w14:textId="77777777" w:rsidR="00E60067" w:rsidRPr="00B34E76" w:rsidRDefault="001818C6" w:rsidP="00E60067">
      <w:pPr>
        <w:rPr>
          <w:rFonts w:cs="Calibri"/>
          <w:szCs w:val="22"/>
          <w:lang w:val="en-US"/>
        </w:rPr>
      </w:pPr>
      <w:bookmarkStart w:id="28" w:name="_Hlk527999990"/>
      <w:r w:rsidRPr="00B34E76">
        <w:rPr>
          <w:rFonts w:cs="Calibri"/>
          <w:szCs w:val="22"/>
          <w:lang w:val="en-US"/>
        </w:rPr>
        <w:t xml:space="preserve">For configuration we will use our own API: </w:t>
      </w:r>
      <w:proofErr w:type="spellStart"/>
      <w:r w:rsidRPr="00B34E76">
        <w:rPr>
          <w:rFonts w:cs="Calibri"/>
          <w:szCs w:val="22"/>
          <w:lang w:val="en-US"/>
        </w:rPr>
        <w:t>Framework.Configuration</w:t>
      </w:r>
      <w:proofErr w:type="spellEnd"/>
      <w:r w:rsidRPr="00B34E76">
        <w:rPr>
          <w:rFonts w:cs="Calibri"/>
          <w:szCs w:val="22"/>
          <w:lang w:val="en-US"/>
        </w:rPr>
        <w:t xml:space="preserve">. It makes it easier to work with complex configuration files, while using .NET’s </w:t>
      </w:r>
      <w:proofErr w:type="spellStart"/>
      <w:r w:rsidRPr="00B34E76">
        <w:rPr>
          <w:rFonts w:cs="Calibri"/>
          <w:szCs w:val="22"/>
          <w:lang w:val="en-US"/>
        </w:rPr>
        <w:t>System.Configuration</w:t>
      </w:r>
      <w:proofErr w:type="spellEnd"/>
      <w:r w:rsidRPr="00B34E76">
        <w:rPr>
          <w:rFonts w:cs="Calibri"/>
          <w:szCs w:val="22"/>
          <w:lang w:val="en-US"/>
        </w:rPr>
        <w:t xml:space="preserve"> directly can be quite a lot of work.</w:t>
      </w:r>
      <w:r w:rsidR="00E60067">
        <w:rPr>
          <w:rFonts w:cs="Calibri"/>
          <w:szCs w:val="22"/>
          <w:lang w:val="en-US"/>
        </w:rPr>
        <w:t xml:space="preserve"> For details see the document </w:t>
      </w:r>
      <w:r w:rsidR="00E60067" w:rsidRPr="00E60067">
        <w:rPr>
          <w:rFonts w:cs="Calibri"/>
          <w:i/>
          <w:szCs w:val="22"/>
          <w:lang w:val="en-US"/>
        </w:rPr>
        <w:t>API's</w:t>
      </w:r>
      <w:r w:rsidR="00E60067">
        <w:rPr>
          <w:rFonts w:cs="Calibri"/>
          <w:szCs w:val="22"/>
          <w:lang w:val="en-US"/>
        </w:rPr>
        <w:t>.</w:t>
      </w:r>
    </w:p>
    <w:bookmarkEnd w:id="28"/>
    <w:p w14:paraId="04351A3A" w14:textId="77777777" w:rsidR="001818C6" w:rsidRPr="00B34E76" w:rsidRDefault="001818C6" w:rsidP="001818C6">
      <w:pPr>
        <w:rPr>
          <w:rFonts w:cs="Calibri"/>
          <w:szCs w:val="22"/>
          <w:lang w:val="en-US"/>
        </w:rPr>
      </w:pPr>
    </w:p>
    <w:p w14:paraId="043BD98C" w14:textId="77777777"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14:paraId="0715855D" w14:textId="77777777" w:rsidR="001818C6" w:rsidRPr="00B34E76" w:rsidRDefault="001818C6" w:rsidP="001818C6">
      <w:pPr>
        <w:rPr>
          <w:rFonts w:cs="Calibri"/>
          <w:szCs w:val="22"/>
          <w:lang w:val="en-US"/>
        </w:rPr>
      </w:pPr>
    </w:p>
    <w:p w14:paraId="5FA9E86C"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14:paraId="14465473"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appSettings</w:t>
      </w:r>
      <w:proofErr w:type="spellEnd"/>
      <w:r w:rsidRPr="00B34E76">
        <w:rPr>
          <w:rFonts w:cs="Calibri"/>
          <w:szCs w:val="22"/>
          <w:lang w:val="en-US"/>
        </w:rPr>
        <w:t xml:space="preserve"> section.</w:t>
      </w:r>
    </w:p>
    <w:p w14:paraId="692271C1"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connectionStrings</w:t>
      </w:r>
      <w:proofErr w:type="spellEnd"/>
      <w:r w:rsidRPr="00B34E76">
        <w:rPr>
          <w:rFonts w:cs="Calibri"/>
          <w:szCs w:val="22"/>
          <w:lang w:val="en-US"/>
        </w:rPr>
        <w:t xml:space="preserve"> section.</w:t>
      </w:r>
    </w:p>
    <w:p w14:paraId="6972D8DF" w14:textId="77777777" w:rsidR="001818C6" w:rsidRPr="00B34E76" w:rsidRDefault="001818C6" w:rsidP="001818C6">
      <w:pPr>
        <w:rPr>
          <w:rFonts w:cs="Calibri"/>
          <w:szCs w:val="22"/>
          <w:lang w:val="en-US"/>
        </w:rPr>
      </w:pPr>
    </w:p>
    <w:p w14:paraId="75F6C218" w14:textId="77777777" w:rsidR="001818C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14:paraId="1680FFD1" w14:textId="77777777" w:rsidR="001818C6" w:rsidRPr="00720C26" w:rsidRDefault="001818C6" w:rsidP="00E06990">
      <w:pPr>
        <w:pStyle w:val="Heading3"/>
        <w:rPr>
          <w:lang w:val="en-US"/>
        </w:rPr>
      </w:pPr>
      <w:bookmarkStart w:id="29" w:name="_Toc487129145"/>
      <w:bookmarkStart w:id="30" w:name="_Toc487136219"/>
      <w:r w:rsidRPr="00720C26">
        <w:rPr>
          <w:lang w:val="en-US"/>
        </w:rPr>
        <w:t>Conversion</w:t>
      </w:r>
      <w:bookmarkEnd w:id="29"/>
      <w:bookmarkEnd w:id="30"/>
    </w:p>
    <w:p w14:paraId="6DE2BA62" w14:textId="77777777" w:rsidR="00720C26" w:rsidRDefault="00720C26" w:rsidP="00720C26">
      <w:pPr>
        <w:rPr>
          <w:rFonts w:cs="Calibri"/>
          <w:szCs w:val="22"/>
          <w:lang w:val="en-US"/>
        </w:rPr>
      </w:pPr>
      <w:r w:rsidRPr="00A2090B">
        <w:rPr>
          <w:rFonts w:cs="Calibri"/>
          <w:szCs w:val="22"/>
          <w:lang w:val="en-US"/>
        </w:rPr>
        <w:t>See: 'Converter', '</w:t>
      </w:r>
      <w:proofErr w:type="spellStart"/>
      <w:r w:rsidRPr="00A2090B">
        <w:rPr>
          <w:rFonts w:cs="Calibri"/>
          <w:szCs w:val="22"/>
          <w:lang w:val="en-US"/>
        </w:rPr>
        <w:t>TryGet</w:t>
      </w:r>
      <w:proofErr w:type="spellEnd"/>
      <w:r w:rsidRPr="00A2090B">
        <w:rPr>
          <w:rFonts w:cs="Calibri"/>
          <w:szCs w:val="22"/>
          <w:lang w:val="en-US"/>
        </w:rPr>
        <w:t>-Insert-Update', '</w:t>
      </w:r>
      <w:proofErr w:type="spellStart"/>
      <w:r w:rsidRPr="00A2090B">
        <w:rPr>
          <w:rFonts w:cs="Calibri"/>
          <w:szCs w:val="22"/>
          <w:lang w:val="en-US"/>
        </w:rPr>
        <w:t>TryGet</w:t>
      </w:r>
      <w:proofErr w:type="spellEnd"/>
      <w:r w:rsidRPr="00A2090B">
        <w:rPr>
          <w:rFonts w:cs="Calibri"/>
          <w:szCs w:val="22"/>
          <w:lang w:val="en-US"/>
        </w:rPr>
        <w: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14:paraId="2E152A0E" w14:textId="77777777" w:rsidR="001818C6" w:rsidRPr="00376481" w:rsidRDefault="001818C6" w:rsidP="00E06990">
      <w:pPr>
        <w:pStyle w:val="Heading3"/>
        <w:rPr>
          <w:lang w:val="en-US"/>
        </w:rPr>
      </w:pPr>
      <w:bookmarkStart w:id="31" w:name="_Toc487129146"/>
      <w:bookmarkStart w:id="32" w:name="_Toc487136220"/>
      <w:r w:rsidRPr="00376481">
        <w:rPr>
          <w:lang w:val="en-US"/>
        </w:rPr>
        <w:t>Defaults</w:t>
      </w:r>
      <w:bookmarkEnd w:id="31"/>
      <w:bookmarkEnd w:id="32"/>
    </w:p>
    <w:p w14:paraId="7CFB16A7" w14:textId="77777777" w:rsidR="00720C26" w:rsidRDefault="00720C26" w:rsidP="00720C26">
      <w:pPr>
        <w:rPr>
          <w:rFonts w:cs="Calibri"/>
          <w:szCs w:val="22"/>
          <w:lang w:val="en-US"/>
        </w:rPr>
      </w:pPr>
      <w:r>
        <w:rPr>
          <w:rFonts w:cs="Calibri"/>
          <w:szCs w:val="22"/>
          <w:lang w:val="en-US"/>
        </w:rPr>
        <w:t xml:space="preserve">Implemented as side-effects that go off in a </w:t>
      </w:r>
      <w:proofErr w:type="spellStart"/>
      <w:r w:rsidR="00A77433">
        <w:rPr>
          <w:rFonts w:cs="Calibri"/>
          <w:szCs w:val="22"/>
          <w:lang w:val="en-US"/>
        </w:rPr>
        <w:t>Facades</w:t>
      </w:r>
      <w:r>
        <w:rPr>
          <w:rFonts w:cs="Calibri"/>
          <w:szCs w:val="22"/>
          <w:lang w:val="en-US"/>
        </w:rPr>
        <w:t>’s</w:t>
      </w:r>
      <w:proofErr w:type="spellEnd"/>
      <w:r>
        <w:rPr>
          <w:rFonts w:cs="Calibri"/>
          <w:szCs w:val="22"/>
          <w:lang w:val="en-US"/>
        </w:rPr>
        <w:t xml:space="preserve"> Create methods. See ‘Side Effects’, ‘</w:t>
      </w:r>
      <w:r w:rsidR="00A77433">
        <w:rPr>
          <w:rFonts w:cs="Calibri"/>
          <w:szCs w:val="22"/>
          <w:lang w:val="en-US"/>
        </w:rPr>
        <w:t>Facade</w:t>
      </w:r>
      <w:r>
        <w:rPr>
          <w:rFonts w:cs="Calibri"/>
          <w:szCs w:val="22"/>
          <w:lang w:val="en-US"/>
        </w:rPr>
        <w:t>’ under ‘Design Patterns’.</w:t>
      </w:r>
    </w:p>
    <w:p w14:paraId="47A0EE04" w14:textId="77777777" w:rsidR="003D7F83" w:rsidRDefault="003D7F83" w:rsidP="00E06990">
      <w:pPr>
        <w:pStyle w:val="Heading3"/>
        <w:rPr>
          <w:lang w:val="en-US"/>
        </w:rPr>
      </w:pPr>
      <w:bookmarkStart w:id="33" w:name="_Toc487129147"/>
      <w:bookmarkStart w:id="34" w:name="_Toc487136221"/>
      <w:r>
        <w:rPr>
          <w:lang w:val="en-US"/>
        </w:rPr>
        <w:t>Debugging</w:t>
      </w:r>
      <w:bookmarkEnd w:id="33"/>
      <w:bookmarkEnd w:id="34"/>
    </w:p>
    <w:p w14:paraId="03D7F848" w14:textId="77777777" w:rsidR="003D7F83" w:rsidRPr="003D7F83" w:rsidRDefault="003D7F83" w:rsidP="003D7F83">
      <w:pPr>
        <w:rPr>
          <w:lang w:val="en-US"/>
        </w:rPr>
      </w:pPr>
      <w:r>
        <w:rPr>
          <w:lang w:val="en-US"/>
        </w:rPr>
        <w:t xml:space="preserve">See </w:t>
      </w:r>
      <w:proofErr w:type="spellStart"/>
      <w:r>
        <w:rPr>
          <w:lang w:val="en-US"/>
        </w:rPr>
        <w:t>DebuggerDisplays</w:t>
      </w:r>
      <w:proofErr w:type="spellEnd"/>
      <w:r>
        <w:rPr>
          <w:lang w:val="en-US"/>
        </w:rPr>
        <w:t xml:space="preserve"> under Patterns.</w:t>
      </w:r>
    </w:p>
    <w:p w14:paraId="0F5C9A0E" w14:textId="77777777" w:rsidR="00EE0E08" w:rsidRPr="0030330B" w:rsidRDefault="00EE0E08" w:rsidP="00EE0E08">
      <w:pPr>
        <w:pStyle w:val="Heading3"/>
        <w:rPr>
          <w:lang w:val="en-US"/>
        </w:rPr>
      </w:pPr>
      <w:bookmarkStart w:id="35" w:name="_Toc487129148"/>
      <w:bookmarkStart w:id="36" w:name="_Toc487136222"/>
      <w:r>
        <w:rPr>
          <w:lang w:val="en-US"/>
        </w:rPr>
        <w:t>Entity Model</w:t>
      </w:r>
      <w:r w:rsidRPr="0030330B">
        <w:rPr>
          <w:lang w:val="en-US"/>
        </w:rPr>
        <w:t xml:space="preserve"> </w:t>
      </w:r>
      <w:r>
        <w:rPr>
          <w:lang w:val="en-US"/>
        </w:rPr>
        <w:t xml:space="preserve">/ </w:t>
      </w:r>
      <w:r w:rsidRPr="0030330B">
        <w:rPr>
          <w:lang w:val="en-US"/>
        </w:rPr>
        <w:t>Data Model</w:t>
      </w:r>
      <w:bookmarkEnd w:id="35"/>
      <w:bookmarkEnd w:id="36"/>
    </w:p>
    <w:p w14:paraId="6E8ED1E4" w14:textId="77777777"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14:paraId="78170A9D" w14:textId="77777777"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14:paraId="26FF33BB" w14:textId="77777777"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w:t>
      </w:r>
      <w:proofErr w:type="spellStart"/>
      <w:r w:rsidRPr="004D3B51">
        <w:rPr>
          <w:color w:val="ED7D31" w:themeColor="accent2"/>
          <w:lang w:val="en-US"/>
        </w:rPr>
        <w:t>necessesity</w:t>
      </w:r>
      <w:proofErr w:type="spellEnd"/>
      <w:r w:rsidRPr="004D3B51">
        <w:rPr>
          <w:color w:val="ED7D31" w:themeColor="accent2"/>
          <w:lang w:val="en-US"/>
        </w:rPr>
        <w:t xml:space="preserve"> to have 2 entities, they may just as well have been 1.</w:t>
      </w:r>
      <w:r>
        <w:rPr>
          <w:color w:val="ED7D31" w:themeColor="accent2"/>
          <w:lang w:val="en-US"/>
        </w:rPr>
        <w:t>&gt;</w:t>
      </w:r>
    </w:p>
    <w:p w14:paraId="277048CE" w14:textId="77777777"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14:paraId="19A5BF56" w14:textId="77777777" w:rsidR="001818C6" w:rsidRPr="00376481" w:rsidRDefault="001818C6" w:rsidP="00E06990">
      <w:pPr>
        <w:pStyle w:val="Heading3"/>
        <w:rPr>
          <w:lang w:val="en-US"/>
        </w:rPr>
      </w:pPr>
      <w:bookmarkStart w:id="37" w:name="_Toc487129149"/>
      <w:bookmarkStart w:id="38" w:name="_Toc487136223"/>
      <w:r w:rsidRPr="00376481">
        <w:rPr>
          <w:lang w:val="en-US"/>
        </w:rPr>
        <w:t>Entity Status Management</w:t>
      </w:r>
      <w:bookmarkEnd w:id="37"/>
      <w:bookmarkEnd w:id="38"/>
    </w:p>
    <w:p w14:paraId="06A9F813" w14:textId="77777777"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 xml:space="preserve">an </w:t>
      </w:r>
      <w:proofErr w:type="spellStart"/>
      <w:r>
        <w:rPr>
          <w:rFonts w:cs="Calibri"/>
          <w:szCs w:val="22"/>
          <w:lang w:val="en-US"/>
        </w:rPr>
        <w:t>EntityStatusManager</w:t>
      </w:r>
      <w:proofErr w:type="spellEnd"/>
      <w:r>
        <w:rPr>
          <w:rFonts w:cs="Calibri"/>
          <w:szCs w:val="22"/>
          <w:lang w:val="en-US"/>
        </w:rPr>
        <w:t xml:space="preserve"> class, that is simply a wrapper for some dictionaries and </w:t>
      </w:r>
      <w:proofErr w:type="spellStart"/>
      <w:r>
        <w:rPr>
          <w:rFonts w:cs="Calibri"/>
          <w:szCs w:val="22"/>
          <w:lang w:val="en-US"/>
        </w:rPr>
        <w:t>HashSets</w:t>
      </w:r>
      <w:proofErr w:type="spellEnd"/>
      <w:r>
        <w:rPr>
          <w:rFonts w:cs="Calibri"/>
          <w:szCs w:val="22"/>
          <w:lang w:val="en-US"/>
        </w:rPr>
        <w:t xml:space="preserve"> that store this information. Then </w:t>
      </w:r>
      <w:proofErr w:type="spellStart"/>
      <w:r>
        <w:rPr>
          <w:rFonts w:cs="Calibri"/>
          <w:szCs w:val="22"/>
          <w:lang w:val="en-US"/>
        </w:rPr>
        <w:t>EntityStatusManager</w:t>
      </w:r>
      <w:proofErr w:type="spellEnd"/>
      <w:r>
        <w:rPr>
          <w:rFonts w:cs="Calibri"/>
          <w:szCs w:val="22"/>
          <w:lang w:val="en-US"/>
        </w:rPr>
        <w:t xml:space="preserve"> is then passed around the presentation and business layer for a particular functional domain.</w:t>
      </w:r>
    </w:p>
    <w:p w14:paraId="419E9C5C" w14:textId="77777777" w:rsidR="00296702" w:rsidRDefault="00296702" w:rsidP="00720C26">
      <w:pPr>
        <w:rPr>
          <w:rFonts w:cs="Calibri"/>
          <w:szCs w:val="22"/>
          <w:lang w:val="en-US"/>
        </w:rPr>
      </w:pPr>
    </w:p>
    <w:p w14:paraId="7CE15CBF" w14:textId="77777777" w:rsidR="00296702" w:rsidRDefault="00296702" w:rsidP="00720C26">
      <w:pPr>
        <w:rPr>
          <w:rFonts w:cs="Calibri"/>
          <w:szCs w:val="22"/>
          <w:lang w:val="en-US"/>
        </w:rPr>
      </w:pPr>
      <w:r>
        <w:rPr>
          <w:rFonts w:cs="Calibri"/>
          <w:szCs w:val="22"/>
          <w:lang w:val="en-US"/>
        </w:rPr>
        <w:t xml:space="preserve">There is are reusable </w:t>
      </w:r>
      <w:proofErr w:type="spellStart"/>
      <w:r>
        <w:rPr>
          <w:rFonts w:cs="Calibri"/>
          <w:szCs w:val="22"/>
          <w:lang w:val="en-US"/>
        </w:rPr>
        <w:t>EntityStatusManager</w:t>
      </w:r>
      <w:proofErr w:type="spellEnd"/>
      <w:r>
        <w:rPr>
          <w:rFonts w:cs="Calibri"/>
          <w:szCs w:val="22"/>
          <w:lang w:val="en-US"/>
        </w:rPr>
        <w:t xml:space="preserve"> classes in </w:t>
      </w:r>
      <w:proofErr w:type="spellStart"/>
      <w:r>
        <w:rPr>
          <w:rFonts w:cs="Calibri"/>
          <w:szCs w:val="22"/>
          <w:lang w:val="en-US"/>
        </w:rPr>
        <w:t>Framework.Business</w:t>
      </w:r>
      <w:proofErr w:type="spellEnd"/>
      <w:r>
        <w:rPr>
          <w:rFonts w:cs="Calibri"/>
          <w:szCs w:val="22"/>
          <w:lang w:val="en-US"/>
        </w:rPr>
        <w:t xml:space="preserve">,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w:t>
      </w:r>
      <w:proofErr w:type="spellStart"/>
      <w:r>
        <w:rPr>
          <w:rFonts w:cs="Calibri"/>
          <w:szCs w:val="22"/>
          <w:lang w:val="en-US"/>
        </w:rPr>
        <w:t>EntityStatusManager</w:t>
      </w:r>
      <w:proofErr w:type="spellEnd"/>
      <w:r>
        <w:rPr>
          <w:rFonts w:cs="Calibri"/>
          <w:szCs w:val="22"/>
          <w:lang w:val="en-US"/>
        </w:rPr>
        <w:t xml:space="preserve"> you could make members like </w:t>
      </w:r>
      <w:proofErr w:type="spellStart"/>
      <w:r>
        <w:rPr>
          <w:rFonts w:cs="Calibri"/>
          <w:szCs w:val="22"/>
          <w:lang w:val="en-US"/>
        </w:rPr>
        <w:t>IsNew</w:t>
      </w:r>
      <w:proofErr w:type="spellEnd"/>
      <w:r>
        <w:rPr>
          <w:rFonts w:cs="Calibri"/>
          <w:szCs w:val="22"/>
          <w:lang w:val="en-US"/>
        </w:rPr>
        <w:t xml:space="preserve">(Order) and </w:t>
      </w:r>
      <w:proofErr w:type="spellStart"/>
      <w:r>
        <w:rPr>
          <w:rFonts w:cs="Calibri"/>
          <w:szCs w:val="22"/>
          <w:lang w:val="en-US"/>
        </w:rPr>
        <w:t>NameIsDirty</w:t>
      </w:r>
      <w:proofErr w:type="spellEnd"/>
      <w:r>
        <w:rPr>
          <w:rFonts w:cs="Calibri"/>
          <w:szCs w:val="22"/>
          <w:lang w:val="en-US"/>
        </w:rPr>
        <w:t xml:space="preserve">(Customer), to be way more specific about what </w:t>
      </w:r>
      <w:r w:rsidR="009713AC">
        <w:rPr>
          <w:rFonts w:cs="Calibri"/>
          <w:szCs w:val="22"/>
          <w:lang w:val="en-US"/>
        </w:rPr>
        <w:t>entity status management you need</w:t>
      </w:r>
      <w:r>
        <w:rPr>
          <w:rFonts w:cs="Calibri"/>
          <w:szCs w:val="22"/>
          <w:lang w:val="en-US"/>
        </w:rPr>
        <w:t>.</w:t>
      </w:r>
    </w:p>
    <w:p w14:paraId="6CAFF7BB" w14:textId="77777777" w:rsidR="0007240B" w:rsidRDefault="0007240B" w:rsidP="00E06990">
      <w:pPr>
        <w:pStyle w:val="Heading4"/>
        <w:rPr>
          <w:lang w:val="en-US"/>
        </w:rPr>
      </w:pPr>
      <w:bookmarkStart w:id="39" w:name="_Toc486368383"/>
      <w:bookmarkStart w:id="40" w:name="_Toc487129150"/>
      <w:bookmarkStart w:id="41" w:name="_Toc487136224"/>
      <w:r>
        <w:rPr>
          <w:lang w:val="en-US"/>
        </w:rPr>
        <w:t>Alternatives</w:t>
      </w:r>
      <w:bookmarkEnd w:id="39"/>
      <w:bookmarkEnd w:id="40"/>
      <w:bookmarkEnd w:id="41"/>
    </w:p>
    <w:p w14:paraId="35BFB3F3" w14:textId="77777777" w:rsidR="0007240B" w:rsidRDefault="0007240B" w:rsidP="0007240B">
      <w:pPr>
        <w:rPr>
          <w:lang w:val="en-US"/>
        </w:rPr>
      </w:pPr>
      <w:r>
        <w:rPr>
          <w:lang w:val="en-US"/>
        </w:rPr>
        <w:t xml:space="preserve">The consequence of explicit entity status management through the </w:t>
      </w:r>
      <w:proofErr w:type="spellStart"/>
      <w:r>
        <w:rPr>
          <w:lang w:val="en-US"/>
        </w:rPr>
        <w:t>EntityStatusManager</w:t>
      </w:r>
      <w:proofErr w:type="spellEnd"/>
      <w:r>
        <w:rPr>
          <w:lang w:val="en-US"/>
        </w:rPr>
        <w:t xml:space="preserve"> class is that if you forget to call it, the entity status may not be correctly reflected by the </w:t>
      </w:r>
      <w:proofErr w:type="spellStart"/>
      <w:r>
        <w:rPr>
          <w:lang w:val="en-US"/>
        </w:rPr>
        <w:t>EntityStatusManager</w:t>
      </w:r>
      <w:proofErr w:type="spellEnd"/>
      <w:r>
        <w:rPr>
          <w:lang w:val="en-US"/>
        </w:rPr>
        <w:t xml:space="preserve">. An alternative is to leave entity status management up to an ORM or other persistence technology. Not all persistence technologies provide this information. To consistently have entity status management through </w:t>
      </w:r>
      <w:proofErr w:type="spellStart"/>
      <w:r>
        <w:rPr>
          <w:lang w:val="en-US"/>
        </w:rPr>
        <w:t>IContext</w:t>
      </w:r>
      <w:proofErr w:type="spellEnd"/>
      <w:r>
        <w:rPr>
          <w:lang w:val="en-US"/>
        </w:rPr>
        <w:t xml:space="preserve"> across all platforms, </w:t>
      </w:r>
      <w:proofErr w:type="spellStart"/>
      <w:r>
        <w:rPr>
          <w:lang w:val="en-US"/>
        </w:rPr>
        <w:t>Framework.Persistence</w:t>
      </w:r>
      <w:proofErr w:type="spellEnd"/>
      <w:r>
        <w:rPr>
          <w:lang w:val="en-US"/>
        </w:rPr>
        <w:t xml:space="preserve"> should offer its own alternative to entity status management for persistence technologies that do not provide it. This is a difficult task and a project on its own. To lay the responsibility over entity status management at the Persistence side, it would make </w:t>
      </w:r>
      <w:proofErr w:type="spellStart"/>
      <w:r>
        <w:rPr>
          <w:lang w:val="en-US"/>
        </w:rPr>
        <w:t>Framework.Persistence</w:t>
      </w:r>
      <w:proofErr w:type="spellEnd"/>
      <w:r>
        <w:rPr>
          <w:lang w:val="en-US"/>
        </w:rPr>
        <w:t xml:space="preserve"> much more complicated, and would require at least a form of property interception to respond to property changes to record </w:t>
      </w:r>
      <w:proofErr w:type="spellStart"/>
      <w:r>
        <w:rPr>
          <w:lang w:val="en-US"/>
        </w:rPr>
        <w:t>IsDirty</w:t>
      </w:r>
      <w:proofErr w:type="spellEnd"/>
      <w:r>
        <w:rPr>
          <w:lang w:val="en-US"/>
        </w:rPr>
        <w:t xml:space="preserve"> status for properties. Complicating </w:t>
      </w:r>
      <w:proofErr w:type="spellStart"/>
      <w:r>
        <w:rPr>
          <w:lang w:val="en-US"/>
        </w:rPr>
        <w:t>Framework.Persistence</w:t>
      </w:r>
      <w:proofErr w:type="spellEnd"/>
      <w:r>
        <w:rPr>
          <w:lang w:val="en-US"/>
        </w:rPr>
        <w:t xml:space="preserve"> also harms the more or less impartial nature of it, since it should be an interface onto other persistence technologies, rather than a replacement of it.</w:t>
      </w:r>
    </w:p>
    <w:p w14:paraId="1667443A" w14:textId="77777777" w:rsidR="0007240B" w:rsidRDefault="0007240B" w:rsidP="0007240B">
      <w:pPr>
        <w:rPr>
          <w:lang w:val="en-US"/>
        </w:rPr>
      </w:pPr>
    </w:p>
    <w:p w14:paraId="12B11B79" w14:textId="77777777" w:rsidR="0007240B" w:rsidRDefault="0007240B" w:rsidP="0007240B">
      <w:pPr>
        <w:rPr>
          <w:lang w:val="en-US"/>
        </w:rPr>
      </w:pPr>
      <w:r>
        <w:rPr>
          <w:lang w:val="en-US"/>
        </w:rPr>
        <w:t>This is why the explicit status management solution won over the entity status management in the persistence framework.</w:t>
      </w:r>
    </w:p>
    <w:p w14:paraId="2F779F7D" w14:textId="77777777" w:rsidR="001818C6" w:rsidRDefault="001818C6" w:rsidP="00E06990">
      <w:pPr>
        <w:pStyle w:val="Heading3"/>
      </w:pPr>
      <w:bookmarkStart w:id="42" w:name="_Toc487129151"/>
      <w:bookmarkStart w:id="43" w:name="_Toc487136225"/>
      <w:r>
        <w:t>Enums</w:t>
      </w:r>
      <w:bookmarkEnd w:id="42"/>
      <w:bookmarkEnd w:id="43"/>
    </w:p>
    <w:p w14:paraId="1B2E5089" w14:textId="77777777" w:rsidR="00720C26" w:rsidRPr="00B34E76" w:rsidRDefault="00720C26" w:rsidP="00E06990">
      <w:pPr>
        <w:pStyle w:val="Heading4"/>
        <w:rPr>
          <w:lang w:val="en-US"/>
        </w:rPr>
      </w:pPr>
      <w:bookmarkStart w:id="44" w:name="_Toc487129152"/>
      <w:bookmarkStart w:id="45" w:name="_Toc487136226"/>
      <w:r>
        <w:rPr>
          <w:lang w:val="en-US"/>
        </w:rPr>
        <w:t>General Rules</w:t>
      </w:r>
      <w:bookmarkEnd w:id="44"/>
      <w:bookmarkEnd w:id="45"/>
    </w:p>
    <w:p w14:paraId="5AD44E3E" w14:textId="77777777"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w:t>
      </w:r>
      <w:proofErr w:type="spellStart"/>
      <w:r w:rsidRPr="00B34E76">
        <w:rPr>
          <w:lang w:val="en-US"/>
        </w:rPr>
        <w:t>enum</w:t>
      </w:r>
      <w:proofErr w:type="spellEnd"/>
      <w:r w:rsidRPr="00B34E76">
        <w:rPr>
          <w:lang w:val="en-US"/>
        </w:rPr>
        <w:t xml:space="preserve"> types e.g. </w:t>
      </w:r>
      <w:proofErr w:type="spellStart"/>
      <w:r>
        <w:rPr>
          <w:lang w:val="en-US"/>
        </w:rPr>
        <w:t>OrderStatus</w:t>
      </w:r>
      <w:r w:rsidRPr="00B34E76">
        <w:rPr>
          <w:b/>
          <w:lang w:val="en-US"/>
        </w:rPr>
        <w:t>Enum</w:t>
      </w:r>
      <w:proofErr w:type="spellEnd"/>
      <w:r w:rsidRPr="00B34E76">
        <w:rPr>
          <w:lang w:val="en-US"/>
        </w:rPr>
        <w:t>.</w:t>
      </w:r>
    </w:p>
    <w:p w14:paraId="1DCA7C63" w14:textId="77777777" w:rsidR="00720C26" w:rsidRPr="00B34E76" w:rsidRDefault="00720C26" w:rsidP="00720C26">
      <w:pPr>
        <w:pStyle w:val="ListParagraph"/>
        <w:numPr>
          <w:ilvl w:val="0"/>
          <w:numId w:val="1"/>
        </w:numPr>
        <w:rPr>
          <w:lang w:val="en-US"/>
        </w:rPr>
      </w:pPr>
      <w:r w:rsidRPr="00B34E76">
        <w:rPr>
          <w:lang w:val="en-US"/>
        </w:rPr>
        <w:t xml:space="preserve">Always give an </w:t>
      </w:r>
      <w:proofErr w:type="spellStart"/>
      <w:r w:rsidRPr="00B34E76">
        <w:rPr>
          <w:lang w:val="en-US"/>
        </w:rPr>
        <w:t>enum</w:t>
      </w:r>
      <w:proofErr w:type="spellEnd"/>
      <w:r w:rsidRPr="00B34E76">
        <w:rPr>
          <w:lang w:val="en-US"/>
        </w:rPr>
        <w:t xml:space="preserve"> the </w:t>
      </w:r>
      <w:proofErr w:type="spellStart"/>
      <w:r w:rsidRPr="00B34E76">
        <w:rPr>
          <w:lang w:val="en-US"/>
        </w:rPr>
        <w:t>enum</w:t>
      </w:r>
      <w:proofErr w:type="spellEnd"/>
      <w:r w:rsidRPr="00B34E76">
        <w:rPr>
          <w:lang w:val="en-US"/>
        </w:rPr>
        <w:t xml:space="preserve"> member Undefined with value 0:</w:t>
      </w:r>
    </w:p>
    <w:p w14:paraId="7C12AFF6" w14:textId="77777777" w:rsidR="00720C26" w:rsidRPr="00B34E76" w:rsidRDefault="00720C26" w:rsidP="00720C26">
      <w:pPr>
        <w:pStyle w:val="ListParagraph"/>
        <w:ind w:left="644"/>
        <w:rPr>
          <w:lang w:val="en-US"/>
        </w:rPr>
      </w:pPr>
    </w:p>
    <w:p w14:paraId="73F573F0"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14:paraId="2A6DBCE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EF456A9" w14:textId="77777777"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14:paraId="0EAD777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2FCC3964" w14:textId="77777777" w:rsidR="00720C26" w:rsidRPr="00B34E76" w:rsidRDefault="00720C26" w:rsidP="00720C26">
      <w:pPr>
        <w:rPr>
          <w:lang w:val="en-US"/>
        </w:rPr>
      </w:pPr>
    </w:p>
    <w:p w14:paraId="48C27729" w14:textId="77777777" w:rsidR="00720C26" w:rsidRPr="00B34E76" w:rsidRDefault="00720C26" w:rsidP="00720C26">
      <w:pPr>
        <w:ind w:left="644"/>
        <w:rPr>
          <w:lang w:val="en-US"/>
        </w:rPr>
      </w:pPr>
      <w:r w:rsidRPr="00B34E76">
        <w:rPr>
          <w:lang w:val="en-US"/>
        </w:rPr>
        <w:t xml:space="preserve">This prevents you from accidently forgetting to assign the </w:t>
      </w:r>
      <w:proofErr w:type="spellStart"/>
      <w:r w:rsidRPr="00B34E76">
        <w:rPr>
          <w:lang w:val="en-US"/>
        </w:rPr>
        <w:t>enum</w:t>
      </w:r>
      <w:proofErr w:type="spellEnd"/>
      <w:r w:rsidRPr="00B34E76">
        <w:rPr>
          <w:lang w:val="en-US"/>
        </w:rPr>
        <w:t xml:space="preserve"> value.</w:t>
      </w:r>
    </w:p>
    <w:p w14:paraId="676244D2" w14:textId="77777777" w:rsidR="00720C26" w:rsidRPr="00B34E76" w:rsidRDefault="00720C26" w:rsidP="00720C26">
      <w:pPr>
        <w:rPr>
          <w:lang w:val="en-US"/>
        </w:rPr>
      </w:pPr>
    </w:p>
    <w:p w14:paraId="3FF71FD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Prefer not using specific underlying </w:t>
      </w:r>
      <w:proofErr w:type="spellStart"/>
      <w:r w:rsidRPr="00B34E76">
        <w:rPr>
          <w:rFonts w:cs="Calibri"/>
          <w:szCs w:val="22"/>
          <w:lang w:val="en-US"/>
        </w:rPr>
        <w:t>enum</w:t>
      </w:r>
      <w:proofErr w:type="spellEnd"/>
      <w:r w:rsidRPr="00B34E76">
        <w:rPr>
          <w:rFonts w:cs="Calibri"/>
          <w:szCs w:val="22"/>
          <w:lang w:val="en-US"/>
        </w:rPr>
        <w:t xml:space="preserve"> types. Enums ‘derive’ from int by default, but you can e.g. do the following, which is not recommended:</w:t>
      </w:r>
    </w:p>
    <w:p w14:paraId="068CE54E" w14:textId="77777777" w:rsidR="00720C26" w:rsidRPr="00B34E76" w:rsidRDefault="00720C26" w:rsidP="00720C26">
      <w:pPr>
        <w:pStyle w:val="ListParagraph"/>
        <w:ind w:left="644"/>
        <w:rPr>
          <w:rFonts w:cs="Calibri"/>
          <w:szCs w:val="22"/>
          <w:lang w:val="en-US"/>
        </w:rPr>
      </w:pPr>
    </w:p>
    <w:p w14:paraId="66459A48"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r w:rsidRPr="00B34E76">
        <w:rPr>
          <w:rFonts w:ascii="Consolas" w:hAnsi="Consolas" w:cs="Consolas"/>
          <w:b/>
          <w:color w:val="FF0000"/>
          <w:sz w:val="16"/>
          <w:szCs w:val="16"/>
          <w:lang w:val="en-US"/>
        </w:rPr>
        <w:t>: long</w:t>
      </w:r>
    </w:p>
    <w:p w14:paraId="173C97CC"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A98263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9FE8278" w14:textId="77777777" w:rsidR="00720C26" w:rsidRPr="00B34E76" w:rsidRDefault="00720C26" w:rsidP="00720C26">
      <w:pPr>
        <w:rPr>
          <w:rFonts w:cs="Calibri"/>
          <w:szCs w:val="22"/>
          <w:lang w:val="en-US"/>
        </w:rPr>
      </w:pPr>
    </w:p>
    <w:p w14:paraId="03DFE67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When taking action depending on an </w:t>
      </w:r>
      <w:proofErr w:type="spellStart"/>
      <w:r w:rsidRPr="00B34E76">
        <w:rPr>
          <w:rFonts w:cs="Calibri"/>
          <w:szCs w:val="22"/>
          <w:lang w:val="en-US"/>
        </w:rPr>
        <w:t>enum</w:t>
      </w:r>
      <w:proofErr w:type="spellEnd"/>
      <w:r w:rsidRPr="00B34E76">
        <w:rPr>
          <w:rFonts w:cs="Calibri"/>
          <w:szCs w:val="22"/>
          <w:lang w:val="en-US"/>
        </w:rPr>
        <w:t xml:space="preserve"> value, you might use a switch statement.</w:t>
      </w:r>
      <w:r w:rsidRPr="00B34E76">
        <w:rPr>
          <w:rFonts w:cs="Calibri"/>
          <w:szCs w:val="22"/>
          <w:lang w:val="en-US"/>
        </w:rPr>
        <w:br/>
        <w:t>In that case always specify the default case and throw an exception in the default case:</w:t>
      </w:r>
    </w:p>
    <w:p w14:paraId="3F988DBD" w14:textId="77777777" w:rsidR="00720C26" w:rsidRPr="00B34E76" w:rsidRDefault="00720C26" w:rsidP="00720C26">
      <w:pPr>
        <w:pStyle w:val="ListParagraph"/>
        <w:ind w:left="644"/>
        <w:rPr>
          <w:rFonts w:cs="Calibri"/>
          <w:szCs w:val="22"/>
          <w:lang w:val="en-US"/>
        </w:rPr>
      </w:pPr>
    </w:p>
    <w:p w14:paraId="5A825BD5"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5609E1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542A627A"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10CCF1"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14:paraId="1493259A"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6C1635B9"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2B17DD90" w14:textId="77777777" w:rsidR="00720C26" w:rsidRPr="00B34E76" w:rsidRDefault="00720C26" w:rsidP="00720C26">
      <w:pPr>
        <w:pStyle w:val="ListParagraph"/>
        <w:ind w:left="1912"/>
        <w:rPr>
          <w:rFonts w:ascii="Consolas" w:hAnsi="Consolas" w:cs="Consolas"/>
          <w:sz w:val="16"/>
          <w:szCs w:val="16"/>
          <w:lang w:val="en-US"/>
        </w:rPr>
      </w:pPr>
    </w:p>
    <w:p w14:paraId="4D9BB1C2"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14:paraId="68FF2E26"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209A5D5F"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5CFCB8C3" w14:textId="77777777" w:rsidR="00720C26" w:rsidRPr="00B34E76" w:rsidRDefault="00720C26" w:rsidP="00720C26">
      <w:pPr>
        <w:pStyle w:val="ListParagraph"/>
        <w:ind w:left="1912"/>
        <w:rPr>
          <w:rFonts w:ascii="Consolas" w:hAnsi="Consolas" w:cs="Consolas"/>
          <w:sz w:val="16"/>
          <w:szCs w:val="16"/>
          <w:lang w:val="en-US"/>
        </w:rPr>
      </w:pPr>
    </w:p>
    <w:p w14:paraId="6648F3F8" w14:textId="77777777"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14:paraId="17C456D9"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InvalidValueException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62448FEE"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14:paraId="7B529A23"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ValueNotSupportedException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2AF03A8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5D016890" w14:textId="77777777" w:rsidR="00720C26" w:rsidRPr="00B34E76" w:rsidRDefault="00720C26" w:rsidP="00720C26">
      <w:pPr>
        <w:pStyle w:val="ListParagraph"/>
        <w:ind w:left="644"/>
        <w:rPr>
          <w:rFonts w:cs="Calibri"/>
          <w:szCs w:val="22"/>
          <w:lang w:val="en-US"/>
        </w:rPr>
      </w:pPr>
    </w:p>
    <w:p w14:paraId="1A154644"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Not only is it informative for the programmer debugging a problem and does it prevent processing invalid or incomplete data, it is also a fail-safe for the fact that an </w:t>
      </w:r>
      <w:proofErr w:type="spellStart"/>
      <w:r w:rsidRPr="00B34E76">
        <w:rPr>
          <w:rFonts w:cs="Calibri"/>
          <w:szCs w:val="22"/>
          <w:lang w:val="en-US"/>
        </w:rPr>
        <w:t>enum</w:t>
      </w:r>
      <w:proofErr w:type="spellEnd"/>
      <w:r w:rsidRPr="00B34E76">
        <w:rPr>
          <w:rFonts w:cs="Calibri"/>
          <w:szCs w:val="22"/>
          <w:lang w:val="en-US"/>
        </w:rPr>
        <w:t xml:space="preserve"> is a very weak type. You can assign any int value to it, even ones that are not an </w:t>
      </w:r>
      <w:proofErr w:type="spellStart"/>
      <w:r w:rsidRPr="00B34E76">
        <w:rPr>
          <w:rFonts w:cs="Calibri"/>
          <w:szCs w:val="22"/>
          <w:lang w:val="en-US"/>
        </w:rPr>
        <w:t>enum</w:t>
      </w:r>
      <w:proofErr w:type="spellEnd"/>
      <w:r w:rsidRPr="00B34E76">
        <w:rPr>
          <w:rFonts w:cs="Calibri"/>
          <w:szCs w:val="22"/>
          <w:lang w:val="en-US"/>
        </w:rPr>
        <w:t xml:space="preserve"> member!</w:t>
      </w:r>
    </w:p>
    <w:p w14:paraId="3D354C09" w14:textId="77777777" w:rsidR="00720C26" w:rsidRPr="00B34E76" w:rsidRDefault="00720C26" w:rsidP="00720C26">
      <w:pPr>
        <w:pStyle w:val="ListParagraph"/>
        <w:ind w:left="644"/>
        <w:rPr>
          <w:rFonts w:ascii="Consolas" w:hAnsi="Consolas" w:cs="Consolas"/>
          <w:sz w:val="16"/>
          <w:szCs w:val="16"/>
          <w:lang w:val="en-US"/>
        </w:rPr>
      </w:pPr>
    </w:p>
    <w:p w14:paraId="40B2CAFD"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14:paraId="26221DF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5E415E0"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A27EBF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14:paraId="08956344"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14:paraId="660DE21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3DA6B97C" w14:textId="77777777" w:rsidR="00720C26" w:rsidRPr="00B34E76" w:rsidRDefault="00720C26" w:rsidP="00720C26">
      <w:pPr>
        <w:pStyle w:val="ListParagraph"/>
        <w:ind w:left="1136"/>
        <w:rPr>
          <w:rFonts w:ascii="Consolas" w:hAnsi="Consolas" w:cs="Consolas"/>
          <w:sz w:val="16"/>
          <w:szCs w:val="16"/>
          <w:lang w:val="en-US"/>
        </w:rPr>
      </w:pPr>
    </w:p>
    <w:p w14:paraId="4026A7EF" w14:textId="77777777"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 xml:space="preserve">var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 xml:space="preserve"> =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)3; // WORKS!</w:t>
      </w:r>
    </w:p>
    <w:p w14:paraId="26054628" w14:textId="77777777" w:rsidR="00720C26" w:rsidRPr="00B34E76" w:rsidRDefault="00720C26" w:rsidP="00720C26">
      <w:pPr>
        <w:pStyle w:val="ListParagraph"/>
        <w:ind w:left="644"/>
        <w:rPr>
          <w:rFonts w:cs="Calibri"/>
          <w:szCs w:val="22"/>
          <w:lang w:val="en-US"/>
        </w:rPr>
      </w:pPr>
    </w:p>
    <w:p w14:paraId="33612734"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The difference between throwing an </w:t>
      </w:r>
      <w:proofErr w:type="spellStart"/>
      <w:r w:rsidRPr="00B34E76">
        <w:rPr>
          <w:rFonts w:cs="Calibri"/>
          <w:szCs w:val="22"/>
          <w:lang w:val="en-US"/>
        </w:rPr>
        <w:t>InvalidValueException</w:t>
      </w:r>
      <w:proofErr w:type="spellEnd"/>
      <w:r w:rsidRPr="00B34E76">
        <w:rPr>
          <w:rFonts w:cs="Calibri"/>
          <w:szCs w:val="22"/>
          <w:lang w:val="en-US"/>
        </w:rPr>
        <w:t xml:space="preserve"> or a </w:t>
      </w:r>
      <w:proofErr w:type="spellStart"/>
      <w:r w:rsidRPr="00B34E76">
        <w:rPr>
          <w:rFonts w:cs="Calibri"/>
          <w:szCs w:val="22"/>
          <w:lang w:val="en-US"/>
        </w:rPr>
        <w:t>ValueNotSupportedException</w:t>
      </w:r>
      <w:proofErr w:type="spellEnd"/>
      <w:r w:rsidRPr="00B34E76">
        <w:rPr>
          <w:rFonts w:cs="Calibri"/>
          <w:szCs w:val="22"/>
          <w:lang w:val="en-US"/>
        </w:rPr>
        <w:t xml:space="preserve"> is that you would use </w:t>
      </w:r>
      <w:proofErr w:type="spellStart"/>
      <w:r w:rsidRPr="00B34E76">
        <w:rPr>
          <w:rFonts w:cs="Calibri"/>
          <w:szCs w:val="22"/>
          <w:lang w:val="en-US"/>
        </w:rPr>
        <w:t>InvalidValueException</w:t>
      </w:r>
      <w:proofErr w:type="spellEnd"/>
      <w:r w:rsidRPr="00B34E76">
        <w:rPr>
          <w:rFonts w:cs="Calibri"/>
          <w:szCs w:val="22"/>
          <w:lang w:val="en-US"/>
        </w:rPr>
        <w:t xml:space="preserve"> if all </w:t>
      </w:r>
      <w:proofErr w:type="spellStart"/>
      <w:r w:rsidRPr="00B34E76">
        <w:rPr>
          <w:rFonts w:cs="Calibri"/>
          <w:szCs w:val="22"/>
          <w:lang w:val="en-US"/>
        </w:rPr>
        <w:t>enum</w:t>
      </w:r>
      <w:proofErr w:type="spellEnd"/>
      <w:r w:rsidRPr="00B34E76">
        <w:rPr>
          <w:rFonts w:cs="Calibri"/>
          <w:szCs w:val="22"/>
          <w:lang w:val="en-US"/>
        </w:rPr>
        <w:t xml:space="preserve"> members except Undefined were part of the switch, because then it was not a sensible </w:t>
      </w:r>
      <w:proofErr w:type="spellStart"/>
      <w:r w:rsidRPr="00B34E76">
        <w:rPr>
          <w:rFonts w:cs="Calibri"/>
          <w:szCs w:val="22"/>
          <w:lang w:val="en-US"/>
        </w:rPr>
        <w:t>enum</w:t>
      </w:r>
      <w:proofErr w:type="spellEnd"/>
      <w:r w:rsidRPr="00B34E76">
        <w:rPr>
          <w:rFonts w:cs="Calibri"/>
          <w:szCs w:val="22"/>
          <w:lang w:val="en-US"/>
        </w:rPr>
        <w:t xml:space="preserve"> value. You would throw </w:t>
      </w:r>
      <w:proofErr w:type="spellStart"/>
      <w:r w:rsidRPr="00B34E76">
        <w:rPr>
          <w:rFonts w:cs="Calibri"/>
          <w:szCs w:val="22"/>
          <w:lang w:val="en-US"/>
        </w:rPr>
        <w:t>ValueNotSupportedException</w:t>
      </w:r>
      <w:proofErr w:type="spellEnd"/>
      <w:r w:rsidRPr="00B34E76">
        <w:rPr>
          <w:rFonts w:cs="Calibri"/>
          <w:szCs w:val="22"/>
          <w:lang w:val="en-US"/>
        </w:rPr>
        <w:t xml:space="preserve"> if the switch uses only some of the </w:t>
      </w:r>
      <w:proofErr w:type="spellStart"/>
      <w:r w:rsidRPr="00B34E76">
        <w:rPr>
          <w:rFonts w:cs="Calibri"/>
          <w:szCs w:val="22"/>
          <w:lang w:val="en-US"/>
        </w:rPr>
        <w:t>enum</w:t>
      </w:r>
      <w:proofErr w:type="spellEnd"/>
      <w:r w:rsidRPr="00B34E76">
        <w:rPr>
          <w:rFonts w:cs="Calibri"/>
          <w:szCs w:val="22"/>
          <w:lang w:val="en-US"/>
        </w:rPr>
        <w:t xml:space="preserve"> members, but other perfectly sensible members were not relevant in this particular case. But i</w:t>
      </w:r>
      <w:r>
        <w:rPr>
          <w:rFonts w:cs="Calibri"/>
          <w:szCs w:val="22"/>
          <w:lang w:val="en-US"/>
        </w:rPr>
        <w:t xml:space="preserve">t is not a disaster to use these exception types </w:t>
      </w:r>
      <w:proofErr w:type="spellStart"/>
      <w:r w:rsidRPr="00B34E76">
        <w:rPr>
          <w:rFonts w:cs="Calibri"/>
          <w:szCs w:val="22"/>
          <w:lang w:val="en-US"/>
        </w:rPr>
        <w:t>interchangedly</w:t>
      </w:r>
      <w:proofErr w:type="spellEnd"/>
      <w:r w:rsidRPr="00B34E76">
        <w:rPr>
          <w:rFonts w:cs="Calibri"/>
          <w:szCs w:val="22"/>
          <w:lang w:val="en-US"/>
        </w:rPr>
        <w:t>.</w:t>
      </w:r>
    </w:p>
    <w:p w14:paraId="3129B1FC" w14:textId="77777777" w:rsidR="00720C26" w:rsidRPr="00B34E76" w:rsidRDefault="00720C26" w:rsidP="00720C26">
      <w:pPr>
        <w:pStyle w:val="ListParagraph"/>
        <w:ind w:left="644"/>
        <w:rPr>
          <w:rFonts w:cs="Calibri"/>
          <w:szCs w:val="22"/>
          <w:lang w:val="en-US"/>
        </w:rPr>
      </w:pPr>
    </w:p>
    <w:p w14:paraId="279DDDF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w:t>
      </w:r>
      <w:proofErr w:type="spellStart"/>
      <w:r w:rsidRPr="00B34E76">
        <w:rPr>
          <w:rFonts w:cs="Calibri"/>
          <w:szCs w:val="22"/>
          <w:lang w:val="en-US"/>
        </w:rPr>
        <w:t>enum</w:t>
      </w:r>
      <w:proofErr w:type="spellEnd"/>
      <w:r w:rsidRPr="00B34E76">
        <w:rPr>
          <w:rFonts w:cs="Calibri"/>
          <w:szCs w:val="22"/>
          <w:lang w:val="en-US"/>
        </w:rPr>
        <w:t xml:space="preserve">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 xml:space="preserve">avoid nullable </w:t>
      </w:r>
      <w:proofErr w:type="spellStart"/>
      <w:r w:rsidRPr="00B34E76">
        <w:rPr>
          <w:rFonts w:cs="Calibri"/>
          <w:i/>
          <w:szCs w:val="22"/>
          <w:lang w:val="en-US"/>
        </w:rPr>
        <w:t>enum</w:t>
      </w:r>
      <w:proofErr w:type="spellEnd"/>
      <w:r w:rsidRPr="00B34E76">
        <w:rPr>
          <w:rFonts w:cs="Calibri"/>
          <w:szCs w:val="22"/>
          <w:lang w:val="en-US"/>
        </w:rPr>
        <w:t xml:space="preserve"> types.</w:t>
      </w:r>
    </w:p>
    <w:p w14:paraId="6E587F1A" w14:textId="77777777" w:rsidR="00720C26" w:rsidRPr="00B34E76" w:rsidRDefault="00720C26" w:rsidP="00E06990">
      <w:pPr>
        <w:pStyle w:val="Heading4"/>
        <w:rPr>
          <w:lang w:val="en-US"/>
        </w:rPr>
      </w:pPr>
      <w:bookmarkStart w:id="46" w:name="_Toc487129153"/>
      <w:bookmarkStart w:id="47" w:name="_Toc487136227"/>
      <w:r w:rsidRPr="00B34E76">
        <w:rPr>
          <w:lang w:val="en-US"/>
        </w:rPr>
        <w:t>Enum-</w:t>
      </w:r>
      <w:r>
        <w:rPr>
          <w:lang w:val="en-US"/>
        </w:rPr>
        <w:t>L</w:t>
      </w:r>
      <w:r w:rsidRPr="00B34E76">
        <w:rPr>
          <w:lang w:val="en-US"/>
        </w:rPr>
        <w:t xml:space="preserve">ike </w:t>
      </w:r>
      <w:r>
        <w:rPr>
          <w:lang w:val="en-US"/>
        </w:rPr>
        <w:t>Entities</w:t>
      </w:r>
      <w:bookmarkEnd w:id="46"/>
      <w:bookmarkEnd w:id="47"/>
    </w:p>
    <w:p w14:paraId="541101C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Entity models often contain </w:t>
      </w:r>
      <w:proofErr w:type="spellStart"/>
      <w:r w:rsidRPr="00B34E76">
        <w:rPr>
          <w:rFonts w:cs="Calibri"/>
          <w:szCs w:val="22"/>
          <w:lang w:val="en-US"/>
        </w:rPr>
        <w:t>enum</w:t>
      </w:r>
      <w:proofErr w:type="spellEnd"/>
      <w:r w:rsidRPr="00B34E76">
        <w:rPr>
          <w:rFonts w:cs="Calibri"/>
          <w:szCs w:val="22"/>
          <w:lang w:val="en-US"/>
        </w:rPr>
        <w:t>-like entities:</w:t>
      </w:r>
    </w:p>
    <w:p w14:paraId="2B7D25F3" w14:textId="77777777"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14:paraId="7B25B72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0EFAE13"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14:paraId="35F6128D"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14:paraId="3C328A9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FC3EE9" w14:textId="77777777" w:rsidR="00720C26" w:rsidRPr="00B34E76" w:rsidRDefault="00720C26" w:rsidP="00720C26">
      <w:pPr>
        <w:pStyle w:val="ListParagraph"/>
        <w:ind w:left="644"/>
        <w:rPr>
          <w:rFonts w:cs="Calibri"/>
          <w:szCs w:val="22"/>
          <w:lang w:val="en-US"/>
        </w:rPr>
      </w:pPr>
    </w:p>
    <w:p w14:paraId="5D067258" w14:textId="77777777"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14:paraId="5B5D83FE" w14:textId="77777777" w:rsidR="00720C26" w:rsidRPr="00B34E76" w:rsidRDefault="00720C26" w:rsidP="00720C26">
      <w:pPr>
        <w:pStyle w:val="ListParagraph"/>
        <w:rPr>
          <w:rFonts w:cs="Calibri"/>
          <w:szCs w:val="22"/>
          <w:lang w:val="en-US"/>
        </w:rPr>
      </w:pPr>
      <w:r w:rsidRPr="00B34E76">
        <w:rPr>
          <w:rFonts w:cs="Calibri"/>
          <w:szCs w:val="22"/>
          <w:lang w:val="en-US"/>
        </w:rPr>
        <w:t xml:space="preserve">It is common to end the </w:t>
      </w:r>
      <w:proofErr w:type="spellStart"/>
      <w:r w:rsidRPr="00B34E76">
        <w:rPr>
          <w:rFonts w:cs="Calibri"/>
          <w:szCs w:val="22"/>
          <w:lang w:val="en-US"/>
        </w:rPr>
        <w:t>enum</w:t>
      </w:r>
      <w:proofErr w:type="spellEnd"/>
      <w:r w:rsidRPr="00B34E76">
        <w:rPr>
          <w:rFonts w:cs="Calibri"/>
          <w:szCs w:val="22"/>
          <w:lang w:val="en-US"/>
        </w:rPr>
        <w:t>-like entity type with the suffix ‘Type’ (not a strict requirement).</w:t>
      </w:r>
    </w:p>
    <w:p w14:paraId="2D9D81F0" w14:textId="77777777"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proofErr w:type="spellStart"/>
      <w:r w:rsidRPr="00B34E76">
        <w:rPr>
          <w:rFonts w:cs="Calibri"/>
          <w:szCs w:val="22"/>
          <w:lang w:val="en-US"/>
        </w:rPr>
        <w:t>enum</w:t>
      </w:r>
      <w:proofErr w:type="spellEnd"/>
      <w:r w:rsidRPr="00B34E76">
        <w:rPr>
          <w:rFonts w:cs="Calibri"/>
          <w:szCs w:val="22"/>
          <w:lang w:val="en-US"/>
        </w:rPr>
        <w:t xml:space="preserve"> member name:</w:t>
      </w:r>
    </w:p>
    <w:p w14:paraId="0E8EA5CA" w14:textId="77777777" w:rsidR="00720C26" w:rsidRPr="00B34E76" w:rsidRDefault="00720C26" w:rsidP="00720C26">
      <w:pPr>
        <w:pStyle w:val="ListParagraph"/>
        <w:rPr>
          <w:rFonts w:cs="Calibri"/>
          <w:szCs w:val="22"/>
          <w:lang w:val="en-US"/>
        </w:rPr>
      </w:pPr>
    </w:p>
    <w:p w14:paraId="117AE27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w:t>
      </w:r>
    </w:p>
    <w:p w14:paraId="324DDB66"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14:paraId="6FE6A36E"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14:paraId="7E18A8D2"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Name ="</w:t>
      </w: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w:t>
      </w:r>
    </w:p>
    <w:p w14:paraId="131175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1FE305E3" w14:textId="77777777" w:rsidR="00720C26" w:rsidRPr="00B34E76" w:rsidRDefault="00720C26" w:rsidP="00720C26">
      <w:pPr>
        <w:pStyle w:val="ListParagraph"/>
        <w:ind w:left="644"/>
        <w:rPr>
          <w:rFonts w:cs="Calibri"/>
          <w:szCs w:val="22"/>
          <w:lang w:val="en-US"/>
        </w:rPr>
      </w:pPr>
    </w:p>
    <w:p w14:paraId="6365993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w:t>
      </w:r>
      <w:proofErr w:type="spellStart"/>
      <w:r w:rsidRPr="00B34E76">
        <w:rPr>
          <w:rFonts w:cs="Calibri"/>
          <w:szCs w:val="22"/>
          <w:lang w:val="en-US"/>
        </w:rPr>
        <w:t>enum</w:t>
      </w:r>
      <w:proofErr w:type="spellEnd"/>
      <w:r w:rsidRPr="00B34E76">
        <w:rPr>
          <w:rFonts w:cs="Calibri"/>
          <w:szCs w:val="22"/>
          <w:lang w:val="en-US"/>
        </w:rPr>
        <w:t xml:space="preserve">-equivalent in the </w:t>
      </w:r>
      <w:r w:rsidRPr="00B34E76">
        <w:rPr>
          <w:rFonts w:cs="Calibri"/>
          <w:i/>
          <w:szCs w:val="22"/>
          <w:lang w:val="en-US"/>
        </w:rPr>
        <w:t>Business</w:t>
      </w:r>
      <w:r w:rsidRPr="00B34E76">
        <w:rPr>
          <w:rFonts w:cs="Calibri"/>
          <w:szCs w:val="22"/>
          <w:lang w:val="en-US"/>
        </w:rPr>
        <w:t xml:space="preserve"> Layer:</w:t>
      </w:r>
    </w:p>
    <w:p w14:paraId="4BB31B29" w14:textId="77777777" w:rsidR="00720C26" w:rsidRPr="00B34E76" w:rsidRDefault="00720C26" w:rsidP="00720C26">
      <w:pPr>
        <w:pStyle w:val="ListParagraph"/>
        <w:ind w:left="644"/>
        <w:rPr>
          <w:rFonts w:cs="Calibri"/>
          <w:szCs w:val="22"/>
          <w:lang w:val="en-US"/>
        </w:rPr>
      </w:pPr>
    </w:p>
    <w:p w14:paraId="3125C15F" w14:textId="77777777"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p>
    <w:p w14:paraId="10782C50"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6D48A185"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6696ED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14:paraId="65CD195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14:paraId="08533C5D"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14:paraId="7C3F700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14:paraId="28B8EDB8" w14:textId="77777777" w:rsidR="00720C26" w:rsidRPr="00B34E76" w:rsidRDefault="00720C26" w:rsidP="00720C26">
      <w:pPr>
        <w:pStyle w:val="ListParagraph"/>
        <w:ind w:left="1344"/>
        <w:rPr>
          <w:rFonts w:ascii="Consolas" w:hAnsi="Consolas" w:cs="Consolas"/>
          <w:sz w:val="16"/>
          <w:szCs w:val="16"/>
          <w:lang w:val="en-US"/>
        </w:rPr>
      </w:pP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 5</w:t>
      </w:r>
    </w:p>
    <w:p w14:paraId="5984826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B8AE1F0" w14:textId="77777777" w:rsidR="00720C26" w:rsidRPr="00B34E76" w:rsidRDefault="00720C26" w:rsidP="00720C26">
      <w:pPr>
        <w:pStyle w:val="ListParagraph"/>
        <w:ind w:left="1136"/>
        <w:rPr>
          <w:lang w:val="en-US"/>
        </w:rPr>
      </w:pPr>
    </w:p>
    <w:p w14:paraId="2A0A8317" w14:textId="77777777"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14:paraId="7053C718" w14:textId="77777777" w:rsidR="00720C26" w:rsidRPr="00B34E76" w:rsidRDefault="00720C26" w:rsidP="00720C26">
      <w:pPr>
        <w:pStyle w:val="ListParagraph"/>
        <w:ind w:left="644"/>
        <w:rPr>
          <w:lang w:val="en-US"/>
        </w:rPr>
      </w:pPr>
    </w:p>
    <w:p w14:paraId="5909D755"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w:t>
      </w:r>
      <w:proofErr w:type="spellStart"/>
      <w:r w:rsidRPr="00B34E76">
        <w:rPr>
          <w:rFonts w:cs="Calibri"/>
          <w:szCs w:val="22"/>
          <w:lang w:val="en-US"/>
        </w:rPr>
        <w:t>enum</w:t>
      </w:r>
      <w:proofErr w:type="spellEnd"/>
      <w:r w:rsidRPr="00B34E76">
        <w:rPr>
          <w:rFonts w:cs="Calibri"/>
          <w:szCs w:val="22"/>
          <w:lang w:val="en-US"/>
        </w:rPr>
        <w:t>-like entities an inverse property to the entities that use it.</w:t>
      </w:r>
    </w:p>
    <w:p w14:paraId="6996BC35" w14:textId="77777777" w:rsidR="00720C26" w:rsidRPr="00B34E76" w:rsidRDefault="00720C26" w:rsidP="00720C26">
      <w:pPr>
        <w:pStyle w:val="ListParagraph"/>
        <w:ind w:left="644"/>
        <w:rPr>
          <w:rFonts w:cs="Calibri"/>
          <w:szCs w:val="22"/>
          <w:lang w:val="en-US"/>
        </w:rPr>
      </w:pPr>
    </w:p>
    <w:p w14:paraId="56BF1F69"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14:paraId="7D24D708"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095A5096" w14:textId="77777777"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14:paraId="68D23593" w14:textId="77777777"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 xml:space="preserve">public virtual </w:t>
      </w:r>
      <w:proofErr w:type="spellStart"/>
      <w:r w:rsidRPr="00B34E76">
        <w:rPr>
          <w:rFonts w:ascii="Consolas" w:hAnsi="Consolas" w:cs="Consolas"/>
          <w:sz w:val="16"/>
          <w:szCs w:val="16"/>
          <w:lang w:val="en-US"/>
        </w:rPr>
        <w:t>IList</w:t>
      </w:r>
      <w:proofErr w:type="spellEnd"/>
      <w:r w:rsidRPr="00B34E76">
        <w:rPr>
          <w:rFonts w:ascii="Consolas" w:hAnsi="Consolas" w:cs="Consolas"/>
          <w:sz w:val="16"/>
          <w:szCs w:val="16"/>
          <w:lang w:val="en-US"/>
        </w:rPr>
        <w:t>&lt;Section&gt; Sections { get; set; }</w:t>
      </w:r>
    </w:p>
    <w:p w14:paraId="635E3340"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2FE0F8D7" w14:textId="77777777" w:rsidR="00720C26" w:rsidRPr="00B34E76" w:rsidRDefault="00720C26" w:rsidP="00720C26">
      <w:pPr>
        <w:pStyle w:val="ListParagraph"/>
        <w:ind w:left="644"/>
        <w:rPr>
          <w:rFonts w:cs="Calibri"/>
          <w:szCs w:val="22"/>
          <w:lang w:val="en-US"/>
        </w:rPr>
      </w:pPr>
    </w:p>
    <w:p w14:paraId="64B71ABB"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The problem with this is that the list is likely to become very large, and maintaining this list (for instance in the </w:t>
      </w:r>
      <w:proofErr w:type="spellStart"/>
      <w:r w:rsidRPr="00B34E76">
        <w:rPr>
          <w:rFonts w:cs="Calibri"/>
          <w:szCs w:val="22"/>
          <w:lang w:val="en-US"/>
        </w:rPr>
        <w:t>LinkTo</w:t>
      </w:r>
      <w:proofErr w:type="spellEnd"/>
      <w:r w:rsidRPr="00B34E76">
        <w:rPr>
          <w:rFonts w:cs="Calibri"/>
          <w:szCs w:val="22"/>
          <w:lang w:val="en-US"/>
        </w:rPr>
        <w:t xml:space="preserve"> methods) can result in queries very harmful for performance, while you are not even noticing you are doing anything significant.</w:t>
      </w:r>
    </w:p>
    <w:p w14:paraId="5F8974D6" w14:textId="77777777" w:rsidR="00720C26" w:rsidRPr="00B34E76" w:rsidRDefault="00720C26" w:rsidP="00720C26">
      <w:pPr>
        <w:pStyle w:val="ListParagraph"/>
        <w:ind w:left="644"/>
        <w:rPr>
          <w:rFonts w:cs="Calibri"/>
          <w:szCs w:val="22"/>
          <w:lang w:val="en-US"/>
        </w:rPr>
      </w:pPr>
    </w:p>
    <w:p w14:paraId="37542E1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w:t>
      </w:r>
      <w:proofErr w:type="spellStart"/>
      <w:r w:rsidRPr="00B34E76">
        <w:rPr>
          <w:rFonts w:cs="Calibri"/>
          <w:szCs w:val="22"/>
          <w:lang w:val="en-US"/>
        </w:rPr>
        <w:t>enum</w:t>
      </w:r>
      <w:proofErr w:type="spellEnd"/>
      <w:r w:rsidRPr="00B34E76">
        <w:rPr>
          <w:rFonts w:cs="Calibri"/>
          <w:szCs w:val="22"/>
          <w:lang w:val="en-US"/>
        </w:rPr>
        <w:t xml:space="preserve">-like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proofErr w:type="spellStart"/>
      <w:r w:rsidRPr="00B34E76">
        <w:rPr>
          <w:rFonts w:cs="Calibri"/>
          <w:i/>
          <w:szCs w:val="22"/>
          <w:lang w:val="en-US"/>
        </w:rPr>
        <w:t>EnumExtensions</w:t>
      </w:r>
      <w:proofErr w:type="spellEnd"/>
      <w:r w:rsidRPr="00B34E76">
        <w:rPr>
          <w:rFonts w:cs="Calibri"/>
          <w:szCs w:val="22"/>
          <w:lang w:val="en-US"/>
        </w:rPr>
        <w:t xml:space="preserve">. They also ensure consistency in the way that </w:t>
      </w:r>
      <w:proofErr w:type="spellStart"/>
      <w:r w:rsidRPr="00B34E76">
        <w:rPr>
          <w:rFonts w:cs="Calibri"/>
          <w:szCs w:val="22"/>
          <w:lang w:val="en-US"/>
        </w:rPr>
        <w:t>enum</w:t>
      </w:r>
      <w:proofErr w:type="spellEnd"/>
      <w:r w:rsidRPr="00B34E76">
        <w:rPr>
          <w:rFonts w:cs="Calibri"/>
          <w:szCs w:val="22"/>
          <w:lang w:val="en-US"/>
        </w:rPr>
        <w:t xml:space="preserve">-like types are handled. The </w:t>
      </w:r>
      <w:proofErr w:type="spellStart"/>
      <w:r w:rsidRPr="00B34E76">
        <w:rPr>
          <w:rFonts w:cs="Calibri"/>
          <w:szCs w:val="22"/>
          <w:lang w:val="en-US"/>
        </w:rPr>
        <w:t>enum</w:t>
      </w:r>
      <w:proofErr w:type="spellEnd"/>
      <w:r w:rsidRPr="00B34E76">
        <w:rPr>
          <w:rFonts w:cs="Calibri"/>
          <w:szCs w:val="22"/>
          <w:lang w:val="en-US"/>
        </w:rPr>
        <w:t xml:space="preserve"> extensions allow you to write code as follows to assign </w:t>
      </w:r>
      <w:proofErr w:type="spellStart"/>
      <w:r w:rsidRPr="00B34E76">
        <w:rPr>
          <w:rFonts w:cs="Calibri"/>
          <w:szCs w:val="22"/>
          <w:lang w:val="en-US"/>
        </w:rPr>
        <w:t>enum</w:t>
      </w:r>
      <w:proofErr w:type="spellEnd"/>
      <w:r w:rsidRPr="00B34E76">
        <w:rPr>
          <w:rFonts w:cs="Calibri"/>
          <w:szCs w:val="22"/>
          <w:lang w:val="en-US"/>
        </w:rPr>
        <w:t>-like entities:</w:t>
      </w:r>
    </w:p>
    <w:p w14:paraId="3378842B" w14:textId="77777777" w:rsidR="00720C26" w:rsidRPr="00B34E76" w:rsidRDefault="00720C26" w:rsidP="00720C26">
      <w:pPr>
        <w:pStyle w:val="ListParagraph"/>
        <w:ind w:left="644"/>
        <w:rPr>
          <w:rFonts w:cs="Calibri"/>
          <w:szCs w:val="22"/>
          <w:lang w:val="en-US"/>
        </w:rPr>
      </w:pPr>
    </w:p>
    <w:p w14:paraId="3173235D"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section.GetSectionTypeEnum</w:t>
      </w:r>
      <w:proofErr w:type="spellEnd"/>
      <w:r w:rsidRPr="00B34E76">
        <w:rPr>
          <w:rFonts w:ascii="Consolas" w:hAnsi="Consolas" w:cs="Consolas"/>
          <w:sz w:val="16"/>
          <w:szCs w:val="16"/>
          <w:lang w:val="en-US"/>
        </w:rPr>
        <w:t>();</w:t>
      </w:r>
    </w:p>
    <w:p w14:paraId="2920740A" w14:textId="77777777" w:rsidR="00720C26" w:rsidRPr="00B34E76" w:rsidRDefault="00720C26" w:rsidP="00720C26">
      <w:pPr>
        <w:pStyle w:val="ListParagraph"/>
        <w:ind w:left="1136"/>
        <w:rPr>
          <w:rFonts w:ascii="Consolas" w:hAnsi="Consolas" w:cs="Consolas"/>
          <w:sz w:val="16"/>
          <w:szCs w:val="16"/>
          <w:lang w:val="en-US"/>
        </w:rPr>
      </w:pPr>
    </w:p>
    <w:p w14:paraId="5D106186"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section.SetSectionTypeEnum</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SectionTypeEnum.Paragraph</w:t>
      </w:r>
      <w:proofErr w:type="spellEnd"/>
      <w:r w:rsidRPr="00B34E76">
        <w:rPr>
          <w:rFonts w:ascii="Consolas" w:hAnsi="Consolas" w:cs="Consolas"/>
          <w:sz w:val="16"/>
          <w:szCs w:val="16"/>
          <w:lang w:val="en-US"/>
        </w:rPr>
        <w:t>, _</w:t>
      </w:r>
      <w:proofErr w:type="spellStart"/>
      <w:r w:rsidRPr="00B34E76">
        <w:rPr>
          <w:rFonts w:ascii="Consolas" w:hAnsi="Consolas" w:cs="Consolas"/>
          <w:sz w:val="16"/>
          <w:szCs w:val="16"/>
          <w:lang w:val="en-US"/>
        </w:rPr>
        <w:t>sectionTypeRepository</w:t>
      </w:r>
      <w:proofErr w:type="spellEnd"/>
      <w:r w:rsidRPr="00B34E76">
        <w:rPr>
          <w:rFonts w:ascii="Consolas" w:hAnsi="Consolas" w:cs="Consolas"/>
          <w:sz w:val="16"/>
          <w:szCs w:val="16"/>
          <w:lang w:val="en-US"/>
        </w:rPr>
        <w:t>);</w:t>
      </w:r>
    </w:p>
    <w:p w14:paraId="587A2CDE" w14:textId="77777777" w:rsidR="00720C26" w:rsidRPr="00B34E76" w:rsidRDefault="00720C26" w:rsidP="00720C26">
      <w:pPr>
        <w:pStyle w:val="ListParagraph"/>
        <w:ind w:left="644"/>
        <w:rPr>
          <w:rFonts w:cs="Calibri"/>
          <w:szCs w:val="22"/>
          <w:lang w:val="en-US"/>
        </w:rPr>
      </w:pPr>
    </w:p>
    <w:p w14:paraId="62181CA9" w14:textId="77777777"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14:paraId="52105B55" w14:textId="77777777" w:rsidR="00720C26" w:rsidRPr="00B34E76" w:rsidRDefault="00720C26" w:rsidP="00720C26">
      <w:pPr>
        <w:pStyle w:val="ListParagraph"/>
        <w:ind w:left="644"/>
        <w:rPr>
          <w:rFonts w:cs="Calibri"/>
          <w:szCs w:val="22"/>
          <w:lang w:val="en-US"/>
        </w:rPr>
      </w:pPr>
    </w:p>
    <w:p w14:paraId="588CA0D9"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GetSectionTypeEnum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14:paraId="26037DE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6F029F7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section);</w:t>
      </w:r>
    </w:p>
    <w:p w14:paraId="52ABDB03" w14:textId="77777777" w:rsidR="00720C26" w:rsidRPr="00B34E76" w:rsidRDefault="00720C26" w:rsidP="00720C26">
      <w:pPr>
        <w:autoSpaceDE w:val="0"/>
        <w:autoSpaceDN w:val="0"/>
        <w:adjustRightInd w:val="0"/>
        <w:rPr>
          <w:rFonts w:ascii="Consolas" w:hAnsi="Consolas" w:cs="Consolas"/>
          <w:sz w:val="16"/>
          <w:szCs w:val="16"/>
          <w:lang w:val="en-US"/>
        </w:rPr>
      </w:pPr>
    </w:p>
    <w:p w14:paraId="25FDF30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section.SectionType</w:t>
      </w:r>
      <w:proofErr w:type="spellEnd"/>
      <w:r w:rsidRPr="00B34E76">
        <w:rPr>
          <w:rFonts w:ascii="Consolas" w:hAnsi="Consolas" w:cs="Consolas"/>
          <w:sz w:val="16"/>
          <w:szCs w:val="16"/>
          <w:lang w:val="en-US"/>
        </w:rPr>
        <w:t xml:space="preserv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14:paraId="1A60634E" w14:textId="77777777" w:rsidR="00720C26" w:rsidRPr="00B34E76" w:rsidRDefault="00720C26" w:rsidP="00720C26">
      <w:pPr>
        <w:autoSpaceDE w:val="0"/>
        <w:autoSpaceDN w:val="0"/>
        <w:adjustRightInd w:val="0"/>
        <w:rPr>
          <w:rFonts w:ascii="Consolas" w:hAnsi="Consolas" w:cs="Consolas"/>
          <w:sz w:val="16"/>
          <w:szCs w:val="16"/>
          <w:lang w:val="en-US"/>
        </w:rPr>
      </w:pPr>
    </w:p>
    <w:p w14:paraId="7ECE57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)section.SectionType.ID;</w:t>
      </w:r>
    </w:p>
    <w:p w14:paraId="4CEEF5B3"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654BBA8" w14:textId="77777777" w:rsidR="00720C26" w:rsidRPr="00B34E76" w:rsidRDefault="00720C26" w:rsidP="00720C26">
      <w:pPr>
        <w:autoSpaceDE w:val="0"/>
        <w:autoSpaceDN w:val="0"/>
        <w:adjustRightInd w:val="0"/>
        <w:rPr>
          <w:rFonts w:ascii="Consolas" w:hAnsi="Consolas" w:cs="Consolas"/>
          <w:sz w:val="16"/>
          <w:szCs w:val="16"/>
          <w:lang w:val="en-US"/>
        </w:rPr>
      </w:pPr>
    </w:p>
    <w:p w14:paraId="7BAFD78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ISectionTypeRepository</w:t>
      </w:r>
      <w:proofErr w:type="spellEnd"/>
      <w:r w:rsidRPr="00B34E76">
        <w:rPr>
          <w:rFonts w:ascii="Consolas" w:hAnsi="Consolas" w:cs="Consolas"/>
          <w:sz w:val="16"/>
          <w:szCs w:val="16"/>
          <w:lang w:val="en-US"/>
        </w:rPr>
        <w:t xml:space="preserve"> repository)</w:t>
      </w:r>
    </w:p>
    <w:p w14:paraId="23EC12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327DB65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repository);</w:t>
      </w:r>
    </w:p>
    <w:p w14:paraId="1BC83EB5" w14:textId="77777777" w:rsidR="00720C26" w:rsidRPr="00B34E76" w:rsidRDefault="00720C26" w:rsidP="00720C26">
      <w:pPr>
        <w:autoSpaceDE w:val="0"/>
        <w:autoSpaceDN w:val="0"/>
        <w:adjustRightInd w:val="0"/>
        <w:rPr>
          <w:rFonts w:ascii="Consolas" w:hAnsi="Consolas" w:cs="Consolas"/>
          <w:sz w:val="16"/>
          <w:szCs w:val="16"/>
          <w:lang w:val="en-US"/>
        </w:rPr>
      </w:pPr>
    </w:p>
    <w:p w14:paraId="6C1A7434"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14:paraId="4DE8CF8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6F13F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entity.UnlinkSectionType</w:t>
      </w:r>
      <w:proofErr w:type="spellEnd"/>
      <w:r w:rsidRPr="00B34E76">
        <w:rPr>
          <w:rFonts w:ascii="Consolas" w:hAnsi="Consolas" w:cs="Consolas"/>
          <w:sz w:val="16"/>
          <w:szCs w:val="16"/>
          <w:lang w:val="en-US"/>
        </w:rPr>
        <w:t>();</w:t>
      </w:r>
    </w:p>
    <w:p w14:paraId="7B5E9A7D"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5995A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14:paraId="42CE5B2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18C491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repository.Get</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int</w:t>
      </w:r>
      <w:r w:rsidRPr="00B34E76">
        <w:rPr>
          <w:rFonts w:ascii="Consolas" w:hAnsi="Consolas" w:cs="Consolas"/>
          <w:sz w:val="16"/>
          <w:szCs w:val="16"/>
          <w:lang w:val="en-US"/>
        </w:rPr>
        <w:t>)</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w:t>
      </w:r>
    </w:p>
    <w:p w14:paraId="7DDC508A"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entity.LinkTo</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w:t>
      </w:r>
    </w:p>
    <w:p w14:paraId="080ABAE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1EB08C7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60A0161" w14:textId="77777777" w:rsidR="00720C26" w:rsidRPr="00B34E76" w:rsidRDefault="00720C26" w:rsidP="00E06990">
      <w:pPr>
        <w:pStyle w:val="Heading4"/>
        <w:rPr>
          <w:lang w:val="en-US"/>
        </w:rPr>
      </w:pPr>
      <w:bookmarkStart w:id="48" w:name="_Toc487129154"/>
      <w:bookmarkStart w:id="49" w:name="_Toc487136228"/>
      <w:r>
        <w:rPr>
          <w:lang w:val="en-US"/>
        </w:rPr>
        <w:t>Localization</w:t>
      </w:r>
      <w:bookmarkEnd w:id="48"/>
      <w:bookmarkEnd w:id="49"/>
    </w:p>
    <w:p w14:paraId="78E3D70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w:t>
      </w:r>
      <w:proofErr w:type="spellStart"/>
      <w:r w:rsidRPr="00B34E76">
        <w:rPr>
          <w:rFonts w:cs="Calibri"/>
          <w:szCs w:val="22"/>
          <w:lang w:val="en-US"/>
        </w:rPr>
        <w:t>enum</w:t>
      </w:r>
      <w:proofErr w:type="spellEnd"/>
      <w:r w:rsidRPr="00B34E76">
        <w:rPr>
          <w:rFonts w:cs="Calibri"/>
          <w:szCs w:val="22"/>
          <w:lang w:val="en-US"/>
        </w:rPr>
        <w:t xml:space="preserve"> member display names is done by means of resources, usually in the </w:t>
      </w:r>
      <w:proofErr w:type="spellStart"/>
      <w:r w:rsidR="001F12AA">
        <w:rPr>
          <w:rFonts w:cs="Calibri"/>
          <w:szCs w:val="22"/>
          <w:lang w:val="en-US"/>
        </w:rPr>
        <w:t>Resources</w:t>
      </w:r>
      <w:r w:rsidRPr="00B34E76">
        <w:rPr>
          <w:rFonts w:cs="Calibri"/>
          <w:szCs w:val="22"/>
          <w:lang w:val="en-US"/>
        </w:rPr>
        <w:t>.resx</w:t>
      </w:r>
      <w:proofErr w:type="spellEnd"/>
      <w:r w:rsidRPr="00B34E76">
        <w:rPr>
          <w:rFonts w:cs="Calibri"/>
          <w:szCs w:val="22"/>
          <w:lang w:val="en-US"/>
        </w:rPr>
        <w:t xml:space="preserve">  in the Business layer. (See the ‘Resources’ pattern and Appendix B for explanations on how to manage resources). The key of the resource should exactly match the </w:t>
      </w:r>
      <w:proofErr w:type="spellStart"/>
      <w:r w:rsidRPr="00B34E76">
        <w:rPr>
          <w:rFonts w:cs="Calibri"/>
          <w:szCs w:val="22"/>
          <w:lang w:val="en-US"/>
        </w:rPr>
        <w:t>enum</w:t>
      </w:r>
      <w:proofErr w:type="spellEnd"/>
      <w:r w:rsidRPr="00B34E76">
        <w:rPr>
          <w:rFonts w:cs="Calibri"/>
          <w:szCs w:val="22"/>
          <w:lang w:val="en-US"/>
        </w:rPr>
        <w:t xml:space="preserve"> member name.</w:t>
      </w:r>
    </w:p>
    <w:p w14:paraId="57BC2970"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The following code allows you to retrieve an </w:t>
      </w:r>
      <w:proofErr w:type="spellStart"/>
      <w:r w:rsidRPr="00B34E76">
        <w:rPr>
          <w:rFonts w:cs="Calibri"/>
          <w:szCs w:val="22"/>
          <w:lang w:val="en-US"/>
        </w:rPr>
        <w:t>enum</w:t>
      </w:r>
      <w:proofErr w:type="spellEnd"/>
      <w:r w:rsidRPr="00B34E76">
        <w:rPr>
          <w:rFonts w:cs="Calibri"/>
          <w:szCs w:val="22"/>
          <w:lang w:val="en-US"/>
        </w:rPr>
        <w:t xml:space="preserve"> member display name:</w:t>
      </w:r>
    </w:p>
    <w:p w14:paraId="688E9310" w14:textId="77777777" w:rsidR="00720C26" w:rsidRPr="00B34E76" w:rsidRDefault="00720C26" w:rsidP="00720C26">
      <w:pPr>
        <w:pStyle w:val="ListParagraph"/>
        <w:ind w:left="644"/>
        <w:rPr>
          <w:rFonts w:cs="Calibri"/>
          <w:szCs w:val="22"/>
          <w:lang w:val="en-US"/>
        </w:rPr>
      </w:pPr>
    </w:p>
    <w:p w14:paraId="40ACC3CD" w14:textId="77777777"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14:paraId="3EE05408" w14:textId="77777777" w:rsidR="00720C26" w:rsidRPr="00B34E76" w:rsidRDefault="00720C26" w:rsidP="00720C26">
      <w:pPr>
        <w:autoSpaceDE w:val="0"/>
        <w:autoSpaceDN w:val="0"/>
        <w:adjustRightInd w:val="0"/>
        <w:ind w:left="644"/>
        <w:rPr>
          <w:rFonts w:ascii="Consolas" w:hAnsi="Consolas" w:cs="Consolas"/>
          <w:sz w:val="18"/>
          <w:szCs w:val="18"/>
          <w:lang w:val="en-US"/>
        </w:rPr>
      </w:pPr>
    </w:p>
    <w:p w14:paraId="3F04987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14:paraId="2E59D3BD" w14:textId="77777777" w:rsidR="00720C26" w:rsidRPr="00B34E76" w:rsidRDefault="00720C26" w:rsidP="00720C26">
      <w:pPr>
        <w:pStyle w:val="ListParagraph"/>
        <w:ind w:left="644"/>
        <w:rPr>
          <w:rFonts w:cs="Calibri"/>
          <w:szCs w:val="22"/>
          <w:lang w:val="en-US"/>
        </w:rPr>
      </w:pPr>
    </w:p>
    <w:p w14:paraId="471CD094"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w:t>
      </w:r>
      <w:proofErr w:type="spellEnd"/>
      <w:r w:rsidRPr="00B34E76">
        <w:rPr>
          <w:rFonts w:ascii="Consolas" w:hAnsi="Consolas" w:cs="Consolas"/>
          <w:sz w:val="16"/>
          <w:szCs w:val="18"/>
          <w:lang w:val="en-US"/>
        </w:rPr>
        <w:t>(section);</w:t>
      </w:r>
    </w:p>
    <w:p w14:paraId="377A8C37"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w:t>
      </w:r>
      <w:proofErr w:type="spellEnd"/>
      <w:r w:rsidRPr="00B34E76">
        <w:rPr>
          <w:rFonts w:ascii="Consolas" w:hAnsi="Consolas" w:cs="Consolas"/>
          <w:sz w:val="16"/>
          <w:szCs w:val="18"/>
          <w:lang w:val="en-US"/>
        </w:rPr>
        <w:t>);</w:t>
      </w:r>
    </w:p>
    <w:p w14:paraId="7361FAA3"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sectionTypeEnum</w:t>
      </w:r>
      <w:proofErr w:type="spellEnd"/>
      <w:r w:rsidRPr="00B34E76">
        <w:rPr>
          <w:rFonts w:ascii="Consolas" w:hAnsi="Consolas" w:cs="Consolas"/>
          <w:sz w:val="16"/>
          <w:szCs w:val="18"/>
          <w:lang w:val="en-US"/>
        </w:rPr>
        <w:t>);</w:t>
      </w:r>
    </w:p>
    <w:p w14:paraId="10D92532"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14:paraId="7574AAE1" w14:textId="77777777" w:rsidR="00720C26" w:rsidRPr="00B34E76" w:rsidRDefault="00720C26" w:rsidP="00720C26">
      <w:pPr>
        <w:autoSpaceDE w:val="0"/>
        <w:autoSpaceDN w:val="0"/>
        <w:adjustRightInd w:val="0"/>
        <w:ind w:left="644"/>
        <w:rPr>
          <w:rFonts w:cs="Calibri"/>
          <w:szCs w:val="22"/>
          <w:lang w:val="en-US"/>
        </w:rPr>
      </w:pPr>
    </w:p>
    <w:p w14:paraId="17CC710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 xml:space="preserve">Put a class in your </w:t>
      </w:r>
      <w:proofErr w:type="spellStart"/>
      <w:r w:rsidRPr="00B34E76">
        <w:rPr>
          <w:rFonts w:cs="Calibri"/>
          <w:szCs w:val="22"/>
          <w:lang w:val="en-US"/>
        </w:rPr>
        <w:t>Business.Resouces</w:t>
      </w:r>
      <w:proofErr w:type="spellEnd"/>
      <w:r w:rsidRPr="00B34E76">
        <w:rPr>
          <w:rFonts w:cs="Calibri"/>
          <w:szCs w:val="22"/>
          <w:lang w:val="en-US"/>
        </w:rPr>
        <w:t xml:space="preserve"> namespace, can it for instance </w:t>
      </w:r>
      <w:proofErr w:type="spellStart"/>
      <w:r w:rsidRPr="00B34E76">
        <w:rPr>
          <w:rFonts w:cs="Calibri"/>
          <w:szCs w:val="22"/>
          <w:lang w:val="en-US"/>
        </w:rPr>
        <w:t>ResourceHelper</w:t>
      </w:r>
      <w:proofErr w:type="spellEnd"/>
      <w:r w:rsidRPr="00B34E76">
        <w:rPr>
          <w:rFonts w:cs="Calibri"/>
          <w:szCs w:val="22"/>
          <w:lang w:val="en-US"/>
        </w:rPr>
        <w:t xml:space="preserve">.  These are examples of such </w:t>
      </w:r>
      <w:proofErr w:type="spellStart"/>
      <w:r w:rsidRPr="00B34E76">
        <w:rPr>
          <w:rFonts w:cs="Calibri"/>
          <w:szCs w:val="22"/>
          <w:lang w:val="en-US"/>
        </w:rPr>
        <w:t>ResourceHelper</w:t>
      </w:r>
      <w:proofErr w:type="spellEnd"/>
      <w:r w:rsidRPr="00B34E76">
        <w:rPr>
          <w:rFonts w:cs="Calibri"/>
          <w:szCs w:val="22"/>
          <w:lang w:val="en-US"/>
        </w:rPr>
        <w:t xml:space="preserve"> methods:</w:t>
      </w:r>
    </w:p>
    <w:p w14:paraId="1918D39D" w14:textId="77777777" w:rsidR="00720C26" w:rsidRPr="00B34E76" w:rsidRDefault="00720C26" w:rsidP="00720C26">
      <w:pPr>
        <w:autoSpaceDE w:val="0"/>
        <w:autoSpaceDN w:val="0"/>
        <w:adjustRightInd w:val="0"/>
        <w:ind w:left="644"/>
        <w:rPr>
          <w:rFonts w:cs="Calibri"/>
          <w:szCs w:val="22"/>
          <w:lang w:val="en-US"/>
        </w:rPr>
      </w:pPr>
    </w:p>
    <w:p w14:paraId="687AFF1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ResourceHelper</w:t>
      </w:r>
      <w:proofErr w:type="spellEnd"/>
    </w:p>
    <w:p w14:paraId="51999D2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D2FB68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GetSectionTypeDisplayName</w:t>
      </w:r>
      <w:proofErr w:type="spellEnd"/>
      <w:r w:rsidRPr="001F12AA">
        <w:rPr>
          <w:rFonts w:ascii="Consolas" w:hAnsi="Consolas" w:cs="Consolas"/>
          <w:sz w:val="16"/>
          <w:szCs w:val="16"/>
          <w:lang w:val="en-US"/>
        </w:rPr>
        <w:t>(</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14:paraId="7A7ABB4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16E6E66"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=&gt; section);</w:t>
      </w:r>
    </w:p>
    <w:p w14:paraId="148E2B7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2D26BAC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section.SectionType</w:t>
      </w:r>
      <w:proofErr w:type="spellEnd"/>
      <w:r w:rsidRPr="001F12AA">
        <w:rPr>
          <w:rFonts w:ascii="Consolas" w:hAnsi="Consolas" w:cs="Consolas"/>
          <w:sz w:val="16"/>
          <w:szCs w:val="16"/>
          <w:lang w:val="en-US"/>
        </w:rPr>
        <w:t>);</w:t>
      </w:r>
    </w:p>
    <w:p w14:paraId="41D8BE8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313525C"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74B682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2E7FDCE"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14:paraId="4900ACE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39F6683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 xml:space="preserv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xml:space="preserve">(() =&gt;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14:paraId="3D08222D"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C13F448"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sectionType.Name</w:t>
      </w:r>
      <w:proofErr w:type="spellEnd"/>
      <w:r w:rsidRPr="001F12AA">
        <w:rPr>
          <w:rFonts w:ascii="Consolas" w:hAnsi="Consolas" w:cs="Consolas"/>
          <w:sz w:val="16"/>
          <w:szCs w:val="16"/>
          <w:lang w:val="en-US"/>
        </w:rPr>
        <w:t>);</w:t>
      </w:r>
    </w:p>
    <w:p w14:paraId="248F697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2CCEB9A7"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1B4FBF6"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6732B9F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SectionTypeEnum</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sectionTypeEnum</w:t>
      </w:r>
      <w:proofErr w:type="spellEnd"/>
      <w:r w:rsidRPr="001F12AA">
        <w:rPr>
          <w:rFonts w:ascii="Consolas" w:hAnsi="Consolas" w:cs="Consolas"/>
          <w:sz w:val="16"/>
          <w:szCs w:val="16"/>
          <w:lang w:val="en-US"/>
        </w:rPr>
        <w:t>)</w:t>
      </w:r>
    </w:p>
    <w:p w14:paraId="20165D3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503620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sectionTypeEnum.ToString</w:t>
      </w:r>
      <w:proofErr w:type="spellEnd"/>
      <w:r w:rsidRPr="001F12AA">
        <w:rPr>
          <w:rFonts w:ascii="Consolas" w:hAnsi="Consolas" w:cs="Consolas"/>
          <w:sz w:val="16"/>
          <w:szCs w:val="16"/>
          <w:lang w:val="en-US"/>
        </w:rPr>
        <w:t>());</w:t>
      </w:r>
    </w:p>
    <w:p w14:paraId="3DD34B01"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6DF1374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9E1CD45"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468CB84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14:paraId="1F86E22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49DA70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14:paraId="7F1DF40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B28E3F4"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2ABDCEE6" w14:textId="77777777"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14:paraId="4EB71D6D" w14:textId="77777777" w:rsidR="00DB7944" w:rsidRPr="00DB7944" w:rsidRDefault="00DB7944" w:rsidP="00E06990">
      <w:pPr>
        <w:pStyle w:val="Heading4"/>
        <w:rPr>
          <w:lang w:val="en-US"/>
        </w:rPr>
      </w:pPr>
      <w:bookmarkStart w:id="50" w:name="_Toc487129155"/>
      <w:bookmarkStart w:id="51" w:name="_Toc487136229"/>
      <w:r w:rsidRPr="00DB7944">
        <w:rPr>
          <w:lang w:val="en-US"/>
        </w:rPr>
        <w:t>TODO</w:t>
      </w:r>
      <w:bookmarkEnd w:id="50"/>
      <w:bookmarkEnd w:id="51"/>
    </w:p>
    <w:p w14:paraId="61F0D090" w14:textId="77777777"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14:paraId="6E7E08B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If you use </w:t>
      </w:r>
      <w:proofErr w:type="spellStart"/>
      <w:r w:rsidRPr="00DB7944">
        <w:rPr>
          <w:color w:val="ED7D31" w:themeColor="accent2"/>
          <w:lang w:val="en-US" w:eastAsia="zh-CN"/>
        </w:rPr>
        <w:t>Guids</w:t>
      </w:r>
      <w:proofErr w:type="spellEnd"/>
      <w:r w:rsidRPr="00DB7944">
        <w:rPr>
          <w:color w:val="ED7D31" w:themeColor="accent2"/>
          <w:lang w:val="en-US" w:eastAsia="zh-CN"/>
        </w:rPr>
        <w:t xml:space="preserve"> as primary keys, you cannot use enums for the ID’s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w:t>
      </w:r>
    </w:p>
    <w:p w14:paraId="74213D9A"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ID’s columns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 are never auto-increment.</w:t>
      </w:r>
    </w:p>
    <w:p w14:paraId="3A45372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Indexes on </w:t>
      </w:r>
      <w:proofErr w:type="spellStart"/>
      <w:r w:rsidRPr="00DB7944">
        <w:rPr>
          <w:color w:val="ED7D31" w:themeColor="accent2"/>
          <w:lang w:val="en-US" w:eastAsia="zh-CN"/>
        </w:rPr>
        <w:t>enum</w:t>
      </w:r>
      <w:proofErr w:type="spellEnd"/>
      <w:r w:rsidRPr="00DB7944">
        <w:rPr>
          <w:color w:val="ED7D31" w:themeColor="accent2"/>
          <w:lang w:val="en-US" w:eastAsia="zh-CN"/>
        </w:rPr>
        <w:t xml:space="preserve">-like columns are not necessary because they do not have a lot of variation in values, which makes an index not very effective, and also you will not often join or search on an </w:t>
      </w:r>
      <w:proofErr w:type="spellStart"/>
      <w:r w:rsidRPr="00DB7944">
        <w:rPr>
          <w:color w:val="ED7D31" w:themeColor="accent2"/>
          <w:lang w:val="en-US" w:eastAsia="zh-CN"/>
        </w:rPr>
        <w:t>enum</w:t>
      </w:r>
      <w:proofErr w:type="spellEnd"/>
      <w:r w:rsidRPr="00DB7944">
        <w:rPr>
          <w:color w:val="ED7D31" w:themeColor="accent2"/>
          <w:lang w:val="en-US" w:eastAsia="zh-CN"/>
        </w:rPr>
        <w:t>-like column.&gt;</w:t>
      </w:r>
    </w:p>
    <w:p w14:paraId="0C61B6E7" w14:textId="77777777" w:rsidR="001D5D12" w:rsidRDefault="001D5D12" w:rsidP="0067028B">
      <w:pPr>
        <w:pStyle w:val="Heading3"/>
        <w:rPr>
          <w:lang w:val="en-US"/>
        </w:rPr>
      </w:pPr>
      <w:bookmarkStart w:id="52" w:name="_Toc487129156"/>
      <w:bookmarkStart w:id="53" w:name="_Toc487136230"/>
      <w:r>
        <w:rPr>
          <w:lang w:val="en-US"/>
        </w:rPr>
        <w:t>Errors</w:t>
      </w:r>
      <w:bookmarkEnd w:id="52"/>
      <w:bookmarkEnd w:id="53"/>
    </w:p>
    <w:p w14:paraId="1BB26654" w14:textId="77777777" w:rsidR="001D5D12" w:rsidRPr="001D5D12" w:rsidRDefault="001D5D12" w:rsidP="001D5D12">
      <w:pPr>
        <w:rPr>
          <w:color w:val="ED7D31" w:themeColor="accent2"/>
          <w:lang w:val="en-US"/>
        </w:rPr>
      </w:pPr>
      <w:r w:rsidRPr="001D5D12">
        <w:rPr>
          <w:color w:val="ED7D31" w:themeColor="accent2"/>
          <w:lang w:val="en-US"/>
        </w:rPr>
        <w:t xml:space="preserve">&lt;TODO: Describe that there are several ways to handle errors: Exceptions, validation messages, status enums and </w:t>
      </w:r>
      <w:proofErr w:type="spellStart"/>
      <w:r w:rsidRPr="001D5D12">
        <w:rPr>
          <w:color w:val="ED7D31" w:themeColor="accent2"/>
          <w:lang w:val="en-US"/>
        </w:rPr>
        <w:t>booleans</w:t>
      </w:r>
      <w:proofErr w:type="spellEnd"/>
      <w:r w:rsidRPr="001D5D12">
        <w:rPr>
          <w:color w:val="ED7D31" w:themeColor="accent2"/>
          <w:lang w:val="en-US"/>
        </w:rPr>
        <w:t>.&gt;</w:t>
      </w:r>
    </w:p>
    <w:p w14:paraId="260C7703" w14:textId="77777777"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14:paraId="473E8767"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14:paraId="44DD680A"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14:paraId="7CED1781"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w:t>
      </w:r>
      <w:proofErr w:type="spellStart"/>
      <w:r w:rsidRPr="001D5D12">
        <w:rPr>
          <w:color w:val="ED7D31" w:themeColor="accent2"/>
          <w:lang w:val="en-US"/>
        </w:rPr>
        <w:t>sofware</w:t>
      </w:r>
      <w:proofErr w:type="spellEnd"/>
      <w:r w:rsidRPr="001D5D12">
        <w:rPr>
          <w:color w:val="ED7D31" w:themeColor="accent2"/>
          <w:lang w:val="en-US"/>
        </w:rPr>
        <w:t xml:space="preserve"> development these days: </w:t>
      </w:r>
      <w:r w:rsidR="001F12AA">
        <w:rPr>
          <w:color w:val="ED7D31" w:themeColor="accent2"/>
          <w:lang w:val="en-US"/>
        </w:rPr>
        <w:t xml:space="preserve">string </w:t>
      </w:r>
      <w:r w:rsidRPr="001D5D12">
        <w:rPr>
          <w:color w:val="ED7D31" w:themeColor="accent2"/>
          <w:lang w:val="en-US"/>
        </w:rPr>
        <w:t xml:space="preserve">messages, </w:t>
      </w:r>
      <w:proofErr w:type="spellStart"/>
      <w:r w:rsidRPr="001D5D12">
        <w:rPr>
          <w:color w:val="ED7D31" w:themeColor="accent2"/>
          <w:lang w:val="en-US"/>
        </w:rPr>
        <w:t>booleans</w:t>
      </w:r>
      <w:proofErr w:type="spellEnd"/>
      <w:r w:rsidRPr="001D5D12">
        <w:rPr>
          <w:color w:val="ED7D31" w:themeColor="accent2"/>
          <w:lang w:val="en-US"/>
        </w:rPr>
        <w:t>, status enums and exceptions. A lot of different ways of handling similar things, really. It works out OK in practice, but it does not seem very elegant.&gt;</w:t>
      </w:r>
    </w:p>
    <w:p w14:paraId="2EABA1D5" w14:textId="77777777" w:rsidR="0067028B" w:rsidRPr="00C82258" w:rsidRDefault="0067028B" w:rsidP="0067028B">
      <w:pPr>
        <w:pStyle w:val="Heading3"/>
        <w:rPr>
          <w:lang w:val="en-US"/>
        </w:rPr>
      </w:pPr>
      <w:bookmarkStart w:id="54" w:name="_Toc487129157"/>
      <w:bookmarkStart w:id="55" w:name="_Toc487136231"/>
      <w:r w:rsidRPr="00C82258">
        <w:rPr>
          <w:lang w:val="en-US"/>
        </w:rPr>
        <w:t>Exceptions</w:t>
      </w:r>
      <w:bookmarkEnd w:id="54"/>
      <w:bookmarkEnd w:id="55"/>
    </w:p>
    <w:p w14:paraId="096C268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14:paraId="150D9FD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14:paraId="46BAD74C"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14:paraId="08E25BA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proofErr w:type="spellStart"/>
      <w:r w:rsidRPr="00A52088">
        <w:rPr>
          <w:rStyle w:val="CodeChar"/>
          <w:lang w:val="en-US"/>
        </w:rPr>
        <w:t>NullException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w:t>
      </w:r>
    </w:p>
    <w:p w14:paraId="6EE39FE3"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NotImplementedException</w:t>
      </w:r>
      <w:proofErr w:type="spellEnd"/>
      <w:r w:rsidRPr="00B34E76">
        <w:rPr>
          <w:rFonts w:cs="Calibri"/>
          <w:szCs w:val="22"/>
          <w:lang w:val="en-US"/>
        </w:rPr>
        <w:t xml:space="preserve"> for methods you have not finished yet.</w:t>
      </w:r>
    </w:p>
    <w:p w14:paraId="2D79AF77"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NotSupportedException</w:t>
      </w:r>
      <w:proofErr w:type="spellEnd"/>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14:paraId="304D4691"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C82258">
        <w:rPr>
          <w:rStyle w:val="CodeChar"/>
          <w:lang w:val="en-US"/>
        </w:rPr>
        <w:t>InvalidValueException</w:t>
      </w:r>
      <w:proofErr w:type="spellEnd"/>
      <w:r w:rsidRPr="00B34E76">
        <w:rPr>
          <w:rFonts w:cs="Calibri"/>
          <w:szCs w:val="22"/>
          <w:lang w:val="en-US"/>
        </w:rPr>
        <w:t xml:space="preserve"> or </w:t>
      </w:r>
      <w:proofErr w:type="spellStart"/>
      <w:r w:rsidRPr="00C82258">
        <w:rPr>
          <w:rStyle w:val="CodeChar"/>
          <w:lang w:val="en-US"/>
        </w:rPr>
        <w:t>ValueNotSupportedException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 xml:space="preserve">) in the default in a switch statement over an </w:t>
      </w:r>
      <w:proofErr w:type="spellStart"/>
      <w:r w:rsidRPr="00B34E76">
        <w:rPr>
          <w:rFonts w:cs="Calibri"/>
          <w:szCs w:val="22"/>
          <w:lang w:val="en-US"/>
        </w:rPr>
        <w:t>enum</w:t>
      </w:r>
      <w:proofErr w:type="spellEnd"/>
      <w:r w:rsidRPr="00B34E76">
        <w:rPr>
          <w:rFonts w:cs="Calibri"/>
          <w:szCs w:val="22"/>
          <w:lang w:val="en-US"/>
        </w:rPr>
        <w:t xml:space="preserve"> value.</w:t>
      </w:r>
    </w:p>
    <w:p w14:paraId="1F98F674" w14:textId="77777777" w:rsidR="0067028B" w:rsidRDefault="0067028B" w:rsidP="0067028B">
      <w:pPr>
        <w:numPr>
          <w:ilvl w:val="0"/>
          <w:numId w:val="1"/>
        </w:numPr>
        <w:contextualSpacing/>
        <w:rPr>
          <w:rFonts w:cs="Calibri"/>
          <w:szCs w:val="22"/>
          <w:lang w:val="en-US"/>
        </w:rPr>
      </w:pPr>
      <w:r>
        <w:rPr>
          <w:rFonts w:cs="Calibri"/>
          <w:szCs w:val="22"/>
          <w:lang w:val="en-US"/>
        </w:rPr>
        <w:t xml:space="preserve">Use other exception types out of </w:t>
      </w:r>
      <w:proofErr w:type="spellStart"/>
      <w:r>
        <w:rPr>
          <w:rFonts w:cs="Calibri"/>
          <w:szCs w:val="22"/>
          <w:lang w:val="en-US"/>
        </w:rPr>
        <w:t>Framework.Exceptions</w:t>
      </w:r>
      <w:proofErr w:type="spellEnd"/>
      <w:r>
        <w:rPr>
          <w:rFonts w:cs="Calibri"/>
          <w:szCs w:val="22"/>
          <w:lang w:val="en-US"/>
        </w:rPr>
        <w:t>.</w:t>
      </w:r>
    </w:p>
    <w:p w14:paraId="4A338872" w14:textId="77777777"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14:paraId="3606621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14:paraId="2DEEF789" w14:textId="77777777"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14:paraId="439B060E" w14:textId="77777777"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14:paraId="2D442546" w14:textId="77777777"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14:paraId="2A56AE45" w14:textId="77777777"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14:paraId="5A685D9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14:paraId="70DC33F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14:paraId="4AC35696"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14:paraId="42DDA51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14:paraId="4C123838" w14:textId="77777777" w:rsidR="0067028B" w:rsidRPr="00B34E76" w:rsidRDefault="0067028B" w:rsidP="00667860">
      <w:pPr>
        <w:pStyle w:val="Code"/>
        <w:ind w:left="852"/>
      </w:pPr>
      <w:r w:rsidRPr="00B34E76">
        <w:t>try</w:t>
      </w:r>
    </w:p>
    <w:p w14:paraId="72039B46" w14:textId="77777777" w:rsidR="0067028B" w:rsidRPr="00B34E76" w:rsidRDefault="0067028B" w:rsidP="00667860">
      <w:pPr>
        <w:pStyle w:val="Code"/>
        <w:ind w:left="852"/>
      </w:pPr>
      <w:r w:rsidRPr="00B34E76">
        <w:t>{</w:t>
      </w:r>
    </w:p>
    <w:p w14:paraId="0F68D1F5" w14:textId="77777777" w:rsidR="0067028B" w:rsidRPr="00B34E76" w:rsidRDefault="0067028B" w:rsidP="00667860">
      <w:pPr>
        <w:pStyle w:val="Code"/>
        <w:ind w:left="1136"/>
      </w:pPr>
      <w:r w:rsidRPr="00B34E76">
        <w:t>// Do something</w:t>
      </w:r>
    </w:p>
    <w:p w14:paraId="434B4B7E" w14:textId="77777777" w:rsidR="0067028B" w:rsidRPr="00B34E76" w:rsidRDefault="0067028B" w:rsidP="00667860">
      <w:pPr>
        <w:pStyle w:val="Code"/>
        <w:ind w:left="852"/>
      </w:pPr>
      <w:r w:rsidRPr="00B34E76">
        <w:t>}</w:t>
      </w:r>
    </w:p>
    <w:p w14:paraId="3A9BF00C" w14:textId="77777777" w:rsidR="0067028B" w:rsidRPr="00B34E76" w:rsidRDefault="0067028B" w:rsidP="00667860">
      <w:pPr>
        <w:pStyle w:val="Code"/>
        <w:ind w:left="852"/>
      </w:pPr>
      <w:r w:rsidRPr="00B34E76">
        <w:t>catch (</w:t>
      </w:r>
      <w:proofErr w:type="spellStart"/>
      <w:r w:rsidRPr="00B34E76">
        <w:t>IOException</w:t>
      </w:r>
      <w:proofErr w:type="spellEnd"/>
      <w:r w:rsidRPr="00B34E76">
        <w:t>)</w:t>
      </w:r>
    </w:p>
    <w:p w14:paraId="0B54DCF2" w14:textId="77777777" w:rsidR="0067028B" w:rsidRPr="00B34E76" w:rsidRDefault="0067028B" w:rsidP="00667860">
      <w:pPr>
        <w:pStyle w:val="Code"/>
        <w:ind w:left="852"/>
      </w:pPr>
      <w:r w:rsidRPr="00B34E76">
        <w:t>{</w:t>
      </w:r>
      <w:r w:rsidRPr="00B34E76">
        <w:br/>
        <w:t>}</w:t>
      </w:r>
    </w:p>
    <w:p w14:paraId="51ACE88F" w14:textId="77777777"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14:paraId="71629C13" w14:textId="77777777" w:rsidR="0067028B" w:rsidRPr="00C82258" w:rsidRDefault="0067028B" w:rsidP="0066796E">
      <w:pPr>
        <w:pStyle w:val="ListBullet"/>
        <w:rPr>
          <w:lang w:val="en-US"/>
        </w:rPr>
      </w:pPr>
      <w:r>
        <w:rPr>
          <w:lang w:val="en-US"/>
        </w:rPr>
        <w:t xml:space="preserve">To show a full exception message </w:t>
      </w:r>
      <w:proofErr w:type="spellStart"/>
      <w:r>
        <w:rPr>
          <w:lang w:val="en-US"/>
        </w:rPr>
        <w:t>Exception.ToString</w:t>
      </w:r>
      <w:proofErr w:type="spellEnd"/>
      <w:r>
        <w:rPr>
          <w:lang w:val="en-US"/>
        </w:rPr>
        <w:t xml:space="preserve">() does a pretty good job including inner exceptions. If you like you can use </w:t>
      </w:r>
      <w:proofErr w:type="spellStart"/>
      <w:r>
        <w:rPr>
          <w:lang w:val="en-US"/>
        </w:rPr>
        <w:t>ExceptionHelper</w:t>
      </w:r>
      <w:proofErr w:type="spellEnd"/>
      <w:r>
        <w:rPr>
          <w:lang w:val="en-US"/>
        </w:rPr>
        <w:t xml:space="preserve"> from </w:t>
      </w:r>
      <w:proofErr w:type="spellStart"/>
      <w:r>
        <w:rPr>
          <w:lang w:val="en-US"/>
        </w:rPr>
        <w:t>Framework.Logging</w:t>
      </w:r>
      <w:proofErr w:type="spellEnd"/>
      <w:r>
        <w:rPr>
          <w:lang w:val="en-US"/>
        </w:rPr>
        <w:t xml:space="preserve"> to get a neatly formatted exception text. It also has a </w:t>
      </w:r>
      <w:proofErr w:type="spellStart"/>
      <w:r w:rsidRPr="007F6968">
        <w:rPr>
          <w:rFonts w:cs="Calibri"/>
          <w:szCs w:val="22"/>
          <w:lang w:val="en-US"/>
        </w:rPr>
        <w:t>GetInnermostException</w:t>
      </w:r>
      <w:proofErr w:type="spellEnd"/>
      <w:r>
        <w:rPr>
          <w:rFonts w:cs="Calibri"/>
          <w:szCs w:val="22"/>
          <w:lang w:val="en-US"/>
        </w:rPr>
        <w:t xml:space="preserve"> helper method.</w:t>
      </w:r>
    </w:p>
    <w:p w14:paraId="6F0A74D8" w14:textId="77777777" w:rsidR="0067028B" w:rsidRDefault="0067028B" w:rsidP="00E06990">
      <w:pPr>
        <w:pStyle w:val="Heading3"/>
        <w:rPr>
          <w:lang w:val="en-US"/>
        </w:rPr>
      </w:pPr>
      <w:bookmarkStart w:id="56" w:name="_Toc487129158"/>
      <w:bookmarkStart w:id="57" w:name="_Toc487136232"/>
      <w:r>
        <w:rPr>
          <w:lang w:val="en-US"/>
        </w:rPr>
        <w:t>Facades</w:t>
      </w:r>
      <w:bookmarkEnd w:id="56"/>
      <w:bookmarkEnd w:id="57"/>
    </w:p>
    <w:p w14:paraId="7F316AB1" w14:textId="77777777"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14:paraId="25D6FB9E" w14:textId="77777777" w:rsidR="00EC4A7C" w:rsidRDefault="00EC4A7C" w:rsidP="0067028B">
      <w:pPr>
        <w:rPr>
          <w:lang w:val="en-US"/>
        </w:rPr>
      </w:pPr>
    </w:p>
    <w:p w14:paraId="437FA4DB" w14:textId="77777777"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14:paraId="12E431D7" w14:textId="77777777" w:rsidR="00EC4A7C" w:rsidRDefault="00EC4A7C" w:rsidP="0067028B">
      <w:pPr>
        <w:rPr>
          <w:lang w:val="en-US"/>
        </w:rPr>
      </w:pPr>
    </w:p>
    <w:p w14:paraId="5758B522" w14:textId="77777777"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14:paraId="0129C3C1" w14:textId="77777777" w:rsidR="00EC4A7C" w:rsidRDefault="00EC4A7C" w:rsidP="0067028B">
      <w:pPr>
        <w:rPr>
          <w:lang w:val="en-US"/>
        </w:rPr>
      </w:pPr>
    </w:p>
    <w:p w14:paraId="3A4773E4" w14:textId="77777777"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14:paraId="6235D52F" w14:textId="77777777" w:rsidR="00EC4A7C" w:rsidRDefault="00EC4A7C" w:rsidP="0067028B">
      <w:pPr>
        <w:rPr>
          <w:lang w:val="en-US"/>
        </w:rPr>
      </w:pPr>
    </w:p>
    <w:p w14:paraId="46404BD5" w14:textId="77777777"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w:t>
      </w:r>
      <w:proofErr w:type="spellStart"/>
      <w:r w:rsidR="00EC4A7C">
        <w:rPr>
          <w:lang w:val="en-US"/>
        </w:rPr>
        <w:t>gedree</w:t>
      </w:r>
      <w:proofErr w:type="spellEnd"/>
      <w:r w:rsidR="00EC4A7C">
        <w:rPr>
          <w:lang w:val="en-US"/>
        </w:rPr>
        <w:t xml:space="preserv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w:t>
      </w:r>
      <w:proofErr w:type="spellStart"/>
      <w:r w:rsidR="00EC4A7C">
        <w:rPr>
          <w:lang w:val="en-US"/>
        </w:rPr>
        <w:t>eachother</w:t>
      </w:r>
      <w:proofErr w:type="spellEnd"/>
      <w:r w:rsidR="00EC4A7C">
        <w:rPr>
          <w:lang w:val="en-US"/>
        </w:rPr>
        <w:t xml:space="preserve"> as </w:t>
      </w:r>
      <w:proofErr w:type="spellStart"/>
      <w:r w:rsidR="00EC4A7C">
        <w:rPr>
          <w:lang w:val="en-US"/>
        </w:rPr>
        <w:t>possble</w:t>
      </w:r>
      <w:proofErr w:type="spellEnd"/>
      <w:r w:rsidR="00EC4A7C">
        <w:rPr>
          <w:lang w:val="en-US"/>
        </w:rPr>
        <w:t xml:space="preserv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14:paraId="2BAA0977" w14:textId="77777777" w:rsidR="00EC4A7C" w:rsidRDefault="00EC4A7C" w:rsidP="0067028B">
      <w:pPr>
        <w:rPr>
          <w:lang w:val="en-US"/>
        </w:rPr>
      </w:pPr>
    </w:p>
    <w:p w14:paraId="3539E0F7" w14:textId="77777777"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14:paraId="08782931" w14:textId="77777777" w:rsidR="001818C6" w:rsidRDefault="001818C6" w:rsidP="00E06990">
      <w:pPr>
        <w:pStyle w:val="Heading3"/>
        <w:rPr>
          <w:lang w:val="en-US"/>
        </w:rPr>
      </w:pPr>
      <w:bookmarkStart w:id="58" w:name="_Toc487129159"/>
      <w:bookmarkStart w:id="59" w:name="_Toc487136233"/>
      <w:r>
        <w:rPr>
          <w:lang w:val="en-US"/>
        </w:rPr>
        <w:t>Inverse Relationship Management / Inverse Property Management</w:t>
      </w:r>
      <w:bookmarkEnd w:id="58"/>
      <w:bookmarkEnd w:id="59"/>
    </w:p>
    <w:p w14:paraId="04D0FEE4" w14:textId="77777777" w:rsidR="001818C6" w:rsidRDefault="001818C6" w:rsidP="001818C6">
      <w:pPr>
        <w:rPr>
          <w:rFonts w:cs="Calibri"/>
          <w:szCs w:val="22"/>
          <w:lang w:val="en-US"/>
        </w:rPr>
      </w:pPr>
      <w:r>
        <w:rPr>
          <w:rFonts w:cs="Calibri"/>
          <w:szCs w:val="22"/>
          <w:lang w:val="en-US"/>
        </w:rPr>
        <w:t>See ‘</w:t>
      </w:r>
      <w:proofErr w:type="spellStart"/>
      <w:r>
        <w:rPr>
          <w:rFonts w:cs="Calibri"/>
          <w:szCs w:val="22"/>
          <w:lang w:val="en-US"/>
        </w:rPr>
        <w:t>LinkTo</w:t>
      </w:r>
      <w:proofErr w:type="spellEnd"/>
      <w:r>
        <w:rPr>
          <w:rFonts w:cs="Calibri"/>
          <w:szCs w:val="22"/>
          <w:lang w:val="en-US"/>
        </w:rPr>
        <w:t>’ under ‘Design Patterns’.</w:t>
      </w:r>
    </w:p>
    <w:p w14:paraId="60CF2C3F" w14:textId="77777777" w:rsidR="002C5C75" w:rsidRDefault="002C5C75" w:rsidP="001818C6">
      <w:pPr>
        <w:rPr>
          <w:rFonts w:cs="Calibri"/>
          <w:szCs w:val="22"/>
          <w:lang w:val="en-US"/>
        </w:rPr>
      </w:pPr>
    </w:p>
    <w:p w14:paraId="06E1484E" w14:textId="77777777" w:rsidR="00EA34DC" w:rsidRDefault="002C5C75" w:rsidP="001818C6">
      <w:pPr>
        <w:rPr>
          <w:rFonts w:cs="Calibri"/>
          <w:szCs w:val="22"/>
          <w:lang w:val="en-US"/>
        </w:rPr>
      </w:pPr>
      <w:r>
        <w:rPr>
          <w:rFonts w:cs="Calibri"/>
          <w:szCs w:val="22"/>
          <w:lang w:val="en-US"/>
        </w:rPr>
        <w:t xml:space="preserve">An alternative is the </w:t>
      </w:r>
      <w:proofErr w:type="spellStart"/>
      <w:r>
        <w:rPr>
          <w:rFonts w:cs="Calibri"/>
          <w:szCs w:val="22"/>
          <w:lang w:val="en-US"/>
        </w:rPr>
        <w:t>OneToManyRelationship</w:t>
      </w:r>
      <w:proofErr w:type="spellEnd"/>
      <w:r>
        <w:rPr>
          <w:rFonts w:cs="Calibri"/>
          <w:szCs w:val="22"/>
          <w:lang w:val="en-US"/>
        </w:rPr>
        <w:t xml:space="preserve"> and </w:t>
      </w:r>
      <w:proofErr w:type="spellStart"/>
      <w:r>
        <w:rPr>
          <w:rFonts w:cs="Calibri"/>
          <w:szCs w:val="22"/>
          <w:lang w:val="en-US"/>
        </w:rPr>
        <w:t>ManyToOneRelationship</w:t>
      </w:r>
      <w:proofErr w:type="spellEnd"/>
      <w:r>
        <w:rPr>
          <w:rFonts w:cs="Calibri"/>
          <w:szCs w:val="22"/>
          <w:lang w:val="en-US"/>
        </w:rPr>
        <w:t xml:space="preserve"> classes from the  </w:t>
      </w:r>
      <w:proofErr w:type="spellStart"/>
      <w:r>
        <w:rPr>
          <w:rFonts w:cs="Calibri"/>
          <w:szCs w:val="22"/>
          <w:lang w:val="en-US"/>
        </w:rPr>
        <w:t>Framework.Business</w:t>
      </w:r>
      <w:proofErr w:type="spellEnd"/>
      <w:r>
        <w:rPr>
          <w:rFonts w:cs="Calibri"/>
          <w:szCs w:val="22"/>
          <w:lang w:val="en-US"/>
        </w:rPr>
        <w:t xml:space="preserve"> assembly.</w:t>
      </w:r>
    </w:p>
    <w:p w14:paraId="0B9F7C88" w14:textId="77777777" w:rsidR="002C5C75" w:rsidRDefault="002C5C75" w:rsidP="001818C6">
      <w:pPr>
        <w:rPr>
          <w:rFonts w:cs="Calibri"/>
          <w:szCs w:val="22"/>
          <w:lang w:val="en-US"/>
        </w:rPr>
      </w:pPr>
    </w:p>
    <w:p w14:paraId="0079169F" w14:textId="77777777"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14:paraId="4065817E"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14:paraId="11258D4D"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 xml:space="preserve">make story about inverse property management in property setters. A general description and maybe later mention the helper classes like </w:t>
      </w:r>
      <w:proofErr w:type="spellStart"/>
      <w:r w:rsidRPr="00EA34DC">
        <w:rPr>
          <w:rFonts w:eastAsia="SimSun"/>
          <w:color w:val="ED7D31" w:themeColor="accent2"/>
          <w:lang w:val="en-US" w:eastAsia="zh-CN"/>
        </w:rPr>
        <w:t>OneToManyHandler</w:t>
      </w:r>
      <w:proofErr w:type="spellEnd"/>
      <w:r w:rsidRPr="00EA34DC">
        <w:rPr>
          <w:rFonts w:eastAsia="SimSun"/>
          <w:color w:val="ED7D31" w:themeColor="accent2"/>
          <w:lang w:val="en-US" w:eastAsia="zh-CN"/>
        </w:rPr>
        <w:t xml:space="preserve"> if they are programmed.</w:t>
      </w:r>
      <w:r w:rsidR="00A05CCD">
        <w:rPr>
          <w:rFonts w:eastAsia="SimSun"/>
          <w:color w:val="ED7D31" w:themeColor="accent2"/>
          <w:lang w:val="en-US" w:eastAsia="zh-CN"/>
        </w:rPr>
        <w:t xml:space="preserve"> (They are.)</w:t>
      </w:r>
    </w:p>
    <w:p w14:paraId="68AA8FB2"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14:paraId="72579FDD" w14:textId="77777777"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14:paraId="269CD952" w14:textId="77777777" w:rsidR="00733379" w:rsidRDefault="00733379" w:rsidP="00E06990">
      <w:pPr>
        <w:pStyle w:val="Heading3"/>
        <w:rPr>
          <w:lang w:val="en-US"/>
        </w:rPr>
      </w:pPr>
      <w:bookmarkStart w:id="60" w:name="_Toc487129160"/>
      <w:bookmarkStart w:id="61" w:name="_Toc487136234"/>
      <w:r>
        <w:rPr>
          <w:lang w:val="en-US"/>
        </w:rPr>
        <w:t>IO</w:t>
      </w:r>
      <w:bookmarkEnd w:id="60"/>
      <w:bookmarkEnd w:id="61"/>
    </w:p>
    <w:p w14:paraId="6A49F853" w14:textId="77777777"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 xml:space="preserve">CsvReader </w:t>
      </w:r>
      <w:proofErr w:type="spellStart"/>
      <w:r w:rsidRPr="00733379">
        <w:rPr>
          <w:color w:val="ED7D31" w:themeColor="accent2"/>
          <w:lang w:val="en-US" w:eastAsia="zh-CN"/>
        </w:rPr>
        <w:t>e.d.</w:t>
      </w:r>
      <w:proofErr w:type="spellEnd"/>
      <w:r w:rsidRPr="00733379">
        <w:rPr>
          <w:color w:val="ED7D31" w:themeColor="accent2"/>
          <w:lang w:val="en-US" w:eastAsia="zh-CN"/>
        </w:rPr>
        <w:t xml:space="preserve"> The use of .NET serialization API’s XML, etc. Mention the </w:t>
      </w:r>
      <w:proofErr w:type="spellStart"/>
      <w:r w:rsidRPr="00733379">
        <w:rPr>
          <w:color w:val="ED7D31" w:themeColor="accent2"/>
          <w:lang w:val="en-US" w:eastAsia="zh-CN"/>
        </w:rPr>
        <w:t>StreamHelper</w:t>
      </w:r>
      <w:proofErr w:type="spellEnd"/>
      <w:r w:rsidRPr="00733379">
        <w:rPr>
          <w:color w:val="ED7D31" w:themeColor="accent2"/>
          <w:lang w:val="en-US" w:eastAsia="zh-CN"/>
        </w:rPr>
        <w:t>. &gt;</w:t>
      </w:r>
    </w:p>
    <w:p w14:paraId="32C88AAE" w14:textId="77777777" w:rsidR="001818C6" w:rsidRPr="00627522" w:rsidRDefault="001818C6" w:rsidP="00E06990">
      <w:pPr>
        <w:pStyle w:val="Heading3"/>
        <w:rPr>
          <w:lang w:val="en-US"/>
        </w:rPr>
      </w:pPr>
      <w:bookmarkStart w:id="62" w:name="_Toc487129161"/>
      <w:bookmarkStart w:id="63" w:name="_Toc487136235"/>
      <w:r w:rsidRPr="00627522">
        <w:rPr>
          <w:lang w:val="en-US"/>
        </w:rPr>
        <w:t>Logging</w:t>
      </w:r>
      <w:bookmarkEnd w:id="62"/>
      <w:bookmarkEnd w:id="63"/>
    </w:p>
    <w:p w14:paraId="527CF8B8" w14:textId="77777777"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14:paraId="1F5E9DF0" w14:textId="77777777" w:rsidR="001818C6" w:rsidRPr="00B34E76" w:rsidRDefault="001818C6" w:rsidP="001818C6">
      <w:pPr>
        <w:rPr>
          <w:rFonts w:cs="Calibri"/>
          <w:szCs w:val="22"/>
          <w:lang w:val="en-US"/>
        </w:rPr>
      </w:pPr>
    </w:p>
    <w:p w14:paraId="0BDDB3AB" w14:textId="77777777" w:rsidR="001818C6" w:rsidRPr="00B34E76" w:rsidRDefault="001818C6" w:rsidP="001818C6">
      <w:pPr>
        <w:rPr>
          <w:rFonts w:cs="Calibri"/>
          <w:szCs w:val="22"/>
          <w:lang w:val="en-US"/>
        </w:rPr>
      </w:pPr>
      <w:r w:rsidRPr="00B34E76">
        <w:rPr>
          <w:rFonts w:cs="Calibri"/>
          <w:szCs w:val="22"/>
          <w:lang w:val="en-US"/>
        </w:rPr>
        <w:t xml:space="preserve">For logging we will use our own API: </w:t>
      </w:r>
      <w:proofErr w:type="spellStart"/>
      <w:r w:rsidRPr="00B34E76">
        <w:rPr>
          <w:rFonts w:cs="Calibri"/>
          <w:szCs w:val="22"/>
          <w:lang w:val="en-US"/>
        </w:rPr>
        <w:t>Framework.Logging</w:t>
      </w:r>
      <w:proofErr w:type="spellEnd"/>
      <w:r w:rsidRPr="00B34E76">
        <w:rPr>
          <w:rFonts w:cs="Calibri"/>
          <w:szCs w:val="22"/>
          <w:lang w:val="en-US"/>
        </w:rPr>
        <w:t>.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14:paraId="5342526E" w14:textId="77777777" w:rsidR="001818C6" w:rsidRPr="00B34E76" w:rsidRDefault="001818C6" w:rsidP="001818C6">
      <w:pPr>
        <w:rPr>
          <w:rFonts w:cs="Calibri"/>
          <w:szCs w:val="22"/>
          <w:lang w:val="en-US"/>
        </w:rPr>
      </w:pPr>
    </w:p>
    <w:p w14:paraId="32611F5A" w14:textId="77777777" w:rsidR="001818C6" w:rsidRPr="00B34E76" w:rsidRDefault="001818C6" w:rsidP="001818C6">
      <w:pPr>
        <w:rPr>
          <w:rFonts w:cs="Calibri"/>
          <w:szCs w:val="22"/>
          <w:lang w:val="en-US"/>
        </w:rPr>
      </w:pPr>
      <w:r w:rsidRPr="00B34E76">
        <w:rPr>
          <w:rFonts w:cs="Calibri"/>
          <w:szCs w:val="22"/>
          <w:lang w:val="en-US"/>
        </w:rPr>
        <w:t>Config example:</w:t>
      </w:r>
    </w:p>
    <w:p w14:paraId="52FC8DEB" w14:textId="77777777" w:rsidR="001818C6" w:rsidRPr="00B34E76" w:rsidRDefault="001818C6" w:rsidP="001818C6">
      <w:pPr>
        <w:rPr>
          <w:rFonts w:cs="Calibri"/>
          <w:szCs w:val="22"/>
          <w:lang w:val="en-US"/>
        </w:rPr>
      </w:pPr>
    </w:p>
    <w:p w14:paraId="3DDD627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71182163"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14:paraId="45C5B3D9"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4C91606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002D1237"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14:paraId="5C206893" w14:textId="77777777" w:rsidR="001818C6" w:rsidRPr="00B34E76" w:rsidRDefault="001818C6" w:rsidP="001818C6">
      <w:pPr>
        <w:rPr>
          <w:rFonts w:cs="Calibri"/>
          <w:sz w:val="20"/>
          <w:szCs w:val="22"/>
          <w:lang w:val="en-US"/>
        </w:rPr>
      </w:pPr>
    </w:p>
    <w:p w14:paraId="6258A9C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14:paraId="7E75AEA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03BB00F6"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DebugOutput</w:t>
      </w:r>
      <w:proofErr w:type="spellEnd"/>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3820963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553076D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3F4B8698"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14:paraId="4F775E6B" w14:textId="77777777" w:rsidR="001818C6" w:rsidRPr="00B34E76" w:rsidRDefault="001818C6" w:rsidP="001818C6">
      <w:pPr>
        <w:autoSpaceDE w:val="0"/>
        <w:autoSpaceDN w:val="0"/>
        <w:adjustRightInd w:val="0"/>
        <w:rPr>
          <w:rFonts w:ascii="Consolas" w:hAnsi="Consolas" w:cs="Consolas"/>
          <w:sz w:val="14"/>
          <w:szCs w:val="18"/>
          <w:lang w:val="en-US"/>
        </w:rPr>
      </w:pPr>
    </w:p>
    <w:p w14:paraId="316E099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roofErr w:type="spellEnd"/>
    </w:p>
    <w:p w14:paraId="65737E3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14:paraId="1ABEB876"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filePathDateFormat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yyyy_MM_dd_HH</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14:paraId="21B75997"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11F4BDB7" w14:textId="77777777" w:rsidR="001818C6" w:rsidRPr="00B34E76" w:rsidRDefault="001818C6" w:rsidP="001818C6">
      <w:pPr>
        <w:autoSpaceDE w:val="0"/>
        <w:autoSpaceDN w:val="0"/>
        <w:adjustRightInd w:val="0"/>
        <w:rPr>
          <w:rFonts w:ascii="Consolas" w:hAnsi="Consolas" w:cs="Consolas"/>
          <w:sz w:val="14"/>
          <w:szCs w:val="18"/>
          <w:lang w:val="en-US"/>
        </w:rPr>
      </w:pPr>
    </w:p>
    <w:p w14:paraId="751ED05F" w14:textId="77777777" w:rsidR="001818C6" w:rsidRPr="00B34E76" w:rsidRDefault="001818C6" w:rsidP="001818C6">
      <w:pPr>
        <w:rPr>
          <w:rFonts w:cs="Calibri"/>
          <w:szCs w:val="22"/>
          <w:lang w:val="en-US"/>
        </w:rPr>
      </w:pPr>
      <w:r w:rsidRPr="00B34E76">
        <w:rPr>
          <w:rFonts w:cs="Calibri"/>
          <w:szCs w:val="22"/>
          <w:lang w:val="en-US"/>
        </w:rPr>
        <w:t xml:space="preserve">If you insist on using Log4Net, make a separate </w:t>
      </w:r>
      <w:proofErr w:type="spellStart"/>
      <w:r w:rsidRPr="00B34E76">
        <w:rPr>
          <w:rFonts w:cs="Calibri"/>
          <w:szCs w:val="22"/>
          <w:lang w:val="en-US"/>
        </w:rPr>
        <w:t>ILogger</w:t>
      </w:r>
      <w:proofErr w:type="spellEnd"/>
      <w:r w:rsidRPr="00B34E76">
        <w:rPr>
          <w:rFonts w:cs="Calibri"/>
          <w:szCs w:val="22"/>
          <w:lang w:val="en-US"/>
        </w:rPr>
        <w:t xml:space="preserve"> implementation behind which you hide Log4Net. The downside of Log4Net is that its configuration can be quite verbose and complicated. </w:t>
      </w:r>
      <w:proofErr w:type="spellStart"/>
      <w:r w:rsidRPr="00B34E76">
        <w:rPr>
          <w:rFonts w:cs="Calibri"/>
          <w:szCs w:val="22"/>
          <w:lang w:val="en-US"/>
        </w:rPr>
        <w:t>Framework.Logging</w:t>
      </w:r>
      <w:proofErr w:type="spellEnd"/>
      <w:r w:rsidRPr="00B34E76">
        <w:rPr>
          <w:rFonts w:cs="Calibri"/>
          <w:szCs w:val="22"/>
          <w:lang w:val="en-US"/>
        </w:rPr>
        <w:t xml:space="preserve"> is simple and can run on all platforms.</w:t>
      </w:r>
    </w:p>
    <w:p w14:paraId="3A2CC3E0" w14:textId="77777777" w:rsidR="001818C6" w:rsidRDefault="009678D2" w:rsidP="00E06990">
      <w:pPr>
        <w:pStyle w:val="Heading3"/>
        <w:rPr>
          <w:lang w:val="en-US"/>
        </w:rPr>
      </w:pPr>
      <w:bookmarkStart w:id="64" w:name="_Toc487129162"/>
      <w:bookmarkStart w:id="65" w:name="_Toc487136236"/>
      <w:r>
        <w:rPr>
          <w:lang w:val="en-US"/>
        </w:rPr>
        <w:t>Multi-Language / Translations</w:t>
      </w:r>
      <w:r w:rsidR="00FB63E1">
        <w:rPr>
          <w:lang w:val="en-US"/>
        </w:rPr>
        <w:t xml:space="preserve"> / Culture</w:t>
      </w:r>
      <w:bookmarkEnd w:id="64"/>
      <w:bookmarkEnd w:id="65"/>
    </w:p>
    <w:p w14:paraId="6263297C" w14:textId="77777777"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14:paraId="113B7455" w14:textId="77777777" w:rsidR="009678D2" w:rsidRDefault="009678D2" w:rsidP="001818C6">
      <w:pPr>
        <w:rPr>
          <w:rFonts w:cs="Calibri"/>
          <w:szCs w:val="22"/>
          <w:lang w:val="en-US"/>
        </w:rPr>
      </w:pPr>
    </w:p>
    <w:p w14:paraId="30EAA524" w14:textId="77777777"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14:paraId="34CE1BC3" w14:textId="77777777" w:rsidR="00D74804" w:rsidRDefault="00D74804" w:rsidP="00E06990">
      <w:pPr>
        <w:pStyle w:val="Heading4"/>
        <w:rPr>
          <w:lang w:val="en-US"/>
        </w:rPr>
      </w:pPr>
      <w:bookmarkStart w:id="66" w:name="_Toc487129163"/>
      <w:bookmarkStart w:id="67" w:name="_Toc487136237"/>
      <w:r>
        <w:rPr>
          <w:lang w:val="en-US"/>
        </w:rPr>
        <w:t>Separate Content Items</w:t>
      </w:r>
      <w:bookmarkEnd w:id="66"/>
      <w:bookmarkEnd w:id="67"/>
    </w:p>
    <w:p w14:paraId="620BDED4" w14:textId="77777777"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14:paraId="7C7066CB" w14:textId="77777777" w:rsidR="001603FC" w:rsidRDefault="001603FC" w:rsidP="00E06990">
      <w:pPr>
        <w:pStyle w:val="Heading4"/>
        <w:rPr>
          <w:lang w:val="en-US"/>
        </w:rPr>
      </w:pPr>
      <w:bookmarkStart w:id="68" w:name="_Toc487129164"/>
      <w:bookmarkStart w:id="69" w:name="_Toc487136238"/>
      <w:r>
        <w:rPr>
          <w:lang w:val="en-US"/>
        </w:rPr>
        <w:t>Loosely Linked Translation Entities</w:t>
      </w:r>
      <w:bookmarkEnd w:id="68"/>
      <w:bookmarkEnd w:id="69"/>
    </w:p>
    <w:p w14:paraId="7F247CA4" w14:textId="77777777" w:rsidR="00891486" w:rsidRDefault="001603FC" w:rsidP="001818C6">
      <w:pPr>
        <w:rPr>
          <w:rFonts w:cs="Calibri"/>
          <w:szCs w:val="22"/>
          <w:lang w:val="en-US"/>
        </w:rPr>
      </w:pPr>
      <w:r>
        <w:rPr>
          <w:rFonts w:cs="Calibri"/>
          <w:szCs w:val="22"/>
          <w:lang w:val="en-US"/>
        </w:rPr>
        <w:t xml:space="preserve">One possible solution is each </w:t>
      </w:r>
      <w:proofErr w:type="spellStart"/>
      <w:r>
        <w:rPr>
          <w:rFonts w:cs="Calibri"/>
          <w:szCs w:val="22"/>
          <w:lang w:val="en-US"/>
        </w:rPr>
        <w:t>possble</w:t>
      </w:r>
      <w:proofErr w:type="spellEnd"/>
      <w:r>
        <w:rPr>
          <w:rFonts w:cs="Calibri"/>
          <w:szCs w:val="22"/>
          <w:lang w:val="en-US"/>
        </w:rPr>
        <w:t xml:space="preserve"> naming / grammar structure to each have a generic entity type, that can be tied to an arbitrary entity:</w:t>
      </w:r>
    </w:p>
    <w:p w14:paraId="35CEAC5F" w14:textId="77777777" w:rsidR="001603FC" w:rsidRDefault="001603FC" w:rsidP="001818C6">
      <w:pPr>
        <w:rPr>
          <w:rFonts w:cs="Calibri"/>
          <w:szCs w:val="22"/>
          <w:lang w:val="en-US"/>
        </w:rPr>
      </w:pPr>
    </w:p>
    <w:p w14:paraId="54B777AD" w14:textId="77777777"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14:paraId="1D770669" w14:textId="77777777" w:rsidR="001603FC" w:rsidRPr="001603FC" w:rsidRDefault="001603FC" w:rsidP="001603FC">
      <w:pPr>
        <w:ind w:left="852"/>
        <w:rPr>
          <w:rFonts w:ascii="Consolas" w:hAnsi="Consolas" w:cs="Consolas"/>
          <w:sz w:val="18"/>
          <w:szCs w:val="18"/>
          <w:lang w:val="en-US"/>
        </w:rPr>
      </w:pPr>
      <w:proofErr w:type="spellStart"/>
      <w:r w:rsidRPr="001603FC">
        <w:rPr>
          <w:rFonts w:ascii="Consolas" w:hAnsi="Consolas" w:cs="Consolas"/>
          <w:sz w:val="18"/>
          <w:szCs w:val="18"/>
          <w:lang w:val="en-US" w:eastAsia="zh-CN"/>
        </w:rPr>
        <w:t>SingularAndPlural</w:t>
      </w:r>
      <w:proofErr w:type="spellEnd"/>
      <w:r w:rsidRPr="001603FC">
        <w:rPr>
          <w:rFonts w:ascii="Consolas" w:hAnsi="Consolas" w:cs="Consolas"/>
          <w:sz w:val="18"/>
          <w:szCs w:val="18"/>
          <w:lang w:val="en-US" w:eastAsia="zh-CN"/>
        </w:rPr>
        <w:t xml:space="preserve"> { ID, Singular, Plural,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Pr="001603FC">
        <w:rPr>
          <w:rFonts w:ascii="Consolas" w:hAnsi="Consolas" w:cs="Consolas"/>
          <w:sz w:val="18"/>
          <w:szCs w:val="18"/>
          <w:lang w:val="en-US" w:eastAsia="zh-CN"/>
        </w:rPr>
        <w:t xml:space="preserve"> }</w:t>
      </w:r>
    </w:p>
    <w:p w14:paraId="7A3DA675" w14:textId="77777777" w:rsidR="00891486" w:rsidRDefault="00891486" w:rsidP="001818C6">
      <w:pPr>
        <w:rPr>
          <w:rFonts w:cs="Calibri"/>
          <w:szCs w:val="22"/>
          <w:lang w:val="en-US"/>
        </w:rPr>
      </w:pPr>
    </w:p>
    <w:p w14:paraId="2A27DF2D" w14:textId="77777777" w:rsidR="001603FC" w:rsidRDefault="001603FC" w:rsidP="001818C6">
      <w:pPr>
        <w:rPr>
          <w:rFonts w:cs="Calibri"/>
          <w:szCs w:val="22"/>
          <w:lang w:val="en-US"/>
        </w:rPr>
      </w:pPr>
      <w:r>
        <w:rPr>
          <w:rFonts w:cs="Calibri"/>
          <w:szCs w:val="22"/>
          <w:lang w:val="en-US"/>
        </w:rPr>
        <w:t xml:space="preserve">The combination { </w:t>
      </w:r>
      <w:proofErr w:type="spellStart"/>
      <w:r>
        <w:rPr>
          <w:rFonts w:cs="Calibri"/>
          <w:szCs w:val="22"/>
          <w:lang w:val="en-US"/>
        </w:rPr>
        <w:t>EntityTypeName</w:t>
      </w:r>
      <w:proofErr w:type="spellEnd"/>
      <w:r>
        <w:rPr>
          <w:rFonts w:cs="Calibri"/>
          <w:szCs w:val="22"/>
          <w:lang w:val="en-US"/>
        </w:rPr>
        <w:t xml:space="preserve">, </w:t>
      </w:r>
      <w:proofErr w:type="spellStart"/>
      <w:r>
        <w:rPr>
          <w:rFonts w:cs="Calibri"/>
          <w:szCs w:val="22"/>
          <w:lang w:val="en-US"/>
        </w:rPr>
        <w:t>EntityID</w:t>
      </w:r>
      <w:proofErr w:type="spellEnd"/>
      <w:r>
        <w:rPr>
          <w:rFonts w:cs="Calibri"/>
          <w:szCs w:val="22"/>
          <w:lang w:val="en-US"/>
        </w:rPr>
        <w:t xml:space="preserve"> } is a </w:t>
      </w:r>
      <w:r w:rsidR="001F12AA">
        <w:rPr>
          <w:rFonts w:cs="Calibri"/>
          <w:szCs w:val="22"/>
          <w:lang w:val="en-US"/>
        </w:rPr>
        <w:t>alternative</w:t>
      </w:r>
      <w:r>
        <w:rPr>
          <w:rFonts w:cs="Calibri"/>
          <w:szCs w:val="22"/>
          <w:lang w:val="en-US"/>
        </w:rPr>
        <w:t xml:space="preserve"> key to the entity. This makes the translation item structure independent on the model it is applied to, which can be a benefit.</w:t>
      </w:r>
    </w:p>
    <w:p w14:paraId="56A980D0" w14:textId="77777777" w:rsidR="001603FC" w:rsidRDefault="001603FC" w:rsidP="00E06990">
      <w:pPr>
        <w:pStyle w:val="Heading4"/>
        <w:rPr>
          <w:lang w:val="en-US"/>
        </w:rPr>
      </w:pPr>
      <w:bookmarkStart w:id="70" w:name="_Toc487129165"/>
      <w:bookmarkStart w:id="71" w:name="_Toc487136239"/>
      <w:r>
        <w:rPr>
          <w:lang w:val="en-US"/>
        </w:rPr>
        <w:t>Many Foreign Keys</w:t>
      </w:r>
      <w:bookmarkEnd w:id="70"/>
      <w:bookmarkEnd w:id="71"/>
    </w:p>
    <w:p w14:paraId="3FBF7FA2" w14:textId="77777777"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14:paraId="30903C0D" w14:textId="77777777" w:rsidR="001603FC" w:rsidRDefault="001603FC" w:rsidP="001603FC">
      <w:pPr>
        <w:rPr>
          <w:rFonts w:cs="Calibri"/>
          <w:szCs w:val="22"/>
          <w:lang w:val="en-US"/>
        </w:rPr>
      </w:pPr>
    </w:p>
    <w:p w14:paraId="285C7C2A" w14:textId="77777777"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F12AA">
        <w:rPr>
          <w:rFonts w:ascii="Consolas" w:hAnsi="Consolas" w:cs="Consolas"/>
          <w:b/>
          <w:color w:val="00B050"/>
          <w:sz w:val="18"/>
          <w:szCs w:val="18"/>
          <w:lang w:val="en-US" w:eastAsia="zh-CN"/>
        </w:rPr>
        <w:t>ProductID</w:t>
      </w:r>
      <w:proofErr w:type="spellEnd"/>
      <w:r w:rsidRPr="001F12AA">
        <w:rPr>
          <w:rFonts w:ascii="Consolas" w:hAnsi="Consolas" w:cs="Consolas"/>
          <w:b/>
          <w:color w:val="00B050"/>
          <w:sz w:val="18"/>
          <w:szCs w:val="18"/>
          <w:lang w:val="en-US" w:eastAsia="zh-CN"/>
        </w:rPr>
        <w:t xml:space="preserve">, </w:t>
      </w:r>
      <w:proofErr w:type="spellStart"/>
      <w:r w:rsidRPr="001F12AA">
        <w:rPr>
          <w:rFonts w:ascii="Consolas" w:hAnsi="Consolas" w:cs="Consolas"/>
          <w:b/>
          <w:color w:val="00B050"/>
          <w:sz w:val="18"/>
          <w:szCs w:val="18"/>
          <w:lang w:val="en-US" w:eastAsia="zh-CN"/>
        </w:rPr>
        <w:t>DepartmentID</w:t>
      </w:r>
      <w:proofErr w:type="spellEnd"/>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14:paraId="7F142EFF" w14:textId="77777777" w:rsidR="001603FC" w:rsidRDefault="001603FC" w:rsidP="001603FC">
      <w:pPr>
        <w:rPr>
          <w:rFonts w:cs="Calibri"/>
          <w:szCs w:val="22"/>
          <w:lang w:val="en-US"/>
        </w:rPr>
      </w:pPr>
    </w:p>
    <w:p w14:paraId="445BE160" w14:textId="77777777"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14:paraId="13E1F9B8" w14:textId="77777777" w:rsidR="003775F9" w:rsidRPr="009306AC" w:rsidRDefault="003775F9" w:rsidP="00E06990">
      <w:pPr>
        <w:pStyle w:val="Heading4"/>
        <w:rPr>
          <w:lang w:val="en-US"/>
        </w:rPr>
      </w:pPr>
      <w:bookmarkStart w:id="72" w:name="_Toc487129166"/>
      <w:bookmarkStart w:id="73" w:name="_Toc487136240"/>
      <w:r>
        <w:rPr>
          <w:lang w:val="en-US"/>
        </w:rPr>
        <w:t>Comparison</w:t>
      </w:r>
      <w:r w:rsidR="00D74804">
        <w:rPr>
          <w:lang w:val="en-US"/>
        </w:rPr>
        <w:t xml:space="preserve"> Loosely Linked vs Many Foreign Keys</w:t>
      </w:r>
      <w:bookmarkEnd w:id="72"/>
      <w:bookmarkEnd w:id="73"/>
    </w:p>
    <w:p w14:paraId="5F35B327" w14:textId="77777777" w:rsidR="007D047A" w:rsidRDefault="001603FC" w:rsidP="001603FC">
      <w:pPr>
        <w:rPr>
          <w:rFonts w:cs="Calibri"/>
          <w:szCs w:val="22"/>
          <w:lang w:val="en-US"/>
        </w:rPr>
      </w:pPr>
      <w:r>
        <w:rPr>
          <w:rFonts w:cs="Calibri"/>
          <w:szCs w:val="22"/>
          <w:lang w:val="en-US"/>
        </w:rPr>
        <w:t xml:space="preserve">The foreign key solution does have a big benefit over the generic key solution, because ORM’s will cache the entities in memory and be immediately available </w:t>
      </w:r>
      <w:proofErr w:type="spellStart"/>
      <w:r>
        <w:rPr>
          <w:rFonts w:cs="Calibri"/>
          <w:szCs w:val="22"/>
          <w:lang w:val="en-US"/>
        </w:rPr>
        <w:t>throught</w:t>
      </w:r>
      <w:proofErr w:type="spellEnd"/>
      <w:r>
        <w:rPr>
          <w:rFonts w:cs="Calibri"/>
          <w:szCs w:val="22"/>
          <w:lang w:val="en-US"/>
        </w:rPr>
        <w:t xml:space="preserve"> the object graph, even translation items that have not been committed to the database yet. With generic keys, you cannot query the translation items until they are flushed to the database.</w:t>
      </w:r>
    </w:p>
    <w:p w14:paraId="2A26B88F" w14:textId="77777777" w:rsidR="007D047A" w:rsidRDefault="007D047A" w:rsidP="001603FC">
      <w:pPr>
        <w:rPr>
          <w:rFonts w:cs="Calibri"/>
          <w:szCs w:val="22"/>
          <w:lang w:val="en-US"/>
        </w:rPr>
      </w:pPr>
    </w:p>
    <w:p w14:paraId="2A83142D" w14:textId="77777777"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14:paraId="01A9CE1B" w14:textId="77777777" w:rsidR="007D047A" w:rsidRDefault="007D047A" w:rsidP="001603FC">
      <w:pPr>
        <w:rPr>
          <w:rFonts w:cs="Calibri"/>
          <w:szCs w:val="22"/>
          <w:lang w:val="en-US"/>
        </w:rPr>
      </w:pPr>
    </w:p>
    <w:p w14:paraId="6A54876C" w14:textId="77777777"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14:paraId="47DC1B1E" w14:textId="77777777" w:rsidR="001818C6" w:rsidRDefault="001818C6" w:rsidP="00E06990">
      <w:pPr>
        <w:pStyle w:val="Heading3"/>
        <w:rPr>
          <w:lang w:val="en-US"/>
        </w:rPr>
      </w:pPr>
      <w:bookmarkStart w:id="74" w:name="_Toc487129167"/>
      <w:bookmarkStart w:id="75" w:name="_Toc487136241"/>
      <w:r>
        <w:rPr>
          <w:lang w:val="en-US"/>
        </w:rPr>
        <w:t>Naming</w:t>
      </w:r>
      <w:bookmarkEnd w:id="74"/>
      <w:bookmarkEnd w:id="75"/>
    </w:p>
    <w:p w14:paraId="62092DE1" w14:textId="77777777" w:rsidR="001818C6" w:rsidRDefault="001818C6">
      <w:pPr>
        <w:rPr>
          <w:rFonts w:cs="Calibri"/>
          <w:szCs w:val="22"/>
          <w:lang w:val="en-US"/>
        </w:rPr>
      </w:pPr>
      <w:r>
        <w:rPr>
          <w:rFonts w:cs="Calibri"/>
          <w:szCs w:val="22"/>
          <w:lang w:val="en-US"/>
        </w:rPr>
        <w:t>See ‘Names’ under ‘Coding Style’.</w:t>
      </w:r>
    </w:p>
    <w:p w14:paraId="153204BB" w14:textId="77777777" w:rsidR="001818C6" w:rsidRDefault="001818C6" w:rsidP="00E06990">
      <w:pPr>
        <w:pStyle w:val="Heading3"/>
        <w:rPr>
          <w:lang w:val="en-US"/>
        </w:rPr>
      </w:pPr>
      <w:bookmarkStart w:id="76" w:name="_Toc487129168"/>
      <w:bookmarkStart w:id="77" w:name="_Toc487136242"/>
      <w:r>
        <w:rPr>
          <w:lang w:val="en-US"/>
        </w:rPr>
        <w:t>Paging</w:t>
      </w:r>
      <w:bookmarkEnd w:id="76"/>
      <w:bookmarkEnd w:id="77"/>
    </w:p>
    <w:p w14:paraId="3AEC344E" w14:textId="77777777"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14:paraId="129F5AEC" w14:textId="77777777" w:rsidR="001818C6" w:rsidRDefault="001818C6" w:rsidP="001818C6">
      <w:pPr>
        <w:ind w:left="0"/>
        <w:rPr>
          <w:rFonts w:cs="Calibri"/>
          <w:szCs w:val="22"/>
          <w:lang w:val="en-US"/>
        </w:rPr>
      </w:pPr>
    </w:p>
    <w:p w14:paraId="066FC743" w14:textId="77777777"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14:paraId="093BF94F" w14:textId="77777777" w:rsidR="00423F67" w:rsidRDefault="00423F67" w:rsidP="001818C6">
      <w:pPr>
        <w:rPr>
          <w:rFonts w:cs="Calibri"/>
          <w:szCs w:val="22"/>
          <w:lang w:val="en-US"/>
        </w:rPr>
      </w:pPr>
    </w:p>
    <w:p w14:paraId="5CD8065E" w14:textId="77777777"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14:paraId="6679269A" w14:textId="77777777" w:rsidR="00AE09A0" w:rsidRDefault="00AE09A0" w:rsidP="00E06990">
      <w:pPr>
        <w:pStyle w:val="Heading3"/>
        <w:rPr>
          <w:lang w:val="en-US"/>
        </w:rPr>
      </w:pPr>
      <w:bookmarkStart w:id="78" w:name="_Toc487129169"/>
      <w:bookmarkStart w:id="79" w:name="_Toc487136243"/>
      <w:r>
        <w:rPr>
          <w:lang w:val="en-US"/>
        </w:rPr>
        <w:t>Parsing</w:t>
      </w:r>
      <w:bookmarkEnd w:id="78"/>
      <w:bookmarkEnd w:id="79"/>
    </w:p>
    <w:p w14:paraId="50CAD5B5" w14:textId="77777777"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14:paraId="107572F3" w14:textId="77777777" w:rsidR="00AE09A0" w:rsidRDefault="00AE09A0" w:rsidP="00E06990">
      <w:pPr>
        <w:pStyle w:val="Heading3"/>
        <w:rPr>
          <w:lang w:val="en-US"/>
        </w:rPr>
      </w:pPr>
      <w:bookmarkStart w:id="80" w:name="_Toc487129170"/>
      <w:bookmarkStart w:id="81" w:name="_Toc487136244"/>
      <w:r>
        <w:rPr>
          <w:lang w:val="en-US"/>
        </w:rPr>
        <w:t>Performance</w:t>
      </w:r>
      <w:bookmarkEnd w:id="80"/>
      <w:bookmarkEnd w:id="81"/>
    </w:p>
    <w:p w14:paraId="04C780DD" w14:textId="77777777"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14:paraId="74A754AE" w14:textId="77777777"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14:paraId="52689278" w14:textId="77777777"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 xml:space="preserve">Aspects, Performance: Some optimizations seem only possible with inheritance and many classes, such as the fastest static dispatch and e.g. preventing dictionary lookups by having only one value stored per object instead of a dictionary for multiple objects. Oh, that is not </w:t>
      </w:r>
      <w:proofErr w:type="spellStart"/>
      <w:r w:rsidRPr="00931A4B">
        <w:rPr>
          <w:color w:val="ED7D31" w:themeColor="accent2"/>
          <w:lang w:val="en-US" w:eastAsia="zh-CN"/>
        </w:rPr>
        <w:t>necessarly</w:t>
      </w:r>
      <w:proofErr w:type="spellEnd"/>
      <w:r w:rsidRPr="00931A4B">
        <w:rPr>
          <w:color w:val="ED7D31" w:themeColor="accent2"/>
          <w:lang w:val="en-US" w:eastAsia="zh-CN"/>
        </w:rPr>
        <w:t xml:space="preserve"> inheritance. But why is inheritance the only construct that can do that, because inheritance also comes with downsides.</w:t>
      </w:r>
    </w:p>
    <w:p w14:paraId="10C7D7CB" w14:textId="77777777" w:rsidR="00931A4B" w:rsidRDefault="00931A4B" w:rsidP="00931A4B">
      <w:pPr>
        <w:rPr>
          <w:color w:val="ED7D31" w:themeColor="accent2"/>
          <w:lang w:val="en-US" w:eastAsia="zh-CN"/>
        </w:rPr>
      </w:pPr>
      <w:r w:rsidRPr="00931A4B">
        <w:rPr>
          <w:color w:val="ED7D31" w:themeColor="accent2"/>
          <w:lang w:val="en-US" w:eastAsia="zh-CN"/>
        </w:rPr>
        <w:t xml:space="preserve">&gt;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w:t>
      </w:r>
      <w:proofErr w:type="spellStart"/>
      <w:r w:rsidRPr="00931A4B">
        <w:rPr>
          <w:color w:val="ED7D31" w:themeColor="accent2"/>
          <w:lang w:val="en-US" w:eastAsia="zh-CN"/>
        </w:rPr>
        <w:t>eachother</w:t>
      </w:r>
      <w:proofErr w:type="spellEnd"/>
      <w:r w:rsidRPr="00931A4B">
        <w:rPr>
          <w:color w:val="ED7D31" w:themeColor="accent2"/>
          <w:lang w:val="en-US" w:eastAsia="zh-CN"/>
        </w:rPr>
        <w:t xml:space="preserve">. The reason you seem bound to a construct for the </w:t>
      </w:r>
      <w:proofErr w:type="spellStart"/>
      <w:r w:rsidRPr="00931A4B">
        <w:rPr>
          <w:color w:val="ED7D31" w:themeColor="accent2"/>
          <w:lang w:val="en-US" w:eastAsia="zh-CN"/>
        </w:rPr>
        <w:t>OperatorCalculator</w:t>
      </w:r>
      <w:proofErr w:type="spellEnd"/>
      <w:r w:rsidRPr="00931A4B">
        <w:rPr>
          <w:color w:val="ED7D31" w:themeColor="accent2"/>
          <w:lang w:val="en-US" w:eastAsia="zh-CN"/>
        </w:rPr>
        <w:t xml:space="preserve"> is that for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have a reference to a specific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you need to turn the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method into a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class, because functions cannot contain have instance members.</w:t>
      </w:r>
      <w:r>
        <w:rPr>
          <w:color w:val="ED7D31" w:themeColor="accent2"/>
          <w:lang w:val="en-US" w:eastAsia="zh-CN"/>
        </w:rPr>
        <w:t>&gt;</w:t>
      </w:r>
    </w:p>
    <w:p w14:paraId="5DAE4430" w14:textId="77777777"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14:paraId="017ABD2F" w14:textId="77777777" w:rsidR="001818C6" w:rsidRPr="001818C6" w:rsidRDefault="001818C6" w:rsidP="00E06990">
      <w:pPr>
        <w:pStyle w:val="Heading3"/>
        <w:rPr>
          <w:lang w:val="en-US"/>
        </w:rPr>
      </w:pPr>
      <w:bookmarkStart w:id="82" w:name="_Toc487129171"/>
      <w:bookmarkStart w:id="83" w:name="_Toc487136245"/>
      <w:r>
        <w:rPr>
          <w:lang w:val="en-US"/>
        </w:rPr>
        <w:t>Persistence</w:t>
      </w:r>
      <w:bookmarkEnd w:id="82"/>
      <w:bookmarkEnd w:id="83"/>
    </w:p>
    <w:p w14:paraId="5CB85C16" w14:textId="77777777" w:rsidR="001818C6" w:rsidRPr="00B34E76" w:rsidRDefault="001818C6" w:rsidP="001818C6">
      <w:pPr>
        <w:rPr>
          <w:rFonts w:cs="Calibri"/>
          <w:szCs w:val="22"/>
          <w:lang w:val="en-US"/>
        </w:rPr>
      </w:pPr>
      <w:r w:rsidRPr="00B34E76">
        <w:rPr>
          <w:rFonts w:cs="Calibri"/>
          <w:szCs w:val="22"/>
          <w:lang w:val="en-US"/>
        </w:rPr>
        <w:t xml:space="preserve">To access a data store (usually a database), </w:t>
      </w:r>
      <w:proofErr w:type="spellStart"/>
      <w:r w:rsidRPr="00B34E76">
        <w:rPr>
          <w:rFonts w:cs="Calibri"/>
          <w:szCs w:val="22"/>
          <w:lang w:val="en-US"/>
        </w:rPr>
        <w:t>Framework.Persistence</w:t>
      </w:r>
      <w:proofErr w:type="spellEnd"/>
      <w:r w:rsidRPr="00B34E76">
        <w:rPr>
          <w:rFonts w:cs="Calibri"/>
          <w:szCs w:val="22"/>
          <w:lang w:val="en-US"/>
        </w:rPr>
        <w:t xml:space="preserv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14:paraId="27B191AF" w14:textId="77777777" w:rsidR="001818C6" w:rsidRPr="00B34E76" w:rsidRDefault="001818C6" w:rsidP="001818C6">
      <w:pPr>
        <w:rPr>
          <w:rFonts w:cs="Calibri"/>
          <w:szCs w:val="22"/>
          <w:lang w:val="en-US"/>
        </w:rPr>
      </w:pPr>
    </w:p>
    <w:p w14:paraId="622EB5C6" w14:textId="77777777" w:rsidR="001818C6" w:rsidRPr="00B34E76" w:rsidRDefault="001818C6" w:rsidP="001818C6">
      <w:pPr>
        <w:rPr>
          <w:rFonts w:cs="Calibri"/>
          <w:szCs w:val="22"/>
          <w:lang w:val="en-US"/>
        </w:rPr>
      </w:pPr>
      <w:r w:rsidRPr="00B34E76">
        <w:rPr>
          <w:rFonts w:cs="Calibri"/>
          <w:szCs w:val="22"/>
          <w:lang w:val="en-US"/>
        </w:rPr>
        <w:t xml:space="preserve">The main interface of the framework is </w:t>
      </w:r>
      <w:proofErr w:type="spellStart"/>
      <w:r w:rsidRPr="00B34E76">
        <w:rPr>
          <w:rFonts w:cs="Calibri"/>
          <w:szCs w:val="22"/>
          <w:lang w:val="en-US"/>
        </w:rPr>
        <w:t>IContext</w:t>
      </w:r>
      <w:proofErr w:type="spellEnd"/>
      <w:r w:rsidRPr="00B34E76">
        <w:rPr>
          <w:rFonts w:cs="Calibri"/>
          <w:szCs w:val="22"/>
          <w:lang w:val="en-US"/>
        </w:rPr>
        <w:t>.</w:t>
      </w:r>
    </w:p>
    <w:p w14:paraId="3500468B" w14:textId="77777777" w:rsidR="001818C6" w:rsidRDefault="001818C6" w:rsidP="001818C6">
      <w:pPr>
        <w:rPr>
          <w:rFonts w:cs="Calibri"/>
          <w:szCs w:val="22"/>
          <w:lang w:val="en-US"/>
        </w:rPr>
      </w:pPr>
    </w:p>
    <w:p w14:paraId="669F25A0" w14:textId="77777777" w:rsidR="00352EA1" w:rsidRDefault="00352EA1" w:rsidP="001818C6">
      <w:pPr>
        <w:rPr>
          <w:rFonts w:cs="Calibri"/>
          <w:szCs w:val="22"/>
          <w:lang w:val="en-US"/>
        </w:rPr>
      </w:pPr>
      <w:r>
        <w:rPr>
          <w:rFonts w:cs="Calibri"/>
          <w:szCs w:val="22"/>
          <w:lang w:val="en-US"/>
        </w:rPr>
        <w:t>See also: ‘ORM’.</w:t>
      </w:r>
    </w:p>
    <w:p w14:paraId="027350E2" w14:textId="77777777" w:rsidR="001851E8" w:rsidRDefault="001851E8" w:rsidP="00E06990">
      <w:pPr>
        <w:pStyle w:val="Heading3"/>
        <w:rPr>
          <w:lang w:val="en-US"/>
        </w:rPr>
      </w:pPr>
      <w:bookmarkStart w:id="84" w:name="_Toc487129172"/>
      <w:bookmarkStart w:id="85" w:name="_Toc487136246"/>
      <w:r>
        <w:rPr>
          <w:lang w:val="en-US"/>
        </w:rPr>
        <w:t>Platform Compatibility</w:t>
      </w:r>
      <w:bookmarkEnd w:id="84"/>
      <w:bookmarkEnd w:id="85"/>
    </w:p>
    <w:p w14:paraId="1CF294D8" w14:textId="77777777"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14:paraId="2144D26D" w14:textId="77777777" w:rsidR="00733379" w:rsidRDefault="00733379" w:rsidP="00E06990">
      <w:pPr>
        <w:pStyle w:val="Heading3"/>
        <w:rPr>
          <w:lang w:val="en-US"/>
        </w:rPr>
      </w:pPr>
      <w:bookmarkStart w:id="86" w:name="_Toc487129173"/>
      <w:bookmarkStart w:id="87" w:name="_Toc487136247"/>
      <w:r>
        <w:rPr>
          <w:lang w:val="en-US"/>
        </w:rPr>
        <w:t>Reflection</w:t>
      </w:r>
      <w:bookmarkEnd w:id="86"/>
      <w:bookmarkEnd w:id="87"/>
    </w:p>
    <w:p w14:paraId="684973AA" w14:textId="77777777" w:rsidR="00733379" w:rsidRPr="00733379" w:rsidRDefault="00733379" w:rsidP="00733379">
      <w:pPr>
        <w:rPr>
          <w:color w:val="ED7D31" w:themeColor="accent2"/>
          <w:lang w:val="en-US"/>
        </w:rPr>
      </w:pPr>
      <w:r w:rsidRPr="00733379">
        <w:rPr>
          <w:color w:val="ED7D31" w:themeColor="accent2"/>
          <w:lang w:val="en-US"/>
        </w:rPr>
        <w:t xml:space="preserve">&lt;TODO: You might go into the important utilities we have in the JJ.Framework and basics of </w:t>
      </w:r>
      <w:proofErr w:type="spellStart"/>
      <w:r w:rsidRPr="00733379">
        <w:rPr>
          <w:color w:val="ED7D31" w:themeColor="accent2"/>
          <w:lang w:val="en-US"/>
        </w:rPr>
        <w:t>System.Reflection</w:t>
      </w:r>
      <w:proofErr w:type="spellEnd"/>
      <w:r w:rsidRPr="00733379">
        <w:rPr>
          <w:color w:val="ED7D31" w:themeColor="accent2"/>
          <w:lang w:val="en-US"/>
        </w:rPr>
        <w:t xml:space="preserve"> including tips of when to use reflection. The use of the </w:t>
      </w:r>
      <w:proofErr w:type="spellStart"/>
      <w:r w:rsidRPr="00733379">
        <w:rPr>
          <w:color w:val="ED7D31" w:themeColor="accent2"/>
          <w:lang w:val="en-US"/>
        </w:rPr>
        <w:t>ReflectionCache</w:t>
      </w:r>
      <w:proofErr w:type="spellEnd"/>
      <w:r w:rsidRPr="00733379">
        <w:rPr>
          <w:color w:val="ED7D31" w:themeColor="accent2"/>
          <w:lang w:val="en-US"/>
        </w:rPr>
        <w:t>.&gt;</w:t>
      </w:r>
    </w:p>
    <w:p w14:paraId="64E73951" w14:textId="77777777" w:rsidR="00337A81" w:rsidRDefault="00337A81" w:rsidP="00E06990">
      <w:pPr>
        <w:pStyle w:val="Heading3"/>
        <w:rPr>
          <w:lang w:val="en-US"/>
        </w:rPr>
      </w:pPr>
      <w:bookmarkStart w:id="88" w:name="_Toc487129174"/>
      <w:bookmarkStart w:id="89" w:name="_Toc487136248"/>
      <w:r>
        <w:rPr>
          <w:lang w:val="en-US"/>
        </w:rPr>
        <w:t>Scheduling</w:t>
      </w:r>
      <w:bookmarkEnd w:id="88"/>
      <w:bookmarkEnd w:id="89"/>
    </w:p>
    <w:p w14:paraId="158EBC3C" w14:textId="77777777" w:rsidR="00337A81" w:rsidRDefault="00337A81" w:rsidP="00337A81">
      <w:pPr>
        <w:rPr>
          <w:lang w:val="en-US"/>
        </w:rPr>
      </w:pPr>
      <w:r>
        <w:rPr>
          <w:lang w:val="en-US"/>
        </w:rPr>
        <w:t>Various solutions are available for scheduling a process (periodically) in time.</w:t>
      </w:r>
    </w:p>
    <w:p w14:paraId="1FD7FB2D" w14:textId="77777777" w:rsidR="00337A81" w:rsidRDefault="00337A81" w:rsidP="00337A81">
      <w:pPr>
        <w:pStyle w:val="ListParagraph"/>
        <w:numPr>
          <w:ilvl w:val="0"/>
          <w:numId w:val="12"/>
        </w:numPr>
        <w:rPr>
          <w:lang w:val="en-US"/>
        </w:rPr>
      </w:pPr>
      <w:r>
        <w:rPr>
          <w:lang w:val="en-US"/>
        </w:rPr>
        <w:t>Windows Task Scheduler</w:t>
      </w:r>
    </w:p>
    <w:p w14:paraId="3BCBBBB9" w14:textId="77777777" w:rsidR="00337A81" w:rsidRDefault="000F4D19" w:rsidP="00337A81">
      <w:pPr>
        <w:pStyle w:val="ListParagraph"/>
        <w:numPr>
          <w:ilvl w:val="0"/>
          <w:numId w:val="12"/>
        </w:numPr>
        <w:rPr>
          <w:lang w:val="en-US"/>
        </w:rPr>
      </w:pPr>
      <w:r>
        <w:rPr>
          <w:lang w:val="en-US"/>
        </w:rPr>
        <w:t>Immediately running a process in the background in a web application.</w:t>
      </w:r>
    </w:p>
    <w:p w14:paraId="11ED81E6" w14:textId="77777777" w:rsidR="000F4D19" w:rsidRDefault="000F4D19" w:rsidP="00337A81">
      <w:pPr>
        <w:pStyle w:val="ListParagraph"/>
        <w:numPr>
          <w:ilvl w:val="0"/>
          <w:numId w:val="12"/>
        </w:numPr>
        <w:rPr>
          <w:lang w:val="en-US"/>
        </w:rPr>
      </w:pPr>
      <w:r>
        <w:rPr>
          <w:lang w:val="en-US"/>
        </w:rPr>
        <w:t>Using a job scheduling API. For instance ‘Quartz’ scheduling.</w:t>
      </w:r>
    </w:p>
    <w:p w14:paraId="5F9D184A" w14:textId="77777777" w:rsidR="000F4D19" w:rsidRDefault="000F4D19" w:rsidP="000F4D19">
      <w:pPr>
        <w:rPr>
          <w:lang w:val="en-US"/>
        </w:rPr>
      </w:pPr>
    </w:p>
    <w:p w14:paraId="28B9B084" w14:textId="77777777"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14:paraId="76B5856D" w14:textId="77777777" w:rsidR="001818C6" w:rsidRDefault="001818C6" w:rsidP="00E06990">
      <w:pPr>
        <w:pStyle w:val="Heading3"/>
        <w:rPr>
          <w:lang w:val="en-US"/>
        </w:rPr>
      </w:pPr>
      <w:bookmarkStart w:id="90" w:name="_Toc487129175"/>
      <w:bookmarkStart w:id="91" w:name="_Toc487136249"/>
      <w:r>
        <w:rPr>
          <w:lang w:val="en-US"/>
        </w:rPr>
        <w:t>Security</w:t>
      </w:r>
      <w:bookmarkEnd w:id="90"/>
      <w:bookmarkEnd w:id="91"/>
    </w:p>
    <w:p w14:paraId="2CCC9FC2" w14:textId="77777777"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14:paraId="4119A460" w14:textId="77777777" w:rsidR="003A69DB" w:rsidRDefault="003A69DB" w:rsidP="00C24CAE">
      <w:pPr>
        <w:rPr>
          <w:color w:val="ED7D31" w:themeColor="accent2"/>
          <w:lang w:val="en-US"/>
        </w:rPr>
      </w:pPr>
    </w:p>
    <w:p w14:paraId="0FC3DAFC" w14:textId="77777777" w:rsidR="003A69DB" w:rsidRDefault="003A69DB" w:rsidP="003A69DB">
      <w:pPr>
        <w:rPr>
          <w:color w:val="ED7D31" w:themeColor="accent2"/>
          <w:lang w:val="en-US"/>
        </w:rPr>
      </w:pPr>
      <w:r w:rsidRPr="00733379">
        <w:rPr>
          <w:color w:val="ED7D31" w:themeColor="accent2"/>
          <w:lang w:val="en-US"/>
        </w:rPr>
        <w:t xml:space="preserve">&lt;TODO: Check if these topics are covered, otherwise make a neat description of it: Password hashing, .NET has intrinsic security API’s, but when you use </w:t>
      </w:r>
      <w:proofErr w:type="spellStart"/>
      <w:r w:rsidRPr="00733379">
        <w:rPr>
          <w:color w:val="ED7D31" w:themeColor="accent2"/>
          <w:lang w:val="en-US"/>
        </w:rPr>
        <w:t>Framework.Security</w:t>
      </w:r>
      <w:proofErr w:type="spellEnd"/>
      <w:r w:rsidRPr="00733379">
        <w:rPr>
          <w:color w:val="ED7D31" w:themeColor="accent2"/>
          <w:lang w:val="en-US"/>
        </w:rPr>
        <w:t xml:space="preserve"> it allows you to interface with a security API through a common interface, which makes it easier to switch to another security API when we want to. </w:t>
      </w:r>
      <w:proofErr w:type="spellStart"/>
      <w:r w:rsidRPr="00733379">
        <w:rPr>
          <w:color w:val="ED7D31" w:themeColor="accent2"/>
          <w:lang w:val="en-US"/>
        </w:rPr>
        <w:t>Framework.Security</w:t>
      </w:r>
      <w:proofErr w:type="spellEnd"/>
      <w:r w:rsidRPr="00733379">
        <w:rPr>
          <w:color w:val="ED7D31" w:themeColor="accent2"/>
          <w:lang w:val="en-US"/>
        </w:rPr>
        <w:t xml:space="preserve"> keeps us from being strongly dependent on a specific security API. Mention the </w:t>
      </w:r>
      <w:proofErr w:type="spellStart"/>
      <w:r w:rsidRPr="00733379">
        <w:rPr>
          <w:color w:val="ED7D31" w:themeColor="accent2"/>
          <w:lang w:val="en-US"/>
        </w:rPr>
        <w:t>IPChecker</w:t>
      </w:r>
      <w:proofErr w:type="spellEnd"/>
      <w:r w:rsidRPr="00733379">
        <w:rPr>
          <w:color w:val="ED7D31" w:themeColor="accent2"/>
          <w:lang w:val="en-US"/>
        </w:rPr>
        <w:t xml:space="preserve"> in </w:t>
      </w:r>
      <w:proofErr w:type="spellStart"/>
      <w:r w:rsidRPr="00733379">
        <w:rPr>
          <w:color w:val="ED7D31" w:themeColor="accent2"/>
          <w:lang w:val="en-US"/>
        </w:rPr>
        <w:t>JJ.Framework.Web</w:t>
      </w:r>
      <w:proofErr w:type="spellEnd"/>
      <w:r w:rsidRPr="00733379">
        <w:rPr>
          <w:color w:val="ED7D31" w:themeColor="accent2"/>
          <w:lang w:val="en-US"/>
        </w:rPr>
        <w:t>?&gt;</w:t>
      </w:r>
    </w:p>
    <w:p w14:paraId="67B49C6F" w14:textId="77777777" w:rsidR="00931A4B" w:rsidRDefault="00931A4B" w:rsidP="003A69DB">
      <w:pPr>
        <w:rPr>
          <w:color w:val="ED7D31" w:themeColor="accent2"/>
          <w:lang w:val="en-US"/>
        </w:rPr>
      </w:pPr>
    </w:p>
    <w:p w14:paraId="16E23295" w14:textId="77777777"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 xml:space="preserve">Aspects, Security: If content is to be protected with authorization, then for partial presenters you need to do authorization checks if the presenter </w:t>
      </w:r>
      <w:proofErr w:type="spellStart"/>
      <w:r w:rsidRPr="00931A4B">
        <w:rPr>
          <w:color w:val="ED7D31" w:themeColor="accent2"/>
          <w:lang w:val="en-US"/>
        </w:rPr>
        <w:t>cass</w:t>
      </w:r>
      <w:proofErr w:type="spellEnd"/>
      <w:r w:rsidRPr="00931A4B">
        <w:rPr>
          <w:color w:val="ED7D31" w:themeColor="accent2"/>
          <w:lang w:val="en-US"/>
        </w:rPr>
        <w:t xml:space="preserve"> is public, and do not have to do authorization if the presenter class is internal.</w:t>
      </w:r>
      <w:r>
        <w:rPr>
          <w:color w:val="ED7D31" w:themeColor="accent2"/>
          <w:lang w:val="en-US"/>
        </w:rPr>
        <w:t>&gt;</w:t>
      </w:r>
    </w:p>
    <w:p w14:paraId="7EBB32F3" w14:textId="77777777"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for </w:t>
      </w:r>
      <w:proofErr w:type="spellStart"/>
      <w:r w:rsidRPr="009E6FED">
        <w:rPr>
          <w:rFonts w:eastAsia="Times New Roman"/>
          <w:color w:val="ED7D31" w:themeColor="accent2"/>
          <w:lang w:val="en-US"/>
        </w:rPr>
        <w:t>enum</w:t>
      </w:r>
      <w:proofErr w:type="spellEnd"/>
      <w:r w:rsidRPr="009E6FED">
        <w:rPr>
          <w:rFonts w:eastAsia="Times New Roman"/>
          <w:color w:val="ED7D31" w:themeColor="accent2"/>
          <w:lang w:val="en-US"/>
        </w:rPr>
        <w:t>-like tables.</w:t>
      </w:r>
    </w:p>
    <w:p w14:paraId="6E9E96A6" w14:textId="77777777" w:rsidR="009E6FED" w:rsidRDefault="009E6FED" w:rsidP="009E6FED">
      <w:pPr>
        <w:rPr>
          <w:rFonts w:eastAsia="Times New Roman"/>
          <w:color w:val="ED7D31" w:themeColor="accent2"/>
          <w:lang w:val="en-US"/>
        </w:rPr>
      </w:pPr>
    </w:p>
    <w:p w14:paraId="5506609B" w14:textId="77777777" w:rsid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&lt;TODO: Mention: Security? </w:t>
      </w:r>
      <w:proofErr w:type="spellStart"/>
      <w:r w:rsidRPr="009E6FED">
        <w:rPr>
          <w:rFonts w:eastAsia="Times New Roman"/>
          <w:color w:val="ED7D31" w:themeColor="accent2"/>
          <w:lang w:val="en-US"/>
        </w:rPr>
        <w:t>Guids</w:t>
      </w:r>
      <w:proofErr w:type="spellEnd"/>
      <w:r w:rsidRPr="009E6FED">
        <w:rPr>
          <w:rFonts w:eastAsia="Times New Roman"/>
          <w:color w:val="ED7D31" w:themeColor="accent2"/>
          <w:lang w:val="en-US"/>
        </w:rPr>
        <w:t xml:space="preserve"> can be safe for security. For instance, for smaller underlying entities you could not guess the ID and </w:t>
      </w:r>
      <w:proofErr w:type="spellStart"/>
      <w:r w:rsidRPr="009E6FED">
        <w:rPr>
          <w:rFonts w:eastAsia="Times New Roman"/>
          <w:color w:val="ED7D31" w:themeColor="accent2"/>
          <w:lang w:val="en-US"/>
        </w:rPr>
        <w:t>sneekily</w:t>
      </w:r>
      <w:proofErr w:type="spellEnd"/>
      <w:r w:rsidRPr="009E6FED">
        <w:rPr>
          <w:rFonts w:eastAsia="Times New Roman"/>
          <w:color w:val="ED7D31" w:themeColor="accent2"/>
          <w:lang w:val="en-US"/>
        </w:rPr>
        <w:t xml:space="preserve"> change someone </w:t>
      </w:r>
      <w:proofErr w:type="spellStart"/>
      <w:r w:rsidRPr="009E6FED">
        <w:rPr>
          <w:rFonts w:eastAsia="Times New Roman"/>
          <w:color w:val="ED7D31" w:themeColor="accent2"/>
          <w:lang w:val="en-US"/>
        </w:rPr>
        <w:t>elses</w:t>
      </w:r>
      <w:proofErr w:type="spellEnd"/>
      <w:r w:rsidRPr="009E6FED">
        <w:rPr>
          <w:rFonts w:eastAsia="Times New Roman"/>
          <w:color w:val="ED7D31" w:themeColor="accent2"/>
          <w:lang w:val="en-US"/>
        </w:rPr>
        <w:t xml:space="preserve"> data, when only the user-ownership of higher objects are checked.</w:t>
      </w:r>
    </w:p>
    <w:p w14:paraId="70B4EF59" w14:textId="77777777"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14:paraId="684F2FC0" w14:textId="77777777" w:rsidR="00C24CAE" w:rsidRPr="00C24CAE" w:rsidRDefault="00C24CAE" w:rsidP="00C24CAE">
      <w:pPr>
        <w:rPr>
          <w:lang w:val="en-US"/>
        </w:rPr>
      </w:pPr>
    </w:p>
    <w:p w14:paraId="40E7D3DC" w14:textId="77777777"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w:t>
      </w:r>
      <w:proofErr w:type="spellStart"/>
      <w:r w:rsidRPr="00B34E76">
        <w:rPr>
          <w:lang w:val="en-US"/>
        </w:rPr>
        <w:t>IContext</w:t>
      </w:r>
      <w:proofErr w:type="spellEnd"/>
      <w:r w:rsidRPr="00B34E76">
        <w:rPr>
          <w:lang w:val="en-US"/>
        </w:rPr>
        <w:t xml:space="preserve">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14:paraId="18B7631C" w14:textId="77777777" w:rsidR="001818C6" w:rsidRPr="00B34E76" w:rsidRDefault="001818C6" w:rsidP="001818C6">
      <w:pPr>
        <w:rPr>
          <w:lang w:val="en-US"/>
        </w:rPr>
      </w:pPr>
    </w:p>
    <w:p w14:paraId="4E61E7E3" w14:textId="77777777" w:rsidR="001818C6" w:rsidRDefault="001818C6" w:rsidP="001818C6">
      <w:pPr>
        <w:rPr>
          <w:lang w:val="en-US"/>
        </w:rPr>
      </w:pPr>
      <w:r>
        <w:rPr>
          <w:lang w:val="en-US"/>
        </w:rPr>
        <w:t>There are the following interfaces:</w:t>
      </w:r>
    </w:p>
    <w:p w14:paraId="1D09CA95" w14:textId="77777777" w:rsidR="001818C6" w:rsidRDefault="001818C6" w:rsidP="001818C6">
      <w:pPr>
        <w:rPr>
          <w:lang w:val="en-US"/>
        </w:rPr>
      </w:pPr>
    </w:p>
    <w:p w14:paraId="1BAD64D0" w14:textId="77777777" w:rsidR="001818C6" w:rsidRDefault="001818C6" w:rsidP="001818C6">
      <w:pPr>
        <w:rPr>
          <w:lang w:val="en-US"/>
        </w:rPr>
      </w:pPr>
      <w:proofErr w:type="spellStart"/>
      <w:r>
        <w:rPr>
          <w:lang w:val="en-US"/>
        </w:rPr>
        <w:t>IAuthenticator</w:t>
      </w:r>
      <w:proofErr w:type="spellEnd"/>
    </w:p>
    <w:p w14:paraId="66013941" w14:textId="77777777" w:rsidR="001818C6" w:rsidRDefault="001818C6" w:rsidP="001818C6">
      <w:pPr>
        <w:rPr>
          <w:lang w:val="en-US"/>
        </w:rPr>
      </w:pPr>
      <w:proofErr w:type="spellStart"/>
      <w:r>
        <w:rPr>
          <w:lang w:val="en-US"/>
        </w:rPr>
        <w:t>IAuthorizer</w:t>
      </w:r>
      <w:proofErr w:type="spellEnd"/>
    </w:p>
    <w:p w14:paraId="57FE6D92" w14:textId="77777777" w:rsidR="001818C6" w:rsidRDefault="001818C6" w:rsidP="001818C6">
      <w:pPr>
        <w:rPr>
          <w:lang w:val="en-US"/>
        </w:rPr>
      </w:pPr>
      <w:proofErr w:type="spellStart"/>
      <w:r>
        <w:rPr>
          <w:lang w:val="en-US"/>
        </w:rPr>
        <w:t>IRightsManager</w:t>
      </w:r>
      <w:proofErr w:type="spellEnd"/>
    </w:p>
    <w:p w14:paraId="56BE56A6" w14:textId="77777777" w:rsidR="001818C6" w:rsidRDefault="001818C6" w:rsidP="001818C6">
      <w:pPr>
        <w:rPr>
          <w:lang w:val="en-US"/>
        </w:rPr>
      </w:pPr>
    </w:p>
    <w:p w14:paraId="5F0F0BA0" w14:textId="77777777"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14:paraId="5F3DD37D" w14:textId="77777777" w:rsidR="001818C6" w:rsidRDefault="001818C6" w:rsidP="001818C6">
      <w:pPr>
        <w:rPr>
          <w:lang w:val="en-US"/>
        </w:rPr>
      </w:pPr>
    </w:p>
    <w:p w14:paraId="61E73E7F" w14:textId="77777777" w:rsidR="001818C6" w:rsidRDefault="001818C6" w:rsidP="001818C6">
      <w:pPr>
        <w:rPr>
          <w:lang w:val="en-US"/>
        </w:rPr>
      </w:pPr>
      <w:proofErr w:type="spellStart"/>
      <w:r>
        <w:rPr>
          <w:lang w:val="en-US"/>
        </w:rPr>
        <w:t>IAuthenticator</w:t>
      </w:r>
      <w:proofErr w:type="spellEnd"/>
      <w:r w:rsidRPr="00B34E76">
        <w:rPr>
          <w:lang w:val="en-US"/>
        </w:rPr>
        <w:t xml:space="preserve"> will validate if a user’s credentials are correct.</w:t>
      </w:r>
    </w:p>
    <w:p w14:paraId="7F55710A" w14:textId="77777777" w:rsidR="001818C6" w:rsidRDefault="001818C6" w:rsidP="001818C6">
      <w:pPr>
        <w:rPr>
          <w:lang w:val="en-US"/>
        </w:rPr>
      </w:pPr>
      <w:proofErr w:type="spellStart"/>
      <w:r>
        <w:rPr>
          <w:lang w:val="en-US"/>
        </w:rPr>
        <w:t>IAuthorizer</w:t>
      </w:r>
      <w:proofErr w:type="spellEnd"/>
      <w:r w:rsidRPr="00B34E76">
        <w:rPr>
          <w:lang w:val="en-US"/>
        </w:rPr>
        <w:t xml:space="preserve"> will </w:t>
      </w:r>
      <w:r>
        <w:rPr>
          <w:lang w:val="en-US"/>
        </w:rPr>
        <w:t>verify if that user is permitted to access certain parts of the system.</w:t>
      </w:r>
    </w:p>
    <w:p w14:paraId="0BDE83D9" w14:textId="77777777"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r w:rsidRPr="00B34E76">
        <w:rPr>
          <w:lang w:val="en-US"/>
        </w:rPr>
        <w:t xml:space="preserve"> will allow you to manage and change the users’ rights.</w:t>
      </w:r>
    </w:p>
    <w:p w14:paraId="7274CF01" w14:textId="77777777" w:rsidR="001818C6" w:rsidRPr="00B34E76" w:rsidRDefault="001818C6" w:rsidP="001818C6">
      <w:pPr>
        <w:rPr>
          <w:lang w:val="en-US"/>
        </w:rPr>
      </w:pPr>
    </w:p>
    <w:p w14:paraId="06365BE4" w14:textId="77777777" w:rsidR="001818C6" w:rsidRDefault="001818C6" w:rsidP="001818C6">
      <w:pPr>
        <w:rPr>
          <w:lang w:val="en-US"/>
        </w:rPr>
      </w:pPr>
      <w:proofErr w:type="spellStart"/>
      <w:r w:rsidRPr="00B34E76">
        <w:rPr>
          <w:lang w:val="en-US"/>
        </w:rPr>
        <w:t>IAuthenticator</w:t>
      </w:r>
      <w:proofErr w:type="spellEnd"/>
      <w:r>
        <w:rPr>
          <w:lang w:val="en-US"/>
        </w:rPr>
        <w:t xml:space="preserve"> </w:t>
      </w:r>
    </w:p>
    <w:p w14:paraId="6E6FFD7C" w14:textId="77777777" w:rsidR="001818C6" w:rsidRDefault="001818C6" w:rsidP="001818C6">
      <w:pPr>
        <w:rPr>
          <w:lang w:val="en-US"/>
        </w:rPr>
      </w:pPr>
      <w:r>
        <w:rPr>
          <w:lang w:val="en-US"/>
        </w:rPr>
        <w:t xml:space="preserve">{ </w:t>
      </w:r>
    </w:p>
    <w:p w14:paraId="595C7F12" w14:textId="77777777" w:rsidR="001818C6" w:rsidRDefault="001818C6" w:rsidP="0025033A">
      <w:pPr>
        <w:ind w:left="852"/>
        <w:rPr>
          <w:lang w:val="en-US"/>
        </w:rPr>
      </w:pPr>
      <w:r>
        <w:rPr>
          <w:lang w:val="en-US"/>
        </w:rPr>
        <w:t xml:space="preserve">bool </w:t>
      </w:r>
      <w:proofErr w:type="spellStart"/>
      <w:r>
        <w:rPr>
          <w:lang w:val="en-US"/>
        </w:rPr>
        <w:t>IsAuthentic</w:t>
      </w:r>
      <w:proofErr w:type="spellEnd"/>
      <w:r>
        <w:rPr>
          <w:lang w:val="en-US"/>
        </w:rPr>
        <w:t xml:space="preserve">(string </w:t>
      </w:r>
      <w:proofErr w:type="spellStart"/>
      <w:r>
        <w:rPr>
          <w:lang w:val="en-US"/>
        </w:rPr>
        <w:t>userName</w:t>
      </w:r>
      <w:proofErr w:type="spellEnd"/>
      <w:r>
        <w:rPr>
          <w:lang w:val="en-US"/>
        </w:rPr>
        <w:t xml:space="preserve">, …); </w:t>
      </w:r>
    </w:p>
    <w:p w14:paraId="4C83CDA6" w14:textId="77777777" w:rsidR="001818C6" w:rsidRDefault="001818C6" w:rsidP="0025033A">
      <w:pPr>
        <w:ind w:left="852"/>
        <w:rPr>
          <w:lang w:val="en-US"/>
        </w:rPr>
      </w:pPr>
      <w:r>
        <w:rPr>
          <w:lang w:val="en-US"/>
        </w:rPr>
        <w:t xml:space="preserve">void </w:t>
      </w:r>
      <w:proofErr w:type="spellStart"/>
      <w:r>
        <w:rPr>
          <w:lang w:val="en-US"/>
        </w:rPr>
        <w:t>AssertAuthentication</w:t>
      </w:r>
      <w:proofErr w:type="spellEnd"/>
      <w:r>
        <w:rPr>
          <w:lang w:val="en-US"/>
        </w:rPr>
        <w:t xml:space="preserve">(string </w:t>
      </w:r>
      <w:proofErr w:type="spellStart"/>
      <w:r>
        <w:rPr>
          <w:lang w:val="en-US"/>
        </w:rPr>
        <w:t>userName</w:t>
      </w:r>
      <w:proofErr w:type="spellEnd"/>
      <w:r>
        <w:rPr>
          <w:lang w:val="en-US"/>
        </w:rPr>
        <w:t>, …);</w:t>
      </w:r>
    </w:p>
    <w:p w14:paraId="777539A9" w14:textId="77777777" w:rsidR="001818C6" w:rsidRDefault="001818C6" w:rsidP="001818C6">
      <w:pPr>
        <w:rPr>
          <w:lang w:val="en-US"/>
        </w:rPr>
      </w:pPr>
      <w:r>
        <w:rPr>
          <w:lang w:val="en-US"/>
        </w:rPr>
        <w:t>}</w:t>
      </w:r>
    </w:p>
    <w:p w14:paraId="6731F8DC" w14:textId="77777777" w:rsidR="001818C6" w:rsidRDefault="001818C6" w:rsidP="001818C6">
      <w:pPr>
        <w:rPr>
          <w:lang w:val="en-US"/>
        </w:rPr>
      </w:pPr>
    </w:p>
    <w:p w14:paraId="0325027E" w14:textId="77777777" w:rsidR="001818C6" w:rsidRDefault="001818C6" w:rsidP="001818C6">
      <w:pPr>
        <w:rPr>
          <w:lang w:val="en-US"/>
        </w:rPr>
      </w:pPr>
      <w:proofErr w:type="spellStart"/>
      <w:r>
        <w:rPr>
          <w:lang w:val="en-US"/>
        </w:rPr>
        <w:t>IAuthorizer</w:t>
      </w:r>
      <w:proofErr w:type="spellEnd"/>
    </w:p>
    <w:p w14:paraId="3DDD44D6" w14:textId="77777777" w:rsidR="001818C6" w:rsidRDefault="001818C6" w:rsidP="001818C6">
      <w:pPr>
        <w:rPr>
          <w:lang w:val="en-US"/>
        </w:rPr>
      </w:pPr>
      <w:r>
        <w:rPr>
          <w:lang w:val="en-US"/>
        </w:rPr>
        <w:t>{</w:t>
      </w:r>
    </w:p>
    <w:p w14:paraId="6CA68DE6" w14:textId="77777777" w:rsidR="001818C6" w:rsidRDefault="001818C6" w:rsidP="0025033A">
      <w:pPr>
        <w:ind w:left="852"/>
        <w:rPr>
          <w:lang w:val="en-US"/>
        </w:rPr>
      </w:pPr>
      <w:r>
        <w:rPr>
          <w:lang w:val="en-US"/>
        </w:rPr>
        <w:t xml:space="preserve">bool </w:t>
      </w:r>
      <w:proofErr w:type="spellStart"/>
      <w:r>
        <w:rPr>
          <w:lang w:val="en-US"/>
        </w:rPr>
        <w:t>IsAuthorized</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14:paraId="4C9E9E53" w14:textId="77777777" w:rsidR="001818C6" w:rsidRDefault="001818C6" w:rsidP="0025033A">
      <w:pPr>
        <w:ind w:left="852"/>
        <w:rPr>
          <w:lang w:val="en-US"/>
        </w:rPr>
      </w:pPr>
      <w:r>
        <w:rPr>
          <w:lang w:val="en-US"/>
        </w:rPr>
        <w:t xml:space="preserve">void </w:t>
      </w:r>
      <w:proofErr w:type="spellStart"/>
      <w:r>
        <w:rPr>
          <w:lang w:val="en-US"/>
        </w:rPr>
        <w:t>AssertAuthorization</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14:paraId="7C2CB409" w14:textId="77777777" w:rsidR="001818C6" w:rsidRPr="00B34E76" w:rsidRDefault="001818C6" w:rsidP="001818C6">
      <w:pPr>
        <w:rPr>
          <w:lang w:val="en-US"/>
        </w:rPr>
      </w:pPr>
      <w:r>
        <w:rPr>
          <w:lang w:val="en-US"/>
        </w:rPr>
        <w:t>}</w:t>
      </w:r>
    </w:p>
    <w:p w14:paraId="5A03ADF6" w14:textId="77777777" w:rsidR="001818C6" w:rsidRDefault="001818C6" w:rsidP="001818C6">
      <w:pPr>
        <w:rPr>
          <w:lang w:val="en-US"/>
        </w:rPr>
      </w:pPr>
    </w:p>
    <w:p w14:paraId="5A359766" w14:textId="77777777"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p>
    <w:p w14:paraId="54FE0682" w14:textId="77777777" w:rsidR="001818C6" w:rsidRPr="00B34E76" w:rsidRDefault="001818C6" w:rsidP="001818C6">
      <w:pPr>
        <w:rPr>
          <w:lang w:val="en-US"/>
        </w:rPr>
      </w:pPr>
      <w:r w:rsidRPr="00B34E76">
        <w:rPr>
          <w:lang w:val="en-US"/>
        </w:rPr>
        <w:t>{</w:t>
      </w:r>
    </w:p>
    <w:p w14:paraId="304C9CFE"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UserExists</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062F881B" w14:textId="77777777" w:rsidR="001818C6" w:rsidRPr="007D4CD6" w:rsidRDefault="001818C6" w:rsidP="0025033A">
      <w:pPr>
        <w:ind w:left="852"/>
        <w:rPr>
          <w:lang w:val="en-US"/>
        </w:rPr>
      </w:pPr>
      <w:r>
        <w:rPr>
          <w:lang w:val="en-US"/>
        </w:rPr>
        <w:t xml:space="preserve">bool </w:t>
      </w:r>
      <w:proofErr w:type="spellStart"/>
      <w:r>
        <w:rPr>
          <w:lang w:val="en-US"/>
        </w:rPr>
        <w:t>UserIsLocked</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68852064" w14:textId="77777777" w:rsidR="001818C6" w:rsidRPr="007D4CD6" w:rsidRDefault="001818C6" w:rsidP="0025033A">
      <w:pPr>
        <w:ind w:left="852"/>
        <w:rPr>
          <w:lang w:val="en-US"/>
        </w:rPr>
      </w:pPr>
    </w:p>
    <w:p w14:paraId="56387917"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CreateUser</w:t>
      </w:r>
      <w:proofErr w:type="spellEnd"/>
      <w:r w:rsidRPr="007D4CD6">
        <w:rPr>
          <w:lang w:val="en-US"/>
        </w:rPr>
        <w:t xml:space="preserve">(string </w:t>
      </w:r>
      <w:proofErr w:type="spellStart"/>
      <w:r w:rsidRPr="007D4CD6">
        <w:rPr>
          <w:lang w:val="en-US"/>
        </w:rPr>
        <w:t>userName</w:t>
      </w:r>
      <w:proofErr w:type="spellEnd"/>
      <w:r w:rsidRPr="007D4CD6">
        <w:rPr>
          <w:lang w:val="en-US"/>
        </w:rPr>
        <w:t>, string password);</w:t>
      </w:r>
    </w:p>
    <w:p w14:paraId="4F8A3C40"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DeleteUser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05363560"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ChangePassword</w:t>
      </w:r>
      <w:proofErr w:type="spellEnd"/>
      <w:r w:rsidRPr="007D4CD6">
        <w:rPr>
          <w:lang w:val="en-US"/>
        </w:rPr>
        <w:t xml:space="preserve">(string </w:t>
      </w:r>
      <w:proofErr w:type="spellStart"/>
      <w:r w:rsidRPr="007D4CD6">
        <w:rPr>
          <w:lang w:val="en-US"/>
        </w:rPr>
        <w:t>userName</w:t>
      </w:r>
      <w:proofErr w:type="spellEnd"/>
      <w:r w:rsidRPr="007D4CD6">
        <w:rPr>
          <w:lang w:val="en-US"/>
        </w:rPr>
        <w:t xml:space="preserve">, string </w:t>
      </w:r>
      <w:proofErr w:type="spellStart"/>
      <w:r w:rsidRPr="007D4CD6">
        <w:rPr>
          <w:lang w:val="en-US"/>
        </w:rPr>
        <w:t>oldPassword</w:t>
      </w:r>
      <w:proofErr w:type="spellEnd"/>
      <w:r w:rsidRPr="007D4CD6">
        <w:rPr>
          <w:lang w:val="en-US"/>
        </w:rPr>
        <w:t xml:space="preserve">, string </w:t>
      </w:r>
      <w:proofErr w:type="spellStart"/>
      <w:r w:rsidRPr="007D4CD6">
        <w:rPr>
          <w:lang w:val="en-US"/>
        </w:rPr>
        <w:t>newPassword</w:t>
      </w:r>
      <w:proofErr w:type="spellEnd"/>
      <w:r w:rsidRPr="007D4CD6">
        <w:rPr>
          <w:lang w:val="en-US"/>
        </w:rPr>
        <w:t>);</w:t>
      </w:r>
    </w:p>
    <w:p w14:paraId="0BAA5A5A"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ChangeUserName</w:t>
      </w:r>
      <w:proofErr w:type="spellEnd"/>
      <w:r w:rsidRPr="007D4CD6">
        <w:rPr>
          <w:lang w:val="en-US"/>
        </w:rPr>
        <w:t xml:space="preserve">(string </w:t>
      </w:r>
      <w:proofErr w:type="spellStart"/>
      <w:r w:rsidRPr="007D4CD6">
        <w:rPr>
          <w:lang w:val="en-US"/>
        </w:rPr>
        <w:t>oldUserName</w:t>
      </w:r>
      <w:proofErr w:type="spellEnd"/>
      <w:r w:rsidRPr="007D4CD6">
        <w:rPr>
          <w:lang w:val="en-US"/>
        </w:rPr>
        <w:t xml:space="preserve">, string </w:t>
      </w:r>
      <w:proofErr w:type="spellStart"/>
      <w:r w:rsidRPr="007D4CD6">
        <w:rPr>
          <w:lang w:val="en-US"/>
        </w:rPr>
        <w:t>newUserName</w:t>
      </w:r>
      <w:proofErr w:type="spellEnd"/>
      <w:r w:rsidRPr="007D4CD6">
        <w:rPr>
          <w:lang w:val="en-US"/>
        </w:rPr>
        <w:t>);</w:t>
      </w:r>
    </w:p>
    <w:p w14:paraId="2158E432" w14:textId="77777777" w:rsidR="001818C6" w:rsidRPr="007D4CD6" w:rsidRDefault="001818C6" w:rsidP="0025033A">
      <w:pPr>
        <w:ind w:left="852"/>
        <w:rPr>
          <w:lang w:val="en-US"/>
        </w:rPr>
      </w:pPr>
      <w:r w:rsidRPr="007D4CD6">
        <w:rPr>
          <w:lang w:val="en-US"/>
        </w:rPr>
        <w:t xml:space="preserve">string </w:t>
      </w:r>
      <w:proofErr w:type="spellStart"/>
      <w:r w:rsidRPr="007D4CD6">
        <w:rPr>
          <w:lang w:val="en-US"/>
        </w:rPr>
        <w:t>ResetPassword</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6A37202A"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UnlockUser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5FD9C878" w14:textId="77777777" w:rsidR="001818C6" w:rsidRPr="007D4CD6" w:rsidRDefault="001818C6" w:rsidP="0025033A">
      <w:pPr>
        <w:ind w:left="852"/>
        <w:rPr>
          <w:lang w:val="en-US"/>
        </w:rPr>
      </w:pPr>
    </w:p>
    <w:p w14:paraId="40EC7BEF" w14:textId="77777777"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14:paraId="4B5B5F95" w14:textId="77777777"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14:paraId="0B6EB637" w14:textId="77777777" w:rsidR="001818C6" w:rsidRPr="007D4CD6" w:rsidRDefault="001818C6" w:rsidP="0025033A">
      <w:pPr>
        <w:ind w:left="852"/>
        <w:rPr>
          <w:lang w:val="en-US"/>
        </w:rPr>
      </w:pPr>
    </w:p>
    <w:p w14:paraId="315122B7"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CreateSecurable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10AD8BF1"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DeleteSecurable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6CDE5EA3"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SecurableExists</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29E174FF" w14:textId="77777777" w:rsidR="001818C6" w:rsidRPr="007D4CD6" w:rsidRDefault="001818C6" w:rsidP="0025033A">
      <w:pPr>
        <w:ind w:left="852"/>
        <w:rPr>
          <w:lang w:val="en-US"/>
        </w:rPr>
      </w:pPr>
    </w:p>
    <w:p w14:paraId="49523620" w14:textId="77777777" w:rsidR="001818C6" w:rsidRPr="007D4CD6" w:rsidRDefault="001818C6" w:rsidP="0025033A">
      <w:pPr>
        <w:ind w:left="852"/>
        <w:rPr>
          <w:lang w:val="en-US"/>
        </w:rPr>
      </w:pPr>
      <w:proofErr w:type="spellStart"/>
      <w:r w:rsidRPr="007D4CD6">
        <w:rPr>
          <w:lang w:val="en-US"/>
        </w:rPr>
        <w:t>IList</w:t>
      </w:r>
      <w:proofErr w:type="spellEnd"/>
      <w:r w:rsidRPr="007D4CD6">
        <w:rPr>
          <w:lang w:val="en-US"/>
        </w:rPr>
        <w:t xml:space="preserve">&lt;string&gt; </w:t>
      </w:r>
      <w:proofErr w:type="spellStart"/>
      <w:r w:rsidRPr="007D4CD6">
        <w:rPr>
          <w:lang w:val="en-US"/>
        </w:rPr>
        <w:t>GetPageOfUserNames</w:t>
      </w:r>
      <w:proofErr w:type="spellEnd"/>
      <w:r w:rsidRPr="007D4CD6">
        <w:rPr>
          <w:lang w:val="en-US"/>
        </w:rPr>
        <w:t xml:space="preserve">(int </w:t>
      </w:r>
      <w:proofErr w:type="spellStart"/>
      <w:r w:rsidRPr="007D4CD6">
        <w:rPr>
          <w:lang w:val="en-US"/>
        </w:rPr>
        <w:t>pageNumber</w:t>
      </w:r>
      <w:proofErr w:type="spellEnd"/>
      <w:r w:rsidRPr="007D4CD6">
        <w:rPr>
          <w:lang w:val="en-US"/>
        </w:rPr>
        <w:t xml:space="preserve">, int </w:t>
      </w:r>
      <w:proofErr w:type="spellStart"/>
      <w:r w:rsidRPr="007D4CD6">
        <w:rPr>
          <w:lang w:val="en-US"/>
        </w:rPr>
        <w:t>pageSize</w:t>
      </w:r>
      <w:proofErr w:type="spellEnd"/>
      <w:r w:rsidRPr="007D4CD6">
        <w:rPr>
          <w:lang w:val="en-US"/>
        </w:rPr>
        <w:t>);</w:t>
      </w:r>
    </w:p>
    <w:p w14:paraId="71F33B25" w14:textId="77777777" w:rsidR="001818C6" w:rsidRPr="00B34E76" w:rsidRDefault="001818C6" w:rsidP="0025033A">
      <w:pPr>
        <w:ind w:left="852"/>
        <w:rPr>
          <w:lang w:val="en-US"/>
        </w:rPr>
      </w:pPr>
      <w:r w:rsidRPr="007D4CD6">
        <w:rPr>
          <w:lang w:val="en-US"/>
        </w:rPr>
        <w:t xml:space="preserve">int </w:t>
      </w:r>
      <w:proofErr w:type="spellStart"/>
      <w:r w:rsidRPr="007D4CD6">
        <w:rPr>
          <w:lang w:val="en-US"/>
        </w:rPr>
        <w:t>GetUserCount</w:t>
      </w:r>
      <w:proofErr w:type="spellEnd"/>
      <w:r w:rsidRPr="007D4CD6">
        <w:rPr>
          <w:lang w:val="en-US"/>
        </w:rPr>
        <w:t>();</w:t>
      </w:r>
    </w:p>
    <w:p w14:paraId="1B30EC43" w14:textId="77777777" w:rsidR="001818C6" w:rsidRDefault="001818C6" w:rsidP="001818C6">
      <w:pPr>
        <w:rPr>
          <w:lang w:val="en-US"/>
        </w:rPr>
      </w:pPr>
      <w:r w:rsidRPr="00B34E76">
        <w:rPr>
          <w:lang w:val="en-US"/>
        </w:rPr>
        <w:t>}</w:t>
      </w:r>
    </w:p>
    <w:p w14:paraId="3EE47685" w14:textId="77777777" w:rsidR="00642C37" w:rsidRDefault="00642C37" w:rsidP="00642C37">
      <w:pPr>
        <w:pStyle w:val="Heading4"/>
        <w:rPr>
          <w:lang w:val="en-US"/>
        </w:rPr>
      </w:pPr>
      <w:r>
        <w:rPr>
          <w:lang w:val="en-US"/>
        </w:rPr>
        <w:t>User Rights Models</w:t>
      </w:r>
    </w:p>
    <w:p w14:paraId="5DA39E49" w14:textId="77777777"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14:paraId="68FC4BC8" w14:textId="77777777" w:rsidR="00642C37" w:rsidRDefault="00642C37" w:rsidP="00642C37">
      <w:pPr>
        <w:pStyle w:val="Heading5"/>
        <w:rPr>
          <w:lang w:val="en-US"/>
        </w:rPr>
      </w:pPr>
      <w:r>
        <w:rPr>
          <w:lang w:val="en-US"/>
        </w:rPr>
        <w:t>Organize by Entity and CRUD</w:t>
      </w:r>
    </w:p>
    <w:p w14:paraId="31F41BC3" w14:textId="77777777" w:rsidR="00642C37" w:rsidRDefault="00642C37" w:rsidP="00642C37">
      <w:pPr>
        <w:rPr>
          <w:lang w:val="en-US"/>
        </w:rPr>
      </w:pPr>
      <w:r>
        <w:rPr>
          <w:lang w:val="en-US"/>
        </w:rPr>
        <w:t>Order List</w:t>
      </w:r>
    </w:p>
    <w:p w14:paraId="7CD9D516" w14:textId="77777777" w:rsidR="00642C37" w:rsidRDefault="00642C37" w:rsidP="00642C37">
      <w:pPr>
        <w:rPr>
          <w:lang w:val="en-US"/>
        </w:rPr>
      </w:pPr>
      <w:r>
        <w:rPr>
          <w:lang w:val="en-US"/>
        </w:rPr>
        <w:t>Order Read</w:t>
      </w:r>
    </w:p>
    <w:p w14:paraId="4BD0B79C" w14:textId="77777777" w:rsidR="00642C37" w:rsidRDefault="00642C37" w:rsidP="00642C37">
      <w:pPr>
        <w:rPr>
          <w:lang w:val="en-US"/>
        </w:rPr>
      </w:pPr>
      <w:r>
        <w:rPr>
          <w:lang w:val="en-US"/>
        </w:rPr>
        <w:t>Order Insert</w:t>
      </w:r>
    </w:p>
    <w:p w14:paraId="2120B703" w14:textId="77777777" w:rsidR="00642C37" w:rsidRDefault="00642C37" w:rsidP="00642C37">
      <w:pPr>
        <w:rPr>
          <w:lang w:val="en-US"/>
        </w:rPr>
      </w:pPr>
      <w:r>
        <w:rPr>
          <w:lang w:val="en-US"/>
        </w:rPr>
        <w:t>Order Delete</w:t>
      </w:r>
    </w:p>
    <w:p w14:paraId="7F19B1AC" w14:textId="77777777" w:rsidR="00642C37" w:rsidRDefault="00642C37" w:rsidP="00642C37">
      <w:pPr>
        <w:rPr>
          <w:lang w:val="en-US"/>
        </w:rPr>
      </w:pPr>
      <w:r>
        <w:rPr>
          <w:lang w:val="en-US"/>
        </w:rPr>
        <w:t>Order Execute</w:t>
      </w:r>
    </w:p>
    <w:p w14:paraId="17C20D8C" w14:textId="77777777" w:rsidR="00642C37" w:rsidRDefault="00642C37" w:rsidP="00642C37">
      <w:pPr>
        <w:rPr>
          <w:lang w:val="en-US"/>
        </w:rPr>
      </w:pPr>
      <w:r>
        <w:rPr>
          <w:lang w:val="en-US"/>
        </w:rPr>
        <w:t>Product List</w:t>
      </w:r>
    </w:p>
    <w:p w14:paraId="0A8E634B" w14:textId="77777777" w:rsidR="00642C37" w:rsidRDefault="00642C37" w:rsidP="00642C37">
      <w:pPr>
        <w:rPr>
          <w:lang w:val="en-US"/>
        </w:rPr>
      </w:pPr>
      <w:r>
        <w:rPr>
          <w:lang w:val="en-US"/>
        </w:rPr>
        <w:t>Product Read</w:t>
      </w:r>
    </w:p>
    <w:p w14:paraId="1383E6E7" w14:textId="77777777" w:rsidR="00642C37" w:rsidRDefault="00642C37" w:rsidP="00642C37">
      <w:pPr>
        <w:rPr>
          <w:lang w:val="en-US"/>
        </w:rPr>
      </w:pPr>
      <w:r>
        <w:rPr>
          <w:lang w:val="en-US"/>
        </w:rPr>
        <w:t>Product Insert</w:t>
      </w:r>
    </w:p>
    <w:p w14:paraId="463DD74D" w14:textId="77777777" w:rsidR="00642C37" w:rsidRDefault="00642C37" w:rsidP="00642C37">
      <w:pPr>
        <w:rPr>
          <w:lang w:val="en-US"/>
        </w:rPr>
      </w:pPr>
      <w:r>
        <w:rPr>
          <w:lang w:val="en-US"/>
        </w:rPr>
        <w:t>Product Delete</w:t>
      </w:r>
    </w:p>
    <w:p w14:paraId="4D798554" w14:textId="77777777" w:rsidR="00642C37" w:rsidRDefault="00642C37" w:rsidP="00642C37">
      <w:pPr>
        <w:rPr>
          <w:lang w:val="en-US"/>
        </w:rPr>
      </w:pPr>
      <w:r>
        <w:rPr>
          <w:lang w:val="en-US"/>
        </w:rPr>
        <w:t>Product Execute</w:t>
      </w:r>
    </w:p>
    <w:p w14:paraId="49FCD7FC" w14:textId="77777777" w:rsidR="00642C37" w:rsidRDefault="00642C37" w:rsidP="00642C37">
      <w:pPr>
        <w:rPr>
          <w:lang w:val="en-US"/>
        </w:rPr>
      </w:pPr>
    </w:p>
    <w:p w14:paraId="03F6AAAE" w14:textId="77777777" w:rsidR="00642C37" w:rsidRDefault="00642C37" w:rsidP="00642C37">
      <w:pPr>
        <w:rPr>
          <w:lang w:val="en-US"/>
        </w:rPr>
      </w:pPr>
      <w:r>
        <w:rPr>
          <w:lang w:val="en-US"/>
        </w:rPr>
        <w:t xml:space="preserve">Do note that this subdivision could lead to a massive amount of </w:t>
      </w:r>
      <w:proofErr w:type="spellStart"/>
      <w:r>
        <w:rPr>
          <w:lang w:val="en-US"/>
        </w:rPr>
        <w:t>securables</w:t>
      </w:r>
      <w:proofErr w:type="spellEnd"/>
      <w:r>
        <w:rPr>
          <w:lang w:val="en-US"/>
        </w:rPr>
        <w:t xml:space="preserve"> that you do not even need. It may seem flexible, but might also be poorly overviewable and a pain to maintain. Consider other models of user rights.</w:t>
      </w:r>
    </w:p>
    <w:p w14:paraId="28FE774E" w14:textId="77777777" w:rsidR="00642C37" w:rsidRDefault="00642C37" w:rsidP="00642C37">
      <w:pPr>
        <w:pStyle w:val="Heading5"/>
        <w:rPr>
          <w:lang w:val="en-US"/>
        </w:rPr>
      </w:pPr>
      <w:r>
        <w:rPr>
          <w:lang w:val="en-US"/>
        </w:rPr>
        <w:t>Organize by Access Level</w:t>
      </w:r>
    </w:p>
    <w:p w14:paraId="4533B79D" w14:textId="77777777" w:rsidR="00642C37" w:rsidRDefault="00642C37" w:rsidP="00642C37">
      <w:pPr>
        <w:rPr>
          <w:lang w:val="en-US"/>
        </w:rPr>
      </w:pPr>
      <w:r>
        <w:rPr>
          <w:lang w:val="en-US"/>
        </w:rPr>
        <w:t>Visitor</w:t>
      </w:r>
    </w:p>
    <w:p w14:paraId="6C17D86D" w14:textId="77777777" w:rsidR="00642C37" w:rsidRDefault="00642C37" w:rsidP="00642C37">
      <w:pPr>
        <w:rPr>
          <w:lang w:val="en-US"/>
        </w:rPr>
      </w:pPr>
      <w:r>
        <w:rPr>
          <w:lang w:val="en-US"/>
        </w:rPr>
        <w:t>User</w:t>
      </w:r>
    </w:p>
    <w:p w14:paraId="69D6B7FE" w14:textId="77777777" w:rsidR="00642C37" w:rsidRDefault="00642C37" w:rsidP="00642C37">
      <w:pPr>
        <w:rPr>
          <w:lang w:val="en-US"/>
        </w:rPr>
      </w:pPr>
      <w:r>
        <w:rPr>
          <w:lang w:val="en-US"/>
        </w:rPr>
        <w:t>Admin</w:t>
      </w:r>
    </w:p>
    <w:p w14:paraId="6D5D88C7" w14:textId="77777777" w:rsidR="00642C37" w:rsidRPr="00642C37" w:rsidRDefault="00642C37" w:rsidP="00642C37">
      <w:pPr>
        <w:rPr>
          <w:lang w:val="en-US"/>
        </w:rPr>
      </w:pPr>
      <w:r>
        <w:rPr>
          <w:lang w:val="en-US"/>
        </w:rPr>
        <w:t>Super Admin</w:t>
      </w:r>
    </w:p>
    <w:p w14:paraId="38551DA6" w14:textId="77777777" w:rsidR="00642C37" w:rsidRDefault="00642C37" w:rsidP="00642C37">
      <w:pPr>
        <w:pStyle w:val="Heading5"/>
        <w:rPr>
          <w:lang w:val="en-US"/>
        </w:rPr>
      </w:pPr>
      <w:r>
        <w:rPr>
          <w:lang w:val="en-US"/>
        </w:rPr>
        <w:t>Access Yes or No</w:t>
      </w:r>
    </w:p>
    <w:p w14:paraId="345F3DC0" w14:textId="77777777" w:rsidR="00642C37" w:rsidRPr="00642C37" w:rsidRDefault="00642C37" w:rsidP="00642C37">
      <w:pPr>
        <w:rPr>
          <w:lang w:val="en-US"/>
        </w:rPr>
      </w:pPr>
      <w:r w:rsidRPr="00642C37">
        <w:rPr>
          <w:lang w:val="en-US"/>
        </w:rPr>
        <w:t xml:space="preserve">Being allowed or disallowed </w:t>
      </w:r>
      <w:r>
        <w:rPr>
          <w:lang w:val="en-US"/>
        </w:rPr>
        <w:t xml:space="preserve">access to an application, with no </w:t>
      </w:r>
      <w:proofErr w:type="spellStart"/>
      <w:r>
        <w:rPr>
          <w:lang w:val="en-US"/>
        </w:rPr>
        <w:t>futher</w:t>
      </w:r>
      <w:proofErr w:type="spellEnd"/>
      <w:r>
        <w:rPr>
          <w:lang w:val="en-US"/>
        </w:rPr>
        <w:t xml:space="preserve"> subdivision in </w:t>
      </w:r>
      <w:proofErr w:type="spellStart"/>
      <w:r>
        <w:rPr>
          <w:lang w:val="en-US"/>
        </w:rPr>
        <w:t>securables</w:t>
      </w:r>
      <w:proofErr w:type="spellEnd"/>
      <w:r>
        <w:rPr>
          <w:lang w:val="en-US"/>
        </w:rPr>
        <w:t>.</w:t>
      </w:r>
    </w:p>
    <w:p w14:paraId="44D0BD6D" w14:textId="77777777" w:rsidR="00642C37" w:rsidRDefault="00642C37" w:rsidP="00642C37">
      <w:pPr>
        <w:pStyle w:val="Heading5"/>
        <w:rPr>
          <w:lang w:val="en-US"/>
        </w:rPr>
      </w:pPr>
      <w:r>
        <w:rPr>
          <w:lang w:val="en-US"/>
        </w:rPr>
        <w:t>Organize by Feature</w:t>
      </w:r>
    </w:p>
    <w:p w14:paraId="16FFCDCD" w14:textId="77777777" w:rsidR="00642C37" w:rsidRDefault="00642C37" w:rsidP="00642C37">
      <w:pPr>
        <w:rPr>
          <w:lang w:val="en-US"/>
        </w:rPr>
      </w:pPr>
      <w:r>
        <w:rPr>
          <w:lang w:val="en-US"/>
        </w:rPr>
        <w:t>Ordering</w:t>
      </w:r>
    </w:p>
    <w:p w14:paraId="6E86E4B9" w14:textId="77777777" w:rsidR="00642C37" w:rsidRDefault="00642C37" w:rsidP="00642C37">
      <w:pPr>
        <w:rPr>
          <w:lang w:val="en-US"/>
        </w:rPr>
      </w:pPr>
      <w:r>
        <w:rPr>
          <w:lang w:val="en-US"/>
        </w:rPr>
        <w:t>Email Campaigns</w:t>
      </w:r>
    </w:p>
    <w:p w14:paraId="48017056" w14:textId="77777777" w:rsidR="00642C37" w:rsidRDefault="00642C37" w:rsidP="00642C37">
      <w:pPr>
        <w:rPr>
          <w:lang w:val="en-US"/>
        </w:rPr>
      </w:pPr>
      <w:r>
        <w:rPr>
          <w:lang w:val="en-US"/>
        </w:rPr>
        <w:t>Calculation Module</w:t>
      </w:r>
    </w:p>
    <w:p w14:paraId="7A3F7911" w14:textId="77777777" w:rsidR="001818C6" w:rsidRDefault="001818C6" w:rsidP="00E06990">
      <w:pPr>
        <w:pStyle w:val="Heading3"/>
        <w:rPr>
          <w:lang w:val="en-US"/>
        </w:rPr>
      </w:pPr>
      <w:bookmarkStart w:id="92" w:name="_Toc487129176"/>
      <w:bookmarkStart w:id="93" w:name="_Toc487136250"/>
      <w:r>
        <w:rPr>
          <w:lang w:val="en-US"/>
        </w:rPr>
        <w:t>Side</w:t>
      </w:r>
      <w:r w:rsidR="00296702">
        <w:rPr>
          <w:lang w:val="en-US"/>
        </w:rPr>
        <w:t xml:space="preserve"> </w:t>
      </w:r>
      <w:r>
        <w:rPr>
          <w:lang w:val="en-US"/>
        </w:rPr>
        <w:t>Effects</w:t>
      </w:r>
      <w:bookmarkEnd w:id="92"/>
      <w:bookmarkEnd w:id="93"/>
    </w:p>
    <w:p w14:paraId="70147B9B" w14:textId="77777777" w:rsidR="001818C6" w:rsidRDefault="001818C6">
      <w:pPr>
        <w:rPr>
          <w:lang w:val="en-US"/>
        </w:rPr>
      </w:pPr>
      <w:r>
        <w:rPr>
          <w:lang w:val="en-US"/>
        </w:rPr>
        <w:t>See ‘Side Effects’ under ‘Design Patterns’.</w:t>
      </w:r>
    </w:p>
    <w:p w14:paraId="5CD6E204" w14:textId="77777777" w:rsidR="00F852D0" w:rsidRDefault="00F852D0" w:rsidP="00E06990">
      <w:pPr>
        <w:pStyle w:val="Heading3"/>
        <w:rPr>
          <w:lang w:val="en-US"/>
        </w:rPr>
      </w:pPr>
      <w:bookmarkStart w:id="94" w:name="_Toc487129177"/>
      <w:bookmarkStart w:id="95" w:name="_Toc487136251"/>
      <w:r>
        <w:rPr>
          <w:lang w:val="en-US"/>
        </w:rPr>
        <w:t>Styling</w:t>
      </w:r>
    </w:p>
    <w:p w14:paraId="3AA9A545" w14:textId="77777777" w:rsidR="00F852D0" w:rsidRDefault="00F852D0" w:rsidP="00F852D0">
      <w:pPr>
        <w:rPr>
          <w:lang w:val="en-US"/>
        </w:rPr>
      </w:pPr>
      <w:r>
        <w:rPr>
          <w:lang w:val="en-US"/>
        </w:rPr>
        <w:t>Possible API’s:</w:t>
      </w:r>
    </w:p>
    <w:p w14:paraId="19361E89" w14:textId="77777777" w:rsidR="00F852D0" w:rsidRDefault="00F852D0" w:rsidP="00F852D0">
      <w:pPr>
        <w:pStyle w:val="ListParagraph"/>
        <w:numPr>
          <w:ilvl w:val="0"/>
          <w:numId w:val="12"/>
        </w:numPr>
        <w:rPr>
          <w:lang w:val="en-US"/>
        </w:rPr>
      </w:pPr>
      <w:r>
        <w:rPr>
          <w:lang w:val="en-US"/>
        </w:rPr>
        <w:t>CSS</w:t>
      </w:r>
    </w:p>
    <w:p w14:paraId="4C3E38C6" w14:textId="77777777" w:rsidR="00F852D0" w:rsidRDefault="00F852D0" w:rsidP="00F852D0">
      <w:pPr>
        <w:pStyle w:val="ListParagraph"/>
        <w:numPr>
          <w:ilvl w:val="0"/>
          <w:numId w:val="12"/>
        </w:numPr>
        <w:rPr>
          <w:lang w:val="en-US"/>
        </w:rPr>
      </w:pPr>
      <w:r>
        <w:rPr>
          <w:lang w:val="en-US"/>
        </w:rPr>
        <w:t>Less</w:t>
      </w:r>
    </w:p>
    <w:p w14:paraId="0A14D6F4" w14:textId="77777777" w:rsidR="00F852D0" w:rsidRPr="00F852D0" w:rsidRDefault="00F852D0" w:rsidP="00F852D0">
      <w:pPr>
        <w:pStyle w:val="ListParagraph"/>
        <w:numPr>
          <w:ilvl w:val="0"/>
          <w:numId w:val="12"/>
        </w:numPr>
        <w:rPr>
          <w:lang w:val="en-US"/>
        </w:rPr>
      </w:pPr>
      <w:r>
        <w:rPr>
          <w:lang w:val="en-US"/>
        </w:rPr>
        <w:t>Gulp</w:t>
      </w:r>
    </w:p>
    <w:p w14:paraId="5C870C01" w14:textId="77777777" w:rsidR="006437A2" w:rsidRDefault="006437A2" w:rsidP="00E06990">
      <w:pPr>
        <w:pStyle w:val="Heading3"/>
        <w:rPr>
          <w:lang w:val="en-US"/>
        </w:rPr>
      </w:pPr>
      <w:r>
        <w:rPr>
          <w:lang w:val="en-US"/>
        </w:rPr>
        <w:t>Text Processing</w:t>
      </w:r>
      <w:bookmarkEnd w:id="94"/>
      <w:bookmarkEnd w:id="95"/>
    </w:p>
    <w:p w14:paraId="43E47980" w14:textId="77777777" w:rsidR="006437A2" w:rsidRPr="006437A2" w:rsidRDefault="006437A2" w:rsidP="006437A2">
      <w:pPr>
        <w:rPr>
          <w:color w:val="ED7D31" w:themeColor="accent2"/>
          <w:lang w:val="en-US"/>
        </w:rPr>
      </w:pPr>
      <w:r w:rsidRPr="006437A2">
        <w:rPr>
          <w:color w:val="ED7D31" w:themeColor="accent2"/>
          <w:lang w:val="en-US"/>
        </w:rPr>
        <w:t xml:space="preserve">&lt;TODO: Write text. Include: Functions in JJ.Framework.Common, including </w:t>
      </w:r>
      <w:proofErr w:type="spellStart"/>
      <w:r w:rsidRPr="006437A2">
        <w:rPr>
          <w:color w:val="ED7D31" w:themeColor="accent2"/>
          <w:lang w:val="en-US"/>
        </w:rPr>
        <w:t>StringSplit</w:t>
      </w:r>
      <w:proofErr w:type="spellEnd"/>
      <w:r w:rsidRPr="006437A2">
        <w:rPr>
          <w:color w:val="ED7D31" w:themeColor="accent2"/>
          <w:lang w:val="en-US"/>
        </w:rPr>
        <w:t xml:space="preserve"> and the </w:t>
      </w:r>
      <w:proofErr w:type="spellStart"/>
      <w:r w:rsidRPr="006437A2">
        <w:rPr>
          <w:color w:val="ED7D31" w:themeColor="accent2"/>
          <w:lang w:val="en-US"/>
        </w:rPr>
        <w:t>StringSplit</w:t>
      </w:r>
      <w:proofErr w:type="spellEnd"/>
      <w:r w:rsidRPr="006437A2">
        <w:rPr>
          <w:color w:val="ED7D31" w:themeColor="accent2"/>
          <w:lang w:val="en-US"/>
        </w:rPr>
        <w:t xml:space="preserve"> with quotation.&gt;</w:t>
      </w:r>
    </w:p>
    <w:p w14:paraId="2F15F5FF" w14:textId="77777777" w:rsidR="00387790" w:rsidRDefault="00387790" w:rsidP="00E06990">
      <w:pPr>
        <w:pStyle w:val="Heading3"/>
        <w:rPr>
          <w:lang w:val="en-US"/>
        </w:rPr>
      </w:pPr>
      <w:bookmarkStart w:id="96" w:name="_Toc487129178"/>
      <w:bookmarkStart w:id="97" w:name="_Toc487136252"/>
      <w:r>
        <w:rPr>
          <w:lang w:val="en-US"/>
        </w:rPr>
        <w:t>Transactions</w:t>
      </w:r>
      <w:bookmarkEnd w:id="96"/>
      <w:bookmarkEnd w:id="97"/>
    </w:p>
    <w:p w14:paraId="788B10F3" w14:textId="77777777"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 xml:space="preserve">hat NHibernate does, explicit and implicit commit, </w:t>
      </w:r>
      <w:proofErr w:type="spellStart"/>
      <w:r w:rsidRPr="00BE76AA">
        <w:rPr>
          <w:color w:val="ED7D31" w:themeColor="accent2"/>
          <w:lang w:val="en-US" w:eastAsia="zh-CN"/>
        </w:rPr>
        <w:t>IContext</w:t>
      </w:r>
      <w:proofErr w:type="spellEnd"/>
      <w:r w:rsidRPr="00BE76AA">
        <w:rPr>
          <w:color w:val="ED7D31" w:themeColor="accent2"/>
          <w:lang w:val="en-US" w:eastAsia="zh-CN"/>
        </w:rPr>
        <w:t xml:space="preserve">, how to use the </w:t>
      </w:r>
      <w:proofErr w:type="spellStart"/>
      <w:r w:rsidRPr="00BE76AA">
        <w:rPr>
          <w:color w:val="ED7D31" w:themeColor="accent2"/>
          <w:lang w:val="en-US" w:eastAsia="zh-CN"/>
        </w:rPr>
        <w:t>SqlExecutor</w:t>
      </w:r>
      <w:proofErr w:type="spellEnd"/>
      <w:r w:rsidRPr="00BE76AA">
        <w:rPr>
          <w:color w:val="ED7D31" w:themeColor="accent2"/>
          <w:lang w:val="en-US" w:eastAsia="zh-CN"/>
        </w:rPr>
        <w:t xml:space="preserve"> API. Discuss view model transaction and how to work transactionally regardless of how a database does it.</w:t>
      </w:r>
    </w:p>
    <w:p w14:paraId="0A1627E7" w14:textId="77777777" w:rsidR="00BE76AA" w:rsidRPr="00BE76AA" w:rsidRDefault="00BE76AA" w:rsidP="00387790">
      <w:pPr>
        <w:rPr>
          <w:color w:val="ED7D31" w:themeColor="accent2"/>
          <w:lang w:val="en-US" w:eastAsia="zh-CN"/>
        </w:rPr>
      </w:pPr>
    </w:p>
    <w:p w14:paraId="0F057282" w14:textId="77777777" w:rsidR="00BE76AA" w:rsidRPr="00BE76AA" w:rsidRDefault="00BE76AA" w:rsidP="00BE76AA">
      <w:pPr>
        <w:spacing w:after="120"/>
        <w:rPr>
          <w:color w:val="ED7D31" w:themeColor="accent2"/>
          <w:lang w:val="en-US" w:eastAsia="zh-CN"/>
        </w:rPr>
      </w:pPr>
      <w:r w:rsidRPr="00BE76AA">
        <w:rPr>
          <w:color w:val="ED7D31" w:themeColor="accent2"/>
          <w:lang w:val="en-US" w:eastAsia="zh-CN"/>
        </w:rPr>
        <w:t xml:space="preserve">- Describe </w:t>
      </w:r>
      <w:proofErr w:type="spellStart"/>
      <w:r w:rsidRPr="00BE76AA">
        <w:rPr>
          <w:color w:val="ED7D31" w:themeColor="accent2"/>
          <w:lang w:val="en-US" w:eastAsia="zh-CN"/>
        </w:rPr>
        <w:t>transactionality</w:t>
      </w:r>
      <w:proofErr w:type="spellEnd"/>
      <w:r w:rsidRPr="00BE76AA">
        <w:rPr>
          <w:color w:val="ED7D31" w:themeColor="accent2"/>
          <w:lang w:val="en-US" w:eastAsia="zh-CN"/>
        </w:rPr>
        <w:t>: usage of rollback and commit. Document that flush is an exception and dangerous and if used, must be commented with the reason why you use it.</w:t>
      </w:r>
    </w:p>
    <w:p w14:paraId="5F06916F" w14:textId="77777777"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14:paraId="1A062F9C" w14:textId="77777777" w:rsidR="00D17C87" w:rsidRDefault="00D17C87" w:rsidP="00E06990">
      <w:pPr>
        <w:pStyle w:val="Heading3"/>
        <w:rPr>
          <w:lang w:val="en-US"/>
        </w:rPr>
      </w:pPr>
      <w:bookmarkStart w:id="98" w:name="_Toc487129179"/>
      <w:bookmarkStart w:id="99" w:name="_Toc487136253"/>
      <w:r>
        <w:rPr>
          <w:lang w:val="en-US"/>
        </w:rPr>
        <w:t>Type Safety</w:t>
      </w:r>
      <w:bookmarkEnd w:id="98"/>
      <w:bookmarkEnd w:id="99"/>
    </w:p>
    <w:p w14:paraId="7A5D36CE" w14:textId="77777777" w:rsidR="00D17C87" w:rsidRPr="00D17C87" w:rsidRDefault="00D17C87" w:rsidP="00D17C87">
      <w:pPr>
        <w:rPr>
          <w:lang w:val="en-US"/>
        </w:rPr>
      </w:pPr>
      <w:r>
        <w:rPr>
          <w:lang w:val="en-US"/>
        </w:rPr>
        <w:t>C# has type-safety built in. For type safety in JavaScript, use TypeScript.</w:t>
      </w:r>
    </w:p>
    <w:p w14:paraId="650C7372" w14:textId="77777777" w:rsidR="001818C6" w:rsidRDefault="001818C6" w:rsidP="00E06990">
      <w:pPr>
        <w:pStyle w:val="Heading3"/>
        <w:rPr>
          <w:lang w:val="en-US"/>
        </w:rPr>
      </w:pPr>
      <w:bookmarkStart w:id="100" w:name="_Toc487129180"/>
      <w:bookmarkStart w:id="101" w:name="_Toc487136254"/>
      <w:r>
        <w:rPr>
          <w:lang w:val="en-US"/>
        </w:rPr>
        <w:t>Unit Testing</w:t>
      </w:r>
      <w:bookmarkEnd w:id="100"/>
      <w:bookmarkEnd w:id="101"/>
    </w:p>
    <w:p w14:paraId="29B5CAEF" w14:textId="3DEDC776" w:rsidR="001818C6" w:rsidRDefault="001818C6" w:rsidP="001818C6">
      <w:pPr>
        <w:rPr>
          <w:lang w:val="en-US"/>
        </w:rPr>
      </w:pPr>
      <w:r>
        <w:rPr>
          <w:lang w:val="en-US"/>
        </w:rPr>
        <w:t xml:space="preserve">If you would unit test everything, it could cost you 60% of your development time, which </w:t>
      </w:r>
      <w:r w:rsidR="002561F0">
        <w:rPr>
          <w:lang w:val="en-US"/>
        </w:rPr>
        <w:t xml:space="preserve">may be quite a </w:t>
      </w:r>
      <w:r>
        <w:rPr>
          <w:lang w:val="en-US"/>
        </w:rPr>
        <w:t>tax to pay. Therefore, u</w:t>
      </w:r>
      <w:r w:rsidRPr="00B34E76">
        <w:rPr>
          <w:lang w:val="en-US"/>
        </w:rPr>
        <w:t xml:space="preserve">nit testing </w:t>
      </w:r>
      <w:r w:rsidR="008E7F8D">
        <w:rPr>
          <w:lang w:val="en-US"/>
        </w:rPr>
        <w:t xml:space="preserve">may not be seen as </w:t>
      </w:r>
      <w:r w:rsidRPr="00B34E76">
        <w:rPr>
          <w:lang w:val="en-US"/>
        </w:rPr>
        <w:t xml:space="preserve">mandatory. It </w:t>
      </w:r>
      <w:r w:rsidR="008E7F8D">
        <w:rPr>
          <w:lang w:val="en-US"/>
        </w:rPr>
        <w:t xml:space="preserve">might </w:t>
      </w:r>
      <w:r>
        <w:rPr>
          <w:lang w:val="en-US"/>
        </w:rPr>
        <w:t xml:space="preserve">only </w:t>
      </w:r>
      <w:r w:rsidRPr="00A40E9E">
        <w:rPr>
          <w:i/>
          <w:lang w:val="en-US"/>
        </w:rPr>
        <w:t>support</w:t>
      </w:r>
      <w:r w:rsidRPr="00B34E76">
        <w:rPr>
          <w:lang w:val="en-US"/>
        </w:rPr>
        <w:t xml:space="preserve"> the goal of testing.</w:t>
      </w:r>
      <w:r>
        <w:rPr>
          <w:lang w:val="en-US"/>
        </w:rPr>
        <w:t xml:space="preserve"> However, i</w:t>
      </w:r>
      <w:r w:rsidRPr="00B34E76">
        <w:rPr>
          <w:lang w:val="en-US"/>
        </w:rPr>
        <w:t>n certain cases</w:t>
      </w:r>
      <w:r w:rsidR="008E7F8D">
        <w:rPr>
          <w:lang w:val="en-US"/>
        </w:rPr>
        <w:t>,</w:t>
      </w:r>
      <w:r w:rsidRPr="00B34E76">
        <w:rPr>
          <w:lang w:val="en-US"/>
        </w:rPr>
        <w:t xml:space="preserve"> unit testing </w:t>
      </w:r>
      <w:r w:rsidR="008E7F8D">
        <w:rPr>
          <w:lang w:val="en-US"/>
        </w:rPr>
        <w:t xml:space="preserve">might </w:t>
      </w:r>
      <w:r w:rsidRPr="00B34E76">
        <w:rPr>
          <w:lang w:val="en-US"/>
        </w:rPr>
        <w:t xml:space="preserve">be </w:t>
      </w:r>
      <w:r w:rsidR="008E7F8D">
        <w:rPr>
          <w:lang w:val="en-US"/>
        </w:rPr>
        <w:t xml:space="preserve">an </w:t>
      </w:r>
      <w:r w:rsidRPr="00B34E76">
        <w:rPr>
          <w:lang w:val="en-US"/>
        </w:rPr>
        <w:t>efficient way of testing.</w:t>
      </w:r>
    </w:p>
    <w:p w14:paraId="3E370997" w14:textId="77777777" w:rsidR="001818C6" w:rsidRPr="00B34E76" w:rsidRDefault="001818C6" w:rsidP="001818C6">
      <w:pPr>
        <w:rPr>
          <w:lang w:val="en-US"/>
        </w:rPr>
      </w:pPr>
    </w:p>
    <w:p w14:paraId="6077CCBB" w14:textId="2F536A83" w:rsidR="001818C6" w:rsidRPr="00B34E76" w:rsidRDefault="001818C6" w:rsidP="001818C6">
      <w:pPr>
        <w:rPr>
          <w:lang w:val="en-US"/>
        </w:rPr>
      </w:pPr>
      <w:r w:rsidRPr="00B34E76">
        <w:rPr>
          <w:lang w:val="en-US"/>
        </w:rPr>
        <w:t xml:space="preserve">Here are a few examples where unit testing </w:t>
      </w:r>
      <w:r w:rsidR="0011712E">
        <w:rPr>
          <w:lang w:val="en-US"/>
        </w:rPr>
        <w:t xml:space="preserve">might  </w:t>
      </w:r>
      <w:r w:rsidRPr="00B34E76">
        <w:rPr>
          <w:lang w:val="en-US"/>
        </w:rPr>
        <w:t>be useful.</w:t>
      </w:r>
    </w:p>
    <w:p w14:paraId="6EF60AD5" w14:textId="77777777" w:rsidR="001818C6" w:rsidRPr="00B34E76" w:rsidRDefault="001818C6" w:rsidP="001818C6">
      <w:pPr>
        <w:rPr>
          <w:lang w:val="en-US"/>
        </w:rPr>
      </w:pPr>
    </w:p>
    <w:p w14:paraId="700A729B" w14:textId="2EB8DECF"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be handy to debug a specific procedure in the system, without having to go through a user interface and several layers in between.</w:t>
      </w:r>
    </w:p>
    <w:p w14:paraId="5BDB8D6E" w14:textId="77777777" w:rsidR="001818C6" w:rsidRPr="00B34E76" w:rsidRDefault="001818C6" w:rsidP="001818C6">
      <w:pPr>
        <w:rPr>
          <w:lang w:val="en-US"/>
        </w:rPr>
      </w:pPr>
    </w:p>
    <w:p w14:paraId="10CDAF2C" w14:textId="024C8AEB"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 xml:space="preserve">also </w:t>
      </w:r>
      <w:r w:rsidR="0011712E">
        <w:rPr>
          <w:lang w:val="en-US"/>
        </w:rPr>
        <w:t xml:space="preserve">be </w:t>
      </w:r>
      <w:r w:rsidRPr="00B34E76">
        <w:rPr>
          <w:lang w:val="en-US"/>
        </w:rPr>
        <w:t xml:space="preserve">handy for important functionality that </w:t>
      </w:r>
      <w:r w:rsidR="0011712E">
        <w:rPr>
          <w:lang w:val="en-US"/>
        </w:rPr>
        <w:t xml:space="preserve">you may want to </w:t>
      </w:r>
      <w:r w:rsidRPr="00B34E76">
        <w:rPr>
          <w:lang w:val="en-US"/>
        </w:rPr>
        <w:t>guarantee</w:t>
      </w:r>
      <w:r w:rsidR="0011712E">
        <w:rPr>
          <w:lang w:val="en-US"/>
        </w:rPr>
        <w:t xml:space="preserve"> </w:t>
      </w:r>
      <w:r w:rsidRPr="00B34E76">
        <w:rPr>
          <w:lang w:val="en-US"/>
        </w:rPr>
        <w:t xml:space="preserve">to work. Price calculations </w:t>
      </w:r>
      <w:r w:rsidR="0011712E">
        <w:rPr>
          <w:lang w:val="en-US"/>
        </w:rPr>
        <w:t xml:space="preserve">may be an </w:t>
      </w:r>
      <w:r w:rsidRPr="00B34E76">
        <w:rPr>
          <w:lang w:val="en-US"/>
        </w:rPr>
        <w:t xml:space="preserve">example where unit testing </w:t>
      </w:r>
      <w:r w:rsidR="0011712E">
        <w:rPr>
          <w:lang w:val="en-US"/>
        </w:rPr>
        <w:t xml:space="preserve">could be found </w:t>
      </w:r>
      <w:r w:rsidRPr="00B34E76">
        <w:rPr>
          <w:lang w:val="en-US"/>
        </w:rPr>
        <w:t xml:space="preserve">important. Not only </w:t>
      </w:r>
      <w:r w:rsidR="0011712E">
        <w:rPr>
          <w:lang w:val="en-US"/>
        </w:rPr>
        <w:t>might we want</w:t>
      </w:r>
      <w:r w:rsidRPr="00B34E76">
        <w:rPr>
          <w:lang w:val="en-US"/>
        </w:rPr>
        <w:t xml:space="preserve"> prices </w:t>
      </w:r>
      <w:r w:rsidR="0011712E">
        <w:rPr>
          <w:lang w:val="en-US"/>
        </w:rPr>
        <w:t xml:space="preserve">to </w:t>
      </w:r>
      <w:r w:rsidRPr="00B34E76">
        <w:rPr>
          <w:lang w:val="en-US"/>
        </w:rPr>
        <w:t xml:space="preserve">always be correct, but also when a price calculation </w:t>
      </w:r>
      <w:r w:rsidR="0011712E">
        <w:rPr>
          <w:lang w:val="en-US"/>
        </w:rPr>
        <w:t xml:space="preserve">may be </w:t>
      </w:r>
      <w:r w:rsidRPr="00B34E76">
        <w:rPr>
          <w:lang w:val="en-US"/>
        </w:rPr>
        <w:t xml:space="preserve">slightly off, it </w:t>
      </w:r>
      <w:r w:rsidR="0011712E">
        <w:rPr>
          <w:lang w:val="en-US"/>
        </w:rPr>
        <w:t xml:space="preserve">could be </w:t>
      </w:r>
      <w:r w:rsidRPr="00B34E76">
        <w:rPr>
          <w:lang w:val="en-US"/>
        </w:rPr>
        <w:t>easily missed in manual testing.</w:t>
      </w:r>
    </w:p>
    <w:p w14:paraId="3DC5E847" w14:textId="77777777" w:rsidR="001818C6" w:rsidRPr="00B34E76" w:rsidRDefault="001818C6" w:rsidP="001818C6">
      <w:pPr>
        <w:rPr>
          <w:rFonts w:cs="Calibri"/>
          <w:szCs w:val="22"/>
          <w:lang w:val="en-US"/>
        </w:rPr>
      </w:pPr>
    </w:p>
    <w:p w14:paraId="6C6CB598" w14:textId="4ACD1AA8" w:rsidR="001818C6" w:rsidRPr="00B34E76" w:rsidRDefault="001818C6" w:rsidP="001818C6">
      <w:pPr>
        <w:rPr>
          <w:lang w:val="en-US"/>
        </w:rPr>
      </w:pPr>
      <w:r w:rsidRPr="00B34E76">
        <w:rPr>
          <w:lang w:val="en-US"/>
        </w:rPr>
        <w:t xml:space="preserve">Another case where unit testing </w:t>
      </w:r>
      <w:r w:rsidR="00D31253">
        <w:rPr>
          <w:lang w:val="en-US"/>
        </w:rPr>
        <w:t xml:space="preserve">may </w:t>
      </w:r>
      <w:r w:rsidRPr="00B34E76">
        <w:rPr>
          <w:lang w:val="en-US"/>
        </w:rPr>
        <w:t>come in handy</w:t>
      </w:r>
      <w:r w:rsidR="00D31253">
        <w:rPr>
          <w:lang w:val="en-US"/>
        </w:rPr>
        <w:t xml:space="preserve">, might be </w:t>
      </w:r>
      <w:r w:rsidRPr="00B34E76">
        <w:rPr>
          <w:lang w:val="en-US"/>
        </w:rPr>
        <w:t xml:space="preserve">when a calculation </w:t>
      </w:r>
      <w:r w:rsidR="00D31253">
        <w:rPr>
          <w:lang w:val="en-US"/>
        </w:rPr>
        <w:t xml:space="preserve">may have quite a few </w:t>
      </w:r>
      <w:r w:rsidRPr="00B34E76">
        <w:rPr>
          <w:lang w:val="en-US"/>
        </w:rPr>
        <w:t xml:space="preserve">different variations. Sometimes manual testing might only cover </w:t>
      </w:r>
      <w:r w:rsidR="00D31253">
        <w:rPr>
          <w:lang w:val="en-US"/>
        </w:rPr>
        <w:t>10</w:t>
      </w:r>
      <w:r w:rsidRPr="00B34E76">
        <w:rPr>
          <w:lang w:val="en-US"/>
        </w:rPr>
        <w:t xml:space="preserve">%, while 50 unit test </w:t>
      </w:r>
      <w:r w:rsidR="00D31253">
        <w:rPr>
          <w:lang w:val="en-US"/>
        </w:rPr>
        <w:t xml:space="preserve">might </w:t>
      </w:r>
      <w:r w:rsidRPr="00B34E76">
        <w:rPr>
          <w:lang w:val="en-US"/>
        </w:rPr>
        <w:t>cover 9</w:t>
      </w:r>
      <w:r w:rsidR="00D31253">
        <w:rPr>
          <w:lang w:val="en-US"/>
        </w:rPr>
        <w:t>5</w:t>
      </w:r>
      <w:r w:rsidRPr="00B34E76">
        <w:rPr>
          <w:lang w:val="en-US"/>
        </w:rPr>
        <w:t xml:space="preserve">% of the situations and </w:t>
      </w:r>
      <w:r w:rsidR="00D31253">
        <w:rPr>
          <w:lang w:val="en-US"/>
        </w:rPr>
        <w:t xml:space="preserve">could </w:t>
      </w:r>
      <w:r w:rsidRPr="00B34E76">
        <w:rPr>
          <w:lang w:val="en-US"/>
        </w:rPr>
        <w:t>be run each time you release the software.</w:t>
      </w:r>
    </w:p>
    <w:p w14:paraId="217F8534" w14:textId="77777777" w:rsidR="001818C6" w:rsidRPr="00B34E76" w:rsidRDefault="001818C6" w:rsidP="001818C6">
      <w:pPr>
        <w:rPr>
          <w:lang w:val="en-US"/>
        </w:rPr>
      </w:pPr>
    </w:p>
    <w:p w14:paraId="3425CE78" w14:textId="340996AC" w:rsidR="001818C6" w:rsidRDefault="001818C6" w:rsidP="001818C6">
      <w:pPr>
        <w:rPr>
          <w:lang w:val="en-US"/>
        </w:rPr>
      </w:pPr>
      <w:r w:rsidRPr="00B34E76">
        <w:rPr>
          <w:lang w:val="en-US"/>
        </w:rPr>
        <w:t xml:space="preserve">But in </w:t>
      </w:r>
      <w:r w:rsidR="005E3C99">
        <w:rPr>
          <w:lang w:val="en-US"/>
        </w:rPr>
        <w:t xml:space="preserve">some </w:t>
      </w:r>
      <w:r w:rsidRPr="00B34E76">
        <w:rPr>
          <w:lang w:val="en-US"/>
        </w:rPr>
        <w:t>cases simply debugging and testing functi</w:t>
      </w:r>
      <w:r>
        <w:rPr>
          <w:lang w:val="en-US"/>
        </w:rPr>
        <w:t xml:space="preserve">onally </w:t>
      </w:r>
      <w:r w:rsidR="005E3C99">
        <w:rPr>
          <w:lang w:val="en-US"/>
        </w:rPr>
        <w:t xml:space="preserve">may be </w:t>
      </w:r>
      <w:r>
        <w:rPr>
          <w:lang w:val="en-US"/>
        </w:rPr>
        <w:t>a better choice, for efficiency’s sake.</w:t>
      </w:r>
    </w:p>
    <w:p w14:paraId="13E1C655" w14:textId="6838EC94" w:rsidR="00C95571" w:rsidRPr="00C95571" w:rsidRDefault="000D44A7" w:rsidP="00C95571">
      <w:pPr>
        <w:pStyle w:val="Heading4"/>
        <w:rPr>
          <w:lang w:val="en-US"/>
        </w:rPr>
      </w:pPr>
      <w:r>
        <w:rPr>
          <w:lang w:val="en-US"/>
        </w:rPr>
        <w:t>Makin</w:t>
      </w:r>
      <w:r w:rsidR="00C848E3">
        <w:rPr>
          <w:lang w:val="en-US"/>
        </w:rPr>
        <w:t>g</w:t>
      </w:r>
      <w:r>
        <w:rPr>
          <w:lang w:val="en-US"/>
        </w:rPr>
        <w:t xml:space="preserve"> </w:t>
      </w:r>
      <w:r w:rsidR="00C95571">
        <w:rPr>
          <w:lang w:val="en-US"/>
        </w:rPr>
        <w:t>Readable &amp; Debuggable</w:t>
      </w:r>
      <w:r>
        <w:rPr>
          <w:lang w:val="en-US"/>
        </w:rPr>
        <w:t xml:space="preserve"> </w:t>
      </w:r>
      <w:r>
        <w:rPr>
          <w:lang w:val="en-US"/>
        </w:rPr>
        <w:t>Unit Test</w:t>
      </w:r>
      <w:r>
        <w:rPr>
          <w:lang w:val="en-US"/>
        </w:rPr>
        <w:t>s</w:t>
      </w:r>
    </w:p>
    <w:p w14:paraId="6B5DAC55" w14:textId="4461B0AC" w:rsidR="00C95571" w:rsidRDefault="00C95571" w:rsidP="00C95571">
      <w:pPr>
        <w:rPr>
          <w:lang w:val="en-US"/>
        </w:rPr>
      </w:pPr>
      <w:r w:rsidRPr="00C95571">
        <w:rPr>
          <w:lang w:val="en-US"/>
        </w:rPr>
        <w:t>Possible strategies for making unit tests easier to debug and read:</w:t>
      </w:r>
    </w:p>
    <w:p w14:paraId="72C39412" w14:textId="77777777" w:rsidR="00702E97" w:rsidRPr="00C95571" w:rsidRDefault="00702E97" w:rsidP="00C95571">
      <w:pPr>
        <w:rPr>
          <w:lang w:val="en-US"/>
        </w:rPr>
      </w:pPr>
    </w:p>
    <w:p w14:paraId="03A9180B" w14:textId="4FD68F37" w:rsidR="00C95571" w:rsidRPr="004F6687" w:rsidRDefault="00C95571" w:rsidP="004F6687">
      <w:pPr>
        <w:pStyle w:val="ListParagraph"/>
        <w:numPr>
          <w:ilvl w:val="0"/>
          <w:numId w:val="12"/>
        </w:numPr>
        <w:rPr>
          <w:lang w:val="en-US"/>
        </w:rPr>
      </w:pPr>
      <w:r w:rsidRPr="004F6687">
        <w:rPr>
          <w:lang w:val="en-US"/>
        </w:rPr>
        <w:t>Tests that follow a similar control flow might be put closer together.</w:t>
      </w:r>
    </w:p>
    <w:p w14:paraId="090C057D" w14:textId="1D607902" w:rsidR="00C95571" w:rsidRPr="004F6687" w:rsidRDefault="00C95571" w:rsidP="004F6687">
      <w:pPr>
        <w:pStyle w:val="ListParagraph"/>
        <w:numPr>
          <w:ilvl w:val="0"/>
          <w:numId w:val="12"/>
        </w:numPr>
        <w:rPr>
          <w:lang w:val="en-US"/>
        </w:rPr>
      </w:pPr>
      <w:r w:rsidRPr="004F6687">
        <w:rPr>
          <w:lang w:val="en-US"/>
        </w:rPr>
        <w:t>Less constants, more literals, even if it means repetition</w:t>
      </w:r>
      <w:r w:rsidR="0025332A">
        <w:rPr>
          <w:lang w:val="en-US"/>
        </w:rPr>
        <w:t>, might be a good thing.</w:t>
      </w:r>
    </w:p>
    <w:p w14:paraId="2D3B3553" w14:textId="1BF61DE1" w:rsidR="00C95571" w:rsidRPr="004F6687" w:rsidRDefault="00C95571" w:rsidP="004F6687">
      <w:pPr>
        <w:pStyle w:val="ListParagraph"/>
        <w:numPr>
          <w:ilvl w:val="0"/>
          <w:numId w:val="12"/>
        </w:numPr>
        <w:rPr>
          <w:lang w:val="en-US"/>
        </w:rPr>
      </w:pPr>
      <w:r w:rsidRPr="004F6687">
        <w:rPr>
          <w:lang w:val="en-US"/>
        </w:rPr>
        <w:t>Sometimes shorten variable names.</w:t>
      </w:r>
    </w:p>
    <w:p w14:paraId="53796B5F" w14:textId="190F137A" w:rsidR="00C95571" w:rsidRPr="004F6687" w:rsidRDefault="00C95571" w:rsidP="004F6687">
      <w:pPr>
        <w:pStyle w:val="ListParagraph"/>
        <w:numPr>
          <w:ilvl w:val="0"/>
          <w:numId w:val="12"/>
        </w:numPr>
        <w:rPr>
          <w:lang w:val="en-US"/>
        </w:rPr>
      </w:pPr>
      <w:r w:rsidRPr="004F6687">
        <w:rPr>
          <w:lang w:val="en-US"/>
        </w:rPr>
        <w:t>Sometimes the readability might mean, that the code you are testing</w:t>
      </w:r>
      <w:r w:rsidR="0025332A">
        <w:rPr>
          <w:lang w:val="en-US"/>
        </w:rPr>
        <w:t>,</w:t>
      </w:r>
      <w:r w:rsidRPr="004F6687">
        <w:rPr>
          <w:lang w:val="en-US"/>
        </w:rPr>
        <w:t xml:space="preserve"> may be helped with some </w:t>
      </w:r>
      <w:r w:rsidRPr="0025332A">
        <w:rPr>
          <w:i/>
          <w:iCs/>
          <w:lang w:val="en-US"/>
        </w:rPr>
        <w:t>refactoring</w:t>
      </w:r>
      <w:r w:rsidRPr="004F6687">
        <w:rPr>
          <w:lang w:val="en-US"/>
        </w:rPr>
        <w:t xml:space="preserve"> for cleaner interfacing perhaps.</w:t>
      </w:r>
    </w:p>
    <w:p w14:paraId="7418FA85" w14:textId="6E410D43" w:rsidR="00C95571" w:rsidRPr="004F6687" w:rsidRDefault="00C95571" w:rsidP="004F6687">
      <w:pPr>
        <w:pStyle w:val="ListParagraph"/>
        <w:numPr>
          <w:ilvl w:val="0"/>
          <w:numId w:val="12"/>
        </w:numPr>
        <w:rPr>
          <w:lang w:val="en-US"/>
        </w:rPr>
      </w:pPr>
      <w:r w:rsidRPr="0025332A">
        <w:rPr>
          <w:i/>
          <w:iCs/>
          <w:lang w:val="en-US"/>
        </w:rPr>
        <w:t>'Particularness'</w:t>
      </w:r>
      <w:r w:rsidRPr="004F6687">
        <w:rPr>
          <w:lang w:val="en-US"/>
        </w:rPr>
        <w:t xml:space="preserve"> of a case may be a reason for an added test.</w:t>
      </w:r>
    </w:p>
    <w:p w14:paraId="7D4FA671" w14:textId="51C4544B" w:rsidR="00C95571" w:rsidRPr="004F6687" w:rsidRDefault="00C95571" w:rsidP="004F6687">
      <w:pPr>
        <w:pStyle w:val="ListParagraph"/>
        <w:numPr>
          <w:ilvl w:val="0"/>
          <w:numId w:val="12"/>
        </w:numPr>
        <w:rPr>
          <w:lang w:val="en-US"/>
        </w:rPr>
      </w:pPr>
      <w:r w:rsidRPr="004F6687">
        <w:rPr>
          <w:lang w:val="en-US"/>
        </w:rPr>
        <w:t xml:space="preserve">A </w:t>
      </w:r>
      <w:r w:rsidRPr="0025332A">
        <w:rPr>
          <w:i/>
          <w:iCs/>
          <w:lang w:val="en-US"/>
        </w:rPr>
        <w:t>'complex example'</w:t>
      </w:r>
      <w:r w:rsidRPr="004F6687">
        <w:rPr>
          <w:lang w:val="en-US"/>
        </w:rPr>
        <w:t>, as a sort of summary of the code's usages, might be nice to have.</w:t>
      </w:r>
    </w:p>
    <w:p w14:paraId="42DDD348" w14:textId="7931FF09" w:rsidR="00B9459D" w:rsidRDefault="00B9459D" w:rsidP="00B9459D">
      <w:pPr>
        <w:pStyle w:val="Heading4"/>
        <w:rPr>
          <w:lang w:val="en-US"/>
        </w:rPr>
      </w:pPr>
      <w:r>
        <w:rPr>
          <w:lang w:val="en-US"/>
        </w:rPr>
        <w:t>Efficiently Writing Unit Tests</w:t>
      </w:r>
    </w:p>
    <w:p w14:paraId="73B12D11" w14:textId="1C26431B" w:rsidR="00C95571" w:rsidRDefault="00C95571" w:rsidP="00C95571">
      <w:pPr>
        <w:rPr>
          <w:lang w:val="en-US"/>
        </w:rPr>
      </w:pPr>
      <w:r w:rsidRPr="00C95571">
        <w:rPr>
          <w:lang w:val="en-US"/>
        </w:rPr>
        <w:t>Possible strategies for writing unit tests more efficiently</w:t>
      </w:r>
      <w:r w:rsidR="00B9459D">
        <w:rPr>
          <w:lang w:val="en-US"/>
        </w:rPr>
        <w:t>:</w:t>
      </w:r>
    </w:p>
    <w:p w14:paraId="02E91F48" w14:textId="77777777" w:rsidR="00702E97" w:rsidRPr="00C95571" w:rsidRDefault="00702E97" w:rsidP="00C95571">
      <w:pPr>
        <w:rPr>
          <w:lang w:val="en-US"/>
        </w:rPr>
      </w:pPr>
    </w:p>
    <w:p w14:paraId="734F2978" w14:textId="5C6C7195" w:rsidR="00C95571" w:rsidRPr="004F6687" w:rsidRDefault="00C95571" w:rsidP="004F6687">
      <w:pPr>
        <w:pStyle w:val="ListParagraph"/>
        <w:numPr>
          <w:ilvl w:val="0"/>
          <w:numId w:val="12"/>
        </w:numPr>
        <w:rPr>
          <w:lang w:val="en-US"/>
        </w:rPr>
      </w:pPr>
      <w:r w:rsidRPr="004F6687">
        <w:rPr>
          <w:lang w:val="en-US"/>
        </w:rPr>
        <w:t xml:space="preserve">5x as much test code as production code </w:t>
      </w:r>
      <w:r w:rsidR="004F6687">
        <w:rPr>
          <w:lang w:val="en-US"/>
        </w:rPr>
        <w:t xml:space="preserve">might </w:t>
      </w:r>
      <w:r w:rsidRPr="004F6687">
        <w:rPr>
          <w:lang w:val="en-US"/>
        </w:rPr>
        <w:t>feel excessive.</w:t>
      </w:r>
    </w:p>
    <w:p w14:paraId="3EF6D3E9" w14:textId="4C655B27" w:rsidR="00C95571" w:rsidRPr="004F6687" w:rsidRDefault="00C95571" w:rsidP="004F6687">
      <w:pPr>
        <w:pStyle w:val="ListParagraph"/>
        <w:numPr>
          <w:ilvl w:val="0"/>
          <w:numId w:val="12"/>
        </w:numPr>
        <w:rPr>
          <w:lang w:val="en-US"/>
        </w:rPr>
      </w:pPr>
      <w:r w:rsidRPr="004F6687">
        <w:rPr>
          <w:lang w:val="en-US"/>
        </w:rPr>
        <w:t xml:space="preserve">It </w:t>
      </w:r>
      <w:r w:rsidR="004F6687">
        <w:rPr>
          <w:lang w:val="en-US"/>
        </w:rPr>
        <w:t xml:space="preserve">may </w:t>
      </w:r>
      <w:r w:rsidRPr="004F6687">
        <w:rPr>
          <w:lang w:val="en-US"/>
        </w:rPr>
        <w:t xml:space="preserve">feel like too much work. </w:t>
      </w:r>
      <w:r w:rsidR="004F6687">
        <w:rPr>
          <w:lang w:val="en-US"/>
        </w:rPr>
        <w:t>You might not feel up to writing so much unit test code.</w:t>
      </w:r>
    </w:p>
    <w:p w14:paraId="1E2C5A1A" w14:textId="19A697E7" w:rsidR="00C95571" w:rsidRPr="004F6687" w:rsidRDefault="00C95571" w:rsidP="004F6687">
      <w:pPr>
        <w:pStyle w:val="ListParagraph"/>
        <w:numPr>
          <w:ilvl w:val="0"/>
          <w:numId w:val="12"/>
        </w:numPr>
        <w:rPr>
          <w:lang w:val="en-US"/>
        </w:rPr>
      </w:pPr>
      <w:r w:rsidRPr="004F6687">
        <w:rPr>
          <w:lang w:val="en-US"/>
        </w:rPr>
        <w:t xml:space="preserve">Perhaps </w:t>
      </w:r>
      <w:r w:rsidR="003237AC">
        <w:rPr>
          <w:lang w:val="en-US"/>
        </w:rPr>
        <w:t xml:space="preserve">do </w:t>
      </w:r>
      <w:r w:rsidRPr="004F6687">
        <w:rPr>
          <w:lang w:val="en-US"/>
        </w:rPr>
        <w:t>not test the same exception, through all possible control flow paths</w:t>
      </w:r>
      <w:r w:rsidR="003237AC">
        <w:rPr>
          <w:lang w:val="en-US"/>
        </w:rPr>
        <w:t>. Perhaps just one test for that is enough</w:t>
      </w:r>
    </w:p>
    <w:p w14:paraId="268963B9" w14:textId="55797D90" w:rsidR="00C95571" w:rsidRPr="004F6687" w:rsidRDefault="00C95571" w:rsidP="004F6687">
      <w:pPr>
        <w:pStyle w:val="ListParagraph"/>
        <w:numPr>
          <w:ilvl w:val="0"/>
          <w:numId w:val="12"/>
        </w:numPr>
        <w:rPr>
          <w:lang w:val="en-US"/>
        </w:rPr>
      </w:pPr>
      <w:r w:rsidRPr="004F6687">
        <w:rPr>
          <w:lang w:val="en-US"/>
        </w:rPr>
        <w:t>Perhaps test some different values for each parameter once.</w:t>
      </w:r>
    </w:p>
    <w:p w14:paraId="7FC38699" w14:textId="03F3E6C8" w:rsidR="00C95571" w:rsidRPr="004F6687" w:rsidRDefault="00C95571" w:rsidP="004F6687">
      <w:pPr>
        <w:pStyle w:val="ListParagraph"/>
        <w:numPr>
          <w:ilvl w:val="0"/>
          <w:numId w:val="12"/>
        </w:numPr>
        <w:rPr>
          <w:lang w:val="en-US"/>
        </w:rPr>
      </w:pPr>
      <w:r w:rsidRPr="004F6687">
        <w:rPr>
          <w:lang w:val="en-US"/>
        </w:rPr>
        <w:t>Perhaps contradictory: not using the same values for trivial values but varying them may prevent some unexpected false positives. (</w:t>
      </w:r>
      <w:r w:rsidR="003237AC">
        <w:rPr>
          <w:lang w:val="en-US"/>
        </w:rPr>
        <w:t xml:space="preserve">The opposite has been seen </w:t>
      </w:r>
      <w:r w:rsidRPr="004F6687">
        <w:rPr>
          <w:lang w:val="en-US"/>
        </w:rPr>
        <w:t xml:space="preserve">recommended, but </w:t>
      </w:r>
      <w:r w:rsidR="003237AC">
        <w:rPr>
          <w:lang w:val="en-US"/>
        </w:rPr>
        <w:t>thoughts may differ on the topic</w:t>
      </w:r>
      <w:r w:rsidRPr="004F6687">
        <w:rPr>
          <w:lang w:val="en-US"/>
        </w:rPr>
        <w:t>.) Sometimes though</w:t>
      </w:r>
      <w:r w:rsidR="003237AC">
        <w:rPr>
          <w:lang w:val="en-US"/>
        </w:rPr>
        <w:t>,</w:t>
      </w:r>
      <w:r w:rsidRPr="004F6687">
        <w:rPr>
          <w:lang w:val="en-US"/>
        </w:rPr>
        <w:t xml:space="preserve"> it may just be confusing to use many different values. (The argument </w:t>
      </w:r>
      <w:r w:rsidR="003237AC">
        <w:rPr>
          <w:lang w:val="en-US"/>
        </w:rPr>
        <w:t>some time found somewhere:</w:t>
      </w:r>
      <w:r w:rsidRPr="004F6687">
        <w:rPr>
          <w:lang w:val="en-US"/>
        </w:rPr>
        <w:t xml:space="preserve"> </w:t>
      </w:r>
      <w:r w:rsidR="003237AC">
        <w:rPr>
          <w:lang w:val="en-US"/>
        </w:rPr>
        <w:t>I</w:t>
      </w:r>
      <w:r w:rsidRPr="004F6687">
        <w:rPr>
          <w:lang w:val="en-US"/>
        </w:rPr>
        <w:t>t may shift focus away from the main intent of the test.)</w:t>
      </w:r>
    </w:p>
    <w:p w14:paraId="0B0F85FC" w14:textId="41F28465" w:rsidR="00C95571" w:rsidRPr="004F6687" w:rsidRDefault="00C95571" w:rsidP="004F6687">
      <w:pPr>
        <w:pStyle w:val="ListParagraph"/>
        <w:numPr>
          <w:ilvl w:val="0"/>
          <w:numId w:val="12"/>
        </w:numPr>
        <w:rPr>
          <w:lang w:val="en-US"/>
        </w:rPr>
      </w:pPr>
      <w:r w:rsidRPr="004F6687">
        <w:rPr>
          <w:lang w:val="en-US"/>
        </w:rPr>
        <w:t>Perhaps concern</w:t>
      </w:r>
      <w:r w:rsidR="003237AC">
        <w:rPr>
          <w:lang w:val="en-US"/>
        </w:rPr>
        <w:t xml:space="preserve"> yourself with </w:t>
      </w:r>
      <w:r w:rsidRPr="004F6687">
        <w:rPr>
          <w:lang w:val="en-US"/>
        </w:rPr>
        <w:t>testing each control flow path.</w:t>
      </w:r>
    </w:p>
    <w:p w14:paraId="6D93C553" w14:textId="201A4DFE" w:rsidR="00C95571" w:rsidRPr="004F6687" w:rsidRDefault="00C95571" w:rsidP="004F6687">
      <w:pPr>
        <w:pStyle w:val="ListParagraph"/>
        <w:numPr>
          <w:ilvl w:val="0"/>
          <w:numId w:val="12"/>
        </w:numPr>
        <w:rPr>
          <w:lang w:val="en-US"/>
        </w:rPr>
      </w:pPr>
      <w:r w:rsidRPr="004F6687">
        <w:rPr>
          <w:lang w:val="en-US"/>
        </w:rPr>
        <w:t xml:space="preserve">Perhaps not to test </w:t>
      </w:r>
      <w:r w:rsidR="007B3902">
        <w:rPr>
          <w:lang w:val="en-US"/>
        </w:rPr>
        <w:t xml:space="preserve">each and every </w:t>
      </w:r>
      <w:r w:rsidRPr="004F6687">
        <w:rPr>
          <w:lang w:val="en-US"/>
        </w:rPr>
        <w:t>combinations of parameter values.</w:t>
      </w:r>
    </w:p>
    <w:p w14:paraId="5905E482" w14:textId="0BE98631" w:rsidR="00C95571" w:rsidRPr="004F6687" w:rsidRDefault="00C95571" w:rsidP="004F6687">
      <w:pPr>
        <w:pStyle w:val="ListParagraph"/>
        <w:numPr>
          <w:ilvl w:val="0"/>
          <w:numId w:val="12"/>
        </w:numPr>
        <w:rPr>
          <w:lang w:val="en-US"/>
        </w:rPr>
      </w:pPr>
      <w:r w:rsidRPr="004F6687">
        <w:rPr>
          <w:lang w:val="en-US"/>
        </w:rPr>
        <w:t>Perhaps look more at the implementation and base your test on it.</w:t>
      </w:r>
    </w:p>
    <w:p w14:paraId="521C23AC" w14:textId="5EE02A0C" w:rsidR="00C95571" w:rsidRPr="004F6687" w:rsidRDefault="00C95571" w:rsidP="004F6687">
      <w:pPr>
        <w:pStyle w:val="ListParagraph"/>
        <w:numPr>
          <w:ilvl w:val="0"/>
          <w:numId w:val="12"/>
        </w:numPr>
        <w:rPr>
          <w:lang w:val="en-US"/>
        </w:rPr>
      </w:pPr>
      <w:r w:rsidRPr="004F6687">
        <w:rPr>
          <w:lang w:val="en-US"/>
        </w:rPr>
        <w:t>It might make assumptions on the implementation, which might not be what a unit test should be concerned with.</w:t>
      </w:r>
    </w:p>
    <w:p w14:paraId="1C914C29" w14:textId="3055C4FB" w:rsidR="00C95571" w:rsidRPr="004F6687" w:rsidRDefault="00C95571" w:rsidP="004F6687">
      <w:pPr>
        <w:pStyle w:val="ListParagraph"/>
        <w:numPr>
          <w:ilvl w:val="0"/>
          <w:numId w:val="12"/>
        </w:numPr>
        <w:rPr>
          <w:lang w:val="en-US"/>
        </w:rPr>
      </w:pPr>
      <w:r w:rsidRPr="004F6687">
        <w:rPr>
          <w:lang w:val="en-US"/>
        </w:rPr>
        <w:t xml:space="preserve">But </w:t>
      </w:r>
      <w:r w:rsidR="002F0C7D">
        <w:rPr>
          <w:lang w:val="en-US"/>
        </w:rPr>
        <w:t xml:space="preserve">this is an attempt </w:t>
      </w:r>
      <w:r w:rsidRPr="004F6687">
        <w:rPr>
          <w:lang w:val="en-US"/>
        </w:rPr>
        <w:t>to find ways to cut corners that outweigh the costs.</w:t>
      </w:r>
    </w:p>
    <w:p w14:paraId="0D239019" w14:textId="4E65CC53" w:rsidR="00C95571" w:rsidRPr="004F6687" w:rsidRDefault="00C95571" w:rsidP="004F6687">
      <w:pPr>
        <w:pStyle w:val="ListParagraph"/>
        <w:numPr>
          <w:ilvl w:val="0"/>
          <w:numId w:val="12"/>
        </w:numPr>
        <w:rPr>
          <w:lang w:val="en-US"/>
        </w:rPr>
      </w:pPr>
      <w:r w:rsidRPr="004F6687">
        <w:rPr>
          <w:lang w:val="en-US"/>
        </w:rPr>
        <w:t xml:space="preserve">It might not make them better tests, but it might make it more doable for </w:t>
      </w:r>
      <w:r w:rsidR="001C4297">
        <w:rPr>
          <w:lang w:val="en-US"/>
        </w:rPr>
        <w:t>you</w:t>
      </w:r>
      <w:r w:rsidRPr="004F6687">
        <w:rPr>
          <w:lang w:val="en-US"/>
        </w:rPr>
        <w:t>.</w:t>
      </w:r>
    </w:p>
    <w:p w14:paraId="285BC256" w14:textId="492500F9" w:rsidR="00C95571" w:rsidRPr="004F6687" w:rsidRDefault="00C95571" w:rsidP="004F6687">
      <w:pPr>
        <w:pStyle w:val="ListParagraph"/>
        <w:numPr>
          <w:ilvl w:val="0"/>
          <w:numId w:val="12"/>
        </w:numPr>
        <w:rPr>
          <w:lang w:val="en-US"/>
        </w:rPr>
      </w:pPr>
      <w:r w:rsidRPr="004F6687">
        <w:rPr>
          <w:lang w:val="en-US"/>
        </w:rPr>
        <w:t>"Have you seen it work?" might be good question to ask. (</w:t>
      </w:r>
      <w:r w:rsidR="00281957">
        <w:rPr>
          <w:lang w:val="en-US"/>
        </w:rPr>
        <w:t xml:space="preserve">Having </w:t>
      </w:r>
      <w:r w:rsidRPr="004F6687">
        <w:rPr>
          <w:lang w:val="en-US"/>
        </w:rPr>
        <w:t>"seen it work" in a unit test</w:t>
      </w:r>
      <w:r w:rsidR="00281957">
        <w:rPr>
          <w:lang w:val="en-US"/>
        </w:rPr>
        <w:t xml:space="preserve"> once</w:t>
      </w:r>
      <w:r w:rsidRPr="004F6687">
        <w:rPr>
          <w:lang w:val="en-US"/>
        </w:rPr>
        <w:t>.)</w:t>
      </w:r>
    </w:p>
    <w:p w14:paraId="633B1A02" w14:textId="26A4B51C" w:rsidR="00C95571" w:rsidRPr="004F6687" w:rsidRDefault="00C95571" w:rsidP="004F6687">
      <w:pPr>
        <w:pStyle w:val="ListParagraph"/>
        <w:numPr>
          <w:ilvl w:val="0"/>
          <w:numId w:val="12"/>
        </w:numPr>
        <w:rPr>
          <w:lang w:val="en-US"/>
        </w:rPr>
      </w:pPr>
      <w:r w:rsidRPr="004F6687">
        <w:rPr>
          <w:lang w:val="en-US"/>
        </w:rPr>
        <w:t>"Could I skip this and be happy?"</w:t>
      </w:r>
    </w:p>
    <w:p w14:paraId="6D61A47A" w14:textId="2F685388" w:rsidR="00C95571" w:rsidRPr="00976634" w:rsidRDefault="00C95571" w:rsidP="00976634">
      <w:pPr>
        <w:pStyle w:val="ListParagraph"/>
        <w:numPr>
          <w:ilvl w:val="0"/>
          <w:numId w:val="12"/>
        </w:numPr>
        <w:rPr>
          <w:lang w:val="en-US"/>
        </w:rPr>
      </w:pPr>
      <w:r w:rsidRPr="00976634">
        <w:rPr>
          <w:lang w:val="en-US"/>
        </w:rPr>
        <w:t>Collapsing disparate, but very similar cases into one test method might help.</w:t>
      </w:r>
    </w:p>
    <w:p w14:paraId="41016CEF" w14:textId="1243635A" w:rsidR="005E3C99" w:rsidRPr="00976634" w:rsidRDefault="00976634" w:rsidP="00976634">
      <w:pPr>
        <w:pStyle w:val="ListParagraph"/>
        <w:numPr>
          <w:ilvl w:val="0"/>
          <w:numId w:val="12"/>
        </w:numPr>
        <w:rPr>
          <w:lang w:val="en-US"/>
        </w:rPr>
      </w:pPr>
      <w:r>
        <w:rPr>
          <w:lang w:val="en-US"/>
        </w:rPr>
        <w:t xml:space="preserve">When following guidelines like this, </w:t>
      </w:r>
      <w:r w:rsidR="00C95571" w:rsidRPr="00976634">
        <w:rPr>
          <w:lang w:val="en-US"/>
        </w:rPr>
        <w:t>adding a feature might not 'explode' the number of tests.</w:t>
      </w:r>
    </w:p>
    <w:p w14:paraId="296E9C60" w14:textId="77777777" w:rsidR="00375DE9" w:rsidRDefault="00375DE9" w:rsidP="00E06990">
      <w:pPr>
        <w:pStyle w:val="Heading3"/>
        <w:rPr>
          <w:lang w:val="en-US"/>
        </w:rPr>
      </w:pPr>
      <w:bookmarkStart w:id="102" w:name="_Toc487129181"/>
      <w:bookmarkStart w:id="103" w:name="_Toc487136255"/>
      <w:r>
        <w:rPr>
          <w:lang w:val="en-US"/>
        </w:rPr>
        <w:t>User Interface</w:t>
      </w:r>
      <w:bookmarkEnd w:id="102"/>
      <w:bookmarkEnd w:id="103"/>
    </w:p>
    <w:p w14:paraId="1371CCFE" w14:textId="77777777" w:rsidR="00375DE9" w:rsidRPr="00375DE9" w:rsidRDefault="00375DE9" w:rsidP="00375DE9">
      <w:pPr>
        <w:rPr>
          <w:color w:val="ED7D31" w:themeColor="accent2"/>
          <w:lang w:val="en-US"/>
        </w:rPr>
      </w:pPr>
      <w:r w:rsidRPr="00375DE9">
        <w:rPr>
          <w:color w:val="ED7D31" w:themeColor="accent2"/>
          <w:lang w:val="en-US"/>
        </w:rPr>
        <w:t xml:space="preserve">&lt;TODO: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w:t>
      </w:r>
      <w:proofErr w:type="spellStart"/>
      <w:r w:rsidRPr="00375DE9">
        <w:rPr>
          <w:color w:val="ED7D31" w:themeColor="accent2"/>
          <w:lang w:val="en-US"/>
        </w:rPr>
        <w:t>UserControls</w:t>
      </w:r>
      <w:proofErr w:type="spellEnd"/>
      <w:r w:rsidRPr="00375DE9">
        <w:rPr>
          <w:color w:val="ED7D31" w:themeColor="accent2"/>
          <w:lang w:val="en-US"/>
        </w:rPr>
        <w:t xml:space="preserve">, </w:t>
      </w:r>
      <w:proofErr w:type="spellStart"/>
      <w:r w:rsidRPr="00375DE9">
        <w:rPr>
          <w:color w:val="ED7D31" w:themeColor="accent2"/>
          <w:lang w:val="en-US"/>
        </w:rPr>
        <w:t>cshtml</w:t>
      </w:r>
      <w:proofErr w:type="spellEnd"/>
      <w:r w:rsidRPr="00375DE9">
        <w:rPr>
          <w:color w:val="ED7D31" w:themeColor="accent2"/>
          <w:lang w:val="en-US"/>
        </w:rPr>
        <w:t>,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14:paraId="0FD1F602" w14:textId="77777777" w:rsidR="001818C6" w:rsidRDefault="001818C6" w:rsidP="00E06990">
      <w:pPr>
        <w:pStyle w:val="Heading3"/>
        <w:rPr>
          <w:lang w:val="en-US"/>
        </w:rPr>
      </w:pPr>
      <w:bookmarkStart w:id="104" w:name="_Toc487129182"/>
      <w:bookmarkStart w:id="105" w:name="_Toc487136256"/>
      <w:r w:rsidRPr="00B34E76">
        <w:rPr>
          <w:lang w:val="en-US"/>
        </w:rPr>
        <w:t>Utilities</w:t>
      </w:r>
      <w:bookmarkEnd w:id="104"/>
      <w:bookmarkEnd w:id="105"/>
    </w:p>
    <w:p w14:paraId="04D75404" w14:textId="77777777"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14:paraId="53BED426" w14:textId="77777777" w:rsidR="001818C6" w:rsidRPr="00B34E76" w:rsidRDefault="001818C6" w:rsidP="001818C6">
      <w:pPr>
        <w:rPr>
          <w:lang w:val="en-US"/>
        </w:rPr>
      </w:pPr>
    </w:p>
    <w:p w14:paraId="5ADDA692" w14:textId="77777777" w:rsidR="001818C6" w:rsidRPr="00B34E76" w:rsidRDefault="001818C6" w:rsidP="001818C6">
      <w:pPr>
        <w:rPr>
          <w:lang w:val="en-US"/>
        </w:rPr>
      </w:pPr>
      <w:proofErr w:type="spellStart"/>
      <w:r w:rsidRPr="00B34E76">
        <w:rPr>
          <w:lang w:val="en-US"/>
        </w:rPr>
        <w:t>Framework.WinForms</w:t>
      </w:r>
      <w:proofErr w:type="spellEnd"/>
      <w:r w:rsidRPr="00B34E76">
        <w:rPr>
          <w:lang w:val="en-US"/>
        </w:rPr>
        <w:t xml:space="preserve"> contains a reusable window, </w:t>
      </w:r>
      <w:proofErr w:type="spellStart"/>
      <w:r w:rsidRPr="00B34E76">
        <w:rPr>
          <w:lang w:val="en-US"/>
        </w:rPr>
        <w:t>SimpleProcessForm</w:t>
      </w:r>
      <w:proofErr w:type="spellEnd"/>
      <w:r w:rsidRPr="00B34E76">
        <w:rPr>
          <w:lang w:val="en-US"/>
        </w:rPr>
        <w:t>, in to start and cancel the process and show progress information.</w:t>
      </w:r>
    </w:p>
    <w:p w14:paraId="044C170B" w14:textId="77777777" w:rsidR="001818C6" w:rsidRPr="00B34E76" w:rsidRDefault="001818C6" w:rsidP="001818C6">
      <w:pPr>
        <w:rPr>
          <w:lang w:val="en-US"/>
        </w:rPr>
      </w:pPr>
    </w:p>
    <w:p w14:paraId="761CB8F7" w14:textId="77777777" w:rsidR="001818C6" w:rsidRPr="00B34E76" w:rsidRDefault="001818C6" w:rsidP="001818C6">
      <w:pPr>
        <w:ind w:left="568"/>
        <w:rPr>
          <w:lang w:val="en-US"/>
        </w:rPr>
      </w:pPr>
      <w:r>
        <w:rPr>
          <w:noProof/>
        </w:rPr>
        <w:drawing>
          <wp:inline distT="0" distB="0" distL="0" distR="0" wp14:anchorId="7CD9D4BB" wp14:editId="4BC31719">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14:paraId="46F0CFDF" w14:textId="77777777" w:rsidR="001818C6" w:rsidRPr="00B34E76" w:rsidRDefault="001818C6" w:rsidP="001818C6">
      <w:pPr>
        <w:rPr>
          <w:lang w:val="en-US"/>
        </w:rPr>
      </w:pPr>
    </w:p>
    <w:p w14:paraId="1F636678" w14:textId="77777777" w:rsidR="001818C6" w:rsidRPr="00B34E76" w:rsidRDefault="001818C6" w:rsidP="001818C6">
      <w:pPr>
        <w:rPr>
          <w:lang w:val="en-US"/>
        </w:rPr>
      </w:pPr>
      <w:r w:rsidRPr="00B34E76">
        <w:rPr>
          <w:lang w:val="en-US"/>
        </w:rPr>
        <w:t>Here is a code example:</w:t>
      </w:r>
    </w:p>
    <w:p w14:paraId="435ED5DF" w14:textId="77777777" w:rsidR="001818C6" w:rsidRPr="00B34E76" w:rsidRDefault="001818C6" w:rsidP="001818C6">
      <w:pPr>
        <w:rPr>
          <w:lang w:val="en-US"/>
        </w:rPr>
      </w:pPr>
    </w:p>
    <w:p w14:paraId="283FA26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MainForm</w:t>
      </w:r>
      <w:proofErr w:type="spellEnd"/>
      <w:r w:rsidRPr="00B34E76">
        <w:rPr>
          <w:rFonts w:ascii="Consolas" w:hAnsi="Consolas" w:cs="Consolas"/>
          <w:sz w:val="16"/>
          <w:szCs w:val="18"/>
          <w:lang w:val="en-US"/>
        </w:rPr>
        <w:t xml:space="preserve"> : </w:t>
      </w:r>
      <w:proofErr w:type="spellStart"/>
      <w:r w:rsidRPr="00B34E76">
        <w:rPr>
          <w:rFonts w:ascii="Consolas" w:hAnsi="Consolas" w:cs="Consolas"/>
          <w:color w:val="2B91AF"/>
          <w:sz w:val="16"/>
          <w:szCs w:val="18"/>
          <w:lang w:val="en-US"/>
        </w:rPr>
        <w:t>SimpleProcessForm</w:t>
      </w:r>
      <w:proofErr w:type="spellEnd"/>
    </w:p>
    <w:p w14:paraId="2C4633D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C3EB01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w:t>
      </w:r>
      <w:proofErr w:type="spellEnd"/>
      <w:r w:rsidRPr="00B34E76">
        <w:rPr>
          <w:rFonts w:ascii="Consolas" w:hAnsi="Consolas" w:cs="Consolas"/>
          <w:sz w:val="16"/>
          <w:szCs w:val="18"/>
          <w:lang w:val="en-US"/>
        </w:rPr>
        <w:t>()</w:t>
      </w:r>
    </w:p>
    <w:p w14:paraId="2BF55F8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F5EB8B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InitializeComponent</w:t>
      </w:r>
      <w:proofErr w:type="spellEnd"/>
      <w:r w:rsidRPr="00B34E76">
        <w:rPr>
          <w:rFonts w:ascii="Consolas" w:hAnsi="Consolas" w:cs="Consolas"/>
          <w:sz w:val="16"/>
          <w:szCs w:val="18"/>
          <w:lang w:val="en-US"/>
        </w:rPr>
        <w:t>();</w:t>
      </w:r>
    </w:p>
    <w:p w14:paraId="6FE092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552D36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585FBE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MainForm_OnRunProcess</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proofErr w:type="spellStart"/>
      <w:r w:rsidRPr="00B34E76">
        <w:rPr>
          <w:rFonts w:ascii="Consolas" w:hAnsi="Consolas" w:cs="Consolas"/>
          <w:color w:val="2B91AF"/>
          <w:sz w:val="16"/>
          <w:szCs w:val="18"/>
          <w:lang w:val="en-US"/>
        </w:rPr>
        <w:t>OnRunProcessEventArgs</w:t>
      </w:r>
      <w:proofErr w:type="spellEnd"/>
      <w:r w:rsidRPr="00B34E76">
        <w:rPr>
          <w:rFonts w:ascii="Consolas" w:hAnsi="Consolas" w:cs="Consolas"/>
          <w:sz w:val="16"/>
          <w:szCs w:val="18"/>
          <w:lang w:val="en-US"/>
        </w:rPr>
        <w:t xml:space="preserve"> e)</w:t>
      </w:r>
    </w:p>
    <w:p w14:paraId="201D97B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A516C2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MyExecutor</w:t>
      </w:r>
      <w:proofErr w:type="spellEnd"/>
      <w:r w:rsidRPr="006155F8">
        <w:rPr>
          <w:lang w:val="en-US"/>
        </w:rPr>
        <w:t xml:space="preserve"> </w:t>
      </w:r>
      <w:r w:rsidRPr="006155F8">
        <w:rPr>
          <w:rFonts w:ascii="Consolas" w:hAnsi="Consolas" w:cs="Consolas"/>
          <w:sz w:val="16"/>
          <w:szCs w:val="18"/>
          <w:lang w:val="en-US"/>
        </w:rPr>
        <w:t xml:space="preserve">(x =&gt; </w:t>
      </w:r>
      <w:proofErr w:type="spellStart"/>
      <w:r w:rsidRPr="006155F8">
        <w:rPr>
          <w:rFonts w:ascii="Consolas" w:hAnsi="Consolas" w:cs="Consolas"/>
          <w:sz w:val="16"/>
          <w:szCs w:val="18"/>
          <w:lang w:val="en-US"/>
        </w:rPr>
        <w:t>ShowProgress</w:t>
      </w:r>
      <w:proofErr w:type="spellEnd"/>
      <w:r w:rsidRPr="006155F8">
        <w:rPr>
          <w:rFonts w:ascii="Consolas" w:hAnsi="Consolas" w:cs="Consolas"/>
          <w:sz w:val="16"/>
          <w:szCs w:val="18"/>
          <w:lang w:val="en-US"/>
        </w:rPr>
        <w:t>(x), () =&gt; !</w:t>
      </w:r>
      <w:proofErr w:type="spellStart"/>
      <w:r w:rsidRPr="006155F8">
        <w:rPr>
          <w:rFonts w:ascii="Consolas" w:hAnsi="Consolas" w:cs="Consolas"/>
          <w:sz w:val="16"/>
          <w:szCs w:val="18"/>
          <w:lang w:val="en-US"/>
        </w:rPr>
        <w:t>IsRunning</w:t>
      </w:r>
      <w:proofErr w:type="spellEnd"/>
      <w:r w:rsidRPr="006155F8">
        <w:rPr>
          <w:rFonts w:ascii="Consolas" w:hAnsi="Consolas" w:cs="Consolas"/>
          <w:sz w:val="16"/>
          <w:szCs w:val="18"/>
          <w:lang w:val="en-US"/>
        </w:rPr>
        <w:t>)</w:t>
      </w:r>
      <w:r w:rsidRPr="00B34E76">
        <w:rPr>
          <w:rFonts w:ascii="Consolas" w:hAnsi="Consolas" w:cs="Consolas"/>
          <w:sz w:val="16"/>
          <w:szCs w:val="18"/>
          <w:lang w:val="en-US"/>
        </w:rPr>
        <w:t>;</w:t>
      </w:r>
    </w:p>
    <w:p w14:paraId="10AE912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executor.Execute</w:t>
      </w:r>
      <w:proofErr w:type="spellEnd"/>
      <w:r w:rsidRPr="00B34E76">
        <w:rPr>
          <w:rFonts w:ascii="Consolas" w:hAnsi="Consolas" w:cs="Consolas"/>
          <w:sz w:val="16"/>
          <w:szCs w:val="18"/>
          <w:lang w:val="en-US"/>
        </w:rPr>
        <w:t>();</w:t>
      </w:r>
    </w:p>
    <w:p w14:paraId="140414A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B9867E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20D7466A" w14:textId="77777777" w:rsidR="001818C6" w:rsidRPr="00B34E76" w:rsidRDefault="001818C6" w:rsidP="001818C6">
      <w:pPr>
        <w:rPr>
          <w:lang w:val="en-US"/>
        </w:rPr>
      </w:pPr>
    </w:p>
    <w:p w14:paraId="7DB51237" w14:textId="77777777" w:rsidR="001818C6" w:rsidRPr="00B34E76" w:rsidRDefault="001818C6" w:rsidP="001818C6">
      <w:pPr>
        <w:rPr>
          <w:lang w:val="en-US"/>
        </w:rPr>
      </w:pPr>
      <w:r w:rsidRPr="00B34E76">
        <w:rPr>
          <w:lang w:val="en-US"/>
        </w:rPr>
        <w:t xml:space="preserve">The </w:t>
      </w:r>
      <w:proofErr w:type="spellStart"/>
      <w:r w:rsidRPr="00B34E76">
        <w:rPr>
          <w:lang w:val="en-US"/>
        </w:rPr>
        <w:t>MyExecutor</w:t>
      </w:r>
      <w:proofErr w:type="spellEnd"/>
      <w:r w:rsidRPr="00B34E76">
        <w:rPr>
          <w:lang w:val="en-US"/>
        </w:rPr>
        <w:t xml:space="preserve"> class may look as follows and can call its callbacks at its own discretion:</w:t>
      </w:r>
    </w:p>
    <w:p w14:paraId="2688D3A6" w14:textId="77777777" w:rsidR="001818C6" w:rsidRPr="00B34E76" w:rsidRDefault="001818C6" w:rsidP="001818C6">
      <w:pPr>
        <w:rPr>
          <w:lang w:val="en-US"/>
        </w:rPr>
      </w:pPr>
    </w:p>
    <w:p w14:paraId="6A2C50F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ExecutorDemo</w:t>
      </w:r>
      <w:proofErr w:type="spellEnd"/>
    </w:p>
    <w:p w14:paraId="412AB6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E96CB8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14:paraId="1A0B5D8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410FC93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5A69C7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ExecutorDemo</w:t>
      </w:r>
      <w:proofErr w:type="spellEnd"/>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33CD737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D4A9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14:paraId="5866305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635A35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B5088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3A161A0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Excecute</w:t>
      </w:r>
      <w:proofErr w:type="spellEnd"/>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IList</w:t>
      </w:r>
      <w:proofErr w:type="spellEnd"/>
      <w:r w:rsidRPr="00B34E76">
        <w:rPr>
          <w:rFonts w:ascii="Consolas" w:hAnsi="Consolas" w:cs="Consolas"/>
          <w:sz w:val="16"/>
          <w:szCs w:val="18"/>
          <w:lang w:val="en-US"/>
        </w:rPr>
        <w:t>&lt;</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&gt; list)</w:t>
      </w:r>
    </w:p>
    <w:p w14:paraId="7CF28F8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7A403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NullException</w:t>
      </w:r>
      <w:proofErr w:type="spellEnd"/>
      <w:r w:rsidRPr="00B34E76">
        <w:rPr>
          <w:rFonts w:ascii="Consolas" w:hAnsi="Consolas" w:cs="Consolas"/>
          <w:sz w:val="16"/>
          <w:szCs w:val="18"/>
          <w:lang w:val="en-US"/>
        </w:rPr>
        <w:t>(() =&gt; list);</w:t>
      </w:r>
    </w:p>
    <w:p w14:paraId="6CFD1FD1"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5BA7F7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14:paraId="1EB9359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249227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14:paraId="0ABC15D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C9D733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14:paraId="6F5A476B"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7572BB7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14:paraId="4D8FD91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2874A9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14:paraId="3B45BF3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14:paraId="7DC5E04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B39ACD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5EA915B7"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7B2E44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14:paraId="44EB2BC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CFAC0BE"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AC0F7E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14:paraId="27F2A88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3379CC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278578E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467CC3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(message);</w:t>
      </w:r>
    </w:p>
    <w:p w14:paraId="3B5CA1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A4383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0DC038"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893F23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14:paraId="4EBF377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8BEA44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64B0CA1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D45210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1010F97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63FF245"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E3E344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14:paraId="03697C4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D0EDB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6A3C0AA6" w14:textId="77777777" w:rsidR="001818C6" w:rsidRDefault="001818C6" w:rsidP="00E06990">
      <w:pPr>
        <w:pStyle w:val="Heading3"/>
        <w:rPr>
          <w:lang w:val="en-US"/>
        </w:rPr>
      </w:pPr>
      <w:bookmarkStart w:id="106" w:name="_Toc487129183"/>
      <w:bookmarkStart w:id="107" w:name="_Toc487136257"/>
      <w:r w:rsidRPr="001818C6">
        <w:rPr>
          <w:lang w:val="en-US"/>
        </w:rPr>
        <w:t>Va</w:t>
      </w:r>
      <w:r>
        <w:rPr>
          <w:lang w:val="en-US"/>
        </w:rPr>
        <w:t>lidation</w:t>
      </w:r>
      <w:bookmarkEnd w:id="106"/>
      <w:bookmarkEnd w:id="107"/>
    </w:p>
    <w:p w14:paraId="1C71709A" w14:textId="77777777" w:rsidR="001818C6" w:rsidRPr="001818C6" w:rsidRDefault="001818C6" w:rsidP="001818C6">
      <w:pPr>
        <w:rPr>
          <w:lang w:val="en-US"/>
        </w:rPr>
      </w:pPr>
      <w:r>
        <w:rPr>
          <w:lang w:val="en-US"/>
        </w:rPr>
        <w:t>See ‘</w:t>
      </w:r>
      <w:r>
        <w:rPr>
          <w:rFonts w:cs="Calibri"/>
          <w:lang w:val="en-US"/>
        </w:rPr>
        <w:t>Validators’ under ‘Design Patterns’.</w:t>
      </w:r>
    </w:p>
    <w:p w14:paraId="46F99145" w14:textId="77777777" w:rsidR="00C803A1" w:rsidRDefault="00C803A1" w:rsidP="00C803A1">
      <w:pPr>
        <w:pStyle w:val="Heading3"/>
        <w:rPr>
          <w:lang w:val="en-US"/>
        </w:rPr>
      </w:pPr>
      <w:bookmarkStart w:id="108" w:name="_Toc487129184"/>
      <w:bookmarkStart w:id="109" w:name="_Toc487136258"/>
      <w:r>
        <w:rPr>
          <w:lang w:val="en-US"/>
        </w:rPr>
        <w:t>Versioning (Data)</w:t>
      </w:r>
      <w:bookmarkEnd w:id="108"/>
      <w:bookmarkEnd w:id="109"/>
    </w:p>
    <w:p w14:paraId="6F46EF49" w14:textId="77777777" w:rsidR="00C803A1" w:rsidRPr="00C803A1" w:rsidRDefault="00C803A1" w:rsidP="00C803A1">
      <w:pPr>
        <w:rPr>
          <w:color w:val="ED7D31" w:themeColor="accent2"/>
          <w:lang w:val="en-US"/>
        </w:rPr>
      </w:pPr>
      <w:r w:rsidRPr="00C803A1">
        <w:rPr>
          <w:color w:val="ED7D31" w:themeColor="accent2"/>
          <w:lang w:val="en-US"/>
        </w:rPr>
        <w:t>&lt;TODO: Describe.&gt;</w:t>
      </w:r>
    </w:p>
    <w:p w14:paraId="0F56C0F4" w14:textId="77777777" w:rsidR="00093E53" w:rsidRDefault="00093E53" w:rsidP="00093E53">
      <w:pPr>
        <w:pStyle w:val="Heading3"/>
        <w:rPr>
          <w:lang w:val="en-US"/>
        </w:rPr>
      </w:pPr>
      <w:bookmarkStart w:id="110" w:name="_Toc487129185"/>
      <w:bookmarkStart w:id="111" w:name="_Toc487136259"/>
      <w:r>
        <w:rPr>
          <w:lang w:val="en-US"/>
        </w:rPr>
        <w:t>Workflow</w:t>
      </w:r>
      <w:bookmarkEnd w:id="110"/>
      <w:bookmarkEnd w:id="111"/>
    </w:p>
    <w:p w14:paraId="0E3506D1" w14:textId="77777777"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14:paraId="23533FEB" w14:textId="77777777" w:rsidR="00093E53" w:rsidRDefault="00093E53" w:rsidP="00093E53">
      <w:pPr>
        <w:rPr>
          <w:lang w:val="en-US"/>
        </w:rPr>
      </w:pPr>
    </w:p>
    <w:p w14:paraId="4BC7D27E" w14:textId="77777777" w:rsidR="00093E53" w:rsidRDefault="00093E53" w:rsidP="00093E53">
      <w:pPr>
        <w:rPr>
          <w:lang w:val="en-US"/>
        </w:rPr>
      </w:pPr>
      <w:r>
        <w:rPr>
          <w:lang w:val="en-US"/>
        </w:rPr>
        <w:t>Possible API’s:</w:t>
      </w:r>
    </w:p>
    <w:p w14:paraId="4BE3077C" w14:textId="77777777" w:rsidR="00093E53" w:rsidRDefault="00093E53" w:rsidP="00093E53">
      <w:pPr>
        <w:pStyle w:val="ListParagraph"/>
        <w:numPr>
          <w:ilvl w:val="0"/>
          <w:numId w:val="12"/>
        </w:numPr>
        <w:rPr>
          <w:lang w:val="en-US"/>
        </w:rPr>
      </w:pPr>
      <w:r>
        <w:rPr>
          <w:lang w:val="en-US"/>
        </w:rPr>
        <w:t>Windows Workflow Foundation</w:t>
      </w:r>
    </w:p>
    <w:p w14:paraId="5FA30679" w14:textId="77777777" w:rsidR="00093E53" w:rsidRDefault="00093E53" w:rsidP="00093E53">
      <w:pPr>
        <w:pStyle w:val="ListParagraph"/>
        <w:numPr>
          <w:ilvl w:val="0"/>
          <w:numId w:val="12"/>
        </w:numPr>
        <w:rPr>
          <w:lang w:val="en-US"/>
        </w:rPr>
      </w:pPr>
      <w:r>
        <w:rPr>
          <w:lang w:val="en-US"/>
        </w:rPr>
        <w:t>Captaris Workflow</w:t>
      </w:r>
    </w:p>
    <w:p w14:paraId="0C3C356A" w14:textId="77777777"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F2587" w14:textId="77777777" w:rsidR="006656CE" w:rsidRDefault="006656CE">
      <w:r>
        <w:separator/>
      </w:r>
    </w:p>
  </w:endnote>
  <w:endnote w:type="continuationSeparator" w:id="0">
    <w:p w14:paraId="20B7F43F" w14:textId="77777777" w:rsidR="006656CE" w:rsidRDefault="0066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AC8A" w14:textId="77777777" w:rsidR="00E60067" w:rsidRDefault="00E60067">
    <w:pPr>
      <w:pStyle w:val="Footer"/>
    </w:pPr>
    <w:r>
      <w:tab/>
    </w:r>
    <w:r>
      <w:fldChar w:fldCharType="begin"/>
    </w:r>
    <w:r>
      <w:instrText xml:space="preserve"> PAGE   \* MERGEFORMAT </w:instrText>
    </w:r>
    <w:r>
      <w:fldChar w:fldCharType="separate"/>
    </w:r>
    <w:r>
      <w:rPr>
        <w:noProof/>
      </w:rPr>
      <w:t>21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514D" w14:textId="77777777" w:rsidR="006656CE" w:rsidRDefault="006656CE">
      <w:r>
        <w:separator/>
      </w:r>
    </w:p>
  </w:footnote>
  <w:footnote w:type="continuationSeparator" w:id="0">
    <w:p w14:paraId="0DB2D3B4" w14:textId="77777777" w:rsidR="006656CE" w:rsidRDefault="00665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11CA" w14:textId="77777777" w:rsidR="00E60067" w:rsidRDefault="00E60067" w:rsidP="004956BE">
    <w:pPr>
      <w:pStyle w:val="Header"/>
      <w:jc w:val="right"/>
    </w:pPr>
    <w:r>
      <w:tab/>
    </w:r>
    <w:r>
      <w:tab/>
    </w:r>
    <w:r>
      <w:rPr>
        <w:rFonts w:ascii="Tahoma" w:hAnsi="Tahoma" w:cs="Tahoma"/>
        <w:i/>
        <w:color w:val="999999"/>
        <w:sz w:val="20"/>
        <w:szCs w:val="20"/>
        <w:lang w:val="en-US"/>
      </w:rPr>
      <w:t>JJ’s Reference Architecture: Aspects</w:t>
    </w:r>
  </w:p>
  <w:p w14:paraId="205572AA" w14:textId="77777777" w:rsidR="00E60067" w:rsidRDefault="00E60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9E2AF2"/>
    <w:multiLevelType w:val="hybridMultilevel"/>
    <w:tmpl w:val="9498222E"/>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1"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2"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7"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8"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9"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1"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16D26AF"/>
    <w:multiLevelType w:val="hybridMultilevel"/>
    <w:tmpl w:val="8334D298"/>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6F16FE16"/>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0"/>
  </w:num>
  <w:num w:numId="6">
    <w:abstractNumId w:val="15"/>
  </w:num>
  <w:num w:numId="7">
    <w:abstractNumId w:val="9"/>
  </w:num>
  <w:num w:numId="8">
    <w:abstractNumId w:val="25"/>
  </w:num>
  <w:num w:numId="9">
    <w:abstractNumId w:val="21"/>
  </w:num>
  <w:num w:numId="10">
    <w:abstractNumId w:val="23"/>
  </w:num>
  <w:num w:numId="11">
    <w:abstractNumId w:val="18"/>
  </w:num>
  <w:num w:numId="12">
    <w:abstractNumId w:val="24"/>
  </w:num>
  <w:num w:numId="13">
    <w:abstractNumId w:val="7"/>
  </w:num>
  <w:num w:numId="14">
    <w:abstractNumId w:val="26"/>
  </w:num>
  <w:num w:numId="15">
    <w:abstractNumId w:val="8"/>
  </w:num>
  <w:num w:numId="16">
    <w:abstractNumId w:val="12"/>
  </w:num>
  <w:num w:numId="17">
    <w:abstractNumId w:val="6"/>
  </w:num>
  <w:num w:numId="18">
    <w:abstractNumId w:val="5"/>
  </w:num>
  <w:num w:numId="19">
    <w:abstractNumId w:val="0"/>
  </w:num>
  <w:num w:numId="20">
    <w:abstractNumId w:val="4"/>
  </w:num>
  <w:num w:numId="21">
    <w:abstractNumId w:val="1"/>
  </w:num>
  <w:num w:numId="22">
    <w:abstractNumId w:val="19"/>
  </w:num>
  <w:num w:numId="23">
    <w:abstractNumId w:val="2"/>
  </w:num>
  <w:num w:numId="24">
    <w:abstractNumId w:val="17"/>
  </w:num>
  <w:num w:numId="25">
    <w:abstractNumId w:val="14"/>
  </w:num>
  <w:num w:numId="26">
    <w:abstractNumId w:val="13"/>
  </w:num>
  <w:num w:numId="27">
    <w:abstractNumId w:val="16"/>
  </w:num>
  <w:num w:numId="28">
    <w:abstractNumId w:val="20"/>
  </w:num>
  <w:num w:numId="29">
    <w:abstractNumId w:val="22"/>
  </w:num>
  <w:num w:numId="3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800"/>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44A7"/>
    <w:rsid w:val="000F2705"/>
    <w:rsid w:val="000F4763"/>
    <w:rsid w:val="000F4D19"/>
    <w:rsid w:val="00101714"/>
    <w:rsid w:val="00101AF4"/>
    <w:rsid w:val="00107A9A"/>
    <w:rsid w:val="00110A92"/>
    <w:rsid w:val="001116E4"/>
    <w:rsid w:val="0011528D"/>
    <w:rsid w:val="0011712E"/>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297"/>
    <w:rsid w:val="001C4CE9"/>
    <w:rsid w:val="001C4FDA"/>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332A"/>
    <w:rsid w:val="00254134"/>
    <w:rsid w:val="002561F0"/>
    <w:rsid w:val="00260147"/>
    <w:rsid w:val="0026052F"/>
    <w:rsid w:val="00263447"/>
    <w:rsid w:val="00270106"/>
    <w:rsid w:val="00271DA4"/>
    <w:rsid w:val="00275732"/>
    <w:rsid w:val="00281957"/>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0C7D"/>
    <w:rsid w:val="002F49D9"/>
    <w:rsid w:val="00301501"/>
    <w:rsid w:val="00302A28"/>
    <w:rsid w:val="0030330B"/>
    <w:rsid w:val="003074D1"/>
    <w:rsid w:val="003075CB"/>
    <w:rsid w:val="003077E8"/>
    <w:rsid w:val="00312B95"/>
    <w:rsid w:val="00317D38"/>
    <w:rsid w:val="003237AC"/>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687"/>
    <w:rsid w:val="004F6825"/>
    <w:rsid w:val="00506261"/>
    <w:rsid w:val="00520C11"/>
    <w:rsid w:val="0052150A"/>
    <w:rsid w:val="00521605"/>
    <w:rsid w:val="00522874"/>
    <w:rsid w:val="00522CBE"/>
    <w:rsid w:val="005242AD"/>
    <w:rsid w:val="00524997"/>
    <w:rsid w:val="0052606A"/>
    <w:rsid w:val="00534206"/>
    <w:rsid w:val="00540DAA"/>
    <w:rsid w:val="005450FD"/>
    <w:rsid w:val="00552AE3"/>
    <w:rsid w:val="00562DF4"/>
    <w:rsid w:val="005654B6"/>
    <w:rsid w:val="00565EC3"/>
    <w:rsid w:val="00571858"/>
    <w:rsid w:val="00571911"/>
    <w:rsid w:val="00572C4D"/>
    <w:rsid w:val="0057566E"/>
    <w:rsid w:val="00575E03"/>
    <w:rsid w:val="00576340"/>
    <w:rsid w:val="00577E72"/>
    <w:rsid w:val="0058196E"/>
    <w:rsid w:val="0058509C"/>
    <w:rsid w:val="00587466"/>
    <w:rsid w:val="005B02D6"/>
    <w:rsid w:val="005B36C8"/>
    <w:rsid w:val="005B514D"/>
    <w:rsid w:val="005B563F"/>
    <w:rsid w:val="005D3884"/>
    <w:rsid w:val="005D69A7"/>
    <w:rsid w:val="005D78D9"/>
    <w:rsid w:val="005E0734"/>
    <w:rsid w:val="005E3C99"/>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56CE"/>
    <w:rsid w:val="00667860"/>
    <w:rsid w:val="0066796E"/>
    <w:rsid w:val="0067028B"/>
    <w:rsid w:val="00670840"/>
    <w:rsid w:val="00671C35"/>
    <w:rsid w:val="0067463A"/>
    <w:rsid w:val="006749EA"/>
    <w:rsid w:val="0067697A"/>
    <w:rsid w:val="006840B5"/>
    <w:rsid w:val="006929FC"/>
    <w:rsid w:val="006A7B6F"/>
    <w:rsid w:val="006A7EA5"/>
    <w:rsid w:val="006B0A0E"/>
    <w:rsid w:val="006B1796"/>
    <w:rsid w:val="006B3068"/>
    <w:rsid w:val="006B68B9"/>
    <w:rsid w:val="006B73F5"/>
    <w:rsid w:val="006C2C2D"/>
    <w:rsid w:val="006D0D84"/>
    <w:rsid w:val="006E3C44"/>
    <w:rsid w:val="006E6B78"/>
    <w:rsid w:val="006E7910"/>
    <w:rsid w:val="006F0841"/>
    <w:rsid w:val="006F4DAE"/>
    <w:rsid w:val="0070024D"/>
    <w:rsid w:val="00702E97"/>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1F45"/>
    <w:rsid w:val="00784D3E"/>
    <w:rsid w:val="007911B8"/>
    <w:rsid w:val="0079656C"/>
    <w:rsid w:val="007A0957"/>
    <w:rsid w:val="007A658B"/>
    <w:rsid w:val="007A7D19"/>
    <w:rsid w:val="007B3902"/>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E7F8D"/>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76634"/>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433"/>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459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48E3"/>
    <w:rsid w:val="00C86286"/>
    <w:rsid w:val="00C914B2"/>
    <w:rsid w:val="00C95571"/>
    <w:rsid w:val="00CA10DF"/>
    <w:rsid w:val="00CA2378"/>
    <w:rsid w:val="00CA4B10"/>
    <w:rsid w:val="00CA5297"/>
    <w:rsid w:val="00CA72EC"/>
    <w:rsid w:val="00CB1073"/>
    <w:rsid w:val="00CB4353"/>
    <w:rsid w:val="00CC16FC"/>
    <w:rsid w:val="00CC17F4"/>
    <w:rsid w:val="00CC22D0"/>
    <w:rsid w:val="00CC2908"/>
    <w:rsid w:val="00CC3B7F"/>
    <w:rsid w:val="00CD31A5"/>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125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0067"/>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C47D90C"/>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 w:id="1982810608">
      <w:bodyDiv w:val="1"/>
      <w:marLeft w:val="0"/>
      <w:marRight w:val="0"/>
      <w:marTop w:val="0"/>
      <w:marBottom w:val="0"/>
      <w:divBdr>
        <w:top w:val="none" w:sz="0" w:space="0" w:color="auto"/>
        <w:left w:val="none" w:sz="0" w:space="0" w:color="auto"/>
        <w:bottom w:val="none" w:sz="0" w:space="0" w:color="auto"/>
        <w:right w:val="none" w:sz="0" w:space="0" w:color="auto"/>
      </w:divBdr>
      <w:divsChild>
        <w:div w:id="925380124">
          <w:marLeft w:val="0"/>
          <w:marRight w:val="0"/>
          <w:marTop w:val="0"/>
          <w:marBottom w:val="0"/>
          <w:divBdr>
            <w:top w:val="none" w:sz="0" w:space="0" w:color="auto"/>
            <w:left w:val="none" w:sz="0" w:space="0" w:color="auto"/>
            <w:bottom w:val="none" w:sz="0" w:space="0" w:color="auto"/>
            <w:right w:val="none" w:sz="0" w:space="0" w:color="auto"/>
          </w:divBdr>
          <w:divsChild>
            <w:div w:id="1800416370">
              <w:marLeft w:val="0"/>
              <w:marRight w:val="0"/>
              <w:marTop w:val="0"/>
              <w:marBottom w:val="0"/>
              <w:divBdr>
                <w:top w:val="none" w:sz="0" w:space="0" w:color="auto"/>
                <w:left w:val="none" w:sz="0" w:space="0" w:color="auto"/>
                <w:bottom w:val="none" w:sz="0" w:space="0" w:color="auto"/>
                <w:right w:val="none" w:sz="0" w:space="0" w:color="auto"/>
              </w:divBdr>
            </w:div>
            <w:div w:id="704717683">
              <w:marLeft w:val="0"/>
              <w:marRight w:val="0"/>
              <w:marTop w:val="0"/>
              <w:marBottom w:val="0"/>
              <w:divBdr>
                <w:top w:val="none" w:sz="0" w:space="0" w:color="auto"/>
                <w:left w:val="none" w:sz="0" w:space="0" w:color="auto"/>
                <w:bottom w:val="none" w:sz="0" w:space="0" w:color="auto"/>
                <w:right w:val="none" w:sz="0" w:space="0" w:color="auto"/>
              </w:divBdr>
            </w:div>
            <w:div w:id="2088989685">
              <w:marLeft w:val="0"/>
              <w:marRight w:val="0"/>
              <w:marTop w:val="0"/>
              <w:marBottom w:val="0"/>
              <w:divBdr>
                <w:top w:val="none" w:sz="0" w:space="0" w:color="auto"/>
                <w:left w:val="none" w:sz="0" w:space="0" w:color="auto"/>
                <w:bottom w:val="none" w:sz="0" w:space="0" w:color="auto"/>
                <w:right w:val="none" w:sz="0" w:space="0" w:color="auto"/>
              </w:divBdr>
            </w:div>
            <w:div w:id="903760902">
              <w:marLeft w:val="0"/>
              <w:marRight w:val="0"/>
              <w:marTop w:val="0"/>
              <w:marBottom w:val="0"/>
              <w:divBdr>
                <w:top w:val="none" w:sz="0" w:space="0" w:color="auto"/>
                <w:left w:val="none" w:sz="0" w:space="0" w:color="auto"/>
                <w:bottom w:val="none" w:sz="0" w:space="0" w:color="auto"/>
                <w:right w:val="none" w:sz="0" w:space="0" w:color="auto"/>
              </w:divBdr>
            </w:div>
            <w:div w:id="633566078">
              <w:marLeft w:val="0"/>
              <w:marRight w:val="0"/>
              <w:marTop w:val="0"/>
              <w:marBottom w:val="0"/>
              <w:divBdr>
                <w:top w:val="none" w:sz="0" w:space="0" w:color="auto"/>
                <w:left w:val="none" w:sz="0" w:space="0" w:color="auto"/>
                <w:bottom w:val="none" w:sz="0" w:space="0" w:color="auto"/>
                <w:right w:val="none" w:sz="0" w:space="0" w:color="auto"/>
              </w:divBdr>
            </w:div>
            <w:div w:id="1503009501">
              <w:marLeft w:val="0"/>
              <w:marRight w:val="0"/>
              <w:marTop w:val="0"/>
              <w:marBottom w:val="0"/>
              <w:divBdr>
                <w:top w:val="none" w:sz="0" w:space="0" w:color="auto"/>
                <w:left w:val="none" w:sz="0" w:space="0" w:color="auto"/>
                <w:bottom w:val="none" w:sz="0" w:space="0" w:color="auto"/>
                <w:right w:val="none" w:sz="0" w:space="0" w:color="auto"/>
              </w:divBdr>
            </w:div>
            <w:div w:id="272713260">
              <w:marLeft w:val="0"/>
              <w:marRight w:val="0"/>
              <w:marTop w:val="0"/>
              <w:marBottom w:val="0"/>
              <w:divBdr>
                <w:top w:val="none" w:sz="0" w:space="0" w:color="auto"/>
                <w:left w:val="none" w:sz="0" w:space="0" w:color="auto"/>
                <w:bottom w:val="none" w:sz="0" w:space="0" w:color="auto"/>
                <w:right w:val="none" w:sz="0" w:space="0" w:color="auto"/>
              </w:divBdr>
            </w:div>
            <w:div w:id="384187578">
              <w:marLeft w:val="0"/>
              <w:marRight w:val="0"/>
              <w:marTop w:val="0"/>
              <w:marBottom w:val="0"/>
              <w:divBdr>
                <w:top w:val="none" w:sz="0" w:space="0" w:color="auto"/>
                <w:left w:val="none" w:sz="0" w:space="0" w:color="auto"/>
                <w:bottom w:val="none" w:sz="0" w:space="0" w:color="auto"/>
                <w:right w:val="none" w:sz="0" w:space="0" w:color="auto"/>
              </w:divBdr>
            </w:div>
            <w:div w:id="1481262289">
              <w:marLeft w:val="0"/>
              <w:marRight w:val="0"/>
              <w:marTop w:val="0"/>
              <w:marBottom w:val="0"/>
              <w:divBdr>
                <w:top w:val="none" w:sz="0" w:space="0" w:color="auto"/>
                <w:left w:val="none" w:sz="0" w:space="0" w:color="auto"/>
                <w:bottom w:val="none" w:sz="0" w:space="0" w:color="auto"/>
                <w:right w:val="none" w:sz="0" w:space="0" w:color="auto"/>
              </w:divBdr>
            </w:div>
            <w:div w:id="779489645">
              <w:marLeft w:val="0"/>
              <w:marRight w:val="0"/>
              <w:marTop w:val="0"/>
              <w:marBottom w:val="0"/>
              <w:divBdr>
                <w:top w:val="none" w:sz="0" w:space="0" w:color="auto"/>
                <w:left w:val="none" w:sz="0" w:space="0" w:color="auto"/>
                <w:bottom w:val="none" w:sz="0" w:space="0" w:color="auto"/>
                <w:right w:val="none" w:sz="0" w:space="0" w:color="auto"/>
              </w:divBdr>
            </w:div>
            <w:div w:id="538787183">
              <w:marLeft w:val="0"/>
              <w:marRight w:val="0"/>
              <w:marTop w:val="0"/>
              <w:marBottom w:val="0"/>
              <w:divBdr>
                <w:top w:val="none" w:sz="0" w:space="0" w:color="auto"/>
                <w:left w:val="none" w:sz="0" w:space="0" w:color="auto"/>
                <w:bottom w:val="none" w:sz="0" w:space="0" w:color="auto"/>
                <w:right w:val="none" w:sz="0" w:space="0" w:color="auto"/>
              </w:divBdr>
            </w:div>
            <w:div w:id="1557938253">
              <w:marLeft w:val="0"/>
              <w:marRight w:val="0"/>
              <w:marTop w:val="0"/>
              <w:marBottom w:val="0"/>
              <w:divBdr>
                <w:top w:val="none" w:sz="0" w:space="0" w:color="auto"/>
                <w:left w:val="none" w:sz="0" w:space="0" w:color="auto"/>
                <w:bottom w:val="none" w:sz="0" w:space="0" w:color="auto"/>
                <w:right w:val="none" w:sz="0" w:space="0" w:color="auto"/>
              </w:divBdr>
            </w:div>
            <w:div w:id="1742017925">
              <w:marLeft w:val="0"/>
              <w:marRight w:val="0"/>
              <w:marTop w:val="0"/>
              <w:marBottom w:val="0"/>
              <w:divBdr>
                <w:top w:val="none" w:sz="0" w:space="0" w:color="auto"/>
                <w:left w:val="none" w:sz="0" w:space="0" w:color="auto"/>
                <w:bottom w:val="none" w:sz="0" w:space="0" w:color="auto"/>
                <w:right w:val="none" w:sz="0" w:space="0" w:color="auto"/>
              </w:divBdr>
            </w:div>
            <w:div w:id="468517616">
              <w:marLeft w:val="0"/>
              <w:marRight w:val="0"/>
              <w:marTop w:val="0"/>
              <w:marBottom w:val="0"/>
              <w:divBdr>
                <w:top w:val="none" w:sz="0" w:space="0" w:color="auto"/>
                <w:left w:val="none" w:sz="0" w:space="0" w:color="auto"/>
                <w:bottom w:val="none" w:sz="0" w:space="0" w:color="auto"/>
                <w:right w:val="none" w:sz="0" w:space="0" w:color="auto"/>
              </w:divBdr>
            </w:div>
            <w:div w:id="672342538">
              <w:marLeft w:val="0"/>
              <w:marRight w:val="0"/>
              <w:marTop w:val="0"/>
              <w:marBottom w:val="0"/>
              <w:divBdr>
                <w:top w:val="none" w:sz="0" w:space="0" w:color="auto"/>
                <w:left w:val="none" w:sz="0" w:space="0" w:color="auto"/>
                <w:bottom w:val="none" w:sz="0" w:space="0" w:color="auto"/>
                <w:right w:val="none" w:sz="0" w:space="0" w:color="auto"/>
              </w:divBdr>
            </w:div>
            <w:div w:id="1500071942">
              <w:marLeft w:val="0"/>
              <w:marRight w:val="0"/>
              <w:marTop w:val="0"/>
              <w:marBottom w:val="0"/>
              <w:divBdr>
                <w:top w:val="none" w:sz="0" w:space="0" w:color="auto"/>
                <w:left w:val="none" w:sz="0" w:space="0" w:color="auto"/>
                <w:bottom w:val="none" w:sz="0" w:space="0" w:color="auto"/>
                <w:right w:val="none" w:sz="0" w:space="0" w:color="auto"/>
              </w:divBdr>
            </w:div>
            <w:div w:id="537359395">
              <w:marLeft w:val="0"/>
              <w:marRight w:val="0"/>
              <w:marTop w:val="0"/>
              <w:marBottom w:val="0"/>
              <w:divBdr>
                <w:top w:val="none" w:sz="0" w:space="0" w:color="auto"/>
                <w:left w:val="none" w:sz="0" w:space="0" w:color="auto"/>
                <w:bottom w:val="none" w:sz="0" w:space="0" w:color="auto"/>
                <w:right w:val="none" w:sz="0" w:space="0" w:color="auto"/>
              </w:divBdr>
            </w:div>
            <w:div w:id="158038467">
              <w:marLeft w:val="0"/>
              <w:marRight w:val="0"/>
              <w:marTop w:val="0"/>
              <w:marBottom w:val="0"/>
              <w:divBdr>
                <w:top w:val="none" w:sz="0" w:space="0" w:color="auto"/>
                <w:left w:val="none" w:sz="0" w:space="0" w:color="auto"/>
                <w:bottom w:val="none" w:sz="0" w:space="0" w:color="auto"/>
                <w:right w:val="none" w:sz="0" w:space="0" w:color="auto"/>
              </w:divBdr>
            </w:div>
            <w:div w:id="1358966202">
              <w:marLeft w:val="0"/>
              <w:marRight w:val="0"/>
              <w:marTop w:val="0"/>
              <w:marBottom w:val="0"/>
              <w:divBdr>
                <w:top w:val="none" w:sz="0" w:space="0" w:color="auto"/>
                <w:left w:val="none" w:sz="0" w:space="0" w:color="auto"/>
                <w:bottom w:val="none" w:sz="0" w:space="0" w:color="auto"/>
                <w:right w:val="none" w:sz="0" w:space="0" w:color="auto"/>
              </w:divBdr>
            </w:div>
            <w:div w:id="1323781210">
              <w:marLeft w:val="0"/>
              <w:marRight w:val="0"/>
              <w:marTop w:val="0"/>
              <w:marBottom w:val="0"/>
              <w:divBdr>
                <w:top w:val="none" w:sz="0" w:space="0" w:color="auto"/>
                <w:left w:val="none" w:sz="0" w:space="0" w:color="auto"/>
                <w:bottom w:val="none" w:sz="0" w:space="0" w:color="auto"/>
                <w:right w:val="none" w:sz="0" w:space="0" w:color="auto"/>
              </w:divBdr>
            </w:div>
            <w:div w:id="1176074229">
              <w:marLeft w:val="0"/>
              <w:marRight w:val="0"/>
              <w:marTop w:val="0"/>
              <w:marBottom w:val="0"/>
              <w:divBdr>
                <w:top w:val="none" w:sz="0" w:space="0" w:color="auto"/>
                <w:left w:val="none" w:sz="0" w:space="0" w:color="auto"/>
                <w:bottom w:val="none" w:sz="0" w:space="0" w:color="auto"/>
                <w:right w:val="none" w:sz="0" w:space="0" w:color="auto"/>
              </w:divBdr>
            </w:div>
            <w:div w:id="289941444">
              <w:marLeft w:val="0"/>
              <w:marRight w:val="0"/>
              <w:marTop w:val="0"/>
              <w:marBottom w:val="0"/>
              <w:divBdr>
                <w:top w:val="none" w:sz="0" w:space="0" w:color="auto"/>
                <w:left w:val="none" w:sz="0" w:space="0" w:color="auto"/>
                <w:bottom w:val="none" w:sz="0" w:space="0" w:color="auto"/>
                <w:right w:val="none" w:sz="0" w:space="0" w:color="auto"/>
              </w:divBdr>
            </w:div>
            <w:div w:id="780488647">
              <w:marLeft w:val="0"/>
              <w:marRight w:val="0"/>
              <w:marTop w:val="0"/>
              <w:marBottom w:val="0"/>
              <w:divBdr>
                <w:top w:val="none" w:sz="0" w:space="0" w:color="auto"/>
                <w:left w:val="none" w:sz="0" w:space="0" w:color="auto"/>
                <w:bottom w:val="none" w:sz="0" w:space="0" w:color="auto"/>
                <w:right w:val="none" w:sz="0" w:space="0" w:color="auto"/>
              </w:divBdr>
            </w:div>
            <w:div w:id="8249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5CEE-65B2-4E1C-BD9D-C59847B2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1</Pages>
  <Words>7245</Words>
  <Characters>41300</Characters>
  <Application>Microsoft Office Word</Application>
  <DocSecurity>0</DocSecurity>
  <PresentationFormat/>
  <Lines>344</Lines>
  <Paragraphs>96</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48449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Joost van Zon</cp:lastModifiedBy>
  <cp:revision>431</cp:revision>
  <cp:lastPrinted>2017-07-06T17:16:00Z</cp:lastPrinted>
  <dcterms:created xsi:type="dcterms:W3CDTF">2016-08-07T02:05:00Z</dcterms:created>
  <dcterms:modified xsi:type="dcterms:W3CDTF">2021-06-19T21:11:00Z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