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7C" w:rsidRPr="007238A5" w:rsidRDefault="007238A5">
      <w:pPr>
        <w:rPr>
          <w:rFonts w:ascii="Times New Roman" w:hAnsi="Times New Roman" w:cs="Times New Roman"/>
          <w:sz w:val="24"/>
          <w:szCs w:val="24"/>
        </w:rPr>
      </w:pPr>
      <w:r w:rsidRPr="007238A5">
        <w:rPr>
          <w:rFonts w:ascii="Times New Roman" w:hAnsi="Times New Roman" w:cs="Times New Roman"/>
          <w:sz w:val="24"/>
          <w:szCs w:val="24"/>
        </w:rPr>
        <w:t xml:space="preserve">Plática </w:t>
      </w:r>
      <w:proofErr w:type="spellStart"/>
      <w:r w:rsidRPr="007238A5">
        <w:rPr>
          <w:rFonts w:ascii="Times New Roman" w:hAnsi="Times New Roman" w:cs="Times New Roman"/>
          <w:sz w:val="24"/>
          <w:szCs w:val="24"/>
        </w:rPr>
        <w:t>Drink</w:t>
      </w:r>
      <w:proofErr w:type="spellEnd"/>
      <w:r w:rsidRPr="00723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A5">
        <w:rPr>
          <w:rFonts w:ascii="Times New Roman" w:hAnsi="Times New Roman" w:cs="Times New Roman"/>
          <w:sz w:val="24"/>
          <w:szCs w:val="24"/>
        </w:rPr>
        <w:t>iQ</w:t>
      </w:r>
      <w:proofErr w:type="spellEnd"/>
    </w:p>
    <w:p w:rsidR="007238A5" w:rsidRPr="007238A5" w:rsidRDefault="007238A5">
      <w:pPr>
        <w:rPr>
          <w:rFonts w:ascii="Times New Roman" w:hAnsi="Times New Roman" w:cs="Times New Roman"/>
          <w:sz w:val="24"/>
          <w:szCs w:val="24"/>
        </w:rPr>
      </w:pPr>
      <w:r w:rsidRPr="007238A5">
        <w:rPr>
          <w:rFonts w:ascii="Times New Roman" w:hAnsi="Times New Roman" w:cs="Times New Roman"/>
          <w:sz w:val="24"/>
          <w:szCs w:val="24"/>
        </w:rPr>
        <w:t xml:space="preserve">Jose Javier Vega </w:t>
      </w:r>
    </w:p>
    <w:p w:rsidR="007238A5" w:rsidRDefault="007238A5">
      <w:pPr>
        <w:rPr>
          <w:rFonts w:ascii="Times New Roman" w:hAnsi="Times New Roman" w:cs="Times New Roman"/>
          <w:sz w:val="24"/>
          <w:szCs w:val="24"/>
        </w:rPr>
      </w:pPr>
      <w:r w:rsidRPr="007238A5">
        <w:rPr>
          <w:rFonts w:ascii="Times New Roman" w:hAnsi="Times New Roman" w:cs="Times New Roman"/>
          <w:sz w:val="24"/>
          <w:szCs w:val="24"/>
        </w:rPr>
        <w:t>A01026996</w:t>
      </w:r>
    </w:p>
    <w:p w:rsidR="007238A5" w:rsidRDefault="0072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plática me pareció muy relevante para el grupo en general, pero no tanto en mi caso personal porque yo no tomo por decisión propia. Me pareció muy interesante la información y aprendí varios datos que no conocía, entre ellos, obtuve más información sobre los efectos del alcohol en el cerebro y específicamente que el cerebro sigue afectado hasta después de una noche de tomar. Esta información es valiosa para mis conocidos y podré advertirles que su juicio no está completamente recuperado para manejar el día después de una salida a tomar. De las cosas más relevantes de la plática fue por qué la gente toma y que factores afectan la decisión de tomar de varias personas.</w:t>
      </w:r>
    </w:p>
    <w:p w:rsidR="007238A5" w:rsidRDefault="0072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pareció que, por los tiempos, el presentador pudo haberse mantenido más en tema, ya que era entretenida la </w:t>
      </w:r>
      <w:proofErr w:type="gramStart"/>
      <w:r>
        <w:rPr>
          <w:rFonts w:ascii="Times New Roman" w:hAnsi="Times New Roman" w:cs="Times New Roman"/>
          <w:sz w:val="24"/>
          <w:szCs w:val="24"/>
        </w:rPr>
        <w:t>plática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el tema del picante o del comportamiento de las mujeres no me parecieron bien aterrizados en relación al tema de la plática. Por otra parte, la dinámica del presentador en general fue muy buena e inclusiva. Sentí que mantuvo bien la atención de la mayoría de la gente.</w:t>
      </w:r>
    </w:p>
    <w:p w:rsidR="007238A5" w:rsidRPr="007238A5" w:rsidRDefault="0072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resumen, me pareció muy buena la plática y la recomendaría a muchas personas, pero le pediría al presentador que manejara mejor sus tiempos.</w:t>
      </w:r>
      <w:bookmarkStart w:id="0" w:name="_GoBack"/>
      <w:bookmarkEnd w:id="0"/>
    </w:p>
    <w:sectPr w:rsidR="007238A5" w:rsidRPr="007238A5" w:rsidSect="006A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A5"/>
    <w:rsid w:val="006A577C"/>
    <w:rsid w:val="007238A5"/>
    <w:rsid w:val="009068C3"/>
    <w:rsid w:val="0093402E"/>
    <w:rsid w:val="00C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EB9D"/>
  <w15:chartTrackingRefBased/>
  <w15:docId w15:val="{9F68CF65-7442-448A-8421-BF750B43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0593-9AAB-4318-9162-BD1D4C45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Vega</dc:creator>
  <cp:keywords/>
  <dc:description/>
  <cp:lastModifiedBy>Javier Vega</cp:lastModifiedBy>
  <cp:revision>1</cp:revision>
  <dcterms:created xsi:type="dcterms:W3CDTF">2018-08-29T17:58:00Z</dcterms:created>
  <dcterms:modified xsi:type="dcterms:W3CDTF">2018-08-29T18:08:00Z</dcterms:modified>
</cp:coreProperties>
</file>