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6D" w:rsidRDefault="00744D6D" w:rsidP="00744D6D">
      <w:r>
        <w:t xml:space="preserve">Sharon </w:t>
      </w:r>
      <w:proofErr w:type="spellStart"/>
      <w:r>
        <w:t>Hollinsworth</w:t>
      </w:r>
      <w:proofErr w:type="spellEnd"/>
      <w:r>
        <w:t xml:space="preserve"> is the Director of Education Computing Support (ECS) at Weill Cornell Medical College in Qatar (WCMCQ).  Sharon has worked with the Information Technology Services team at WCMCQ since 2009.  She holds a Bachelor of Mathematics from the University of Waterloo and a Masters in Global Higher Education Administration from Walden University.  Sharon is also a certified Project Management Professional (PMP) and has been working in the technology field for over 30 years.</w:t>
      </w:r>
    </w:p>
    <w:p w:rsidR="00744D6D" w:rsidRDefault="00744D6D" w:rsidP="00744D6D"/>
    <w:p w:rsidR="00744D6D" w:rsidRDefault="00744D6D" w:rsidP="00744D6D">
      <w:r>
        <w:t>Sharon strives to seek out opportunities to use technology to assist in the delivery of higher education solutions, with a focus on student success.  With her team, she provides the technology and computing resources that support student recruitment, enrolment, records, and curriculum delivery.</w:t>
      </w:r>
    </w:p>
    <w:p w:rsidR="00653E16" w:rsidRDefault="00653E16">
      <w:bookmarkStart w:id="0" w:name="_GoBack"/>
      <w:bookmarkEnd w:id="0"/>
    </w:p>
    <w:sectPr w:rsidR="00653E16" w:rsidSect="0065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6D"/>
    <w:rsid w:val="00653E16"/>
    <w:rsid w:val="0074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BE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Macintosh Word</Application>
  <DocSecurity>0</DocSecurity>
  <Lines>5</Lines>
  <Paragraphs>1</Paragraphs>
  <ScaleCrop>false</ScaleCrop>
  <Company>wcmcq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 Saliba</dc:creator>
  <cp:keywords/>
  <dc:description/>
  <cp:lastModifiedBy>Reya Saliba</cp:lastModifiedBy>
  <cp:revision>1</cp:revision>
  <dcterms:created xsi:type="dcterms:W3CDTF">2015-10-21T04:30:00Z</dcterms:created>
  <dcterms:modified xsi:type="dcterms:W3CDTF">2015-10-21T04:30:00Z</dcterms:modified>
</cp:coreProperties>
</file>