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3ED" w:rsidRPr="00E013ED" w:rsidRDefault="00E013ED" w:rsidP="00E013ED">
      <w:r w:rsidRPr="00E013ED">
        <w:t>3D Printing / Additive Manufacturing is changing the way we conduct our day to day life, because it allows end users to do much of their own manufacturing rather than engaging in trade to buy products from other people and corporations.</w:t>
      </w:r>
    </w:p>
    <w:p w:rsidR="00E013ED" w:rsidRPr="00E013ED" w:rsidRDefault="00E013ED" w:rsidP="00E013ED">
      <w:r w:rsidRPr="00E013ED">
        <w:t>3D printers are nowadays capable of producing parts in different colors and from multiple materials, and will continue to improve to a point where functional products can be produced.</w:t>
      </w:r>
    </w:p>
    <w:p w:rsidR="00E013ED" w:rsidRPr="00E013ED" w:rsidRDefault="00E013ED" w:rsidP="00E013ED">
      <w:r w:rsidRPr="00E013ED">
        <w:t>3D printing with its fast technological improvements will influence soon energy use, waste reduction, customization, product availability, medicine, art, construction and sciences.</w:t>
      </w:r>
    </w:p>
    <w:p w:rsidR="00711E16" w:rsidRDefault="00E013ED" w:rsidP="00E013ED">
      <w:r w:rsidRPr="00E013ED">
        <w:t>If you’re interested to learn more about this technology, you should attend this presentation.</w:t>
      </w:r>
      <w:bookmarkStart w:id="0" w:name="_GoBack"/>
      <w:bookmarkEnd w:id="0"/>
    </w:p>
    <w:sectPr w:rsidR="00711E16" w:rsidSect="00711E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ED"/>
    <w:rsid w:val="00711E16"/>
    <w:rsid w:val="00E01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651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593</Characters>
  <Application>Microsoft Macintosh Word</Application>
  <DocSecurity>0</DocSecurity>
  <Lines>4</Lines>
  <Paragraphs>1</Paragraphs>
  <ScaleCrop>false</ScaleCrop>
  <Company>WCMC-Q</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SaliB Birch</dc:creator>
  <cp:keywords/>
  <dc:description/>
  <cp:lastModifiedBy>SaliB Birch</cp:lastModifiedBy>
  <cp:revision>1</cp:revision>
  <dcterms:created xsi:type="dcterms:W3CDTF">2015-11-01T05:13:00Z</dcterms:created>
  <dcterms:modified xsi:type="dcterms:W3CDTF">2015-11-01T05:14:00Z</dcterms:modified>
</cp:coreProperties>
</file>