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C3" w:rsidRDefault="002E6C63" w:rsidP="002E6C63">
      <w:pPr>
        <w:jc w:val="center"/>
        <w:rPr>
          <w:rFonts w:ascii="黑体" w:eastAsia="黑体" w:hAnsi="黑体"/>
          <w:b/>
          <w:sz w:val="32"/>
        </w:rPr>
      </w:pPr>
      <w:r w:rsidRPr="002E6C63">
        <w:rPr>
          <w:rFonts w:ascii="黑体" w:eastAsia="黑体" w:hAnsi="黑体" w:hint="eastAsia"/>
          <w:b/>
          <w:sz w:val="32"/>
        </w:rPr>
        <w:t>网络学堂客户端说明书</w:t>
      </w:r>
    </w:p>
    <w:p w:rsidR="00E57B4B" w:rsidRPr="004504CC" w:rsidRDefault="00E57B4B" w:rsidP="002E6C63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4504CC">
        <w:rPr>
          <w:rFonts w:ascii="宋体" w:hAnsi="宋体" w:hint="eastAsia"/>
        </w:rPr>
        <w:t>操作流程</w:t>
      </w:r>
    </w:p>
    <w:p w:rsidR="002E6C63" w:rsidRDefault="00E57B4B" w:rsidP="00E57B4B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登录</w:t>
      </w:r>
    </w:p>
    <w:p w:rsidR="00E57B4B" w:rsidRDefault="00DE7A2B" w:rsidP="00E57B4B">
      <w:pPr>
        <w:pStyle w:val="a3"/>
        <w:ind w:left="840" w:firstLineChars="0" w:firstLine="0"/>
        <w:rPr>
          <w:sz w:val="21"/>
        </w:rPr>
      </w:pPr>
      <w:r w:rsidRPr="00E57B4B">
        <w:rPr>
          <w:sz w:val="21"/>
        </w:rPr>
        <w:drawing>
          <wp:anchor distT="0" distB="0" distL="114300" distR="114300" simplePos="0" relativeHeight="251659264" behindDoc="0" locked="0" layoutInCell="1" allowOverlap="1" wp14:anchorId="5DDBDC01" wp14:editId="56940334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1648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B4B">
        <w:rPr>
          <w:rFonts w:hint="eastAsia"/>
          <w:sz w:val="21"/>
        </w:rPr>
        <w:t>打开软件，进入如下图界面，输入用户名、密码，登录账号</w:t>
      </w:r>
    </w:p>
    <w:p w:rsidR="00E57B4B" w:rsidRDefault="00DE7A2B" w:rsidP="00DE7A2B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选择课程</w:t>
      </w:r>
    </w:p>
    <w:p w:rsidR="00DE7A2B" w:rsidRDefault="00DE7A2B" w:rsidP="00DE7A2B">
      <w:pPr>
        <w:pStyle w:val="a3"/>
        <w:ind w:left="840" w:firstLineChars="0" w:firstLine="0"/>
        <w:rPr>
          <w:sz w:val="21"/>
        </w:rPr>
      </w:pPr>
      <w:r w:rsidRPr="00DE7A2B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BE246D" wp14:editId="1488410B">
                <wp:simplePos x="0" y="0"/>
                <wp:positionH relativeFrom="page">
                  <wp:posOffset>142504</wp:posOffset>
                </wp:positionH>
                <wp:positionV relativeFrom="paragraph">
                  <wp:posOffset>816800</wp:posOffset>
                </wp:positionV>
                <wp:extent cx="741680" cy="34988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A2B" w:rsidRDefault="00DE7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E24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.2pt;margin-top:64.3pt;width:58.4pt;height:2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JGGwIAAPQ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" filled="f" stroked="f">
                <v:textbox>
                  <w:txbxContent>
                    <w:p w:rsidR="00DE7A2B" w:rsidRDefault="00DE7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DCA96" wp14:editId="3C61C804">
                <wp:simplePos x="0" y="0"/>
                <wp:positionH relativeFrom="column">
                  <wp:posOffset>32657</wp:posOffset>
                </wp:positionH>
                <wp:positionV relativeFrom="paragraph">
                  <wp:posOffset>532138</wp:posOffset>
                </wp:positionV>
                <wp:extent cx="1275715" cy="2766695"/>
                <wp:effectExtent l="57150" t="0" r="19685" b="14605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66695"/>
                        </a:xfrm>
                        <a:prstGeom prst="borderCallout1">
                          <a:avLst>
                            <a:gd name="adj1" fmla="val 21325"/>
                            <a:gd name="adj2" fmla="val -421"/>
                            <a:gd name="adj3" fmla="val 16636"/>
                            <a:gd name="adj4" fmla="val -3162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A2B" w:rsidRDefault="00DE7A2B" w:rsidP="00DE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DCA9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3" o:spid="_x0000_s1027" type="#_x0000_t47" style="position:absolute;left:0;text-align:left;margin-left:2.55pt;margin-top:41.9pt;width:100.45pt;height:2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" adj="-6831,3593,-91,4606" filled="f" strokecolor="red" strokeweight="1pt">
                <v:textbox>
                  <w:txbxContent>
                    <w:p w:rsidR="00DE7A2B" w:rsidRDefault="00DE7A2B" w:rsidP="00DE7A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30E08" wp14:editId="3D7E14CF">
            <wp:simplePos x="0" y="0"/>
            <wp:positionH relativeFrom="margin">
              <wp:align>left</wp:align>
            </wp:positionH>
            <wp:positionV relativeFrom="paragraph">
              <wp:posOffset>221285</wp:posOffset>
            </wp:positionV>
            <wp:extent cx="5274310" cy="316484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</w:rPr>
        <w:t>登陆成功后进入下图界面</w:t>
      </w:r>
    </w:p>
    <w:p w:rsidR="00DE7A2B" w:rsidRDefault="00DE7A2B" w:rsidP="00DE7A2B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单击课程栏中的课程名即可</w:t>
      </w:r>
      <w:r w:rsidR="00D37003">
        <w:rPr>
          <w:rFonts w:hint="eastAsia"/>
          <w:sz w:val="21"/>
        </w:rPr>
        <w:t>选择课程。课程名后的三个图标即右上角的数字</w:t>
      </w:r>
      <w:r w:rsidR="00D37003">
        <w:rPr>
          <w:noProof/>
        </w:rPr>
        <w:drawing>
          <wp:inline distT="0" distB="0" distL="0" distR="0">
            <wp:extent cx="509020" cy="243444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5" cy="2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03">
        <w:rPr>
          <w:rFonts w:hint="eastAsia"/>
          <w:sz w:val="21"/>
        </w:rPr>
        <w:t>分别表示当前未读的课程公告、课程文件和未完成的课程作业数量。</w:t>
      </w:r>
    </w:p>
    <w:p w:rsidR="00D37003" w:rsidRDefault="00D37003" w:rsidP="00D37003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查看课程内容</w:t>
      </w:r>
    </w:p>
    <w:p w:rsidR="00D37003" w:rsidRDefault="00F55FAF" w:rsidP="00D37003">
      <w:pPr>
        <w:pStyle w:val="a3"/>
        <w:ind w:left="840" w:firstLineChars="0" w:firstLine="0"/>
        <w:rPr>
          <w:sz w:val="21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65DD72F8" wp14:editId="7B9081A3">
            <wp:simplePos x="0" y="0"/>
            <wp:positionH relativeFrom="column">
              <wp:posOffset>61785</wp:posOffset>
            </wp:positionH>
            <wp:positionV relativeFrom="paragraph">
              <wp:posOffset>302441</wp:posOffset>
            </wp:positionV>
            <wp:extent cx="5274310" cy="31648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3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1AD32" wp14:editId="50DE4D2D">
                <wp:simplePos x="0" y="0"/>
                <wp:positionH relativeFrom="column">
                  <wp:posOffset>5008418</wp:posOffset>
                </wp:positionH>
                <wp:positionV relativeFrom="paragraph">
                  <wp:posOffset>957547</wp:posOffset>
                </wp:positionV>
                <wp:extent cx="368135" cy="368135"/>
                <wp:effectExtent l="0" t="0" r="13335" b="133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68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03BEB" id="椭圆 18" o:spid="_x0000_s1026" style="position:absolute;left:0;text-align:left;margin-left:394.35pt;margin-top:75.4pt;width:29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" filled="f" strokecolor="#00b050" strokeweight="1pt">
                <v:stroke joinstyle="miter"/>
              </v:oval>
            </w:pict>
          </mc:Fallback>
        </mc:AlternateContent>
      </w:r>
      <w:r w:rsidR="0087535A">
        <w:rPr>
          <w:noProof/>
        </w:rPr>
        <w:drawing>
          <wp:anchor distT="0" distB="0" distL="114300" distR="114300" simplePos="0" relativeHeight="251675648" behindDoc="0" locked="0" layoutInCell="1" allowOverlap="1" wp14:anchorId="7B43947B" wp14:editId="6AA42A6B">
            <wp:simplePos x="0" y="0"/>
            <wp:positionH relativeFrom="column">
              <wp:posOffset>4993574</wp:posOffset>
            </wp:positionH>
            <wp:positionV relativeFrom="paragraph">
              <wp:posOffset>1297461</wp:posOffset>
            </wp:positionV>
            <wp:extent cx="991235" cy="189865"/>
            <wp:effectExtent l="0" t="19050" r="0" b="38735"/>
            <wp:wrapTopAndBottom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35A">
        <w:rPr>
          <w:noProof/>
        </w:rPr>
        <w:drawing>
          <wp:anchor distT="0" distB="0" distL="114300" distR="114300" simplePos="0" relativeHeight="251673600" behindDoc="0" locked="0" layoutInCell="1" allowOverlap="1" wp14:anchorId="36FC2EE7" wp14:editId="03A01A34">
            <wp:simplePos x="0" y="0"/>
            <wp:positionH relativeFrom="column">
              <wp:posOffset>2428867</wp:posOffset>
            </wp:positionH>
            <wp:positionV relativeFrom="paragraph">
              <wp:posOffset>1240320</wp:posOffset>
            </wp:positionV>
            <wp:extent cx="991235" cy="189865"/>
            <wp:effectExtent l="0" t="19050" r="0" b="38735"/>
            <wp:wrapTopAndBottom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4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C6564" wp14:editId="25AA90D6">
                <wp:simplePos x="0" y="0"/>
                <wp:positionH relativeFrom="column">
                  <wp:posOffset>1457696</wp:posOffset>
                </wp:positionH>
                <wp:positionV relativeFrom="paragraph">
                  <wp:posOffset>1426622</wp:posOffset>
                </wp:positionV>
                <wp:extent cx="2078182" cy="225632"/>
                <wp:effectExtent l="0" t="0" r="17780" b="2222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225632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7C6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9" o:spid="_x0000_s1026" type="#_x0000_t176" style="position:absolute;left:0;text-align:left;margin-left:114.8pt;margin-top:112.35pt;width:163.65pt;height: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" filled="f" strokecolor="red" strokeweight="1pt"/>
            </w:pict>
          </mc:Fallback>
        </mc:AlternateContent>
      </w:r>
      <w:r w:rsidR="000574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31D9D" wp14:editId="1013C889">
                <wp:simplePos x="0" y="0"/>
                <wp:positionH relativeFrom="column">
                  <wp:posOffset>3565145</wp:posOffset>
                </wp:positionH>
                <wp:positionV relativeFrom="paragraph">
                  <wp:posOffset>926497</wp:posOffset>
                </wp:positionV>
                <wp:extent cx="1822862" cy="1211283"/>
                <wp:effectExtent l="0" t="0" r="25400" b="2730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2" cy="1211283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ADDD" id="流程图: 可选过程 7" o:spid="_x0000_s1026" type="#_x0000_t176" style="position:absolute;left:0;text-align:left;margin-left:280.7pt;margin-top:72.95pt;width:143.55pt;height:9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" filled="f" strokecolor="red" strokeweight="1pt"/>
            </w:pict>
          </mc:Fallback>
        </mc:AlternateContent>
      </w:r>
      <w:r w:rsidR="000574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0E198" wp14:editId="56DB7C67">
                <wp:simplePos x="0" y="0"/>
                <wp:positionH relativeFrom="column">
                  <wp:posOffset>1469010</wp:posOffset>
                </wp:positionH>
                <wp:positionV relativeFrom="paragraph">
                  <wp:posOffset>707819</wp:posOffset>
                </wp:positionV>
                <wp:extent cx="1305815" cy="213171"/>
                <wp:effectExtent l="0" t="0" r="27940" b="1587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815" cy="213171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DE19" id="流程图: 可选过程 6" o:spid="_x0000_s1026" type="#_x0000_t176" style="position:absolute;left:0;text-align:left;margin-left:115.65pt;margin-top:55.75pt;width:102.8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" filled="f" strokecolor="red" strokeweight="1pt"/>
            </w:pict>
          </mc:Fallback>
        </mc:AlternateContent>
      </w:r>
      <w:r w:rsidR="00D37003">
        <w:rPr>
          <w:rFonts w:hint="eastAsia"/>
          <w:sz w:val="21"/>
        </w:rPr>
        <w:t>选择课程后，单击“课程公告”、“课程文件”、“课程作业”，</w:t>
      </w:r>
      <w:r w:rsidR="000574C2">
        <w:rPr>
          <w:rFonts w:hint="eastAsia"/>
          <w:sz w:val="21"/>
        </w:rPr>
        <w:t>然后选择下方条目，</w:t>
      </w:r>
      <w:r w:rsidR="000574C2">
        <w:rPr>
          <w:rFonts w:hint="eastAsia"/>
          <w:sz w:val="21"/>
        </w:rPr>
        <w:t>即可查看相应内容。</w:t>
      </w:r>
    </w:p>
    <w:p w:rsidR="000574C2" w:rsidRDefault="00F55FAF" w:rsidP="00D37003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46404A2" wp14:editId="2C127167">
            <wp:simplePos x="0" y="0"/>
            <wp:positionH relativeFrom="margin">
              <wp:posOffset>1344105</wp:posOffset>
            </wp:positionH>
            <wp:positionV relativeFrom="paragraph">
              <wp:posOffset>3746698</wp:posOffset>
            </wp:positionV>
            <wp:extent cx="3971925" cy="169545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E9C">
        <w:rPr>
          <w:noProof/>
        </w:rPr>
        <w:drawing>
          <wp:anchor distT="0" distB="0" distL="114300" distR="114300" simplePos="0" relativeHeight="251671552" behindDoc="0" locked="0" layoutInCell="1" allowOverlap="1" wp14:anchorId="6664025A" wp14:editId="25BB2D89">
            <wp:simplePos x="0" y="0"/>
            <wp:positionH relativeFrom="column">
              <wp:posOffset>2407096</wp:posOffset>
            </wp:positionH>
            <wp:positionV relativeFrom="paragraph">
              <wp:posOffset>505205</wp:posOffset>
            </wp:positionV>
            <wp:extent cx="991235" cy="189865"/>
            <wp:effectExtent l="0" t="19050" r="0" b="38735"/>
            <wp:wrapTopAndBottom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4C2">
        <w:rPr>
          <w:rFonts w:hint="eastAsia"/>
          <w:sz w:val="21"/>
        </w:rPr>
        <w:t>点击</w:t>
      </w:r>
      <w:r w:rsidR="0087535A">
        <w:rPr>
          <w:rFonts w:hint="eastAsia"/>
          <w:sz w:val="21"/>
        </w:rPr>
        <w:t>右侧绿色圆圈处的铃铛图标即可将该内容加入系统</w:t>
      </w:r>
      <w:r w:rsidR="0026571F">
        <w:rPr>
          <w:rFonts w:hint="eastAsia"/>
          <w:sz w:val="21"/>
        </w:rPr>
        <w:t>提醒</w:t>
      </w:r>
      <w:r w:rsidR="0087535A">
        <w:rPr>
          <w:rFonts w:hint="eastAsia"/>
          <w:sz w:val="21"/>
        </w:rPr>
        <w:t>中</w:t>
      </w:r>
      <w:r w:rsidR="0026571F">
        <w:rPr>
          <w:rFonts w:hint="eastAsia"/>
          <w:sz w:val="21"/>
        </w:rPr>
        <w:t>，在下图中</w:t>
      </w:r>
      <w:r>
        <w:rPr>
          <w:rFonts w:hint="eastAsia"/>
          <w:sz w:val="21"/>
        </w:rPr>
        <w:t>点击日历和时钟图标，</w:t>
      </w:r>
      <w:r w:rsidR="0026571F">
        <w:rPr>
          <w:rFonts w:hint="eastAsia"/>
          <w:sz w:val="21"/>
        </w:rPr>
        <w:t>输入提醒</w:t>
      </w:r>
      <w:r w:rsidR="0087535A">
        <w:rPr>
          <w:rFonts w:hint="eastAsia"/>
          <w:sz w:val="21"/>
        </w:rPr>
        <w:t>日期和时间，到时</w:t>
      </w:r>
      <w:r w:rsidR="0087535A">
        <w:rPr>
          <w:rFonts w:hint="eastAsia"/>
          <w:sz w:val="21"/>
        </w:rPr>
        <w:t>W</w:t>
      </w:r>
      <w:r w:rsidR="0087535A">
        <w:rPr>
          <w:sz w:val="21"/>
        </w:rPr>
        <w:t>indows</w:t>
      </w:r>
      <w:r w:rsidR="0026571F">
        <w:rPr>
          <w:rFonts w:hint="eastAsia"/>
          <w:sz w:val="21"/>
        </w:rPr>
        <w:t>系统就会发出提醒</w:t>
      </w:r>
      <w:r w:rsidR="0087535A">
        <w:rPr>
          <w:rFonts w:hint="eastAsia"/>
          <w:sz w:val="21"/>
        </w:rPr>
        <w:t>。（需要关闭</w:t>
      </w:r>
      <w:r w:rsidR="0087535A">
        <w:rPr>
          <w:rFonts w:hint="eastAsia"/>
          <w:sz w:val="21"/>
        </w:rPr>
        <w:t>W</w:t>
      </w:r>
      <w:r w:rsidR="0087535A">
        <w:rPr>
          <w:sz w:val="21"/>
        </w:rPr>
        <w:t>indows</w:t>
      </w:r>
      <w:r w:rsidR="0087535A">
        <w:rPr>
          <w:rFonts w:hint="eastAsia"/>
          <w:sz w:val="21"/>
        </w:rPr>
        <w:t>关注助手）</w:t>
      </w:r>
    </w:p>
    <w:p w:rsidR="0087535A" w:rsidRDefault="0087535A" w:rsidP="0087535A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下载课程文件</w:t>
      </w:r>
    </w:p>
    <w:p w:rsidR="0087535A" w:rsidRDefault="009C4208" w:rsidP="0087535A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FD69BF7" wp14:editId="772A3CAD">
            <wp:simplePos x="0" y="0"/>
            <wp:positionH relativeFrom="margin">
              <wp:align>center</wp:align>
            </wp:positionH>
            <wp:positionV relativeFrom="paragraph">
              <wp:posOffset>219454</wp:posOffset>
            </wp:positionV>
            <wp:extent cx="5274310" cy="316484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35A">
        <w:rPr>
          <w:rFonts w:hint="eastAsia"/>
          <w:sz w:val="21"/>
        </w:rPr>
        <w:t>点击“课程文件”，选择想要下载的课程文件（可用</w:t>
      </w:r>
      <w:r w:rsidR="0087535A">
        <w:rPr>
          <w:rFonts w:hint="eastAsia"/>
          <w:sz w:val="21"/>
        </w:rPr>
        <w:t>c</w:t>
      </w:r>
      <w:r w:rsidR="0087535A">
        <w:rPr>
          <w:sz w:val="21"/>
        </w:rPr>
        <w:t>trl</w:t>
      </w:r>
      <w:r w:rsidR="0087535A">
        <w:rPr>
          <w:rFonts w:hint="eastAsia"/>
          <w:sz w:val="21"/>
        </w:rPr>
        <w:t>或</w:t>
      </w:r>
      <w:r w:rsidR="0087535A">
        <w:rPr>
          <w:rFonts w:hint="eastAsia"/>
          <w:sz w:val="21"/>
        </w:rPr>
        <w:t>s</w:t>
      </w:r>
      <w:r w:rsidR="0087535A">
        <w:rPr>
          <w:sz w:val="21"/>
        </w:rPr>
        <w:t>hift</w:t>
      </w:r>
      <w:r w:rsidR="0087535A">
        <w:rPr>
          <w:rFonts w:hint="eastAsia"/>
          <w:sz w:val="21"/>
        </w:rPr>
        <w:t>键多选），如下图</w:t>
      </w:r>
    </w:p>
    <w:p w:rsidR="009C4208" w:rsidRDefault="009C4208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点击右侧“文件下载”按钮可以下载选中的最后一个文件，点击“批量下载”可以下载选中的全部文件，点击“保存并打开”会在执行完“文件下载”功能后打开下载的文件。</w:t>
      </w:r>
    </w:p>
    <w:p w:rsidR="009C4208" w:rsidRDefault="009C4208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lastRenderedPageBreak/>
        <w:t>“分课程目录下载”的作用是改变默认下载位置</w:t>
      </w:r>
      <w:r w:rsidR="00386E9C">
        <w:rPr>
          <w:rFonts w:hint="eastAsia"/>
          <w:sz w:val="21"/>
        </w:rPr>
        <w:t>，若关闭，则所有课程</w:t>
      </w:r>
      <w:proofErr w:type="gramStart"/>
      <w:r w:rsidR="00386E9C">
        <w:rPr>
          <w:rFonts w:hint="eastAsia"/>
          <w:sz w:val="21"/>
        </w:rPr>
        <w:t>均以上</w:t>
      </w:r>
      <w:proofErr w:type="gramEnd"/>
      <w:r w:rsidR="00386E9C">
        <w:rPr>
          <w:rFonts w:hint="eastAsia"/>
          <w:sz w:val="21"/>
        </w:rPr>
        <w:t>一次下载的位置为默认位置，若打开，则每一个课程单独记录默认位置。</w:t>
      </w:r>
    </w:p>
    <w:p w:rsidR="00386E9C" w:rsidRDefault="00386E9C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下载的文件名字均与文件的标题相同。</w:t>
      </w:r>
    </w:p>
    <w:p w:rsidR="00386E9C" w:rsidRDefault="00386E9C" w:rsidP="00386E9C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提交课程作业</w:t>
      </w:r>
    </w:p>
    <w:p w:rsidR="00386E9C" w:rsidRDefault="00386E9C" w:rsidP="00386E9C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02036B6" wp14:editId="2EDFC0F4">
            <wp:simplePos x="0" y="0"/>
            <wp:positionH relativeFrom="column">
              <wp:posOffset>5801096</wp:posOffset>
            </wp:positionH>
            <wp:positionV relativeFrom="paragraph">
              <wp:posOffset>3674366</wp:posOffset>
            </wp:positionV>
            <wp:extent cx="991235" cy="189865"/>
            <wp:effectExtent l="0" t="19050" r="0" b="38735"/>
            <wp:wrapTopAndBottom/>
            <wp:docPr id="30" name="图示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8FA2C80" wp14:editId="108A1EDE">
            <wp:simplePos x="0" y="0"/>
            <wp:positionH relativeFrom="column">
              <wp:posOffset>4453247</wp:posOffset>
            </wp:positionH>
            <wp:positionV relativeFrom="paragraph">
              <wp:posOffset>3467578</wp:posOffset>
            </wp:positionV>
            <wp:extent cx="991235" cy="189865"/>
            <wp:effectExtent l="0" t="19050" r="0" b="38735"/>
            <wp:wrapTopAndBottom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DCEE180" wp14:editId="24AD9D7B">
            <wp:simplePos x="0" y="0"/>
            <wp:positionH relativeFrom="column">
              <wp:posOffset>3063834</wp:posOffset>
            </wp:positionH>
            <wp:positionV relativeFrom="paragraph">
              <wp:posOffset>1587401</wp:posOffset>
            </wp:positionV>
            <wp:extent cx="991235" cy="189865"/>
            <wp:effectExtent l="0" t="19050" r="0" b="38735"/>
            <wp:wrapTopAndBottom/>
            <wp:docPr id="28" name="图示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37F3114" wp14:editId="318AAB5A">
            <wp:simplePos x="0" y="0"/>
            <wp:positionH relativeFrom="column">
              <wp:posOffset>2992582</wp:posOffset>
            </wp:positionH>
            <wp:positionV relativeFrom="paragraph">
              <wp:posOffset>779879</wp:posOffset>
            </wp:positionV>
            <wp:extent cx="991235" cy="189865"/>
            <wp:effectExtent l="0" t="19050" r="0" b="38735"/>
            <wp:wrapTopAndBottom/>
            <wp:docPr id="27" name="图示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DC626E" wp14:editId="34B8DB6C">
                <wp:simplePos x="0" y="0"/>
                <wp:positionH relativeFrom="column">
                  <wp:posOffset>5688281</wp:posOffset>
                </wp:positionH>
                <wp:positionV relativeFrom="paragraph">
                  <wp:posOffset>3624399</wp:posOffset>
                </wp:positionV>
                <wp:extent cx="498763" cy="290945"/>
                <wp:effectExtent l="0" t="0" r="15875" b="1397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909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669E" id="流程图: 可选过程 26" o:spid="_x0000_s1026" type="#_x0000_t176" style="position:absolute;left:0;text-align:left;margin-left:447.9pt;margin-top:285.4pt;width:39.2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68052" wp14:editId="0435AB93">
                <wp:simplePos x="0" y="0"/>
                <wp:positionH relativeFrom="column">
                  <wp:posOffset>4263241</wp:posOffset>
                </wp:positionH>
                <wp:positionV relativeFrom="paragraph">
                  <wp:posOffset>3656157</wp:posOffset>
                </wp:positionV>
                <wp:extent cx="1401289" cy="213171"/>
                <wp:effectExtent l="0" t="0" r="27940" b="15875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213171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7EF9" id="流程图: 可选过程 25" o:spid="_x0000_s1026" type="#_x0000_t176" style="position:absolute;left:0;text-align:left;margin-left:335.7pt;margin-top:287.9pt;width:110.35pt;height:1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3DB74" wp14:editId="2106BBB2">
                <wp:simplePos x="0" y="0"/>
                <wp:positionH relativeFrom="column">
                  <wp:posOffset>2034598</wp:posOffset>
                </wp:positionH>
                <wp:positionV relativeFrom="paragraph">
                  <wp:posOffset>1579418</wp:posOffset>
                </wp:positionV>
                <wp:extent cx="1401289" cy="213171"/>
                <wp:effectExtent l="0" t="0" r="27940" b="1587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213171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DC83" id="流程图: 可选过程 24" o:spid="_x0000_s1026" type="#_x0000_t176" style="position:absolute;left:0;text-align:left;margin-left:160.2pt;margin-top:124.35pt;width:110.35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B6B3E" wp14:editId="402DD941">
                <wp:simplePos x="0" y="0"/>
                <wp:positionH relativeFrom="column">
                  <wp:posOffset>1965365</wp:posOffset>
                </wp:positionH>
                <wp:positionV relativeFrom="paragraph">
                  <wp:posOffset>762445</wp:posOffset>
                </wp:positionV>
                <wp:extent cx="1401289" cy="213171"/>
                <wp:effectExtent l="0" t="0" r="27940" b="15875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213171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14AC" id="流程图: 可选过程 23" o:spid="_x0000_s1026" type="#_x0000_t176" style="position:absolute;left:0;text-align:left;margin-left:154.75pt;margin-top:60.05pt;width:110.35pt;height: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" filled="f" strokecolor="red" strokeweight="1pt"/>
            </w:pict>
          </mc:Fallback>
        </mc:AlternateContent>
      </w:r>
      <w:r w:rsidR="00F55FAF">
        <w:rPr>
          <w:noProof/>
        </w:rPr>
        <w:drawing>
          <wp:anchor distT="0" distB="0" distL="114300" distR="114300" simplePos="0" relativeHeight="251682816" behindDoc="0" locked="0" layoutInCell="1" allowOverlap="1" wp14:anchorId="082A3C81" wp14:editId="575FC92C">
            <wp:simplePos x="0" y="0"/>
            <wp:positionH relativeFrom="margin">
              <wp:align>center</wp:align>
            </wp:positionH>
            <wp:positionV relativeFrom="paragraph">
              <wp:posOffset>460977</wp:posOffset>
            </wp:positionV>
            <wp:extent cx="5790565" cy="3474720"/>
            <wp:effectExtent l="0" t="0" r="63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单击“课程作业”，选择想要提交的作业，单击“上传作业附件”，选择想要提交的作业文件，然后点击“提交”按钮即可，如下图。</w:t>
      </w:r>
    </w:p>
    <w:p w:rsidR="00386E9C" w:rsidRDefault="00386E9C" w:rsidP="00386E9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作业同样可以通过右上角的铃铛按钮加入</w:t>
      </w:r>
      <w:r w:rsidR="0026571F">
        <w:rPr>
          <w:rFonts w:hint="eastAsia"/>
          <w:sz w:val="21"/>
        </w:rPr>
        <w:t>提醒中。</w:t>
      </w:r>
    </w:p>
    <w:p w:rsidR="0026571F" w:rsidRPr="004504CC" w:rsidRDefault="0026571F" w:rsidP="0026571F">
      <w:pPr>
        <w:pStyle w:val="a3"/>
        <w:numPr>
          <w:ilvl w:val="0"/>
          <w:numId w:val="1"/>
        </w:numPr>
        <w:ind w:firstLineChars="0"/>
      </w:pPr>
      <w:r w:rsidRPr="004504CC">
        <w:rPr>
          <w:rFonts w:hint="eastAsia"/>
        </w:rPr>
        <w:t>设置及其他功能</w:t>
      </w:r>
    </w:p>
    <w:p w:rsidR="0026571F" w:rsidRDefault="0026571F" w:rsidP="0026571F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A3207" wp14:editId="442DF7CE">
                <wp:simplePos x="0" y="0"/>
                <wp:positionH relativeFrom="column">
                  <wp:posOffset>5242956</wp:posOffset>
                </wp:positionH>
                <wp:positionV relativeFrom="paragraph">
                  <wp:posOffset>94681</wp:posOffset>
                </wp:positionV>
                <wp:extent cx="166254" cy="355897"/>
                <wp:effectExtent l="0" t="0" r="24765" b="2540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3558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CFCE" id="流程图: 可选过程 32" o:spid="_x0000_s1026" type="#_x0000_t176" style="position:absolute;left:0;text-align:left;margin-left:412.85pt;margin-top:7.45pt;width:13.1pt;height:2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965FDC1" wp14:editId="78C4A4C2">
            <wp:simplePos x="0" y="0"/>
            <wp:positionH relativeFrom="margin">
              <wp:align>center</wp:align>
            </wp:positionH>
            <wp:positionV relativeFrom="paragraph">
              <wp:posOffset>221607</wp:posOffset>
            </wp:positionV>
            <wp:extent cx="4959350" cy="297561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设置</w:t>
      </w:r>
    </w:p>
    <w:p w:rsidR="0026571F" w:rsidRDefault="0026571F" w:rsidP="0026571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单击右上角齿轮按钮可以打开设置面板，其中由于本软件没有获取管理员权限，在打开“开机自启”功能时会被杀毒软件认为是恶意软件</w:t>
      </w:r>
      <w:r w:rsidR="00F55FAF">
        <w:rPr>
          <w:rFonts w:hint="eastAsia"/>
          <w:sz w:val="21"/>
        </w:rPr>
        <w:t>。</w:t>
      </w:r>
    </w:p>
    <w:p w:rsidR="00F55FAF" w:rsidRDefault="004504CC" w:rsidP="0026571F">
      <w:pPr>
        <w:pStyle w:val="a3"/>
        <w:ind w:left="84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点击设置面板外的区域可以关闭</w:t>
      </w:r>
      <w:r w:rsidR="00F55FAF">
        <w:rPr>
          <w:rFonts w:hint="eastAsia"/>
          <w:sz w:val="21"/>
        </w:rPr>
        <w:t>面板。</w:t>
      </w:r>
    </w:p>
    <w:p w:rsidR="00F55FAF" w:rsidRDefault="00F55FAF" w:rsidP="00F55FAF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提醒管理</w:t>
      </w:r>
    </w:p>
    <w:p w:rsidR="00F55FAF" w:rsidRDefault="00F55FAF" w:rsidP="00F55FA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点击右上角手机图标，可以打开提醒管理界面，如下图，可以查看并取消</w:t>
      </w:r>
      <w:r w:rsidR="004504CC">
        <w:rPr>
          <w:rFonts w:hint="eastAsia"/>
          <w:sz w:val="21"/>
        </w:rPr>
        <w:t>提醒。</w:t>
      </w:r>
    </w:p>
    <w:p w:rsidR="004504CC" w:rsidRPr="004504CC" w:rsidRDefault="004504CC" w:rsidP="004504CC">
      <w:pPr>
        <w:pStyle w:val="a3"/>
        <w:ind w:left="84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点击提醒管理面板外的区域可以关闭</w:t>
      </w:r>
      <w:r>
        <w:rPr>
          <w:rFonts w:hint="eastAsia"/>
          <w:sz w:val="21"/>
        </w:rPr>
        <w:t>面板。</w:t>
      </w:r>
    </w:p>
    <w:p w:rsidR="004504CC" w:rsidRDefault="004504CC" w:rsidP="004504CC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730EE" wp14:editId="569D0289">
                <wp:simplePos x="0" y="0"/>
                <wp:positionH relativeFrom="column">
                  <wp:posOffset>5022182</wp:posOffset>
                </wp:positionH>
                <wp:positionV relativeFrom="paragraph">
                  <wp:posOffset>21343</wp:posOffset>
                </wp:positionV>
                <wp:extent cx="166254" cy="355897"/>
                <wp:effectExtent l="0" t="0" r="24765" b="2540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3558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2255" id="流程图: 可选过程 34" o:spid="_x0000_s1026" type="#_x0000_t176" style="position:absolute;left:0;text-align:left;margin-left:395.45pt;margin-top:1.7pt;width:13.1pt;height:2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60772725" wp14:editId="5625AD6D">
            <wp:simplePos x="0" y="0"/>
            <wp:positionH relativeFrom="margin">
              <wp:align>center</wp:align>
            </wp:positionH>
            <wp:positionV relativeFrom="paragraph">
              <wp:posOffset>462</wp:posOffset>
            </wp:positionV>
            <wp:extent cx="4868545" cy="2921000"/>
            <wp:effectExtent l="0" t="0" r="8255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其他功能</w:t>
      </w:r>
    </w:p>
    <w:p w:rsidR="00F55FAF" w:rsidRPr="0087535A" w:rsidRDefault="004504CC" w:rsidP="004504CC">
      <w:pPr>
        <w:pStyle w:val="a3"/>
        <w:ind w:left="84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图中红圈圈出的按钮分别为弹出和刷新按钮，作用分别是在浏览器中查看当前内容和刷新界面。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F2C09" wp14:editId="117913C3">
                <wp:simplePos x="0" y="0"/>
                <wp:positionH relativeFrom="column">
                  <wp:posOffset>5427023</wp:posOffset>
                </wp:positionH>
                <wp:positionV relativeFrom="paragraph">
                  <wp:posOffset>523652</wp:posOffset>
                </wp:positionV>
                <wp:extent cx="445325" cy="160317"/>
                <wp:effectExtent l="0" t="0" r="12065" b="11430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16031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D456" id="流程图: 可选过程 36" o:spid="_x0000_s1026" type="#_x0000_t176" style="position:absolute;left:0;text-align:left;margin-left:427.3pt;margin-top:41.25pt;width:35.05pt;height:1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59359A31" wp14:editId="78693B04">
            <wp:simplePos x="0" y="0"/>
            <wp:positionH relativeFrom="margin">
              <wp:align>center</wp:align>
            </wp:positionH>
            <wp:positionV relativeFrom="paragraph">
              <wp:posOffset>244030</wp:posOffset>
            </wp:positionV>
            <wp:extent cx="5042842" cy="3025898"/>
            <wp:effectExtent l="0" t="0" r="5715" b="317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42842" cy="302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5FAF" w:rsidRPr="0087535A" w:rsidSect="009C420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D03FD"/>
    <w:multiLevelType w:val="hybridMultilevel"/>
    <w:tmpl w:val="9C5610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5653E1"/>
    <w:multiLevelType w:val="hybridMultilevel"/>
    <w:tmpl w:val="B17A4B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C7844"/>
    <w:multiLevelType w:val="hybridMultilevel"/>
    <w:tmpl w:val="180491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D8"/>
    <w:rsid w:val="000574C2"/>
    <w:rsid w:val="0026571F"/>
    <w:rsid w:val="002E6C63"/>
    <w:rsid w:val="00386E9C"/>
    <w:rsid w:val="003C5DD8"/>
    <w:rsid w:val="004504CC"/>
    <w:rsid w:val="00783ECA"/>
    <w:rsid w:val="0087535A"/>
    <w:rsid w:val="009C4208"/>
    <w:rsid w:val="00D37003"/>
    <w:rsid w:val="00DE7A2B"/>
    <w:rsid w:val="00E27BC3"/>
    <w:rsid w:val="00E57B4B"/>
    <w:rsid w:val="00F5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5F23"/>
  <w15:chartTrackingRefBased/>
  <w15:docId w15:val="{857DDD30-CC1E-4C64-A87F-C6FE58C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Data" Target="diagrams/data4.xml"/><Relationship Id="rId39" Type="http://schemas.openxmlformats.org/officeDocument/2006/relationships/diagramColors" Target="diagrams/colors6.xml"/><Relationship Id="rId21" Type="http://schemas.openxmlformats.org/officeDocument/2006/relationships/diagramLayout" Target="diagrams/layout3.xml"/><Relationship Id="rId34" Type="http://schemas.openxmlformats.org/officeDocument/2006/relationships/diagramColors" Target="diagrams/colors5.xml"/><Relationship Id="rId42" Type="http://schemas.openxmlformats.org/officeDocument/2006/relationships/diagramLayout" Target="diagrams/layout7.xml"/><Relationship Id="rId47" Type="http://schemas.openxmlformats.org/officeDocument/2006/relationships/image" Target="media/image8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9" Type="http://schemas.openxmlformats.org/officeDocument/2006/relationships/diagramColors" Target="diagrams/colors4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5" Type="http://schemas.openxmlformats.org/officeDocument/2006/relationships/image" Target="media/image1.png"/><Relationship Id="rId15" Type="http://schemas.openxmlformats.org/officeDocument/2006/relationships/diagramLayout" Target="diagrams/layout2.xml"/><Relationship Id="rId23" Type="http://schemas.openxmlformats.org/officeDocument/2006/relationships/diagramColors" Target="diagrams/colors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49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5.png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QuickStyle" Target="diagrams/quickStyle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diagramQuickStyle" Target="diagrams/quickStyle7.xml"/><Relationship Id="rId48" Type="http://schemas.openxmlformats.org/officeDocument/2006/relationships/image" Target="media/image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6.png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46" Type="http://schemas.openxmlformats.org/officeDocument/2006/relationships/image" Target="media/image7.png"/><Relationship Id="rId20" Type="http://schemas.openxmlformats.org/officeDocument/2006/relationships/diagramData" Target="diagrams/data3.xml"/><Relationship Id="rId41" Type="http://schemas.openxmlformats.org/officeDocument/2006/relationships/diagramData" Target="diagrams/data7.xm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2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4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 custLinFactNeighborX="1260" custLinFactNeighborY="-1513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2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2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1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4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30429" y="0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58214" y="27785"/>
        <a:ext cx="134158" cy="13415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2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1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119</Words>
  <Characters>683</Characters>
  <Application>Microsoft Office Word</Application>
  <DocSecurity>0</DocSecurity>
  <Lines>5</Lines>
  <Paragraphs>1</Paragraphs>
  <ScaleCrop>false</ScaleCrop>
  <Company>Tsinghua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jtt</dc:creator>
  <cp:keywords/>
  <dc:description/>
  <cp:lastModifiedBy>jtt</cp:lastModifiedBy>
  <cp:revision>2</cp:revision>
  <dcterms:created xsi:type="dcterms:W3CDTF">2018-12-28T07:44:00Z</dcterms:created>
  <dcterms:modified xsi:type="dcterms:W3CDTF">2018-12-28T08:29:00Z</dcterms:modified>
</cp:coreProperties>
</file>