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21" w:rsidRDefault="00100021" w:rsidP="00CC5CBE">
      <w:pPr>
        <w:pStyle w:val="1"/>
        <w:numPr>
          <w:ilvl w:val="0"/>
          <w:numId w:val="4"/>
        </w:num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设计思路</w:t>
      </w:r>
    </w:p>
    <w:p w:rsidR="00100021" w:rsidRDefault="00100021" w:rsidP="00100021">
      <w:pPr>
        <w:rPr>
          <w:rFonts w:hint="eastAsia"/>
        </w:rPr>
      </w:pPr>
      <w:r>
        <w:rPr>
          <w:rFonts w:hint="eastAsia"/>
        </w:rPr>
        <w:t>基于消息的程序架构中，在发送一个</w:t>
      </w:r>
      <w:r>
        <w:rPr>
          <w:rFonts w:hint="eastAsia"/>
        </w:rPr>
        <w:t>request</w:t>
      </w:r>
      <w:r>
        <w:rPr>
          <w:rFonts w:hint="eastAsia"/>
        </w:rPr>
        <w:t>消息后可能会遇到这样的情况</w:t>
      </w:r>
    </w:p>
    <w:p w:rsidR="00100021" w:rsidRDefault="00100021" w:rsidP="0010002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等到</w:t>
      </w:r>
      <w:r>
        <w:rPr>
          <w:rFonts w:hint="eastAsia"/>
        </w:rPr>
        <w:t>response</w:t>
      </w:r>
      <w:r>
        <w:rPr>
          <w:rFonts w:hint="eastAsia"/>
        </w:rPr>
        <w:t>消息，其中</w:t>
      </w:r>
      <w:r>
        <w:rPr>
          <w:rFonts w:hint="eastAsia"/>
        </w:rPr>
        <w:t>response</w:t>
      </w:r>
      <w:r>
        <w:rPr>
          <w:rFonts w:hint="eastAsia"/>
        </w:rPr>
        <w:t>分为肯定回答和否定回答。</w:t>
      </w:r>
    </w:p>
    <w:p w:rsidR="00100021" w:rsidRDefault="00100021" w:rsidP="0010002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在规定时间内没有收到回复。</w:t>
      </w:r>
    </w:p>
    <w:p w:rsidR="00100021" w:rsidRDefault="00100021" w:rsidP="00100021">
      <w:pPr>
        <w:rPr>
          <w:rFonts w:hint="eastAsia"/>
        </w:rPr>
      </w:pPr>
      <w:r>
        <w:rPr>
          <w:rFonts w:hint="eastAsia"/>
        </w:rPr>
        <w:t>往往我们的业务中需要等到结果以后再进行其他业务，我提供了两种解决办法：</w:t>
      </w:r>
    </w:p>
    <w:p w:rsidR="00100021" w:rsidRDefault="00100021" w:rsidP="00100021">
      <w:pPr>
        <w:rPr>
          <w:rFonts w:hint="eastAsia"/>
        </w:rPr>
      </w:pPr>
      <w:r>
        <w:rPr>
          <w:rFonts w:hint="eastAsia"/>
        </w:rPr>
        <w:t>一种是同步方法，在发送</w:t>
      </w:r>
      <w:r>
        <w:rPr>
          <w:rFonts w:hint="eastAsia"/>
        </w:rPr>
        <w:t>request</w:t>
      </w:r>
      <w:r>
        <w:rPr>
          <w:rFonts w:hint="eastAsia"/>
        </w:rPr>
        <w:t>消息后挂起当前线程，当收到消息或者超时后激活当前线程，根据返回结果，继续处理剩下的业务；</w:t>
      </w:r>
    </w:p>
    <w:p w:rsidR="00100021" w:rsidRPr="00100021" w:rsidRDefault="00100021" w:rsidP="00100021">
      <w:pPr>
        <w:rPr>
          <w:rFonts w:hint="eastAsia"/>
        </w:rPr>
      </w:pPr>
      <w:r>
        <w:rPr>
          <w:rFonts w:hint="eastAsia"/>
        </w:rPr>
        <w:t>另一种是异步方法，采用回调的方法调用响应函数，维护一个定时器，不停检查是否有超时消息产生，并调用对应回调函数。</w:t>
      </w:r>
    </w:p>
    <w:p w:rsidR="008E1368" w:rsidRDefault="008E1368" w:rsidP="00CC5CBE">
      <w:pPr>
        <w:pStyle w:val="1"/>
        <w:numPr>
          <w:ilvl w:val="0"/>
          <w:numId w:val="4"/>
        </w:num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同步消息等待的设计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class</w:t>
      </w:r>
      <w:r>
        <w:t xml:space="preserve"> CSyncWait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{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public</w:t>
      </w:r>
      <w:r>
        <w:t>: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CSyncWait();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~CSyncWait();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bool</w:t>
      </w:r>
      <w:r w:rsidR="0094792B">
        <w:t xml:space="preserve"> </w:t>
      </w:r>
      <w:r w:rsidR="0094792B">
        <w:rPr>
          <w:rFonts w:hint="eastAsia"/>
        </w:rPr>
        <w:t>W</w:t>
      </w:r>
      <w:r>
        <w:t>aitMsg(</w:t>
      </w:r>
      <w:r>
        <w:rPr>
          <w:color w:val="0000FF"/>
        </w:rPr>
        <w:t>int</w:t>
      </w:r>
      <w:r>
        <w:t xml:space="preserve"> msg1, </w:t>
      </w:r>
      <w:r>
        <w:rPr>
          <w:color w:val="0000FF"/>
        </w:rPr>
        <w:t>int</w:t>
      </w:r>
      <w:r>
        <w:t xml:space="preserve"> msg2 = INVALID_WAIT_MSG, </w:t>
      </w:r>
      <w:r>
        <w:rPr>
          <w:color w:val="0000FF"/>
        </w:rPr>
        <w:t>int</w:t>
      </w:r>
      <w:r>
        <w:t xml:space="preserve"> waitTime = INFINITE);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void</w:t>
      </w:r>
      <w:r w:rsidR="0094792B">
        <w:t xml:space="preserve"> </w:t>
      </w:r>
      <w:r w:rsidR="0094792B">
        <w:rPr>
          <w:rFonts w:hint="eastAsia"/>
        </w:rPr>
        <w:t>M</w:t>
      </w:r>
      <w:r>
        <w:t>sgCome(</w:t>
      </w:r>
      <w:r>
        <w:rPr>
          <w:color w:val="0000FF"/>
        </w:rPr>
        <w:t>int</w:t>
      </w:r>
      <w:r>
        <w:t xml:space="preserve"> msg);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void</w:t>
      </w:r>
      <w:r w:rsidR="0094792B">
        <w:t xml:space="preserve"> </w:t>
      </w:r>
      <w:r w:rsidR="0094792B">
        <w:rPr>
          <w:rFonts w:hint="eastAsia"/>
        </w:rPr>
        <w:t>R</w:t>
      </w:r>
      <w:r>
        <w:t>eset();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private</w:t>
      </w:r>
      <w:r>
        <w:t>: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int</w:t>
      </w:r>
      <w:r>
        <w:t xml:space="preserve"> _msg1;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int</w:t>
      </w:r>
      <w:r>
        <w:t xml:space="preserve"> _msg2;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Poco::Event _event;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enum</w:t>
      </w:r>
      <w:r>
        <w:tab/>
        <w:t>{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tab/>
        <w:t>INVALID_WAIT_MSG  = 0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};</w:t>
      </w:r>
    </w:p>
    <w:p w:rsidR="008E1368" w:rsidRDefault="008E1368" w:rsidP="008E1368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</w:t>
      </w:r>
    </w:p>
    <w:p w:rsidR="008E1368" w:rsidRDefault="008E1368" w:rsidP="008E1368">
      <w:pPr>
        <w:rPr>
          <w:rFonts w:hint="eastAsia"/>
        </w:rPr>
      </w:pPr>
      <w:r>
        <w:rPr>
          <w:rFonts w:hint="eastAsia"/>
        </w:rPr>
        <w:t>如以上代码所示，主要设计一览无遗。主要通过</w:t>
      </w:r>
      <w:r>
        <w:t>_event</w:t>
      </w:r>
      <w:r>
        <w:rPr>
          <w:rFonts w:hint="eastAsia"/>
        </w:rPr>
        <w:t>来控制对所期待消息的等待。</w:t>
      </w:r>
    </w:p>
    <w:p w:rsidR="008E1368" w:rsidRPr="00100021" w:rsidRDefault="00100021" w:rsidP="00CC5CBE">
      <w:pPr>
        <w:pStyle w:val="1"/>
        <w:numPr>
          <w:ilvl w:val="0"/>
          <w:numId w:val="4"/>
        </w:num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异</w:t>
      </w:r>
      <w:r>
        <w:rPr>
          <w:rFonts w:ascii="黑体" w:eastAsia="黑体" w:hAnsi="黑体" w:hint="eastAsia"/>
          <w:sz w:val="32"/>
          <w:szCs w:val="32"/>
        </w:rPr>
        <w:t>步消息等待的设计</w:t>
      </w:r>
    </w:p>
    <w:p w:rsidR="000D08B3" w:rsidRDefault="000D08B3" w:rsidP="00BB36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参考了磐视客户端的设计，需要用到</w:t>
      </w:r>
      <w:r>
        <w:rPr>
          <w:rFonts w:hint="eastAsia"/>
        </w:rPr>
        <w:t>boost</w:t>
      </w:r>
      <w:r>
        <w:rPr>
          <w:rFonts w:hint="eastAsia"/>
        </w:rPr>
        <w:t>的</w:t>
      </w:r>
      <w:r>
        <w:rPr>
          <w:rFonts w:hint="eastAsia"/>
        </w:rPr>
        <w:t>bind&amp;function</w:t>
      </w:r>
      <w:r>
        <w:rPr>
          <w:rFonts w:hint="eastAsia"/>
        </w:rPr>
        <w:t>、</w:t>
      </w:r>
      <w:r>
        <w:rPr>
          <w:rFonts w:hint="eastAsia"/>
        </w:rPr>
        <w:t>shared_ptr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；需要使用到定时器，定时器默认间隔</w:t>
      </w:r>
      <w:r>
        <w:rPr>
          <w:rFonts w:hint="eastAsia"/>
        </w:rPr>
        <w:t>200ms</w:t>
      </w:r>
      <w:r>
        <w:rPr>
          <w:rFonts w:hint="eastAsia"/>
        </w:rPr>
        <w:t>。</w:t>
      </w:r>
    </w:p>
    <w:p w:rsidR="000D08B3" w:rsidRDefault="000D08B3" w:rsidP="00BB36E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维护了一个超时消息的列表；也维护每个消息对应的回调函数列表。</w:t>
      </w:r>
    </w:p>
    <w:p w:rsidR="000D08B3" w:rsidRPr="00CC5CBE" w:rsidRDefault="00CC5CBE" w:rsidP="00CC5CBE">
      <w:pPr>
        <w:pStyle w:val="2"/>
      </w:pPr>
      <w:r w:rsidRPr="00CC5CBE">
        <w:rPr>
          <w:rFonts w:hint="eastAsia"/>
        </w:rPr>
        <w:t xml:space="preserve">3.1 </w:t>
      </w:r>
      <w:r w:rsidR="000D08B3" w:rsidRPr="00CC5CBE">
        <w:rPr>
          <w:rFonts w:hint="eastAsia"/>
        </w:rPr>
        <w:t>主要结构体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class</w:t>
      </w:r>
      <w:r>
        <w:t xml:space="preserve"> CallbackItemBase{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public</w:t>
      </w:r>
      <w:r>
        <w:t>: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MsgCallback _callback;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MsgTimeOutCallback _timeOutCallback;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signed</w:t>
      </w:r>
      <w:r>
        <w:t xml:space="preserve"> </w:t>
      </w:r>
      <w:r>
        <w:rPr>
          <w:color w:val="0000FF"/>
        </w:rPr>
        <w:t>long</w:t>
      </w:r>
      <w:r>
        <w:t xml:space="preserve"> _timeout;</w:t>
      </w:r>
      <w:r>
        <w:tab/>
      </w:r>
      <w:r>
        <w:rPr>
          <w:color w:val="008000"/>
        </w:rPr>
        <w:t>// will be changed in RegMsgTimeOutCallback function.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class</w:t>
      </w:r>
      <w:r>
        <w:t xml:space="preserve"> NormalCallbackItem :</w:t>
      </w:r>
      <w:r>
        <w:rPr>
          <w:color w:val="0000FF"/>
        </w:rPr>
        <w:t>public</w:t>
      </w:r>
      <w:r>
        <w:t xml:space="preserve"> CallbackItemBase{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public</w:t>
      </w:r>
      <w:r>
        <w:t>: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 xml:space="preserve">CallbackType _type; </w:t>
      </w:r>
      <w:r>
        <w:rPr>
          <w:color w:val="008000"/>
        </w:rPr>
        <w:t>// 是响应一次还是总是响应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</w:r>
      <w:r>
        <w:rPr>
          <w:color w:val="0000FF"/>
        </w:rPr>
        <w:t>int</w:t>
      </w:r>
      <w:r>
        <w:t xml:space="preserve"> _msg;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class</w:t>
      </w:r>
      <w:r>
        <w:t xml:space="preserve"> MutiCallbackItem :</w:t>
      </w:r>
      <w:r>
        <w:rPr>
          <w:color w:val="0000FF"/>
        </w:rPr>
        <w:t>public</w:t>
      </w:r>
      <w:r>
        <w:t xml:space="preserve"> CallbackItemBase{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public</w:t>
      </w:r>
      <w:r>
        <w:t>: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std::vector&lt;</w:t>
      </w:r>
      <w:r>
        <w:rPr>
          <w:color w:val="0000FF"/>
        </w:rPr>
        <w:t>int</w:t>
      </w:r>
      <w:r>
        <w:t>&gt; _msgVec;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typedef</w:t>
      </w:r>
      <w:r>
        <w:t xml:space="preserve"> std::vector&lt;boost::shared_ptr&lt;CallbackItemBase&gt; &gt; CallbackItemVec;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typedef</w:t>
      </w:r>
      <w:r>
        <w:t xml:space="preserve"> std::map&lt;</w:t>
      </w:r>
      <w:r>
        <w:rPr>
          <w:color w:val="0000FF"/>
        </w:rPr>
        <w:t>int</w:t>
      </w:r>
      <w:r>
        <w:t>, CallbackItemVec&gt; CallbackMap;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CallbackMap _callbackMap;   </w:t>
      </w:r>
      <w:r>
        <w:rPr>
          <w:color w:val="008000"/>
        </w:rPr>
        <w:t>// message dispatch map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typedef</w:t>
      </w:r>
      <w:r>
        <w:t xml:space="preserve"> std::list&lt;boost::shared_ptr&lt;CallbackItemBase&gt; &gt; TimeOutCallbackItemList;</w:t>
      </w:r>
    </w:p>
    <w:p w:rsidR="009E2945" w:rsidRDefault="009E2945" w:rsidP="009E2945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TimeOutCallbackItemList _timeoutCallbackList;</w:t>
      </w:r>
      <w:r>
        <w:tab/>
      </w:r>
      <w:r>
        <w:rPr>
          <w:color w:val="008000"/>
        </w:rPr>
        <w:t>// timeout callback function list</w:t>
      </w:r>
    </w:p>
    <w:p w:rsidR="000D08B3" w:rsidRPr="009E2945" w:rsidRDefault="000D08B3" w:rsidP="000D08B3"/>
    <w:p w:rsidR="000D08B3" w:rsidRPr="00BB36EA" w:rsidRDefault="00CC5CBE" w:rsidP="00CC5CBE">
      <w:pPr>
        <w:pStyle w:val="2"/>
      </w:pPr>
      <w:r>
        <w:rPr>
          <w:rFonts w:hint="eastAsia"/>
        </w:rPr>
        <w:lastRenderedPageBreak/>
        <w:t xml:space="preserve">3.2 </w:t>
      </w:r>
      <w:bookmarkStart w:id="0" w:name="_GoBack"/>
      <w:bookmarkEnd w:id="0"/>
      <w:r w:rsidR="000D08B3" w:rsidRPr="00BB36EA">
        <w:rPr>
          <w:rFonts w:hint="eastAsia"/>
        </w:rPr>
        <w:t>消息分发流程图</w:t>
      </w:r>
    </w:p>
    <w:p w:rsidR="000D08B3" w:rsidRDefault="000D08B3" w:rsidP="000D08B3">
      <w:r>
        <w:rPr>
          <w:rFonts w:hint="eastAsia"/>
          <w:noProof/>
        </w:rPr>
        <w:drawing>
          <wp:inline distT="0" distB="0" distL="0" distR="0">
            <wp:extent cx="5752465" cy="7581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B3" w:rsidRDefault="000D08B3" w:rsidP="000D08B3"/>
    <w:p w:rsidR="000D08B3" w:rsidRDefault="000D08B3" w:rsidP="000D08B3"/>
    <w:p w:rsidR="000D08B3" w:rsidRDefault="000D08B3" w:rsidP="000D08B3">
      <w:r>
        <w:rPr>
          <w:rFonts w:hint="eastAsia"/>
        </w:rPr>
        <w:lastRenderedPageBreak/>
        <w:t>定时器响应函数执行的流程图</w:t>
      </w:r>
    </w:p>
    <w:p w:rsidR="000D08B3" w:rsidRPr="003879D2" w:rsidRDefault="000D08B3" w:rsidP="000D08B3">
      <w:r>
        <w:rPr>
          <w:rFonts w:hint="eastAsia"/>
          <w:noProof/>
        </w:rPr>
        <w:drawing>
          <wp:inline distT="0" distB="0" distL="0" distR="0">
            <wp:extent cx="3141980" cy="487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A9" w:rsidRPr="000C6AA1" w:rsidRDefault="000C6AA1" w:rsidP="000C6AA1">
      <w:pPr>
        <w:pStyle w:val="1"/>
        <w:rPr>
          <w:rFonts w:ascii="黑体" w:eastAsia="黑体" w:hAnsi="黑体"/>
          <w:sz w:val="32"/>
          <w:szCs w:val="32"/>
        </w:rPr>
      </w:pPr>
      <w:r w:rsidRPr="000C6AA1">
        <w:rPr>
          <w:rFonts w:ascii="黑体" w:eastAsia="黑体" w:hAnsi="黑体" w:hint="eastAsia"/>
          <w:sz w:val="32"/>
          <w:szCs w:val="32"/>
        </w:rPr>
        <w:t>TODO</w:t>
      </w:r>
    </w:p>
    <w:p w:rsidR="000C6AA1" w:rsidRDefault="000C6AA1" w:rsidP="000C6A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同时引用了</w:t>
      </w:r>
      <w:r>
        <w:rPr>
          <w:rFonts w:hint="eastAsia"/>
        </w:rPr>
        <w:t>boost</w:t>
      </w:r>
      <w:r>
        <w:rPr>
          <w:rFonts w:hint="eastAsia"/>
        </w:rPr>
        <w:t>库和</w:t>
      </w:r>
      <w:r>
        <w:rPr>
          <w:rFonts w:hint="eastAsia"/>
        </w:rPr>
        <w:t>poco</w:t>
      </w:r>
      <w:r>
        <w:rPr>
          <w:rFonts w:hint="eastAsia"/>
        </w:rPr>
        <w:t>库。考虑修改成只用</w:t>
      </w:r>
      <w:r>
        <w:rPr>
          <w:rFonts w:hint="eastAsia"/>
        </w:rPr>
        <w:t>boost</w:t>
      </w:r>
      <w:r>
        <w:rPr>
          <w:rFonts w:hint="eastAsia"/>
        </w:rPr>
        <w:t>库，</w:t>
      </w:r>
      <w:r>
        <w:rPr>
          <w:rFonts w:hint="eastAsia"/>
        </w:rPr>
        <w:t>poco</w:t>
      </w:r>
      <w:r>
        <w:rPr>
          <w:rFonts w:hint="eastAsia"/>
        </w:rPr>
        <w:t>库中缺少</w:t>
      </w:r>
      <w:r>
        <w:rPr>
          <w:rFonts w:hint="eastAsia"/>
        </w:rPr>
        <w:t>boost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功能。</w:t>
      </w:r>
    </w:p>
    <w:p w:rsidR="000C6AA1" w:rsidRPr="000C6AA1" w:rsidRDefault="000C6AA1" w:rsidP="000C6A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如以下代码，</w:t>
      </w:r>
      <w:r>
        <w:t>NormalCallbackItem</w:t>
      </w:r>
      <w:r>
        <w:rPr>
          <w:rFonts w:hint="eastAsia"/>
        </w:rPr>
        <w:t>和</w:t>
      </w:r>
      <w:r>
        <w:t>MutiCallbackItem</w:t>
      </w:r>
      <w:r>
        <w:rPr>
          <w:rFonts w:hint="eastAsia"/>
        </w:rPr>
        <w:t>的判断不在同一层次上，考虑过使用</w:t>
      </w:r>
      <w:r>
        <w:rPr>
          <w:rFonts w:hint="eastAsia"/>
        </w:rPr>
        <w:t>typeid</w:t>
      </w:r>
      <w:r>
        <w:rPr>
          <w:rFonts w:hint="eastAsia"/>
        </w:rPr>
        <w:t>来判断，但是增加不能减少判断的次数。可以考虑增加</w:t>
      </w:r>
      <w:r>
        <w:rPr>
          <w:rFonts w:hint="eastAsia"/>
        </w:rPr>
        <w:t>type</w:t>
      </w:r>
      <w:r>
        <w:rPr>
          <w:rFonts w:hint="eastAsia"/>
        </w:rPr>
        <w:t>关键字判断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boost::shared_ptr&lt;NormalCallbackItem&gt; pCallbackItem = boost::dynamic_pointer_cast&lt;NormalCallbackItem&gt;(*it); 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if</w:t>
      </w:r>
      <w:r>
        <w:t xml:space="preserve"> (pCallbackItem)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{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</w:t>
      </w:r>
      <w:r>
        <w:rPr>
          <w:color w:val="0000FF"/>
        </w:rPr>
        <w:t>if</w:t>
      </w:r>
      <w:r>
        <w:t xml:space="preserve"> (pCallbackItem-&gt;_msg == msg)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{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lastRenderedPageBreak/>
        <w:tab/>
        <w:t>_timeoutCallbackList.erase(it);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 xml:space="preserve">  </w:t>
      </w:r>
      <w:r>
        <w:rPr>
          <w:color w:val="0000FF"/>
        </w:rPr>
        <w:t>break</w:t>
      </w:r>
      <w:r>
        <w:t>;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}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rPr>
          <w:color w:val="0000FF"/>
        </w:rPr>
        <w:t>else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{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boost::shared_ptr&lt;MutiCallbackItem&gt; pCallbackItem = boost::dynamic_pointer_cast&lt;MutiCallbackItem&gt;(*it); 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</w:t>
      </w:r>
      <w:r>
        <w:rPr>
          <w:color w:val="0000FF"/>
        </w:rPr>
        <w:t>if</w:t>
      </w:r>
      <w:r>
        <w:t xml:space="preserve"> (pCallbackItem)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{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   vector&lt;</w:t>
      </w:r>
      <w:r>
        <w:rPr>
          <w:color w:val="0000FF"/>
        </w:rPr>
        <w:t>int</w:t>
      </w:r>
      <w:r>
        <w:t xml:space="preserve">&gt;::iterator result = 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   find(pCallbackItem-&gt;_msgVec.begin(), pCallbackItem-&gt;_msgVec.end(), msg);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   </w:t>
      </w:r>
      <w:r>
        <w:rPr>
          <w:color w:val="0000FF"/>
        </w:rPr>
        <w:t>if</w:t>
      </w:r>
      <w:r>
        <w:t xml:space="preserve"> (result != pCallbackItem-&gt;_msgVec.end())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   {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>_timeoutCallbackList.erase(it);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ab/>
        <w:t xml:space="preserve">   </w:t>
      </w:r>
      <w:r>
        <w:rPr>
          <w:color w:val="0000FF"/>
        </w:rPr>
        <w:t>break</w:t>
      </w:r>
      <w:r>
        <w:t>;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   }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 xml:space="preserve">  }</w:t>
      </w:r>
    </w:p>
    <w:p w:rsidR="00D7421B" w:rsidRDefault="00D7421B" w:rsidP="00D7421B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</w:pPr>
      <w:r>
        <w:t>}</w:t>
      </w:r>
    </w:p>
    <w:p w:rsidR="000C6AA1" w:rsidRPr="000C6AA1" w:rsidRDefault="000C6AA1"/>
    <w:sectPr w:rsidR="000C6AA1" w:rsidRPr="000C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3F15"/>
    <w:multiLevelType w:val="hybridMultilevel"/>
    <w:tmpl w:val="B76AC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D1414E"/>
    <w:multiLevelType w:val="hybridMultilevel"/>
    <w:tmpl w:val="FC923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896050"/>
    <w:multiLevelType w:val="hybridMultilevel"/>
    <w:tmpl w:val="5AACF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5A21FF"/>
    <w:multiLevelType w:val="hybridMultilevel"/>
    <w:tmpl w:val="5CEAF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93"/>
    <w:rsid w:val="000851A9"/>
    <w:rsid w:val="000C6AA1"/>
    <w:rsid w:val="000D08B3"/>
    <w:rsid w:val="00100021"/>
    <w:rsid w:val="001B4EF1"/>
    <w:rsid w:val="002D0C64"/>
    <w:rsid w:val="00563876"/>
    <w:rsid w:val="008E1368"/>
    <w:rsid w:val="009114E9"/>
    <w:rsid w:val="0094792B"/>
    <w:rsid w:val="009E2945"/>
    <w:rsid w:val="00AF2FFA"/>
    <w:rsid w:val="00B529ED"/>
    <w:rsid w:val="00BB36EA"/>
    <w:rsid w:val="00C2427A"/>
    <w:rsid w:val="00CC5CBE"/>
    <w:rsid w:val="00D7421B"/>
    <w:rsid w:val="00DF3987"/>
    <w:rsid w:val="00E128E1"/>
    <w:rsid w:val="00E81964"/>
    <w:rsid w:val="00F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B3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3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D0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D08B3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08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8B3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B36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36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36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36E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B3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3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D0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D08B3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08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8B3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B36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36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36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36E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591F-92DD-4347-B9A7-D91CE476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326</Words>
  <Characters>1862</Characters>
  <Application>Microsoft Office Word</Application>
  <DocSecurity>0</DocSecurity>
  <Lines>15</Lines>
  <Paragraphs>4</Paragraphs>
  <ScaleCrop>false</ScaleCrop>
  <Company>Microsoft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liudegui</dc:creator>
  <cp:keywords/>
  <dc:description/>
  <cp:lastModifiedBy>liudegui</cp:lastModifiedBy>
  <cp:revision>12</cp:revision>
  <dcterms:created xsi:type="dcterms:W3CDTF">2015-06-11T11:11:00Z</dcterms:created>
  <dcterms:modified xsi:type="dcterms:W3CDTF">2015-06-12T05:40:00Z</dcterms:modified>
</cp:coreProperties>
</file>