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E37" w:rsidRPr="00C72824" w:rsidRDefault="00C45A97" w:rsidP="00C45A97">
      <w:pPr>
        <w:jc w:val="both"/>
      </w:pPr>
      <w:r w:rsidRPr="00C45A97">
        <w:t xml:space="preserve">Инсталляция системы </w:t>
      </w:r>
      <w:r w:rsidR="003720C5">
        <w:t xml:space="preserve">обхода </w:t>
      </w:r>
      <w:r w:rsidR="003720C5">
        <w:rPr>
          <w:lang w:val="en-US"/>
        </w:rPr>
        <w:t>NAT</w:t>
      </w:r>
      <w:r w:rsidRPr="00C45A97">
        <w:t>. Система</w:t>
      </w:r>
      <w:r w:rsidR="003720C5" w:rsidRPr="00710427">
        <w:t xml:space="preserve"> </w:t>
      </w:r>
      <w:r w:rsidR="003720C5">
        <w:t xml:space="preserve">обхода </w:t>
      </w:r>
      <w:r w:rsidR="003720C5">
        <w:rPr>
          <w:lang w:val="en-US"/>
        </w:rPr>
        <w:t>NAT</w:t>
      </w:r>
      <w:r w:rsidR="003720C5" w:rsidRPr="00710427">
        <w:t xml:space="preserve"> </w:t>
      </w:r>
      <w:r w:rsidR="00710427">
        <w:t>представляет собой набор W</w:t>
      </w:r>
      <w:r w:rsidR="00710427">
        <w:rPr>
          <w:lang w:val="en-US"/>
        </w:rPr>
        <w:t>F</w:t>
      </w:r>
      <w:r w:rsidR="00710427">
        <w:t>P-фильтров (Windows Filtering Platform</w:t>
      </w:r>
      <w:r w:rsidR="00710427" w:rsidRPr="00710427">
        <w:t>)</w:t>
      </w:r>
      <w:r w:rsidR="00710427">
        <w:t>,</w:t>
      </w:r>
      <w:r w:rsidR="00710427" w:rsidRPr="00710427">
        <w:t xml:space="preserve"> </w:t>
      </w:r>
      <w:r w:rsidR="00710427">
        <w:t>расположенных на слоях с весом</w:t>
      </w:r>
      <w:r w:rsidR="00DC0CFA">
        <w:t xml:space="preserve"> </w:t>
      </w:r>
      <w:r w:rsidR="00F86B45">
        <w:t>большим,</w:t>
      </w:r>
      <w:r w:rsidR="00DC0CFA">
        <w:t xml:space="preserve"> чем вес слоёв системы </w:t>
      </w:r>
      <w:r w:rsidR="00DC0CFA">
        <w:rPr>
          <w:lang w:val="en-US"/>
        </w:rPr>
        <w:t>NAT</w:t>
      </w:r>
      <w:r w:rsidR="00DC0CFA">
        <w:t xml:space="preserve">, чем и обеспечивается обход системы </w:t>
      </w:r>
      <w:r w:rsidR="00DC0CFA">
        <w:rPr>
          <w:lang w:val="en-US"/>
        </w:rPr>
        <w:t>NAT</w:t>
      </w:r>
      <w:r w:rsidRPr="00C45A97">
        <w:t>.</w:t>
      </w:r>
      <w:r w:rsidR="00DC0CFA" w:rsidRPr="00DC0CFA">
        <w:t xml:space="preserve"> </w:t>
      </w:r>
      <w:r w:rsidR="00DC0CFA">
        <w:t>Система состоит из утилиты конфигурирования «</w:t>
      </w:r>
      <w:r w:rsidR="00DC0CFA" w:rsidRPr="00DC0CFA">
        <w:t>NATTraversalConfig.exe</w:t>
      </w:r>
      <w:r w:rsidR="00DC0CFA">
        <w:t>»</w:t>
      </w:r>
      <w:r w:rsidR="00B3647D">
        <w:t>, системной службы «</w:t>
      </w:r>
      <w:r w:rsidR="00B3647D" w:rsidRPr="00B3647D">
        <w:t>NATTraversalService.exe</w:t>
      </w:r>
      <w:r w:rsidR="00B3647D">
        <w:t xml:space="preserve">» и </w:t>
      </w:r>
      <w:r w:rsidR="00B3647D">
        <w:rPr>
          <w:lang w:val="en-US"/>
        </w:rPr>
        <w:t>CALLOUT</w:t>
      </w:r>
      <w:r w:rsidR="00B3647D" w:rsidRPr="00B3647D">
        <w:t>-</w:t>
      </w:r>
      <w:r w:rsidR="00B3647D">
        <w:t>драйвера режима ядра «</w:t>
      </w:r>
      <w:r w:rsidR="00B3647D" w:rsidRPr="00B3647D">
        <w:t>nattraverse_kmdffilter.sys</w:t>
      </w:r>
      <w:r w:rsidR="00B3647D">
        <w:t>»</w:t>
      </w:r>
      <w:r w:rsidR="00B3647D" w:rsidRPr="00B3647D">
        <w:t>.</w:t>
      </w:r>
      <w:r w:rsidRPr="00C45A97">
        <w:t xml:space="preserve"> PS:При деинсталляции системы в диалоге закрытия процессов не закрывайте процесс сервиса "NATTraversalService". Деинсталлятор сам удалит процесс из памяти.</w:t>
      </w:r>
    </w:p>
    <w:p w:rsidR="00C72824" w:rsidRDefault="0096792B" w:rsidP="00C45A97">
      <w:pPr>
        <w:jc w:val="both"/>
        <w:rPr>
          <w:rFonts w:ascii="Arial" w:hAnsi="Arial" w:cs="Arial"/>
          <w:i/>
          <w:iCs/>
          <w:color w:val="0000FF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 xml:space="preserve">Программа </w:t>
      </w:r>
      <w:r>
        <w:rPr>
          <w:rFonts w:ascii="Arial" w:hAnsi="Arial" w:cs="Arial"/>
          <w:i/>
          <w:iCs/>
          <w:sz w:val="18"/>
          <w:szCs w:val="18"/>
          <w:u w:val="single"/>
        </w:rPr>
        <w:t>«Инструмент конфигурирования службы обхода NAT»</w:t>
      </w:r>
      <w:r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br/>
        <w:t>Версия: 1.0.0001.0001 β.</w:t>
      </w:r>
      <w:r>
        <w:rPr>
          <w:rFonts w:ascii="Arial" w:hAnsi="Arial" w:cs="Arial"/>
          <w:sz w:val="18"/>
          <w:szCs w:val="18"/>
        </w:rPr>
        <w:br/>
        <w:t>Программа предназначена для конфигурирования службы обхода NAT.</w:t>
      </w:r>
      <w:r>
        <w:rPr>
          <w:rFonts w:ascii="Arial" w:hAnsi="Arial" w:cs="Arial"/>
          <w:sz w:val="18"/>
          <w:szCs w:val="18"/>
        </w:rPr>
        <w:br/>
        <w:t>Служба обхода NAT представляет собой набор IP фильтров WFP (Windows Filtering Platform) и служит для исключения публичных IP адресов локальной сети из области действия протокола NAT (Network Address Translation -- МАСКАРАДИНГ) и для фильтрации входящих соединений путём запрета выбранных TCP/UDP-портов.</w:t>
      </w:r>
      <w:r>
        <w:rPr>
          <w:rFonts w:ascii="Arial" w:hAnsi="Arial" w:cs="Arial"/>
          <w:sz w:val="18"/>
          <w:szCs w:val="18"/>
        </w:rPr>
        <w:br/>
        <w:t>Конфигурирование службы заключается в установке небходимых параметров указанных выше фильтров.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i/>
          <w:iCs/>
          <w:color w:val="0000FF"/>
          <w:sz w:val="18"/>
          <w:szCs w:val="18"/>
        </w:rPr>
        <w:t>PS: Не делайте слишком больших диапазонов IP-адресов, потому что для каждого адреса из диапазона создаётся отдельное условие WFP-фильтров. Лучше используйте описания максимально длинных IP-подсетей, а не вмещающеюся в подсеть адреса оформляйте как диапазоны адресов.</w:t>
      </w:r>
    </w:p>
    <w:p w:rsidR="00F42AFF" w:rsidRDefault="003517EB" w:rsidP="00C45A9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Чтобы, в описанной выше ситуации, ограничиться одним маршрутизатором, я разработал систему обхода </w:t>
      </w:r>
      <w:r>
        <w:rPr>
          <w:rFonts w:ascii="Arial" w:hAnsi="Arial" w:cs="Arial"/>
          <w:i/>
          <w:iCs/>
          <w:color w:val="0000FF"/>
          <w:sz w:val="18"/>
          <w:szCs w:val="18"/>
        </w:rPr>
        <w:t>NAT</w:t>
      </w:r>
      <w:r>
        <w:rPr>
          <w:rFonts w:ascii="Arial" w:hAnsi="Arial" w:cs="Arial"/>
          <w:sz w:val="18"/>
          <w:szCs w:val="18"/>
        </w:rPr>
        <w:t xml:space="preserve">, которая состоит из </w:t>
      </w:r>
      <w:r>
        <w:rPr>
          <w:rFonts w:ascii="Arial" w:hAnsi="Arial" w:cs="Arial"/>
          <w:i/>
          <w:iCs/>
          <w:color w:val="0000FF"/>
          <w:sz w:val="18"/>
          <w:szCs w:val="18"/>
        </w:rPr>
        <w:t>системной службы обхода NAT</w:t>
      </w:r>
      <w:r>
        <w:rPr>
          <w:rFonts w:ascii="Arial" w:hAnsi="Arial" w:cs="Arial"/>
          <w:sz w:val="18"/>
          <w:szCs w:val="18"/>
        </w:rPr>
        <w:t xml:space="preserve">, утилиты конфигурирования </w:t>
      </w:r>
      <w:r>
        <w:rPr>
          <w:rFonts w:ascii="Arial" w:hAnsi="Arial" w:cs="Arial"/>
          <w:i/>
          <w:iCs/>
          <w:color w:val="0000FF"/>
          <w:sz w:val="18"/>
          <w:szCs w:val="18"/>
        </w:rPr>
        <w:t>службы обхода NAT</w:t>
      </w:r>
      <w:r>
        <w:rPr>
          <w:rFonts w:ascii="Arial" w:hAnsi="Arial" w:cs="Arial"/>
          <w:sz w:val="18"/>
          <w:szCs w:val="18"/>
        </w:rPr>
        <w:t xml:space="preserve">, а также </w:t>
      </w:r>
      <w:r>
        <w:rPr>
          <w:rFonts w:ascii="Arial" w:hAnsi="Arial" w:cs="Arial"/>
          <w:i/>
          <w:iCs/>
          <w:color w:val="0000FF"/>
          <w:sz w:val="18"/>
          <w:szCs w:val="18"/>
        </w:rPr>
        <w:t>CALLOUT</w:t>
      </w:r>
      <w:r>
        <w:rPr>
          <w:rFonts w:ascii="Arial" w:hAnsi="Arial" w:cs="Arial"/>
          <w:sz w:val="18"/>
          <w:szCs w:val="18"/>
        </w:rPr>
        <w:t xml:space="preserve"> WFP-драйвера режима ядра </w:t>
      </w:r>
      <w:r>
        <w:rPr>
          <w:rFonts w:ascii="Arial" w:hAnsi="Arial" w:cs="Arial"/>
          <w:i/>
          <w:iCs/>
          <w:sz w:val="18"/>
          <w:szCs w:val="18"/>
        </w:rPr>
        <w:t>«nattraverse_kmdffilter.sys»</w:t>
      </w:r>
      <w:r>
        <w:rPr>
          <w:rFonts w:ascii="Arial" w:hAnsi="Arial" w:cs="Arial"/>
          <w:sz w:val="18"/>
          <w:szCs w:val="18"/>
        </w:rPr>
        <w:t xml:space="preserve">, который обеспечивает фильтрацию входящих </w:t>
      </w:r>
      <w:r>
        <w:rPr>
          <w:rFonts w:ascii="Arial" w:hAnsi="Arial" w:cs="Arial"/>
          <w:i/>
          <w:iCs/>
          <w:color w:val="0000FF"/>
          <w:sz w:val="18"/>
          <w:szCs w:val="18"/>
        </w:rPr>
        <w:t>TCP/UDP</w:t>
      </w:r>
      <w:r>
        <w:rPr>
          <w:rFonts w:ascii="Arial" w:hAnsi="Arial" w:cs="Arial"/>
          <w:sz w:val="18"/>
          <w:szCs w:val="18"/>
        </w:rPr>
        <w:t xml:space="preserve"> соединений путем запрета прохождения IP-пакетов с выбранным в конфигураторе номерами портов.</w:t>
      </w:r>
    </w:p>
    <w:p w:rsidR="006A4374" w:rsidRPr="00377670" w:rsidRDefault="006076DC" w:rsidP="00C45A9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Последняя версия </w:t>
      </w:r>
      <w:r>
        <w:rPr>
          <w:rFonts w:ascii="Arial" w:hAnsi="Arial" w:cs="Arial"/>
          <w:i/>
          <w:iCs/>
          <w:color w:val="0000FF"/>
          <w:sz w:val="18"/>
          <w:szCs w:val="18"/>
        </w:rPr>
        <w:t>системы обхода NAT</w:t>
      </w:r>
      <w:r>
        <w:rPr>
          <w:rFonts w:ascii="Arial" w:hAnsi="Arial" w:cs="Arial"/>
          <w:sz w:val="18"/>
          <w:szCs w:val="18"/>
        </w:rPr>
        <w:t xml:space="preserve"> разработана в среде </w:t>
      </w:r>
      <w:r>
        <w:rPr>
          <w:rFonts w:ascii="Arial" w:hAnsi="Arial" w:cs="Arial"/>
          <w:i/>
          <w:iCs/>
          <w:color w:val="0000FF"/>
          <w:sz w:val="18"/>
          <w:szCs w:val="18"/>
        </w:rPr>
        <w:t>«Visual Studio 11 Beta»</w:t>
      </w:r>
      <w:r>
        <w:rPr>
          <w:rFonts w:ascii="Arial" w:hAnsi="Arial" w:cs="Arial"/>
          <w:sz w:val="18"/>
          <w:szCs w:val="18"/>
        </w:rPr>
        <w:t xml:space="preserve">. Среда программирования </w:t>
      </w:r>
      <w:r>
        <w:rPr>
          <w:rFonts w:ascii="Arial" w:hAnsi="Arial" w:cs="Arial"/>
          <w:i/>
          <w:iCs/>
          <w:color w:val="0000FF"/>
          <w:sz w:val="18"/>
          <w:szCs w:val="18"/>
        </w:rPr>
        <w:t>«Visual Studio 11»</w:t>
      </w:r>
      <w:r>
        <w:rPr>
          <w:rFonts w:ascii="Arial" w:hAnsi="Arial" w:cs="Arial"/>
          <w:sz w:val="18"/>
          <w:szCs w:val="18"/>
        </w:rPr>
        <w:t xml:space="preserve">, в отличие от предыдущих версий, имеет встроенную поддержку </w:t>
      </w:r>
      <w:r>
        <w:rPr>
          <w:rFonts w:ascii="Arial" w:hAnsi="Arial" w:cs="Arial"/>
          <w:i/>
          <w:iCs/>
          <w:color w:val="0000FF"/>
          <w:sz w:val="18"/>
          <w:szCs w:val="18"/>
        </w:rPr>
        <w:t>WDK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sz w:val="18"/>
          <w:szCs w:val="18"/>
        </w:rPr>
        <w:t>(Windows Driver Kit)</w:t>
      </w:r>
      <w:r>
        <w:rPr>
          <w:rFonts w:ascii="Arial" w:hAnsi="Arial" w:cs="Arial"/>
          <w:sz w:val="18"/>
          <w:szCs w:val="18"/>
        </w:rPr>
        <w:t xml:space="preserve">, что оказалось очень полезным при разработке драйвера </w:t>
      </w:r>
      <w:r>
        <w:rPr>
          <w:rFonts w:ascii="Arial" w:hAnsi="Arial" w:cs="Arial"/>
          <w:i/>
          <w:iCs/>
          <w:sz w:val="18"/>
          <w:szCs w:val="18"/>
        </w:rPr>
        <w:t>«nattraverse_kmdffilter.sys»</w:t>
      </w:r>
      <w:r>
        <w:rPr>
          <w:rFonts w:ascii="Arial" w:hAnsi="Arial" w:cs="Arial"/>
          <w:sz w:val="18"/>
          <w:szCs w:val="18"/>
        </w:rPr>
        <w:t xml:space="preserve">. Эта поддержка обеспечивает простоту доступа к заголовочным файлам и библиотекам WDK в проектах обычных приложений (нет необходимости вручную прописывать пути доступа к каталогам </w:t>
      </w:r>
      <w:r>
        <w:rPr>
          <w:rFonts w:ascii="Arial" w:hAnsi="Arial" w:cs="Arial"/>
          <w:i/>
          <w:iCs/>
          <w:color w:val="0000FF"/>
          <w:sz w:val="18"/>
          <w:szCs w:val="18"/>
        </w:rPr>
        <w:t>WDK</w:t>
      </w:r>
      <w:r>
        <w:rPr>
          <w:rFonts w:ascii="Arial" w:hAnsi="Arial" w:cs="Arial"/>
          <w:sz w:val="18"/>
          <w:szCs w:val="18"/>
        </w:rPr>
        <w:t>). Новая среда программирования имеет также развитую и очень удобную поддержку удалённой отладки драйверов и приложений, что оказалось также</w:t>
      </w:r>
      <w:r w:rsidR="00556A76" w:rsidRPr="00556A76">
        <w:rPr>
          <w:rFonts w:ascii="Arial" w:hAnsi="Arial" w:cs="Arial"/>
          <w:sz w:val="18"/>
          <w:szCs w:val="18"/>
        </w:rPr>
        <w:t xml:space="preserve"> </w:t>
      </w:r>
      <w:r w:rsidR="00556A76">
        <w:rPr>
          <w:rFonts w:ascii="Arial" w:hAnsi="Arial" w:cs="Arial"/>
          <w:sz w:val="18"/>
          <w:szCs w:val="18"/>
        </w:rPr>
        <w:t>полезным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 xml:space="preserve"> при разработке </w:t>
      </w:r>
      <w:r>
        <w:rPr>
          <w:rFonts w:ascii="Arial" w:hAnsi="Arial" w:cs="Arial"/>
          <w:i/>
          <w:iCs/>
          <w:color w:val="0000FF"/>
          <w:sz w:val="18"/>
          <w:szCs w:val="18"/>
        </w:rPr>
        <w:t>Системы обхода NAT</w:t>
      </w:r>
      <w:r>
        <w:rPr>
          <w:rFonts w:ascii="Arial" w:hAnsi="Arial" w:cs="Arial"/>
          <w:sz w:val="18"/>
          <w:szCs w:val="18"/>
        </w:rPr>
        <w:t xml:space="preserve">. Но бета-версия новой среды имеет существенный недостаток: в ней отсутствует поддержка проектов </w:t>
      </w:r>
      <w:r>
        <w:rPr>
          <w:rFonts w:ascii="Arial" w:hAnsi="Arial" w:cs="Arial"/>
          <w:i/>
          <w:iCs/>
          <w:color w:val="0000FF"/>
          <w:sz w:val="18"/>
          <w:szCs w:val="18"/>
        </w:rPr>
        <w:t>«Visual Studio Installer»</w:t>
      </w:r>
      <w:r>
        <w:rPr>
          <w:rFonts w:ascii="Arial" w:hAnsi="Arial" w:cs="Arial"/>
          <w:sz w:val="18"/>
          <w:szCs w:val="18"/>
        </w:rPr>
        <w:t xml:space="preserve">, а присутствующая система </w:t>
      </w:r>
      <w:r>
        <w:rPr>
          <w:rFonts w:ascii="Arial" w:hAnsi="Arial" w:cs="Arial"/>
          <w:i/>
          <w:iCs/>
          <w:color w:val="0000FF"/>
          <w:sz w:val="18"/>
          <w:szCs w:val="18"/>
        </w:rPr>
        <w:t>«InstallShield LE»</w:t>
      </w:r>
      <w:r>
        <w:rPr>
          <w:rFonts w:ascii="Arial" w:hAnsi="Arial" w:cs="Arial"/>
          <w:sz w:val="18"/>
          <w:szCs w:val="18"/>
        </w:rPr>
        <w:t xml:space="preserve"> создаёт инсталляторы, которые не работают (выдаётся ошибка о неправильном символе в пути ".." и инсталляция откатывается). Поэтому для построения бинарных инсталляционных пакетов использовалась среда программирования </w:t>
      </w:r>
      <w:r>
        <w:rPr>
          <w:rFonts w:ascii="Arial" w:hAnsi="Arial" w:cs="Arial"/>
          <w:i/>
          <w:iCs/>
          <w:color w:val="0000FF"/>
          <w:sz w:val="18"/>
          <w:szCs w:val="18"/>
        </w:rPr>
        <w:t>«Visual Studio 2010»</w:t>
      </w:r>
      <w:r>
        <w:rPr>
          <w:rFonts w:ascii="Arial" w:hAnsi="Arial" w:cs="Arial"/>
          <w:sz w:val="18"/>
          <w:szCs w:val="18"/>
        </w:rPr>
        <w:t>.</w:t>
      </w:r>
    </w:p>
    <w:sectPr w:rsidR="006A4374" w:rsidRPr="00377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A97"/>
    <w:rsid w:val="00115E37"/>
    <w:rsid w:val="001B3816"/>
    <w:rsid w:val="00234647"/>
    <w:rsid w:val="002E6E0C"/>
    <w:rsid w:val="003517EB"/>
    <w:rsid w:val="003720C5"/>
    <w:rsid w:val="00377670"/>
    <w:rsid w:val="003A34C1"/>
    <w:rsid w:val="00556A76"/>
    <w:rsid w:val="006076DC"/>
    <w:rsid w:val="006A4374"/>
    <w:rsid w:val="00710427"/>
    <w:rsid w:val="0096792B"/>
    <w:rsid w:val="00A80DE3"/>
    <w:rsid w:val="00B3647D"/>
    <w:rsid w:val="00C45A97"/>
    <w:rsid w:val="00C72824"/>
    <w:rsid w:val="00DC0CFA"/>
    <w:rsid w:val="00E805B1"/>
    <w:rsid w:val="00F32180"/>
    <w:rsid w:val="00F42AFF"/>
    <w:rsid w:val="00F8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Real Time Systems DD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Dukov</dc:creator>
  <cp:lastModifiedBy>Sergey Dukov</cp:lastModifiedBy>
  <cp:revision>8</cp:revision>
  <dcterms:created xsi:type="dcterms:W3CDTF">2012-04-29T15:15:00Z</dcterms:created>
  <dcterms:modified xsi:type="dcterms:W3CDTF">2012-05-07T09:39:00Z</dcterms:modified>
</cp:coreProperties>
</file>