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98C7C86">
      <w:pPr>
        <w:snapToGrid w:val="0"/>
        <w:spacing w:line="360" w:lineRule="auto"/>
        <w:jc w:val="center"/>
        <w:rPr>
          <w:rFonts w:ascii="黑体" w:hAnsi="宋体" w:eastAsia="黑体"/>
          <w:b/>
          <w:sz w:val="24"/>
          <w:szCs w:val="24"/>
        </w:rPr>
      </w:pPr>
      <w:r>
        <w:rPr>
          <w:rFonts w:hint="eastAsia" w:ascii="黑体" w:hAnsi="宋体" w:eastAsia="黑体"/>
          <w:b/>
          <w:sz w:val="24"/>
          <w:szCs w:val="24"/>
        </w:rPr>
        <w:t>中南林业科技大学</w:t>
      </w:r>
      <w:r>
        <w:rPr>
          <w:rFonts w:hint="eastAsia" w:ascii="黑体" w:hAnsi="宋体" w:eastAsia="黑体"/>
          <w:b/>
          <w:sz w:val="24"/>
          <w:szCs w:val="24"/>
          <w:u w:val="single"/>
        </w:rPr>
        <w:t>　</w:t>
      </w:r>
      <w:r>
        <w:rPr>
          <w:sz w:val="24"/>
          <w:szCs w:val="24"/>
          <w:u w:val="single"/>
        </w:rPr>
        <w:t>操作系统</w:t>
      </w:r>
      <w:r>
        <w:rPr>
          <w:rFonts w:hint="eastAsia" w:ascii="黑体" w:hAnsi="宋体" w:eastAsia="黑体"/>
          <w:b/>
          <w:sz w:val="24"/>
          <w:szCs w:val="24"/>
          <w:u w:val="single"/>
        </w:rPr>
        <w:t>　</w:t>
      </w:r>
      <w:r>
        <w:rPr>
          <w:rFonts w:hint="eastAsia" w:ascii="黑体" w:hAnsi="宋体" w:eastAsia="黑体"/>
          <w:b/>
          <w:sz w:val="24"/>
          <w:szCs w:val="24"/>
        </w:rPr>
        <w:t>课程实验指导书</w:t>
      </w:r>
    </w:p>
    <w:p w14:paraId="7096C6DA">
      <w:pPr>
        <w:pStyle w:val="15"/>
        <w:spacing w:line="360" w:lineRule="auto"/>
        <w:rPr>
          <w:sz w:val="24"/>
          <w:szCs w:val="24"/>
        </w:rPr>
      </w:pPr>
      <w:r>
        <w:rPr>
          <w:rFonts w:hint="eastAsia"/>
          <w:sz w:val="24"/>
          <w:szCs w:val="24"/>
        </w:rPr>
        <w:t>目录</w:t>
      </w:r>
    </w:p>
    <w:p w14:paraId="1D8A5A74">
      <w:pPr>
        <w:pStyle w:val="15"/>
        <w:spacing w:line="360" w:lineRule="auto"/>
        <w:rPr>
          <w:rFonts w:asciiTheme="minorHAnsi" w:hAnsiTheme="minorHAnsi" w:eastAsiaTheme="minorEastAsia" w:cstheme="minorBidi"/>
          <w:sz w:val="24"/>
          <w:szCs w:val="24"/>
        </w:rPr>
      </w:pPr>
      <w:r>
        <w:rPr>
          <w:b/>
          <w:sz w:val="24"/>
          <w:szCs w:val="24"/>
        </w:rPr>
        <w:fldChar w:fldCharType="begin"/>
      </w:r>
      <w:r>
        <w:rPr>
          <w:b/>
          <w:sz w:val="24"/>
          <w:szCs w:val="24"/>
        </w:rPr>
        <w:instrText xml:space="preserve"> </w:instrText>
      </w:r>
      <w:r>
        <w:rPr>
          <w:rFonts w:hint="eastAsia"/>
          <w:b/>
          <w:sz w:val="24"/>
          <w:szCs w:val="24"/>
        </w:rPr>
        <w:instrText xml:space="preserve">TOC \o "1-1" \h \z \u</w:instrText>
      </w:r>
      <w:r>
        <w:rPr>
          <w:b/>
          <w:sz w:val="24"/>
          <w:szCs w:val="24"/>
        </w:rPr>
        <w:instrText xml:space="preserve"> </w:instrText>
      </w:r>
      <w:r>
        <w:rPr>
          <w:b/>
          <w:sz w:val="24"/>
          <w:szCs w:val="24"/>
        </w:rPr>
        <w:fldChar w:fldCharType="separate"/>
      </w:r>
      <w:r>
        <w:fldChar w:fldCharType="begin"/>
      </w:r>
      <w:r>
        <w:instrText xml:space="preserve"> HYPERLINK \l "_Toc139031832" </w:instrText>
      </w:r>
      <w:r>
        <w:fldChar w:fldCharType="separate"/>
      </w:r>
      <w:r>
        <w:rPr>
          <w:rStyle w:val="20"/>
          <w:rFonts w:hint="eastAsia"/>
          <w:sz w:val="24"/>
          <w:szCs w:val="24"/>
        </w:rPr>
        <w:t>实验一</w:t>
      </w:r>
      <w:r>
        <w:rPr>
          <w:rStyle w:val="20"/>
          <w:sz w:val="24"/>
          <w:szCs w:val="24"/>
        </w:rPr>
        <w:t xml:space="preserve"> </w:t>
      </w:r>
      <w:r>
        <w:rPr>
          <w:rStyle w:val="20"/>
          <w:rFonts w:hint="eastAsia" w:ascii="宋体" w:hAnsi="宋体" w:cs="宋体"/>
          <w:kern w:val="0"/>
          <w:sz w:val="24"/>
          <w:szCs w:val="24"/>
        </w:rPr>
        <w:t>握</w:t>
      </w:r>
      <w:r>
        <w:rPr>
          <w:rStyle w:val="20"/>
          <w:rFonts w:ascii="宋体" w:hAnsi="宋体" w:cs="宋体"/>
          <w:kern w:val="0"/>
          <w:sz w:val="24"/>
          <w:szCs w:val="24"/>
        </w:rPr>
        <w:t>Linux</w:t>
      </w:r>
      <w:r>
        <w:rPr>
          <w:rStyle w:val="20"/>
          <w:rFonts w:hint="eastAsia" w:ascii="宋体" w:hAnsi="宋体" w:cs="宋体"/>
          <w:kern w:val="0"/>
          <w:sz w:val="24"/>
          <w:szCs w:val="24"/>
        </w:rPr>
        <w:t>操作系统安装</w:t>
      </w:r>
      <w:r>
        <w:rPr>
          <w:sz w:val="24"/>
          <w:szCs w:val="24"/>
        </w:rPr>
        <w:tab/>
      </w:r>
      <w:r>
        <w:rPr>
          <w:sz w:val="24"/>
          <w:szCs w:val="24"/>
        </w:rPr>
        <w:fldChar w:fldCharType="begin"/>
      </w:r>
      <w:r>
        <w:rPr>
          <w:sz w:val="24"/>
          <w:szCs w:val="24"/>
        </w:rPr>
        <w:instrText xml:space="preserve"> PAGEREF _Toc139031832 \h </w:instrText>
      </w:r>
      <w:r>
        <w:rPr>
          <w:sz w:val="24"/>
          <w:szCs w:val="24"/>
        </w:rPr>
        <w:fldChar w:fldCharType="separate"/>
      </w:r>
      <w:r>
        <w:rPr>
          <w:sz w:val="24"/>
          <w:szCs w:val="24"/>
        </w:rPr>
        <w:t>3</w:t>
      </w:r>
      <w:r>
        <w:rPr>
          <w:sz w:val="24"/>
          <w:szCs w:val="24"/>
        </w:rPr>
        <w:fldChar w:fldCharType="end"/>
      </w:r>
      <w:r>
        <w:rPr>
          <w:sz w:val="24"/>
          <w:szCs w:val="24"/>
        </w:rPr>
        <w:fldChar w:fldCharType="end"/>
      </w:r>
    </w:p>
    <w:p w14:paraId="455836D4">
      <w:pPr>
        <w:pStyle w:val="15"/>
        <w:spacing w:line="360" w:lineRule="auto"/>
        <w:rPr>
          <w:rFonts w:asciiTheme="minorHAnsi" w:hAnsiTheme="minorHAnsi" w:eastAsiaTheme="minorEastAsia" w:cstheme="minorBidi"/>
          <w:sz w:val="24"/>
          <w:szCs w:val="24"/>
        </w:rPr>
      </w:pPr>
      <w:r>
        <w:fldChar w:fldCharType="begin"/>
      </w:r>
      <w:r>
        <w:instrText xml:space="preserve"> HYPERLINK \l "_Toc139031833" </w:instrText>
      </w:r>
      <w:r>
        <w:fldChar w:fldCharType="separate"/>
      </w:r>
      <w:r>
        <w:rPr>
          <w:rStyle w:val="20"/>
          <w:rFonts w:hint="eastAsia" w:ascii="宋体" w:hAnsi="宋体" w:cs="宋体"/>
          <w:kern w:val="0"/>
          <w:sz w:val="24"/>
          <w:szCs w:val="24"/>
        </w:rPr>
        <w:t>实验二</w:t>
      </w:r>
      <w:r>
        <w:rPr>
          <w:rStyle w:val="20"/>
          <w:rFonts w:ascii="宋体" w:hAnsi="宋体" w:cs="宋体"/>
          <w:kern w:val="0"/>
          <w:sz w:val="24"/>
          <w:szCs w:val="24"/>
        </w:rPr>
        <w:t xml:space="preserve"> </w:t>
      </w:r>
      <w:r>
        <w:rPr>
          <w:rStyle w:val="20"/>
          <w:rFonts w:hint="eastAsia"/>
          <w:sz w:val="24"/>
          <w:szCs w:val="24"/>
        </w:rPr>
        <w:t>观察</w:t>
      </w:r>
      <w:r>
        <w:rPr>
          <w:rStyle w:val="20"/>
          <w:sz w:val="24"/>
          <w:szCs w:val="24"/>
        </w:rPr>
        <w:t>Linux</w:t>
      </w:r>
      <w:r>
        <w:rPr>
          <w:rStyle w:val="20"/>
          <w:rFonts w:hint="eastAsia"/>
          <w:sz w:val="24"/>
          <w:szCs w:val="24"/>
        </w:rPr>
        <w:t>行为，使用</w:t>
      </w:r>
      <w:r>
        <w:rPr>
          <w:rStyle w:val="20"/>
          <w:sz w:val="24"/>
          <w:szCs w:val="24"/>
        </w:rPr>
        <w:t>proc</w:t>
      </w:r>
      <w:r>
        <w:rPr>
          <w:rStyle w:val="20"/>
          <w:rFonts w:hint="eastAsia"/>
          <w:sz w:val="24"/>
          <w:szCs w:val="24"/>
        </w:rPr>
        <w:t>文件系统</w:t>
      </w:r>
      <w:r>
        <w:rPr>
          <w:sz w:val="24"/>
          <w:szCs w:val="24"/>
        </w:rPr>
        <w:tab/>
      </w:r>
      <w:r>
        <w:rPr>
          <w:sz w:val="24"/>
          <w:szCs w:val="24"/>
        </w:rPr>
        <w:fldChar w:fldCharType="begin"/>
      </w:r>
      <w:r>
        <w:rPr>
          <w:sz w:val="24"/>
          <w:szCs w:val="24"/>
        </w:rPr>
        <w:instrText xml:space="preserve"> PAGEREF _Toc139031833 \h </w:instrText>
      </w:r>
      <w:r>
        <w:rPr>
          <w:sz w:val="24"/>
          <w:szCs w:val="24"/>
        </w:rPr>
        <w:fldChar w:fldCharType="separate"/>
      </w:r>
      <w:r>
        <w:rPr>
          <w:sz w:val="24"/>
          <w:szCs w:val="24"/>
        </w:rPr>
        <w:t>23</w:t>
      </w:r>
      <w:r>
        <w:rPr>
          <w:sz w:val="24"/>
          <w:szCs w:val="24"/>
        </w:rPr>
        <w:fldChar w:fldCharType="end"/>
      </w:r>
      <w:r>
        <w:rPr>
          <w:sz w:val="24"/>
          <w:szCs w:val="24"/>
        </w:rPr>
        <w:fldChar w:fldCharType="end"/>
      </w:r>
    </w:p>
    <w:p w14:paraId="5A497B1A">
      <w:pPr>
        <w:pStyle w:val="15"/>
        <w:spacing w:line="360" w:lineRule="auto"/>
        <w:rPr>
          <w:rFonts w:asciiTheme="minorHAnsi" w:hAnsiTheme="minorHAnsi" w:eastAsiaTheme="minorEastAsia" w:cstheme="minorBidi"/>
          <w:sz w:val="24"/>
          <w:szCs w:val="24"/>
        </w:rPr>
      </w:pPr>
      <w:r>
        <w:fldChar w:fldCharType="begin"/>
      </w:r>
      <w:r>
        <w:instrText xml:space="preserve"> HYPERLINK \l "_Toc139031834" </w:instrText>
      </w:r>
      <w:r>
        <w:fldChar w:fldCharType="separate"/>
      </w:r>
      <w:r>
        <w:rPr>
          <w:rStyle w:val="20"/>
          <w:rFonts w:hint="eastAsia"/>
          <w:sz w:val="24"/>
          <w:szCs w:val="24"/>
        </w:rPr>
        <w:t>实验四</w:t>
      </w:r>
      <w:r>
        <w:rPr>
          <w:rStyle w:val="20"/>
          <w:sz w:val="24"/>
          <w:szCs w:val="24"/>
        </w:rPr>
        <w:t xml:space="preserve"> </w:t>
      </w:r>
      <w:r>
        <w:rPr>
          <w:rStyle w:val="20"/>
          <w:rFonts w:hint="eastAsia"/>
          <w:sz w:val="24"/>
          <w:szCs w:val="24"/>
        </w:rPr>
        <w:t>增加</w:t>
      </w:r>
      <w:r>
        <w:rPr>
          <w:rStyle w:val="20"/>
          <w:sz w:val="24"/>
          <w:szCs w:val="24"/>
        </w:rPr>
        <w:t>Linux</w:t>
      </w:r>
      <w:r>
        <w:rPr>
          <w:rStyle w:val="20"/>
          <w:rFonts w:hint="eastAsia"/>
          <w:sz w:val="24"/>
          <w:szCs w:val="24"/>
        </w:rPr>
        <w:t>系统调用</w:t>
      </w:r>
      <w:r>
        <w:rPr>
          <w:sz w:val="24"/>
          <w:szCs w:val="24"/>
        </w:rPr>
        <w:tab/>
      </w:r>
      <w:r>
        <w:rPr>
          <w:sz w:val="24"/>
          <w:szCs w:val="24"/>
        </w:rPr>
        <w:fldChar w:fldCharType="begin"/>
      </w:r>
      <w:r>
        <w:rPr>
          <w:sz w:val="24"/>
          <w:szCs w:val="24"/>
        </w:rPr>
        <w:instrText xml:space="preserve"> PAGEREF _Toc139031834 \h </w:instrText>
      </w:r>
      <w:r>
        <w:rPr>
          <w:sz w:val="24"/>
          <w:szCs w:val="24"/>
        </w:rPr>
        <w:fldChar w:fldCharType="separate"/>
      </w:r>
      <w:r>
        <w:rPr>
          <w:sz w:val="24"/>
          <w:szCs w:val="24"/>
        </w:rPr>
        <w:t>29</w:t>
      </w:r>
      <w:r>
        <w:rPr>
          <w:sz w:val="24"/>
          <w:szCs w:val="24"/>
        </w:rPr>
        <w:fldChar w:fldCharType="end"/>
      </w:r>
      <w:r>
        <w:rPr>
          <w:sz w:val="24"/>
          <w:szCs w:val="24"/>
        </w:rPr>
        <w:fldChar w:fldCharType="end"/>
      </w:r>
    </w:p>
    <w:p w14:paraId="6421EA5C">
      <w:pPr>
        <w:pStyle w:val="15"/>
        <w:spacing w:line="360" w:lineRule="auto"/>
        <w:rPr>
          <w:rFonts w:asciiTheme="minorHAnsi" w:hAnsiTheme="minorHAnsi" w:eastAsiaTheme="minorEastAsia" w:cstheme="minorBidi"/>
          <w:sz w:val="24"/>
          <w:szCs w:val="24"/>
        </w:rPr>
      </w:pPr>
      <w:r>
        <w:fldChar w:fldCharType="begin"/>
      </w:r>
      <w:r>
        <w:instrText xml:space="preserve"> HYPERLINK \l "_Toc139031835" </w:instrText>
      </w:r>
      <w:r>
        <w:fldChar w:fldCharType="separate"/>
      </w:r>
      <w:r>
        <w:rPr>
          <w:rStyle w:val="20"/>
          <w:rFonts w:hint="eastAsia" w:ascii="黑体" w:eastAsia="黑体"/>
          <w:sz w:val="24"/>
          <w:szCs w:val="24"/>
        </w:rPr>
        <w:t>实验五</w:t>
      </w:r>
      <w:r>
        <w:rPr>
          <w:rStyle w:val="20"/>
          <w:rFonts w:hint="eastAsia"/>
          <w:sz w:val="24"/>
          <w:szCs w:val="24"/>
        </w:rPr>
        <w:t>：添加内核模块</w:t>
      </w:r>
      <w:r>
        <w:rPr>
          <w:sz w:val="24"/>
          <w:szCs w:val="24"/>
        </w:rPr>
        <w:tab/>
      </w:r>
      <w:r>
        <w:rPr>
          <w:sz w:val="24"/>
          <w:szCs w:val="24"/>
        </w:rPr>
        <w:fldChar w:fldCharType="begin"/>
      </w:r>
      <w:r>
        <w:rPr>
          <w:sz w:val="24"/>
          <w:szCs w:val="24"/>
        </w:rPr>
        <w:instrText xml:space="preserve"> PAGEREF _Toc139031835 \h </w:instrText>
      </w:r>
      <w:r>
        <w:rPr>
          <w:sz w:val="24"/>
          <w:szCs w:val="24"/>
        </w:rPr>
        <w:fldChar w:fldCharType="separate"/>
      </w:r>
      <w:r>
        <w:rPr>
          <w:sz w:val="24"/>
          <w:szCs w:val="24"/>
        </w:rPr>
        <w:t>34</w:t>
      </w:r>
      <w:r>
        <w:rPr>
          <w:sz w:val="24"/>
          <w:szCs w:val="24"/>
        </w:rPr>
        <w:fldChar w:fldCharType="end"/>
      </w:r>
      <w:r>
        <w:rPr>
          <w:sz w:val="24"/>
          <w:szCs w:val="24"/>
        </w:rPr>
        <w:fldChar w:fldCharType="end"/>
      </w:r>
    </w:p>
    <w:p w14:paraId="35035E8A">
      <w:pPr>
        <w:pStyle w:val="15"/>
        <w:spacing w:line="360" w:lineRule="auto"/>
        <w:rPr>
          <w:rFonts w:asciiTheme="minorHAnsi" w:hAnsiTheme="minorHAnsi" w:eastAsiaTheme="minorEastAsia" w:cstheme="minorBidi"/>
          <w:sz w:val="24"/>
          <w:szCs w:val="24"/>
        </w:rPr>
      </w:pPr>
      <w:r>
        <w:fldChar w:fldCharType="begin"/>
      </w:r>
      <w:r>
        <w:instrText xml:space="preserve"> HYPERLINK \l "_Toc139031836" </w:instrText>
      </w:r>
      <w:r>
        <w:fldChar w:fldCharType="separate"/>
      </w:r>
      <w:r>
        <w:rPr>
          <w:rStyle w:val="20"/>
          <w:rFonts w:hint="eastAsia"/>
          <w:sz w:val="24"/>
          <w:szCs w:val="24"/>
        </w:rPr>
        <w:t>实验</w:t>
      </w:r>
      <w:r>
        <w:rPr>
          <w:rStyle w:val="20"/>
          <w:sz w:val="24"/>
          <w:szCs w:val="24"/>
        </w:rPr>
        <w:t>6</w:t>
      </w:r>
      <w:r>
        <w:rPr>
          <w:rStyle w:val="20"/>
          <w:rFonts w:hint="eastAsia"/>
          <w:sz w:val="24"/>
          <w:szCs w:val="24"/>
        </w:rPr>
        <w:t>：分析源代码</w:t>
      </w:r>
      <w:r>
        <w:rPr>
          <w:sz w:val="24"/>
          <w:szCs w:val="24"/>
        </w:rPr>
        <w:tab/>
      </w:r>
      <w:r>
        <w:rPr>
          <w:sz w:val="24"/>
          <w:szCs w:val="24"/>
        </w:rPr>
        <w:fldChar w:fldCharType="begin"/>
      </w:r>
      <w:r>
        <w:rPr>
          <w:sz w:val="24"/>
          <w:szCs w:val="24"/>
        </w:rPr>
        <w:instrText xml:space="preserve"> PAGEREF _Toc139031836 \h </w:instrText>
      </w:r>
      <w:r>
        <w:rPr>
          <w:sz w:val="24"/>
          <w:szCs w:val="24"/>
        </w:rPr>
        <w:fldChar w:fldCharType="separate"/>
      </w:r>
      <w:r>
        <w:rPr>
          <w:sz w:val="24"/>
          <w:szCs w:val="24"/>
        </w:rPr>
        <w:t>37</w:t>
      </w:r>
      <w:r>
        <w:rPr>
          <w:sz w:val="24"/>
          <w:szCs w:val="24"/>
        </w:rPr>
        <w:fldChar w:fldCharType="end"/>
      </w:r>
      <w:r>
        <w:rPr>
          <w:sz w:val="24"/>
          <w:szCs w:val="24"/>
        </w:rPr>
        <w:fldChar w:fldCharType="end"/>
      </w:r>
    </w:p>
    <w:p w14:paraId="513E1B5E">
      <w:pPr>
        <w:pStyle w:val="15"/>
        <w:spacing w:line="360" w:lineRule="auto"/>
        <w:rPr>
          <w:rFonts w:asciiTheme="minorHAnsi" w:hAnsiTheme="minorHAnsi" w:eastAsiaTheme="minorEastAsia" w:cstheme="minorBidi"/>
          <w:sz w:val="24"/>
          <w:szCs w:val="24"/>
        </w:rPr>
      </w:pPr>
      <w:r>
        <w:fldChar w:fldCharType="begin"/>
      </w:r>
      <w:r>
        <w:instrText xml:space="preserve"> HYPERLINK \l "_Toc139031837" </w:instrText>
      </w:r>
      <w:r>
        <w:fldChar w:fldCharType="separate"/>
      </w:r>
      <w:r>
        <w:rPr>
          <w:rStyle w:val="20"/>
          <w:rFonts w:hint="eastAsia"/>
          <w:sz w:val="24"/>
          <w:szCs w:val="24"/>
        </w:rPr>
        <w:t>实验</w:t>
      </w:r>
      <w:r>
        <w:rPr>
          <w:rStyle w:val="20"/>
          <w:sz w:val="24"/>
          <w:szCs w:val="24"/>
        </w:rPr>
        <w:t>7</w:t>
      </w:r>
      <w:r>
        <w:rPr>
          <w:rStyle w:val="20"/>
          <w:rFonts w:hint="eastAsia"/>
          <w:sz w:val="24"/>
          <w:szCs w:val="24"/>
        </w:rPr>
        <w:t>显示进程列表</w:t>
      </w:r>
      <w:r>
        <w:rPr>
          <w:sz w:val="24"/>
          <w:szCs w:val="24"/>
        </w:rPr>
        <w:tab/>
      </w:r>
      <w:r>
        <w:rPr>
          <w:sz w:val="24"/>
          <w:szCs w:val="24"/>
        </w:rPr>
        <w:fldChar w:fldCharType="begin"/>
      </w:r>
      <w:r>
        <w:rPr>
          <w:sz w:val="24"/>
          <w:szCs w:val="24"/>
        </w:rPr>
        <w:instrText xml:space="preserve"> PAGEREF _Toc139031837 \h </w:instrText>
      </w:r>
      <w:r>
        <w:rPr>
          <w:sz w:val="24"/>
          <w:szCs w:val="24"/>
        </w:rPr>
        <w:fldChar w:fldCharType="separate"/>
      </w:r>
      <w:r>
        <w:rPr>
          <w:sz w:val="24"/>
          <w:szCs w:val="24"/>
        </w:rPr>
        <w:t>38</w:t>
      </w:r>
      <w:r>
        <w:rPr>
          <w:sz w:val="24"/>
          <w:szCs w:val="24"/>
        </w:rPr>
        <w:fldChar w:fldCharType="end"/>
      </w:r>
      <w:r>
        <w:rPr>
          <w:sz w:val="24"/>
          <w:szCs w:val="24"/>
        </w:rPr>
        <w:fldChar w:fldCharType="end"/>
      </w:r>
    </w:p>
    <w:p w14:paraId="5876EB74">
      <w:pPr>
        <w:pStyle w:val="15"/>
        <w:spacing w:line="360" w:lineRule="auto"/>
        <w:rPr>
          <w:rFonts w:asciiTheme="minorHAnsi" w:hAnsiTheme="minorHAnsi" w:eastAsiaTheme="minorEastAsia" w:cstheme="minorBidi"/>
          <w:sz w:val="24"/>
          <w:szCs w:val="24"/>
        </w:rPr>
      </w:pPr>
      <w:r>
        <w:fldChar w:fldCharType="begin"/>
      </w:r>
      <w:r>
        <w:instrText xml:space="preserve"> HYPERLINK \l "_Toc139031838" </w:instrText>
      </w:r>
      <w:r>
        <w:fldChar w:fldCharType="separate"/>
      </w:r>
      <w:r>
        <w:rPr>
          <w:rStyle w:val="20"/>
          <w:rFonts w:hint="eastAsia"/>
          <w:sz w:val="24"/>
          <w:szCs w:val="24"/>
        </w:rPr>
        <w:t>实验</w:t>
      </w:r>
      <w:r>
        <w:rPr>
          <w:rStyle w:val="20"/>
          <w:sz w:val="24"/>
          <w:szCs w:val="24"/>
        </w:rPr>
        <w:t xml:space="preserve">8 </w:t>
      </w:r>
      <w:r>
        <w:rPr>
          <w:rStyle w:val="20"/>
          <w:rFonts w:hint="eastAsia"/>
          <w:sz w:val="24"/>
          <w:szCs w:val="24"/>
        </w:rPr>
        <w:t>添加</w:t>
      </w:r>
      <w:r>
        <w:rPr>
          <w:rStyle w:val="20"/>
          <w:sz w:val="24"/>
          <w:szCs w:val="24"/>
        </w:rPr>
        <w:t>/proc</w:t>
      </w:r>
      <w:r>
        <w:rPr>
          <w:rStyle w:val="20"/>
          <w:rFonts w:hint="eastAsia"/>
          <w:sz w:val="24"/>
          <w:szCs w:val="24"/>
        </w:rPr>
        <w:t>文件系统</w:t>
      </w:r>
      <w:r>
        <w:rPr>
          <w:sz w:val="24"/>
          <w:szCs w:val="24"/>
        </w:rPr>
        <w:tab/>
      </w:r>
      <w:r>
        <w:rPr>
          <w:sz w:val="24"/>
          <w:szCs w:val="24"/>
        </w:rPr>
        <w:fldChar w:fldCharType="begin"/>
      </w:r>
      <w:r>
        <w:rPr>
          <w:sz w:val="24"/>
          <w:szCs w:val="24"/>
        </w:rPr>
        <w:instrText xml:space="preserve"> PAGEREF _Toc139031838 \h </w:instrText>
      </w:r>
      <w:r>
        <w:rPr>
          <w:sz w:val="24"/>
          <w:szCs w:val="24"/>
        </w:rPr>
        <w:fldChar w:fldCharType="separate"/>
      </w:r>
      <w:r>
        <w:rPr>
          <w:sz w:val="24"/>
          <w:szCs w:val="24"/>
        </w:rPr>
        <w:t>41</w:t>
      </w:r>
      <w:r>
        <w:rPr>
          <w:sz w:val="24"/>
          <w:szCs w:val="24"/>
        </w:rPr>
        <w:fldChar w:fldCharType="end"/>
      </w:r>
      <w:r>
        <w:rPr>
          <w:sz w:val="24"/>
          <w:szCs w:val="24"/>
        </w:rPr>
        <w:fldChar w:fldCharType="end"/>
      </w:r>
    </w:p>
    <w:p w14:paraId="65135CCB">
      <w:pPr>
        <w:pStyle w:val="15"/>
        <w:spacing w:line="360" w:lineRule="auto"/>
        <w:rPr>
          <w:rFonts w:asciiTheme="minorHAnsi" w:hAnsiTheme="minorHAnsi" w:eastAsiaTheme="minorEastAsia" w:cstheme="minorBidi"/>
          <w:sz w:val="24"/>
          <w:szCs w:val="24"/>
        </w:rPr>
      </w:pPr>
      <w:r>
        <w:fldChar w:fldCharType="begin"/>
      </w:r>
      <w:r>
        <w:instrText xml:space="preserve"> HYPERLINK \l "_Toc139031839" </w:instrText>
      </w:r>
      <w:r>
        <w:fldChar w:fldCharType="separate"/>
      </w:r>
      <w:r>
        <w:rPr>
          <w:rStyle w:val="20"/>
          <w:rFonts w:hint="eastAsia"/>
          <w:sz w:val="24"/>
          <w:szCs w:val="24"/>
        </w:rPr>
        <w:t>实验</w:t>
      </w:r>
      <w:r>
        <w:rPr>
          <w:rStyle w:val="20"/>
          <w:sz w:val="24"/>
          <w:szCs w:val="24"/>
        </w:rPr>
        <w:t xml:space="preserve">9 </w:t>
      </w:r>
      <w:r>
        <w:rPr>
          <w:rStyle w:val="20"/>
          <w:rFonts w:hint="eastAsia"/>
          <w:sz w:val="24"/>
          <w:szCs w:val="24"/>
        </w:rPr>
        <w:t>设备驱动程序</w:t>
      </w:r>
      <w:r>
        <w:rPr>
          <w:sz w:val="24"/>
          <w:szCs w:val="24"/>
        </w:rPr>
        <w:tab/>
      </w:r>
      <w:r>
        <w:rPr>
          <w:sz w:val="24"/>
          <w:szCs w:val="24"/>
        </w:rPr>
        <w:fldChar w:fldCharType="begin"/>
      </w:r>
      <w:r>
        <w:rPr>
          <w:sz w:val="24"/>
          <w:szCs w:val="24"/>
        </w:rPr>
        <w:instrText xml:space="preserve"> PAGEREF _Toc139031839 \h </w:instrText>
      </w:r>
      <w:r>
        <w:rPr>
          <w:sz w:val="24"/>
          <w:szCs w:val="24"/>
        </w:rPr>
        <w:fldChar w:fldCharType="separate"/>
      </w:r>
      <w:r>
        <w:rPr>
          <w:sz w:val="24"/>
          <w:szCs w:val="24"/>
        </w:rPr>
        <w:t>43</w:t>
      </w:r>
      <w:r>
        <w:rPr>
          <w:sz w:val="24"/>
          <w:szCs w:val="24"/>
        </w:rPr>
        <w:fldChar w:fldCharType="end"/>
      </w:r>
      <w:r>
        <w:rPr>
          <w:sz w:val="24"/>
          <w:szCs w:val="24"/>
        </w:rPr>
        <w:fldChar w:fldCharType="end"/>
      </w:r>
    </w:p>
    <w:p w14:paraId="1A9636E6">
      <w:pPr>
        <w:snapToGrid w:val="0"/>
        <w:spacing w:line="360" w:lineRule="auto"/>
        <w:rPr>
          <w:b/>
          <w:sz w:val="24"/>
          <w:szCs w:val="24"/>
        </w:rPr>
      </w:pPr>
      <w:r>
        <w:rPr>
          <w:b/>
          <w:sz w:val="24"/>
          <w:szCs w:val="24"/>
        </w:rPr>
        <w:fldChar w:fldCharType="end"/>
      </w:r>
    </w:p>
    <w:p w14:paraId="46A6BDBE">
      <w:pPr>
        <w:snapToGrid w:val="0"/>
        <w:spacing w:line="360" w:lineRule="auto"/>
        <w:rPr>
          <w:b/>
          <w:sz w:val="24"/>
          <w:szCs w:val="24"/>
        </w:rPr>
      </w:pPr>
    </w:p>
    <w:p w14:paraId="3D24CFA2">
      <w:pPr>
        <w:snapToGrid w:val="0"/>
        <w:spacing w:line="360" w:lineRule="auto"/>
        <w:rPr>
          <w:b/>
          <w:sz w:val="24"/>
          <w:szCs w:val="24"/>
        </w:rPr>
      </w:pPr>
    </w:p>
    <w:p w14:paraId="49FFA8DC">
      <w:pPr>
        <w:snapToGrid w:val="0"/>
        <w:spacing w:line="360" w:lineRule="auto"/>
        <w:rPr>
          <w:b/>
          <w:sz w:val="24"/>
          <w:szCs w:val="24"/>
        </w:rPr>
      </w:pPr>
    </w:p>
    <w:p w14:paraId="6C0DF2DB">
      <w:pPr>
        <w:spacing w:line="360" w:lineRule="auto"/>
        <w:ind w:left="1027" w:hanging="1027" w:hangingChars="428"/>
        <w:rPr>
          <w:sz w:val="24"/>
          <w:szCs w:val="24"/>
        </w:rPr>
      </w:pPr>
      <w:r>
        <w:rPr>
          <w:rFonts w:hint="eastAsia"/>
          <w:sz w:val="24"/>
          <w:szCs w:val="24"/>
        </w:rPr>
        <w:t xml:space="preserve">课程编码：  </w:t>
      </w:r>
      <w:r>
        <w:rPr>
          <w:sz w:val="24"/>
          <w:szCs w:val="24"/>
        </w:rPr>
        <w:t>B</w:t>
      </w:r>
      <w:r>
        <w:rPr>
          <w:rFonts w:hint="eastAsia"/>
          <w:sz w:val="24"/>
          <w:szCs w:val="24"/>
        </w:rPr>
        <w:t>110200</w:t>
      </w:r>
      <w:r>
        <w:rPr>
          <w:sz w:val="24"/>
          <w:szCs w:val="24"/>
        </w:rPr>
        <w:t>8</w:t>
      </w:r>
      <w:r>
        <w:rPr>
          <w:rFonts w:hint="eastAsia"/>
          <w:sz w:val="24"/>
          <w:szCs w:val="24"/>
        </w:rPr>
        <w:t>0</w:t>
      </w:r>
    </w:p>
    <w:p w14:paraId="694885A3">
      <w:pPr>
        <w:spacing w:line="360" w:lineRule="auto"/>
        <w:ind w:left="1027" w:hanging="1027" w:hangingChars="428"/>
        <w:rPr>
          <w:sz w:val="24"/>
          <w:szCs w:val="24"/>
        </w:rPr>
      </w:pPr>
      <w:r>
        <w:rPr>
          <w:sz w:val="24"/>
          <w:szCs w:val="24"/>
        </w:rPr>
        <w:t xml:space="preserve">课程名称：  </w:t>
      </w:r>
      <w:r>
        <w:rPr>
          <w:rFonts w:hint="eastAsia"/>
          <w:sz w:val="24"/>
          <w:szCs w:val="24"/>
        </w:rPr>
        <w:t>操作系统</w:t>
      </w:r>
    </w:p>
    <w:p w14:paraId="31B3E5DD">
      <w:pPr>
        <w:spacing w:line="360" w:lineRule="auto"/>
        <w:ind w:left="1027" w:hanging="1027" w:hangingChars="428"/>
        <w:rPr>
          <w:sz w:val="24"/>
          <w:szCs w:val="24"/>
        </w:rPr>
      </w:pPr>
      <w:r>
        <w:rPr>
          <w:sz w:val="24"/>
          <w:szCs w:val="24"/>
        </w:rPr>
        <w:t>学</w:t>
      </w:r>
      <w:r>
        <w:rPr>
          <w:rFonts w:hint="eastAsia"/>
          <w:sz w:val="24"/>
          <w:szCs w:val="24"/>
        </w:rPr>
        <w:t xml:space="preserve">    </w:t>
      </w:r>
      <w:r>
        <w:rPr>
          <w:sz w:val="24"/>
          <w:szCs w:val="24"/>
        </w:rPr>
        <w:t>时</w:t>
      </w:r>
      <w:r>
        <w:rPr>
          <w:rFonts w:hint="eastAsia"/>
          <w:sz w:val="24"/>
          <w:szCs w:val="24"/>
        </w:rPr>
        <w:t>：  16学时（16学时+1周课程设计）</w:t>
      </w:r>
    </w:p>
    <w:p w14:paraId="0A548087">
      <w:pPr>
        <w:snapToGrid w:val="0"/>
        <w:spacing w:line="360" w:lineRule="auto"/>
        <w:rPr>
          <w:sz w:val="24"/>
          <w:szCs w:val="24"/>
        </w:rPr>
      </w:pPr>
      <w:r>
        <w:rPr>
          <w:rFonts w:hint="eastAsia"/>
          <w:sz w:val="24"/>
          <w:szCs w:val="24"/>
        </w:rPr>
        <w:t>先修课程：</w:t>
      </w:r>
      <w:r>
        <w:rPr>
          <w:rFonts w:ascii="宋体" w:hAnsi="宋体" w:cs="宋体"/>
          <w:kern w:val="0"/>
          <w:sz w:val="24"/>
          <w:szCs w:val="24"/>
        </w:rPr>
        <w:t>程序设计初步、汇编语言、数据结构、计算机原理</w:t>
      </w:r>
      <w:r>
        <w:rPr>
          <w:rFonts w:hint="eastAsia"/>
          <w:sz w:val="24"/>
          <w:szCs w:val="24"/>
        </w:rPr>
        <w:t>。</w:t>
      </w:r>
    </w:p>
    <w:p w14:paraId="3112C7A4">
      <w:pPr>
        <w:spacing w:line="360" w:lineRule="auto"/>
        <w:ind w:left="1027" w:hanging="1027" w:hangingChars="428"/>
        <w:rPr>
          <w:sz w:val="24"/>
          <w:szCs w:val="24"/>
        </w:rPr>
      </w:pPr>
      <w:r>
        <w:rPr>
          <w:rFonts w:hint="eastAsia"/>
          <w:sz w:val="24"/>
          <w:szCs w:val="24"/>
        </w:rPr>
        <w:t>授课重点: Linux内核编译过程、添加系统调用、实现动态加载的内核模块、实现同步事件原语和虚拟管道设备。</w:t>
      </w:r>
    </w:p>
    <w:p w14:paraId="63411FB7">
      <w:pPr>
        <w:spacing w:line="360" w:lineRule="auto"/>
        <w:ind w:left="1027" w:hanging="1027" w:hangingChars="428"/>
        <w:rPr>
          <w:sz w:val="24"/>
          <w:szCs w:val="24"/>
        </w:rPr>
      </w:pPr>
      <w:r>
        <w:rPr>
          <w:rFonts w:hint="eastAsia"/>
          <w:sz w:val="24"/>
          <w:szCs w:val="24"/>
        </w:rPr>
        <w:t>授课难点：Linux的系统调用机制、内核同步互斥函数的使用</w:t>
      </w:r>
    </w:p>
    <w:p w14:paraId="30AC6131">
      <w:pPr>
        <w:spacing w:line="360" w:lineRule="auto"/>
        <w:ind w:left="1027" w:hanging="1027" w:hangingChars="428"/>
        <w:rPr>
          <w:sz w:val="24"/>
          <w:szCs w:val="24"/>
        </w:rPr>
      </w:pPr>
      <w:r>
        <w:rPr>
          <w:rFonts w:hint="eastAsia"/>
          <w:sz w:val="24"/>
          <w:szCs w:val="24"/>
        </w:rPr>
        <w:t>阅读章节：《深入理解Linux内核》</w:t>
      </w:r>
    </w:p>
    <w:p w14:paraId="5A6214D9">
      <w:pPr>
        <w:spacing w:line="360" w:lineRule="auto"/>
        <w:ind w:left="479" w:leftChars="228" w:firstLine="530" w:firstLineChars="221"/>
        <w:rPr>
          <w:sz w:val="24"/>
          <w:szCs w:val="24"/>
        </w:rPr>
      </w:pPr>
      <w:r>
        <w:rPr>
          <w:rFonts w:hint="eastAsia"/>
          <w:sz w:val="24"/>
          <w:szCs w:val="24"/>
        </w:rPr>
        <w:t>《Linux源代码情境分析》</w:t>
      </w:r>
    </w:p>
    <w:p w14:paraId="019AA1A5">
      <w:pPr>
        <w:snapToGrid w:val="0"/>
        <w:spacing w:line="360" w:lineRule="auto"/>
        <w:ind w:firstLine="1080" w:firstLineChars="450"/>
        <w:rPr>
          <w:sz w:val="24"/>
          <w:szCs w:val="24"/>
        </w:rPr>
      </w:pPr>
      <w:r>
        <w:rPr>
          <w:rFonts w:hint="eastAsia"/>
          <w:sz w:val="24"/>
          <w:szCs w:val="24"/>
        </w:rPr>
        <w:t>《Linux内核驱动程序》</w:t>
      </w:r>
    </w:p>
    <w:p w14:paraId="00CAA1ED">
      <w:pPr>
        <w:snapToGrid w:val="0"/>
        <w:spacing w:line="360" w:lineRule="auto"/>
        <w:ind w:left="1133" w:hanging="1132" w:hangingChars="472"/>
        <w:rPr>
          <w:rFonts w:ascii="宋体" w:hAnsi="宋体" w:cs="宋体"/>
          <w:kern w:val="0"/>
          <w:sz w:val="24"/>
          <w:szCs w:val="24"/>
        </w:rPr>
      </w:pPr>
      <w:r>
        <w:rPr>
          <w:rFonts w:hint="eastAsia" w:ascii="新宋体" w:hAnsi="新宋体" w:eastAsia="新宋体"/>
          <w:sz w:val="24"/>
          <w:szCs w:val="24"/>
        </w:rPr>
        <w:t>实验内容：</w:t>
      </w:r>
      <w:r>
        <w:rPr>
          <w:rFonts w:ascii="宋体" w:hAnsi="宋体" w:cs="宋体"/>
          <w:kern w:val="0"/>
          <w:sz w:val="24"/>
          <w:szCs w:val="24"/>
        </w:rPr>
        <w:t xml:space="preserve">包含与Linux内核相关的七个实验，目的是使学生接触到实际操作系统内核的基本功能机制，包括系统调用机制、内核的同步互斥机制、动态内核模块加载机制、驱动程序接口。其中前5个实验是必需完成的，后2个实验有一定的难度，可选做。每个实验都需要提交实验报告。 </w:t>
      </w:r>
    </w:p>
    <w:p w14:paraId="4DA8FDF3">
      <w:pPr>
        <w:snapToGrid w:val="0"/>
        <w:spacing w:line="360" w:lineRule="auto"/>
        <w:rPr>
          <w:rFonts w:ascii="宋体" w:hAnsi="宋体" w:cs="宋体"/>
          <w:kern w:val="0"/>
          <w:sz w:val="24"/>
          <w:szCs w:val="24"/>
        </w:rPr>
      </w:pPr>
      <w:r>
        <w:rPr>
          <w:rFonts w:ascii="宋体" w:hAnsi="宋体" w:cs="宋体"/>
          <w:kern w:val="0"/>
          <w:sz w:val="24"/>
          <w:szCs w:val="24"/>
        </w:rPr>
        <w:br w:type="page"/>
      </w:r>
    </w:p>
    <w:tbl>
      <w:tblPr>
        <w:tblStyle w:val="18"/>
        <w:tblW w:w="8625" w:type="dxa"/>
        <w:jc w:val="center"/>
        <w:tblCellSpacing w:w="0"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autofit"/>
        <w:tblCellMar>
          <w:top w:w="0" w:type="dxa"/>
          <w:left w:w="0" w:type="dxa"/>
          <w:bottom w:w="0" w:type="dxa"/>
          <w:right w:w="0" w:type="dxa"/>
        </w:tblCellMar>
      </w:tblPr>
      <w:tblGrid>
        <w:gridCol w:w="406"/>
        <w:gridCol w:w="1653"/>
        <w:gridCol w:w="2438"/>
        <w:gridCol w:w="567"/>
        <w:gridCol w:w="871"/>
        <w:gridCol w:w="972"/>
        <w:gridCol w:w="1094"/>
        <w:gridCol w:w="624"/>
      </w:tblGrid>
      <w:tr w14:paraId="35FA3E37">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406" w:type="dxa"/>
            <w:tcBorders>
              <w:top w:val="outset" w:color="000000" w:sz="6" w:space="0"/>
              <w:left w:val="outset" w:color="000000" w:sz="6" w:space="0"/>
              <w:bottom w:val="outset" w:color="000000" w:sz="6" w:space="0"/>
              <w:right w:val="outset" w:color="000000" w:sz="6" w:space="0"/>
            </w:tcBorders>
            <w:vAlign w:val="center"/>
          </w:tcPr>
          <w:p w14:paraId="724B8648">
            <w:pPr>
              <w:widowControl/>
              <w:spacing w:line="276" w:lineRule="auto"/>
              <w:jc w:val="left"/>
              <w:rPr>
                <w:rFonts w:ascii="宋体" w:hAnsi="宋体" w:cs="宋体"/>
                <w:kern w:val="0"/>
                <w:sz w:val="24"/>
                <w:szCs w:val="24"/>
              </w:rPr>
            </w:pPr>
            <w:r>
              <w:rPr>
                <w:rFonts w:ascii="宋体" w:hAnsi="宋体" w:cs="宋体"/>
                <w:kern w:val="0"/>
                <w:sz w:val="24"/>
                <w:szCs w:val="24"/>
              </w:rPr>
              <w:t> </w:t>
            </w:r>
          </w:p>
        </w:tc>
        <w:tc>
          <w:tcPr>
            <w:tcW w:w="1653" w:type="dxa"/>
            <w:tcBorders>
              <w:top w:val="outset" w:color="000000" w:sz="6" w:space="0"/>
              <w:left w:val="outset" w:color="000000" w:sz="6" w:space="0"/>
              <w:bottom w:val="outset" w:color="000000" w:sz="6" w:space="0"/>
              <w:right w:val="outset" w:color="000000" w:sz="6" w:space="0"/>
            </w:tcBorders>
            <w:vAlign w:val="center"/>
          </w:tcPr>
          <w:p w14:paraId="3FCA3DAA">
            <w:pPr>
              <w:widowControl/>
              <w:spacing w:before="100" w:beforeAutospacing="1" w:after="100" w:afterAutospacing="1" w:line="276" w:lineRule="auto"/>
              <w:ind w:left="105" w:leftChars="50" w:right="105" w:rightChars="50"/>
              <w:jc w:val="center"/>
              <w:rPr>
                <w:rFonts w:ascii="宋体" w:hAnsi="宋体" w:cs="宋体"/>
                <w:kern w:val="0"/>
                <w:sz w:val="24"/>
                <w:szCs w:val="24"/>
              </w:rPr>
            </w:pPr>
            <w:r>
              <w:rPr>
                <w:rFonts w:ascii="宋体" w:hAnsi="宋体" w:cs="宋体"/>
                <w:kern w:val="0"/>
                <w:sz w:val="24"/>
                <w:szCs w:val="24"/>
              </w:rPr>
              <w:t xml:space="preserve">实验项目名称 </w:t>
            </w:r>
          </w:p>
        </w:tc>
        <w:tc>
          <w:tcPr>
            <w:tcW w:w="2438" w:type="dxa"/>
            <w:tcBorders>
              <w:top w:val="outset" w:color="000000" w:sz="6" w:space="0"/>
              <w:left w:val="outset" w:color="000000" w:sz="6" w:space="0"/>
              <w:bottom w:val="outset" w:color="000000" w:sz="6" w:space="0"/>
              <w:right w:val="outset" w:color="000000" w:sz="6" w:space="0"/>
            </w:tcBorders>
          </w:tcPr>
          <w:p w14:paraId="0DF1B02F">
            <w:pPr>
              <w:widowControl/>
              <w:spacing w:before="100" w:beforeAutospacing="1" w:after="100" w:afterAutospacing="1" w:line="276" w:lineRule="auto"/>
              <w:ind w:left="105" w:leftChars="50" w:right="105" w:rightChars="50"/>
              <w:jc w:val="center"/>
              <w:rPr>
                <w:rFonts w:ascii="宋体" w:hAnsi="宋体" w:cs="宋体"/>
                <w:kern w:val="0"/>
                <w:sz w:val="24"/>
                <w:szCs w:val="24"/>
              </w:rPr>
            </w:pPr>
            <w:r>
              <w:rPr>
                <w:rFonts w:hint="eastAsia" w:ascii="宋体" w:hAnsi="宋体" w:cs="宋体"/>
                <w:kern w:val="0"/>
                <w:sz w:val="24"/>
                <w:szCs w:val="24"/>
              </w:rPr>
              <w:t>实验内容</w:t>
            </w:r>
          </w:p>
        </w:tc>
        <w:tc>
          <w:tcPr>
            <w:tcW w:w="567" w:type="dxa"/>
            <w:tcBorders>
              <w:top w:val="outset" w:color="000000" w:sz="6" w:space="0"/>
              <w:left w:val="outset" w:color="000000" w:sz="6" w:space="0"/>
              <w:bottom w:val="outset" w:color="000000" w:sz="6" w:space="0"/>
              <w:right w:val="outset" w:color="000000" w:sz="6" w:space="0"/>
            </w:tcBorders>
            <w:vAlign w:val="center"/>
          </w:tcPr>
          <w:p w14:paraId="18BF28C8">
            <w:pPr>
              <w:widowControl/>
              <w:spacing w:before="100" w:beforeAutospacing="1" w:after="100" w:afterAutospacing="1" w:line="276" w:lineRule="auto"/>
              <w:jc w:val="center"/>
              <w:rPr>
                <w:rFonts w:ascii="宋体" w:hAnsi="宋体" w:cs="宋体"/>
                <w:kern w:val="0"/>
                <w:sz w:val="24"/>
                <w:szCs w:val="24"/>
              </w:rPr>
            </w:pPr>
            <w:r>
              <w:rPr>
                <w:rFonts w:ascii="宋体" w:hAnsi="宋体" w:cs="宋体"/>
                <w:kern w:val="0"/>
                <w:sz w:val="24"/>
                <w:szCs w:val="24"/>
              </w:rPr>
              <w:t xml:space="preserve">学时 </w:t>
            </w:r>
          </w:p>
        </w:tc>
        <w:tc>
          <w:tcPr>
            <w:tcW w:w="871" w:type="dxa"/>
            <w:tcBorders>
              <w:top w:val="outset" w:color="000000" w:sz="6" w:space="0"/>
              <w:left w:val="outset" w:color="000000" w:sz="6" w:space="0"/>
              <w:bottom w:val="outset" w:color="000000" w:sz="6" w:space="0"/>
              <w:right w:val="outset" w:color="000000" w:sz="6" w:space="0"/>
            </w:tcBorders>
            <w:vAlign w:val="center"/>
          </w:tcPr>
          <w:p w14:paraId="2A6D52A6">
            <w:pPr>
              <w:widowControl/>
              <w:spacing w:before="100" w:beforeAutospacing="1" w:after="100" w:afterAutospacing="1" w:line="276" w:lineRule="auto"/>
              <w:jc w:val="center"/>
              <w:rPr>
                <w:rFonts w:ascii="宋体" w:hAnsi="宋体" w:cs="宋体"/>
                <w:kern w:val="0"/>
                <w:sz w:val="24"/>
                <w:szCs w:val="24"/>
              </w:rPr>
            </w:pPr>
            <w:r>
              <w:rPr>
                <w:rFonts w:ascii="宋体" w:hAnsi="宋体" w:cs="宋体"/>
                <w:kern w:val="0"/>
                <w:sz w:val="24"/>
                <w:szCs w:val="24"/>
              </w:rPr>
              <w:t xml:space="preserve">分组情况 </w:t>
            </w:r>
          </w:p>
        </w:tc>
        <w:tc>
          <w:tcPr>
            <w:tcW w:w="972" w:type="dxa"/>
            <w:tcBorders>
              <w:top w:val="outset" w:color="000000" w:sz="6" w:space="0"/>
              <w:left w:val="outset" w:color="000000" w:sz="6" w:space="0"/>
              <w:bottom w:val="outset" w:color="000000" w:sz="6" w:space="0"/>
              <w:right w:val="outset" w:color="000000" w:sz="6" w:space="0"/>
            </w:tcBorders>
            <w:vAlign w:val="center"/>
          </w:tcPr>
          <w:p w14:paraId="328AE5CB">
            <w:pPr>
              <w:widowControl/>
              <w:spacing w:before="100" w:beforeAutospacing="1" w:after="100" w:afterAutospacing="1" w:line="276" w:lineRule="auto"/>
              <w:jc w:val="center"/>
              <w:rPr>
                <w:rFonts w:ascii="宋体" w:hAnsi="宋体" w:cs="宋体"/>
                <w:kern w:val="0"/>
                <w:sz w:val="24"/>
                <w:szCs w:val="24"/>
              </w:rPr>
            </w:pPr>
            <w:r>
              <w:rPr>
                <w:rFonts w:ascii="宋体" w:hAnsi="宋体" w:cs="宋体"/>
                <w:kern w:val="0"/>
                <w:sz w:val="24"/>
                <w:szCs w:val="24"/>
              </w:rPr>
              <w:t xml:space="preserve">实验性质 </w:t>
            </w:r>
          </w:p>
        </w:tc>
        <w:tc>
          <w:tcPr>
            <w:tcW w:w="1094" w:type="dxa"/>
            <w:tcBorders>
              <w:top w:val="outset" w:color="000000" w:sz="6" w:space="0"/>
              <w:left w:val="outset" w:color="000000" w:sz="6" w:space="0"/>
              <w:bottom w:val="outset" w:color="000000" w:sz="6" w:space="0"/>
              <w:right w:val="outset" w:color="000000" w:sz="6" w:space="0"/>
            </w:tcBorders>
            <w:vAlign w:val="center"/>
          </w:tcPr>
          <w:p w14:paraId="197D6B6B">
            <w:pPr>
              <w:widowControl/>
              <w:spacing w:before="100" w:beforeAutospacing="1" w:after="100" w:afterAutospacing="1" w:line="276" w:lineRule="auto"/>
              <w:jc w:val="center"/>
              <w:rPr>
                <w:rFonts w:ascii="宋体" w:hAnsi="宋体" w:cs="宋体"/>
                <w:kern w:val="0"/>
                <w:sz w:val="24"/>
                <w:szCs w:val="24"/>
              </w:rPr>
            </w:pPr>
            <w:r>
              <w:rPr>
                <w:rFonts w:ascii="宋体" w:hAnsi="宋体" w:cs="宋体"/>
                <w:kern w:val="0"/>
                <w:sz w:val="24"/>
                <w:szCs w:val="24"/>
              </w:rPr>
              <w:t xml:space="preserve">实验要求 </w:t>
            </w:r>
          </w:p>
        </w:tc>
        <w:tc>
          <w:tcPr>
            <w:tcW w:w="624" w:type="dxa"/>
            <w:tcBorders>
              <w:top w:val="outset" w:color="000000" w:sz="6" w:space="0"/>
              <w:left w:val="outset" w:color="000000" w:sz="6" w:space="0"/>
              <w:bottom w:val="outset" w:color="000000" w:sz="6" w:space="0"/>
              <w:right w:val="outset" w:color="000000" w:sz="6" w:space="0"/>
            </w:tcBorders>
            <w:vAlign w:val="center"/>
          </w:tcPr>
          <w:p w14:paraId="0773E8A7">
            <w:pPr>
              <w:widowControl/>
              <w:spacing w:before="100" w:beforeAutospacing="1" w:after="100" w:afterAutospacing="1" w:line="276" w:lineRule="auto"/>
              <w:jc w:val="center"/>
              <w:rPr>
                <w:rFonts w:ascii="宋体" w:hAnsi="宋体" w:cs="宋体"/>
                <w:kern w:val="0"/>
                <w:sz w:val="24"/>
                <w:szCs w:val="24"/>
              </w:rPr>
            </w:pPr>
            <w:r>
              <w:rPr>
                <w:rFonts w:ascii="宋体" w:hAnsi="宋体" w:cs="宋体"/>
                <w:kern w:val="0"/>
                <w:sz w:val="24"/>
                <w:szCs w:val="24"/>
              </w:rPr>
              <w:t xml:space="preserve">备注 </w:t>
            </w:r>
          </w:p>
        </w:tc>
      </w:tr>
      <w:tr w14:paraId="1C684AF4">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406" w:type="dxa"/>
            <w:tcBorders>
              <w:top w:val="outset" w:color="000000" w:sz="6" w:space="0"/>
              <w:left w:val="outset" w:color="000000" w:sz="6" w:space="0"/>
              <w:bottom w:val="outset" w:color="000000" w:sz="6" w:space="0"/>
              <w:right w:val="outset" w:color="000000" w:sz="6" w:space="0"/>
            </w:tcBorders>
            <w:vAlign w:val="center"/>
          </w:tcPr>
          <w:p w14:paraId="4DEFA187">
            <w:pPr>
              <w:widowControl/>
              <w:spacing w:before="100" w:beforeAutospacing="1" w:after="100" w:afterAutospacing="1" w:line="276" w:lineRule="auto"/>
              <w:jc w:val="center"/>
              <w:rPr>
                <w:rFonts w:ascii="宋体" w:hAnsi="宋体" w:cs="宋体"/>
                <w:kern w:val="0"/>
                <w:sz w:val="24"/>
                <w:szCs w:val="24"/>
              </w:rPr>
            </w:pPr>
            <w:r>
              <w:rPr>
                <w:rFonts w:ascii="宋体" w:hAnsi="宋体" w:cs="宋体"/>
                <w:kern w:val="0"/>
                <w:sz w:val="24"/>
                <w:szCs w:val="24"/>
              </w:rPr>
              <w:t>1</w:t>
            </w:r>
          </w:p>
        </w:tc>
        <w:tc>
          <w:tcPr>
            <w:tcW w:w="1653" w:type="dxa"/>
            <w:tcBorders>
              <w:top w:val="outset" w:color="000000" w:sz="6" w:space="0"/>
              <w:left w:val="outset" w:color="000000" w:sz="6" w:space="0"/>
              <w:bottom w:val="outset" w:color="000000" w:sz="6" w:space="0"/>
              <w:right w:val="outset" w:color="000000" w:sz="6" w:space="0"/>
            </w:tcBorders>
            <w:vAlign w:val="center"/>
          </w:tcPr>
          <w:p w14:paraId="479F9AB2">
            <w:pPr>
              <w:widowControl/>
              <w:spacing w:before="100" w:beforeAutospacing="1" w:after="100" w:afterAutospacing="1" w:line="276" w:lineRule="auto"/>
              <w:ind w:left="105" w:leftChars="50" w:right="105" w:rightChars="50"/>
              <w:jc w:val="left"/>
              <w:rPr>
                <w:rFonts w:ascii="宋体" w:hAnsi="宋体" w:cs="宋体"/>
                <w:kern w:val="0"/>
                <w:sz w:val="24"/>
                <w:szCs w:val="24"/>
              </w:rPr>
            </w:pPr>
            <w:r>
              <w:rPr>
                <w:rFonts w:hint="eastAsia" w:ascii="宋体" w:hAnsi="宋体" w:cs="宋体"/>
                <w:kern w:val="0"/>
                <w:sz w:val="24"/>
                <w:szCs w:val="24"/>
              </w:rPr>
              <w:t>操作系统安装</w:t>
            </w:r>
          </w:p>
        </w:tc>
        <w:tc>
          <w:tcPr>
            <w:tcW w:w="2438" w:type="dxa"/>
            <w:tcBorders>
              <w:top w:val="outset" w:color="000000" w:sz="6" w:space="0"/>
              <w:left w:val="outset" w:color="000000" w:sz="6" w:space="0"/>
              <w:bottom w:val="outset" w:color="000000" w:sz="6" w:space="0"/>
              <w:right w:val="outset" w:color="000000" w:sz="6" w:space="0"/>
            </w:tcBorders>
            <w:vAlign w:val="center"/>
          </w:tcPr>
          <w:p w14:paraId="4EA11294">
            <w:pPr>
              <w:widowControl/>
              <w:spacing w:before="100" w:beforeAutospacing="1" w:after="100" w:afterAutospacing="1" w:line="276" w:lineRule="auto"/>
              <w:ind w:left="105" w:leftChars="50" w:right="105" w:rightChars="50"/>
              <w:jc w:val="left"/>
              <w:rPr>
                <w:rFonts w:ascii="宋体" w:hAnsi="宋体" w:cs="宋体"/>
                <w:kern w:val="0"/>
                <w:sz w:val="24"/>
                <w:szCs w:val="24"/>
              </w:rPr>
            </w:pPr>
            <w:r>
              <w:rPr>
                <w:rFonts w:hint="eastAsia" w:ascii="宋体" w:hAnsi="宋体" w:cs="宋体"/>
                <w:kern w:val="0"/>
                <w:sz w:val="24"/>
                <w:szCs w:val="24"/>
              </w:rPr>
              <w:t>掌握</w:t>
            </w:r>
            <w:r>
              <w:rPr>
                <w:rFonts w:ascii="宋体" w:hAnsi="宋体" w:cs="宋体"/>
                <w:kern w:val="0"/>
                <w:sz w:val="24"/>
                <w:szCs w:val="24"/>
              </w:rPr>
              <w:t>Linux</w:t>
            </w:r>
            <w:r>
              <w:rPr>
                <w:rFonts w:hint="eastAsia" w:ascii="宋体" w:hAnsi="宋体" w:cs="宋体"/>
                <w:kern w:val="0"/>
                <w:sz w:val="24"/>
                <w:szCs w:val="24"/>
              </w:rPr>
              <w:t>操作系统安装及基本操作</w:t>
            </w:r>
          </w:p>
        </w:tc>
        <w:tc>
          <w:tcPr>
            <w:tcW w:w="567" w:type="dxa"/>
            <w:tcBorders>
              <w:top w:val="outset" w:color="000000" w:sz="6" w:space="0"/>
              <w:left w:val="outset" w:color="000000" w:sz="6" w:space="0"/>
              <w:bottom w:val="outset" w:color="000000" w:sz="6" w:space="0"/>
              <w:right w:val="outset" w:color="000000" w:sz="6" w:space="0"/>
            </w:tcBorders>
            <w:vAlign w:val="center"/>
          </w:tcPr>
          <w:p w14:paraId="4290C774">
            <w:pPr>
              <w:widowControl/>
              <w:spacing w:before="100" w:beforeAutospacing="1" w:after="100" w:afterAutospacing="1" w:line="276" w:lineRule="auto"/>
              <w:jc w:val="center"/>
              <w:rPr>
                <w:rFonts w:ascii="宋体" w:hAnsi="宋体" w:cs="宋体"/>
                <w:kern w:val="0"/>
                <w:sz w:val="24"/>
                <w:szCs w:val="24"/>
              </w:rPr>
            </w:pPr>
            <w:r>
              <w:rPr>
                <w:rFonts w:hint="eastAsia" w:ascii="宋体" w:hAnsi="宋体" w:cs="宋体"/>
                <w:kern w:val="0"/>
                <w:sz w:val="24"/>
                <w:szCs w:val="24"/>
              </w:rPr>
              <w:t>2</w:t>
            </w:r>
          </w:p>
        </w:tc>
        <w:tc>
          <w:tcPr>
            <w:tcW w:w="871" w:type="dxa"/>
            <w:tcBorders>
              <w:top w:val="outset" w:color="000000" w:sz="6" w:space="0"/>
              <w:left w:val="outset" w:color="000000" w:sz="6" w:space="0"/>
              <w:bottom w:val="outset" w:color="000000" w:sz="6" w:space="0"/>
              <w:right w:val="outset" w:color="000000" w:sz="6" w:space="0"/>
            </w:tcBorders>
            <w:vAlign w:val="center"/>
          </w:tcPr>
          <w:p w14:paraId="4428E315">
            <w:pPr>
              <w:widowControl/>
              <w:spacing w:before="100" w:beforeAutospacing="1" w:after="100" w:afterAutospacing="1" w:line="276" w:lineRule="auto"/>
              <w:jc w:val="center"/>
              <w:rPr>
                <w:rFonts w:ascii="宋体" w:hAnsi="宋体" w:cs="宋体"/>
                <w:kern w:val="0"/>
                <w:sz w:val="24"/>
                <w:szCs w:val="24"/>
              </w:rPr>
            </w:pPr>
            <w:r>
              <w:rPr>
                <w:rFonts w:ascii="宋体" w:hAnsi="宋体" w:cs="宋体"/>
                <w:kern w:val="0"/>
                <w:sz w:val="24"/>
                <w:szCs w:val="24"/>
              </w:rPr>
              <w:t>1人1组</w:t>
            </w:r>
          </w:p>
        </w:tc>
        <w:tc>
          <w:tcPr>
            <w:tcW w:w="972" w:type="dxa"/>
            <w:tcBorders>
              <w:top w:val="outset" w:color="000000" w:sz="6" w:space="0"/>
              <w:left w:val="outset" w:color="000000" w:sz="6" w:space="0"/>
              <w:bottom w:val="outset" w:color="000000" w:sz="6" w:space="0"/>
              <w:right w:val="outset" w:color="000000" w:sz="6" w:space="0"/>
            </w:tcBorders>
            <w:vAlign w:val="center"/>
          </w:tcPr>
          <w:p w14:paraId="26FE13D3">
            <w:pPr>
              <w:widowControl/>
              <w:spacing w:before="100" w:beforeAutospacing="1" w:after="100" w:afterAutospacing="1" w:line="276" w:lineRule="auto"/>
              <w:jc w:val="center"/>
              <w:rPr>
                <w:rFonts w:ascii="宋体" w:hAnsi="宋体" w:cs="宋体"/>
                <w:kern w:val="0"/>
                <w:sz w:val="24"/>
                <w:szCs w:val="24"/>
              </w:rPr>
            </w:pPr>
            <w:r>
              <w:rPr>
                <w:rFonts w:ascii="宋体" w:hAnsi="宋体" w:cs="宋体"/>
                <w:kern w:val="0"/>
                <w:sz w:val="24"/>
                <w:szCs w:val="24"/>
              </w:rPr>
              <w:t>自主性</w:t>
            </w:r>
          </w:p>
        </w:tc>
        <w:tc>
          <w:tcPr>
            <w:tcW w:w="1094" w:type="dxa"/>
            <w:tcBorders>
              <w:top w:val="outset" w:color="000000" w:sz="6" w:space="0"/>
              <w:left w:val="outset" w:color="000000" w:sz="6" w:space="0"/>
              <w:bottom w:val="outset" w:color="000000" w:sz="6" w:space="0"/>
              <w:right w:val="outset" w:color="000000" w:sz="6" w:space="0"/>
            </w:tcBorders>
            <w:vAlign w:val="center"/>
          </w:tcPr>
          <w:p w14:paraId="18518733">
            <w:pPr>
              <w:widowControl/>
              <w:spacing w:before="100" w:beforeAutospacing="1" w:after="100" w:afterAutospacing="1" w:line="276" w:lineRule="auto"/>
              <w:jc w:val="center"/>
              <w:rPr>
                <w:rFonts w:ascii="宋体" w:hAnsi="宋体" w:cs="宋体"/>
                <w:kern w:val="0"/>
                <w:sz w:val="24"/>
                <w:szCs w:val="24"/>
              </w:rPr>
            </w:pPr>
            <w:r>
              <w:rPr>
                <w:rFonts w:ascii="宋体" w:hAnsi="宋体" w:cs="宋体"/>
                <w:kern w:val="0"/>
                <w:sz w:val="24"/>
                <w:szCs w:val="24"/>
              </w:rPr>
              <w:t>必做</w:t>
            </w:r>
          </w:p>
        </w:tc>
        <w:tc>
          <w:tcPr>
            <w:tcW w:w="624" w:type="dxa"/>
            <w:tcBorders>
              <w:top w:val="outset" w:color="000000" w:sz="6" w:space="0"/>
              <w:left w:val="outset" w:color="000000" w:sz="6" w:space="0"/>
              <w:bottom w:val="outset" w:color="000000" w:sz="6" w:space="0"/>
              <w:right w:val="outset" w:color="000000" w:sz="6" w:space="0"/>
            </w:tcBorders>
            <w:vAlign w:val="center"/>
          </w:tcPr>
          <w:p w14:paraId="6170DDD0">
            <w:pPr>
              <w:widowControl/>
              <w:spacing w:before="100" w:beforeAutospacing="1" w:after="100" w:afterAutospacing="1" w:line="276" w:lineRule="auto"/>
              <w:jc w:val="center"/>
              <w:rPr>
                <w:rFonts w:ascii="宋体" w:hAnsi="宋体" w:cs="宋体"/>
                <w:kern w:val="0"/>
                <w:sz w:val="24"/>
                <w:szCs w:val="24"/>
              </w:rPr>
            </w:pPr>
            <w:r>
              <w:rPr>
                <w:rFonts w:hint="eastAsia" w:ascii="宋体" w:hAnsi="宋体" w:cs="宋体"/>
                <w:kern w:val="0"/>
                <w:sz w:val="24"/>
                <w:szCs w:val="24"/>
              </w:rPr>
              <w:t>实验部分</w:t>
            </w:r>
          </w:p>
        </w:tc>
      </w:tr>
      <w:tr w14:paraId="77268173">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406" w:type="dxa"/>
            <w:tcBorders>
              <w:top w:val="outset" w:color="000000" w:sz="6" w:space="0"/>
              <w:left w:val="outset" w:color="000000" w:sz="6" w:space="0"/>
              <w:bottom w:val="outset" w:color="000000" w:sz="6" w:space="0"/>
              <w:right w:val="outset" w:color="000000" w:sz="6" w:space="0"/>
            </w:tcBorders>
            <w:vAlign w:val="center"/>
          </w:tcPr>
          <w:p w14:paraId="7D0E2619">
            <w:pPr>
              <w:widowControl/>
              <w:spacing w:before="100" w:beforeAutospacing="1" w:after="100" w:afterAutospacing="1" w:line="276" w:lineRule="auto"/>
              <w:jc w:val="center"/>
              <w:rPr>
                <w:rFonts w:ascii="宋体" w:hAnsi="宋体" w:cs="宋体"/>
                <w:kern w:val="0"/>
                <w:sz w:val="24"/>
                <w:szCs w:val="24"/>
              </w:rPr>
            </w:pPr>
            <w:r>
              <w:rPr>
                <w:rFonts w:ascii="宋体" w:hAnsi="宋体" w:cs="宋体"/>
                <w:kern w:val="0"/>
                <w:sz w:val="24"/>
                <w:szCs w:val="24"/>
              </w:rPr>
              <w:t>2</w:t>
            </w:r>
          </w:p>
        </w:tc>
        <w:tc>
          <w:tcPr>
            <w:tcW w:w="1653" w:type="dxa"/>
            <w:tcBorders>
              <w:top w:val="outset" w:color="000000" w:sz="6" w:space="0"/>
              <w:left w:val="outset" w:color="000000" w:sz="6" w:space="0"/>
              <w:bottom w:val="outset" w:color="000000" w:sz="6" w:space="0"/>
              <w:right w:val="outset" w:color="000000" w:sz="6" w:space="0"/>
            </w:tcBorders>
            <w:vAlign w:val="center"/>
          </w:tcPr>
          <w:p w14:paraId="2286AC82">
            <w:pPr>
              <w:widowControl/>
              <w:spacing w:before="100" w:beforeAutospacing="1" w:after="100" w:afterAutospacing="1" w:line="276" w:lineRule="auto"/>
              <w:ind w:left="105" w:leftChars="50" w:right="105" w:rightChars="50"/>
              <w:jc w:val="left"/>
              <w:rPr>
                <w:rFonts w:ascii="宋体" w:hAnsi="宋体" w:cs="宋体"/>
                <w:kern w:val="0"/>
                <w:sz w:val="24"/>
                <w:szCs w:val="24"/>
              </w:rPr>
            </w:pPr>
            <w:r>
              <w:rPr>
                <w:rFonts w:ascii="宋体" w:hAnsi="宋体" w:cs="宋体"/>
                <w:kern w:val="0"/>
                <w:sz w:val="24"/>
                <w:szCs w:val="24"/>
              </w:rPr>
              <w:t>P</w:t>
            </w:r>
            <w:r>
              <w:rPr>
                <w:rFonts w:hint="eastAsia" w:ascii="宋体" w:hAnsi="宋体" w:cs="宋体"/>
                <w:kern w:val="0"/>
                <w:sz w:val="24"/>
                <w:szCs w:val="24"/>
              </w:rPr>
              <w:t>roc文件系统</w:t>
            </w:r>
          </w:p>
        </w:tc>
        <w:tc>
          <w:tcPr>
            <w:tcW w:w="2438" w:type="dxa"/>
            <w:tcBorders>
              <w:top w:val="outset" w:color="000000" w:sz="6" w:space="0"/>
              <w:left w:val="outset" w:color="000000" w:sz="6" w:space="0"/>
              <w:bottom w:val="outset" w:color="000000" w:sz="6" w:space="0"/>
              <w:right w:val="outset" w:color="000000" w:sz="6" w:space="0"/>
            </w:tcBorders>
            <w:vAlign w:val="center"/>
          </w:tcPr>
          <w:p w14:paraId="4B6006C5">
            <w:pPr>
              <w:widowControl/>
              <w:spacing w:before="100" w:beforeAutospacing="1" w:after="100" w:afterAutospacing="1" w:line="276" w:lineRule="auto"/>
              <w:ind w:left="105" w:leftChars="50" w:right="105" w:rightChars="50"/>
              <w:jc w:val="left"/>
              <w:rPr>
                <w:rFonts w:ascii="宋体" w:hAnsi="宋体" w:cs="宋体"/>
                <w:kern w:val="0"/>
                <w:sz w:val="24"/>
                <w:szCs w:val="24"/>
              </w:rPr>
            </w:pPr>
            <w:r>
              <w:rPr>
                <w:rFonts w:ascii="宋体" w:hAnsi="宋体" w:cs="宋体"/>
                <w:kern w:val="0"/>
                <w:sz w:val="24"/>
                <w:szCs w:val="24"/>
              </w:rPr>
              <w:t>学习和掌握proc文件系统的功能、工作原理及其应用</w:t>
            </w:r>
          </w:p>
        </w:tc>
        <w:tc>
          <w:tcPr>
            <w:tcW w:w="567" w:type="dxa"/>
            <w:tcBorders>
              <w:top w:val="outset" w:color="000000" w:sz="6" w:space="0"/>
              <w:left w:val="outset" w:color="000000" w:sz="6" w:space="0"/>
              <w:bottom w:val="outset" w:color="000000" w:sz="6" w:space="0"/>
              <w:right w:val="outset" w:color="000000" w:sz="6" w:space="0"/>
            </w:tcBorders>
            <w:vAlign w:val="center"/>
          </w:tcPr>
          <w:p w14:paraId="75BF127F">
            <w:pPr>
              <w:widowControl/>
              <w:spacing w:before="100" w:beforeAutospacing="1" w:after="100" w:afterAutospacing="1" w:line="276" w:lineRule="auto"/>
              <w:jc w:val="center"/>
              <w:rPr>
                <w:rFonts w:ascii="宋体" w:hAnsi="宋体" w:cs="宋体"/>
                <w:kern w:val="0"/>
                <w:sz w:val="24"/>
                <w:szCs w:val="24"/>
              </w:rPr>
            </w:pPr>
            <w:r>
              <w:rPr>
                <w:rFonts w:ascii="宋体" w:hAnsi="宋体" w:cs="宋体"/>
                <w:kern w:val="0"/>
                <w:sz w:val="24"/>
                <w:szCs w:val="24"/>
              </w:rPr>
              <w:t>2</w:t>
            </w:r>
          </w:p>
        </w:tc>
        <w:tc>
          <w:tcPr>
            <w:tcW w:w="871" w:type="dxa"/>
            <w:tcBorders>
              <w:top w:val="outset" w:color="000000" w:sz="6" w:space="0"/>
              <w:left w:val="outset" w:color="000000" w:sz="6" w:space="0"/>
              <w:bottom w:val="outset" w:color="000000" w:sz="6" w:space="0"/>
              <w:right w:val="outset" w:color="000000" w:sz="6" w:space="0"/>
            </w:tcBorders>
            <w:vAlign w:val="center"/>
          </w:tcPr>
          <w:p w14:paraId="69FC501D">
            <w:pPr>
              <w:widowControl/>
              <w:spacing w:before="100" w:beforeAutospacing="1" w:after="100" w:afterAutospacing="1" w:line="276" w:lineRule="auto"/>
              <w:jc w:val="center"/>
              <w:rPr>
                <w:rFonts w:ascii="宋体" w:hAnsi="宋体" w:cs="宋体"/>
                <w:kern w:val="0"/>
                <w:sz w:val="24"/>
                <w:szCs w:val="24"/>
              </w:rPr>
            </w:pPr>
            <w:r>
              <w:rPr>
                <w:rFonts w:ascii="宋体" w:hAnsi="宋体" w:cs="宋体"/>
                <w:kern w:val="0"/>
                <w:sz w:val="24"/>
                <w:szCs w:val="24"/>
              </w:rPr>
              <w:t>1人1组</w:t>
            </w:r>
          </w:p>
        </w:tc>
        <w:tc>
          <w:tcPr>
            <w:tcW w:w="972" w:type="dxa"/>
            <w:tcBorders>
              <w:top w:val="outset" w:color="000000" w:sz="6" w:space="0"/>
              <w:left w:val="outset" w:color="000000" w:sz="6" w:space="0"/>
              <w:bottom w:val="outset" w:color="000000" w:sz="6" w:space="0"/>
              <w:right w:val="outset" w:color="000000" w:sz="6" w:space="0"/>
            </w:tcBorders>
            <w:vAlign w:val="center"/>
          </w:tcPr>
          <w:p w14:paraId="4640CFEA">
            <w:pPr>
              <w:widowControl/>
              <w:spacing w:before="100" w:beforeAutospacing="1" w:after="100" w:afterAutospacing="1" w:line="276" w:lineRule="auto"/>
              <w:jc w:val="center"/>
              <w:rPr>
                <w:rFonts w:ascii="宋体" w:hAnsi="宋体" w:cs="宋体"/>
                <w:kern w:val="0"/>
                <w:sz w:val="24"/>
                <w:szCs w:val="24"/>
              </w:rPr>
            </w:pPr>
            <w:r>
              <w:rPr>
                <w:rFonts w:ascii="宋体" w:hAnsi="宋体" w:cs="宋体"/>
                <w:kern w:val="0"/>
                <w:sz w:val="24"/>
                <w:szCs w:val="24"/>
              </w:rPr>
              <w:t xml:space="preserve">自主性 </w:t>
            </w:r>
          </w:p>
        </w:tc>
        <w:tc>
          <w:tcPr>
            <w:tcW w:w="1094" w:type="dxa"/>
            <w:tcBorders>
              <w:top w:val="outset" w:color="000000" w:sz="6" w:space="0"/>
              <w:left w:val="outset" w:color="000000" w:sz="6" w:space="0"/>
              <w:bottom w:val="outset" w:color="000000" w:sz="6" w:space="0"/>
              <w:right w:val="outset" w:color="000000" w:sz="6" w:space="0"/>
            </w:tcBorders>
            <w:vAlign w:val="center"/>
          </w:tcPr>
          <w:p w14:paraId="4AAE2E35">
            <w:pPr>
              <w:widowControl/>
              <w:spacing w:before="100" w:beforeAutospacing="1" w:after="100" w:afterAutospacing="1" w:line="276" w:lineRule="auto"/>
              <w:jc w:val="center"/>
              <w:rPr>
                <w:rFonts w:ascii="宋体" w:hAnsi="宋体" w:cs="宋体"/>
                <w:kern w:val="0"/>
                <w:sz w:val="24"/>
                <w:szCs w:val="24"/>
              </w:rPr>
            </w:pPr>
            <w:r>
              <w:rPr>
                <w:rFonts w:ascii="宋体" w:hAnsi="宋体" w:cs="宋体"/>
                <w:kern w:val="0"/>
                <w:sz w:val="24"/>
                <w:szCs w:val="24"/>
              </w:rPr>
              <w:t xml:space="preserve">必做 </w:t>
            </w:r>
          </w:p>
        </w:tc>
        <w:tc>
          <w:tcPr>
            <w:tcW w:w="624" w:type="dxa"/>
            <w:tcBorders>
              <w:top w:val="outset" w:color="000000" w:sz="6" w:space="0"/>
              <w:left w:val="outset" w:color="000000" w:sz="6" w:space="0"/>
              <w:bottom w:val="outset" w:color="000000" w:sz="6" w:space="0"/>
              <w:right w:val="outset" w:color="000000" w:sz="6" w:space="0"/>
            </w:tcBorders>
            <w:vAlign w:val="center"/>
          </w:tcPr>
          <w:p w14:paraId="515FEBA5">
            <w:pPr>
              <w:widowControl/>
              <w:spacing w:before="100" w:beforeAutospacing="1" w:after="100" w:afterAutospacing="1" w:line="276" w:lineRule="auto"/>
              <w:jc w:val="center"/>
              <w:rPr>
                <w:rFonts w:ascii="宋体" w:hAnsi="宋体" w:cs="宋体"/>
                <w:kern w:val="0"/>
                <w:sz w:val="24"/>
                <w:szCs w:val="24"/>
              </w:rPr>
            </w:pPr>
            <w:r>
              <w:rPr>
                <w:rFonts w:hint="eastAsia" w:ascii="宋体" w:hAnsi="宋体" w:cs="宋体"/>
                <w:kern w:val="0"/>
                <w:sz w:val="24"/>
                <w:szCs w:val="24"/>
              </w:rPr>
              <w:t>实验部分</w:t>
            </w:r>
          </w:p>
        </w:tc>
      </w:tr>
      <w:tr w14:paraId="3F28D9E7">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406" w:type="dxa"/>
            <w:tcBorders>
              <w:top w:val="outset" w:color="000000" w:sz="6" w:space="0"/>
              <w:left w:val="outset" w:color="000000" w:sz="6" w:space="0"/>
              <w:bottom w:val="outset" w:color="000000" w:sz="6" w:space="0"/>
              <w:right w:val="outset" w:color="000000" w:sz="6" w:space="0"/>
            </w:tcBorders>
            <w:vAlign w:val="center"/>
          </w:tcPr>
          <w:p w14:paraId="32EEC76E">
            <w:pPr>
              <w:widowControl/>
              <w:spacing w:before="100" w:beforeAutospacing="1" w:after="100" w:afterAutospacing="1" w:line="276" w:lineRule="auto"/>
              <w:jc w:val="center"/>
              <w:rPr>
                <w:rFonts w:ascii="宋体" w:hAnsi="宋体" w:cs="宋体"/>
                <w:kern w:val="0"/>
                <w:sz w:val="24"/>
                <w:szCs w:val="24"/>
              </w:rPr>
            </w:pPr>
            <w:r>
              <w:rPr>
                <w:rFonts w:ascii="宋体" w:hAnsi="宋体" w:cs="宋体"/>
                <w:kern w:val="0"/>
                <w:sz w:val="24"/>
                <w:szCs w:val="24"/>
              </w:rPr>
              <w:t>3</w:t>
            </w:r>
          </w:p>
        </w:tc>
        <w:tc>
          <w:tcPr>
            <w:tcW w:w="1653" w:type="dxa"/>
            <w:tcBorders>
              <w:top w:val="outset" w:color="000000" w:sz="6" w:space="0"/>
              <w:left w:val="outset" w:color="000000" w:sz="6" w:space="0"/>
              <w:bottom w:val="outset" w:color="000000" w:sz="6" w:space="0"/>
              <w:right w:val="outset" w:color="000000" w:sz="6" w:space="0"/>
            </w:tcBorders>
            <w:vAlign w:val="center"/>
          </w:tcPr>
          <w:p w14:paraId="242A84BB">
            <w:pPr>
              <w:widowControl/>
              <w:spacing w:before="100" w:beforeAutospacing="1" w:after="100" w:afterAutospacing="1" w:line="276" w:lineRule="auto"/>
              <w:ind w:left="105" w:leftChars="50" w:right="105" w:rightChars="50"/>
              <w:jc w:val="left"/>
              <w:rPr>
                <w:rFonts w:ascii="宋体" w:hAnsi="宋体" w:cs="宋体"/>
                <w:kern w:val="0"/>
                <w:sz w:val="24"/>
                <w:szCs w:val="24"/>
              </w:rPr>
            </w:pPr>
            <w:r>
              <w:rPr>
                <w:rFonts w:hint="eastAsia" w:ascii="宋体" w:hAnsi="宋体" w:cs="宋体"/>
                <w:kern w:val="0"/>
                <w:sz w:val="24"/>
                <w:szCs w:val="24"/>
              </w:rPr>
              <w:t>编译内核</w:t>
            </w:r>
          </w:p>
        </w:tc>
        <w:tc>
          <w:tcPr>
            <w:tcW w:w="2438" w:type="dxa"/>
            <w:tcBorders>
              <w:top w:val="outset" w:color="000000" w:sz="6" w:space="0"/>
              <w:left w:val="outset" w:color="000000" w:sz="6" w:space="0"/>
              <w:bottom w:val="outset" w:color="000000" w:sz="6" w:space="0"/>
              <w:right w:val="outset" w:color="000000" w:sz="6" w:space="0"/>
            </w:tcBorders>
            <w:vAlign w:val="center"/>
          </w:tcPr>
          <w:p w14:paraId="07B4BE83">
            <w:pPr>
              <w:widowControl/>
              <w:spacing w:before="100" w:beforeAutospacing="1" w:after="100" w:afterAutospacing="1" w:line="276" w:lineRule="auto"/>
              <w:ind w:left="105" w:leftChars="50" w:right="105" w:rightChars="50"/>
              <w:jc w:val="left"/>
              <w:rPr>
                <w:rFonts w:ascii="宋体" w:hAnsi="宋体" w:cs="宋体"/>
                <w:kern w:val="0"/>
                <w:sz w:val="24"/>
                <w:szCs w:val="24"/>
              </w:rPr>
            </w:pPr>
            <w:r>
              <w:rPr>
                <w:rFonts w:ascii="宋体" w:hAnsi="宋体" w:cs="宋体"/>
                <w:kern w:val="0"/>
                <w:sz w:val="24"/>
                <w:szCs w:val="24"/>
              </w:rPr>
              <w:t xml:space="preserve">学习和掌握Linux内核编译过程 </w:t>
            </w:r>
          </w:p>
        </w:tc>
        <w:tc>
          <w:tcPr>
            <w:tcW w:w="567" w:type="dxa"/>
            <w:tcBorders>
              <w:top w:val="outset" w:color="000000" w:sz="6" w:space="0"/>
              <w:left w:val="outset" w:color="000000" w:sz="6" w:space="0"/>
              <w:bottom w:val="outset" w:color="000000" w:sz="6" w:space="0"/>
              <w:right w:val="outset" w:color="000000" w:sz="6" w:space="0"/>
            </w:tcBorders>
            <w:vAlign w:val="center"/>
          </w:tcPr>
          <w:p w14:paraId="60C764BC">
            <w:pPr>
              <w:widowControl/>
              <w:spacing w:before="100" w:beforeAutospacing="1" w:after="100" w:afterAutospacing="1" w:line="276" w:lineRule="auto"/>
              <w:jc w:val="center"/>
              <w:rPr>
                <w:rFonts w:ascii="宋体" w:hAnsi="宋体" w:cs="宋体"/>
                <w:kern w:val="0"/>
                <w:sz w:val="24"/>
                <w:szCs w:val="24"/>
              </w:rPr>
            </w:pPr>
            <w:r>
              <w:rPr>
                <w:rFonts w:ascii="宋体" w:hAnsi="宋体" w:cs="宋体"/>
                <w:kern w:val="0"/>
                <w:sz w:val="24"/>
                <w:szCs w:val="24"/>
              </w:rPr>
              <w:t>2</w:t>
            </w:r>
          </w:p>
        </w:tc>
        <w:tc>
          <w:tcPr>
            <w:tcW w:w="871" w:type="dxa"/>
            <w:tcBorders>
              <w:top w:val="outset" w:color="000000" w:sz="6" w:space="0"/>
              <w:left w:val="outset" w:color="000000" w:sz="6" w:space="0"/>
              <w:bottom w:val="outset" w:color="000000" w:sz="6" w:space="0"/>
              <w:right w:val="outset" w:color="000000" w:sz="6" w:space="0"/>
            </w:tcBorders>
            <w:vAlign w:val="center"/>
          </w:tcPr>
          <w:p w14:paraId="194C7B51">
            <w:pPr>
              <w:widowControl/>
              <w:spacing w:before="100" w:beforeAutospacing="1" w:after="100" w:afterAutospacing="1" w:line="276" w:lineRule="auto"/>
              <w:jc w:val="center"/>
              <w:rPr>
                <w:rFonts w:ascii="宋体" w:hAnsi="宋体" w:cs="宋体"/>
                <w:kern w:val="0"/>
                <w:sz w:val="24"/>
                <w:szCs w:val="24"/>
              </w:rPr>
            </w:pPr>
            <w:r>
              <w:rPr>
                <w:rFonts w:ascii="宋体" w:hAnsi="宋体" w:cs="宋体"/>
                <w:kern w:val="0"/>
                <w:sz w:val="24"/>
                <w:szCs w:val="24"/>
              </w:rPr>
              <w:t xml:space="preserve">1人1组 </w:t>
            </w:r>
          </w:p>
        </w:tc>
        <w:tc>
          <w:tcPr>
            <w:tcW w:w="972" w:type="dxa"/>
            <w:tcBorders>
              <w:top w:val="outset" w:color="000000" w:sz="6" w:space="0"/>
              <w:left w:val="outset" w:color="000000" w:sz="6" w:space="0"/>
              <w:bottom w:val="outset" w:color="000000" w:sz="6" w:space="0"/>
              <w:right w:val="outset" w:color="000000" w:sz="6" w:space="0"/>
            </w:tcBorders>
            <w:vAlign w:val="center"/>
          </w:tcPr>
          <w:p w14:paraId="03300BAF">
            <w:pPr>
              <w:widowControl/>
              <w:spacing w:before="100" w:beforeAutospacing="1" w:after="100" w:afterAutospacing="1" w:line="276" w:lineRule="auto"/>
              <w:jc w:val="center"/>
              <w:rPr>
                <w:rFonts w:ascii="宋体" w:hAnsi="宋体" w:cs="宋体"/>
                <w:kern w:val="0"/>
                <w:sz w:val="24"/>
                <w:szCs w:val="24"/>
              </w:rPr>
            </w:pPr>
            <w:r>
              <w:rPr>
                <w:rFonts w:ascii="宋体" w:hAnsi="宋体" w:cs="宋体"/>
                <w:kern w:val="0"/>
                <w:sz w:val="24"/>
                <w:szCs w:val="24"/>
              </w:rPr>
              <w:t xml:space="preserve">自主性 </w:t>
            </w:r>
          </w:p>
        </w:tc>
        <w:tc>
          <w:tcPr>
            <w:tcW w:w="1094" w:type="dxa"/>
            <w:tcBorders>
              <w:top w:val="outset" w:color="000000" w:sz="6" w:space="0"/>
              <w:left w:val="outset" w:color="000000" w:sz="6" w:space="0"/>
              <w:bottom w:val="outset" w:color="000000" w:sz="6" w:space="0"/>
              <w:right w:val="outset" w:color="000000" w:sz="6" w:space="0"/>
            </w:tcBorders>
            <w:vAlign w:val="center"/>
          </w:tcPr>
          <w:p w14:paraId="172D6D21">
            <w:pPr>
              <w:widowControl/>
              <w:spacing w:before="100" w:beforeAutospacing="1" w:after="100" w:afterAutospacing="1" w:line="276" w:lineRule="auto"/>
              <w:jc w:val="center"/>
              <w:rPr>
                <w:rFonts w:ascii="宋体" w:hAnsi="宋体" w:cs="宋体"/>
                <w:kern w:val="0"/>
                <w:sz w:val="24"/>
                <w:szCs w:val="24"/>
              </w:rPr>
            </w:pPr>
            <w:r>
              <w:rPr>
                <w:rFonts w:ascii="宋体" w:hAnsi="宋体" w:cs="宋体"/>
                <w:kern w:val="0"/>
                <w:sz w:val="24"/>
                <w:szCs w:val="24"/>
              </w:rPr>
              <w:t xml:space="preserve">必做 </w:t>
            </w:r>
          </w:p>
        </w:tc>
        <w:tc>
          <w:tcPr>
            <w:tcW w:w="624" w:type="dxa"/>
            <w:tcBorders>
              <w:top w:val="outset" w:color="000000" w:sz="6" w:space="0"/>
              <w:left w:val="outset" w:color="000000" w:sz="6" w:space="0"/>
              <w:bottom w:val="outset" w:color="000000" w:sz="6" w:space="0"/>
              <w:right w:val="outset" w:color="000000" w:sz="6" w:space="0"/>
            </w:tcBorders>
            <w:vAlign w:val="center"/>
          </w:tcPr>
          <w:p w14:paraId="4F522BBD">
            <w:pPr>
              <w:widowControl/>
              <w:spacing w:before="100" w:beforeAutospacing="1" w:after="100" w:afterAutospacing="1" w:line="276" w:lineRule="auto"/>
              <w:jc w:val="center"/>
              <w:rPr>
                <w:rFonts w:ascii="宋体" w:hAnsi="宋体" w:cs="宋体"/>
                <w:kern w:val="0"/>
                <w:sz w:val="24"/>
                <w:szCs w:val="24"/>
              </w:rPr>
            </w:pPr>
            <w:r>
              <w:rPr>
                <w:rFonts w:hint="eastAsia" w:ascii="宋体" w:hAnsi="宋体" w:cs="宋体"/>
                <w:kern w:val="0"/>
                <w:sz w:val="24"/>
                <w:szCs w:val="24"/>
              </w:rPr>
              <w:t>实验部分</w:t>
            </w:r>
          </w:p>
        </w:tc>
      </w:tr>
      <w:tr w14:paraId="0766869E">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406" w:type="dxa"/>
            <w:tcBorders>
              <w:top w:val="outset" w:color="000000" w:sz="6" w:space="0"/>
              <w:left w:val="outset" w:color="000000" w:sz="6" w:space="0"/>
              <w:bottom w:val="outset" w:color="000000" w:sz="6" w:space="0"/>
              <w:right w:val="outset" w:color="000000" w:sz="6" w:space="0"/>
            </w:tcBorders>
            <w:vAlign w:val="center"/>
          </w:tcPr>
          <w:p w14:paraId="11E90267">
            <w:pPr>
              <w:widowControl/>
              <w:spacing w:before="100" w:beforeAutospacing="1" w:after="100" w:afterAutospacing="1" w:line="276" w:lineRule="auto"/>
              <w:jc w:val="center"/>
              <w:rPr>
                <w:rFonts w:ascii="宋体" w:hAnsi="宋体" w:cs="宋体"/>
                <w:kern w:val="0"/>
                <w:sz w:val="24"/>
                <w:szCs w:val="24"/>
              </w:rPr>
            </w:pPr>
            <w:r>
              <w:rPr>
                <w:rFonts w:ascii="宋体" w:hAnsi="宋体" w:cs="宋体"/>
                <w:kern w:val="0"/>
                <w:sz w:val="24"/>
                <w:szCs w:val="24"/>
              </w:rPr>
              <w:t>4</w:t>
            </w:r>
          </w:p>
        </w:tc>
        <w:tc>
          <w:tcPr>
            <w:tcW w:w="1653" w:type="dxa"/>
            <w:tcBorders>
              <w:top w:val="outset" w:color="000000" w:sz="6" w:space="0"/>
              <w:left w:val="outset" w:color="000000" w:sz="6" w:space="0"/>
              <w:bottom w:val="outset" w:color="000000" w:sz="6" w:space="0"/>
              <w:right w:val="outset" w:color="000000" w:sz="6" w:space="0"/>
            </w:tcBorders>
            <w:vAlign w:val="center"/>
          </w:tcPr>
          <w:p w14:paraId="4782B112">
            <w:pPr>
              <w:widowControl/>
              <w:spacing w:before="100" w:beforeAutospacing="1" w:after="100" w:afterAutospacing="1" w:line="276" w:lineRule="auto"/>
              <w:ind w:left="105" w:leftChars="50" w:right="105" w:rightChars="50"/>
              <w:jc w:val="left"/>
              <w:rPr>
                <w:rFonts w:ascii="宋体" w:hAnsi="宋体" w:cs="宋体"/>
                <w:kern w:val="0"/>
                <w:sz w:val="24"/>
                <w:szCs w:val="24"/>
              </w:rPr>
            </w:pPr>
            <w:r>
              <w:rPr>
                <w:rFonts w:hint="eastAsia" w:ascii="宋体" w:hAnsi="宋体" w:cs="宋体"/>
                <w:kern w:val="0"/>
                <w:sz w:val="24"/>
                <w:szCs w:val="24"/>
              </w:rPr>
              <w:t>添加系统调用</w:t>
            </w:r>
          </w:p>
        </w:tc>
        <w:tc>
          <w:tcPr>
            <w:tcW w:w="2438" w:type="dxa"/>
            <w:tcBorders>
              <w:top w:val="outset" w:color="000000" w:sz="6" w:space="0"/>
              <w:left w:val="outset" w:color="000000" w:sz="6" w:space="0"/>
              <w:bottom w:val="outset" w:color="000000" w:sz="6" w:space="0"/>
              <w:right w:val="outset" w:color="000000" w:sz="6" w:space="0"/>
            </w:tcBorders>
            <w:vAlign w:val="center"/>
          </w:tcPr>
          <w:p w14:paraId="7FA92174">
            <w:pPr>
              <w:widowControl/>
              <w:spacing w:before="100" w:beforeAutospacing="1" w:after="100" w:afterAutospacing="1" w:line="276" w:lineRule="auto"/>
              <w:ind w:left="105" w:leftChars="50" w:right="105" w:rightChars="50"/>
              <w:jc w:val="left"/>
              <w:rPr>
                <w:rFonts w:ascii="宋体" w:hAnsi="宋体" w:cs="宋体"/>
                <w:kern w:val="0"/>
                <w:sz w:val="24"/>
                <w:szCs w:val="24"/>
              </w:rPr>
            </w:pPr>
            <w:r>
              <w:rPr>
                <w:rFonts w:ascii="宋体" w:hAnsi="宋体" w:cs="宋体"/>
                <w:kern w:val="0"/>
                <w:sz w:val="24"/>
                <w:szCs w:val="24"/>
              </w:rPr>
              <w:t>学习和掌握系统调用机制，增加新的系统调用</w:t>
            </w:r>
          </w:p>
        </w:tc>
        <w:tc>
          <w:tcPr>
            <w:tcW w:w="567" w:type="dxa"/>
            <w:tcBorders>
              <w:top w:val="outset" w:color="000000" w:sz="6" w:space="0"/>
              <w:left w:val="outset" w:color="000000" w:sz="6" w:space="0"/>
              <w:bottom w:val="outset" w:color="000000" w:sz="6" w:space="0"/>
              <w:right w:val="outset" w:color="000000" w:sz="6" w:space="0"/>
            </w:tcBorders>
            <w:vAlign w:val="center"/>
          </w:tcPr>
          <w:p w14:paraId="2FA27E8D">
            <w:pPr>
              <w:widowControl/>
              <w:spacing w:before="100" w:beforeAutospacing="1" w:after="100" w:afterAutospacing="1" w:line="276" w:lineRule="auto"/>
              <w:jc w:val="center"/>
              <w:rPr>
                <w:rFonts w:ascii="宋体" w:hAnsi="宋体" w:cs="宋体"/>
                <w:kern w:val="0"/>
                <w:sz w:val="24"/>
                <w:szCs w:val="24"/>
              </w:rPr>
            </w:pPr>
            <w:r>
              <w:rPr>
                <w:rFonts w:ascii="宋体" w:hAnsi="宋体" w:cs="宋体"/>
                <w:kern w:val="0"/>
                <w:sz w:val="24"/>
                <w:szCs w:val="24"/>
              </w:rPr>
              <w:t>4</w:t>
            </w:r>
          </w:p>
        </w:tc>
        <w:tc>
          <w:tcPr>
            <w:tcW w:w="871" w:type="dxa"/>
            <w:tcBorders>
              <w:top w:val="outset" w:color="000000" w:sz="6" w:space="0"/>
              <w:left w:val="outset" w:color="000000" w:sz="6" w:space="0"/>
              <w:bottom w:val="outset" w:color="000000" w:sz="6" w:space="0"/>
              <w:right w:val="outset" w:color="000000" w:sz="6" w:space="0"/>
            </w:tcBorders>
            <w:vAlign w:val="center"/>
          </w:tcPr>
          <w:p w14:paraId="389D5DA3">
            <w:pPr>
              <w:widowControl/>
              <w:spacing w:before="100" w:beforeAutospacing="1" w:after="100" w:afterAutospacing="1" w:line="276" w:lineRule="auto"/>
              <w:jc w:val="center"/>
              <w:rPr>
                <w:rFonts w:ascii="宋体" w:hAnsi="宋体" w:cs="宋体"/>
                <w:kern w:val="0"/>
                <w:sz w:val="24"/>
                <w:szCs w:val="24"/>
              </w:rPr>
            </w:pPr>
            <w:r>
              <w:rPr>
                <w:rFonts w:ascii="宋体" w:hAnsi="宋体" w:cs="宋体"/>
                <w:kern w:val="0"/>
                <w:sz w:val="24"/>
                <w:szCs w:val="24"/>
              </w:rPr>
              <w:t xml:space="preserve">1人1组 </w:t>
            </w:r>
          </w:p>
        </w:tc>
        <w:tc>
          <w:tcPr>
            <w:tcW w:w="972" w:type="dxa"/>
            <w:tcBorders>
              <w:top w:val="outset" w:color="000000" w:sz="6" w:space="0"/>
              <w:left w:val="outset" w:color="000000" w:sz="6" w:space="0"/>
              <w:bottom w:val="outset" w:color="000000" w:sz="6" w:space="0"/>
              <w:right w:val="outset" w:color="000000" w:sz="6" w:space="0"/>
            </w:tcBorders>
            <w:vAlign w:val="center"/>
          </w:tcPr>
          <w:p w14:paraId="150E0FE7">
            <w:pPr>
              <w:widowControl/>
              <w:spacing w:before="100" w:beforeAutospacing="1" w:after="100" w:afterAutospacing="1" w:line="276" w:lineRule="auto"/>
              <w:jc w:val="center"/>
              <w:rPr>
                <w:rFonts w:ascii="宋体" w:hAnsi="宋体" w:cs="宋体"/>
                <w:kern w:val="0"/>
                <w:sz w:val="24"/>
                <w:szCs w:val="24"/>
              </w:rPr>
            </w:pPr>
            <w:r>
              <w:rPr>
                <w:rFonts w:ascii="宋体" w:hAnsi="宋体" w:cs="宋体"/>
                <w:kern w:val="0"/>
                <w:sz w:val="24"/>
                <w:szCs w:val="24"/>
              </w:rPr>
              <w:t xml:space="preserve">自主性 </w:t>
            </w:r>
          </w:p>
        </w:tc>
        <w:tc>
          <w:tcPr>
            <w:tcW w:w="1094" w:type="dxa"/>
            <w:tcBorders>
              <w:top w:val="outset" w:color="000000" w:sz="6" w:space="0"/>
              <w:left w:val="outset" w:color="000000" w:sz="6" w:space="0"/>
              <w:bottom w:val="outset" w:color="000000" w:sz="6" w:space="0"/>
              <w:right w:val="outset" w:color="000000" w:sz="6" w:space="0"/>
            </w:tcBorders>
            <w:vAlign w:val="center"/>
          </w:tcPr>
          <w:p w14:paraId="2C198B81">
            <w:pPr>
              <w:widowControl/>
              <w:spacing w:before="100" w:beforeAutospacing="1" w:after="100" w:afterAutospacing="1" w:line="276" w:lineRule="auto"/>
              <w:jc w:val="center"/>
              <w:rPr>
                <w:rFonts w:ascii="宋体" w:hAnsi="宋体" w:cs="宋体"/>
                <w:kern w:val="0"/>
                <w:sz w:val="24"/>
                <w:szCs w:val="24"/>
              </w:rPr>
            </w:pPr>
            <w:r>
              <w:rPr>
                <w:rFonts w:ascii="宋体" w:hAnsi="宋体" w:cs="宋体"/>
                <w:kern w:val="0"/>
                <w:sz w:val="24"/>
                <w:szCs w:val="24"/>
              </w:rPr>
              <w:t xml:space="preserve">必做 </w:t>
            </w:r>
          </w:p>
        </w:tc>
        <w:tc>
          <w:tcPr>
            <w:tcW w:w="624" w:type="dxa"/>
            <w:tcBorders>
              <w:top w:val="outset" w:color="000000" w:sz="6" w:space="0"/>
              <w:left w:val="outset" w:color="000000" w:sz="6" w:space="0"/>
              <w:bottom w:val="outset" w:color="000000" w:sz="6" w:space="0"/>
              <w:right w:val="outset" w:color="000000" w:sz="6" w:space="0"/>
            </w:tcBorders>
            <w:vAlign w:val="center"/>
          </w:tcPr>
          <w:p w14:paraId="5D25FB3B">
            <w:pPr>
              <w:widowControl/>
              <w:spacing w:before="100" w:beforeAutospacing="1" w:after="100" w:afterAutospacing="1" w:line="276" w:lineRule="auto"/>
              <w:jc w:val="center"/>
              <w:rPr>
                <w:rFonts w:ascii="宋体" w:hAnsi="宋体" w:cs="宋体"/>
                <w:kern w:val="0"/>
                <w:sz w:val="24"/>
                <w:szCs w:val="24"/>
              </w:rPr>
            </w:pPr>
            <w:r>
              <w:rPr>
                <w:rFonts w:hint="eastAsia" w:ascii="宋体" w:hAnsi="宋体" w:cs="宋体"/>
                <w:kern w:val="0"/>
                <w:sz w:val="24"/>
                <w:szCs w:val="24"/>
              </w:rPr>
              <w:t>实验部分</w:t>
            </w:r>
          </w:p>
        </w:tc>
      </w:tr>
      <w:tr w14:paraId="5E8494A4">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406" w:type="dxa"/>
            <w:tcBorders>
              <w:top w:val="outset" w:color="000000" w:sz="6" w:space="0"/>
              <w:left w:val="outset" w:color="000000" w:sz="6" w:space="0"/>
              <w:bottom w:val="outset" w:color="000000" w:sz="6" w:space="0"/>
              <w:right w:val="outset" w:color="000000" w:sz="6" w:space="0"/>
            </w:tcBorders>
            <w:vAlign w:val="center"/>
          </w:tcPr>
          <w:p w14:paraId="04796466">
            <w:pPr>
              <w:widowControl/>
              <w:spacing w:before="100" w:beforeAutospacing="1" w:after="100" w:afterAutospacing="1" w:line="276" w:lineRule="auto"/>
              <w:jc w:val="center"/>
              <w:rPr>
                <w:rFonts w:ascii="宋体" w:hAnsi="宋体" w:cs="宋体"/>
                <w:kern w:val="0"/>
                <w:sz w:val="24"/>
                <w:szCs w:val="24"/>
              </w:rPr>
            </w:pPr>
            <w:r>
              <w:rPr>
                <w:rFonts w:ascii="宋体" w:hAnsi="宋体" w:cs="宋体"/>
                <w:kern w:val="0"/>
                <w:sz w:val="24"/>
                <w:szCs w:val="24"/>
              </w:rPr>
              <w:t>5</w:t>
            </w:r>
          </w:p>
        </w:tc>
        <w:tc>
          <w:tcPr>
            <w:tcW w:w="1653" w:type="dxa"/>
            <w:tcBorders>
              <w:top w:val="outset" w:color="000000" w:sz="6" w:space="0"/>
              <w:left w:val="outset" w:color="000000" w:sz="6" w:space="0"/>
              <w:bottom w:val="outset" w:color="000000" w:sz="6" w:space="0"/>
              <w:right w:val="outset" w:color="000000" w:sz="6" w:space="0"/>
            </w:tcBorders>
            <w:vAlign w:val="center"/>
          </w:tcPr>
          <w:p w14:paraId="29370B6F">
            <w:pPr>
              <w:widowControl/>
              <w:spacing w:before="100" w:beforeAutospacing="1" w:after="100" w:afterAutospacing="1" w:line="276" w:lineRule="auto"/>
              <w:ind w:left="105" w:leftChars="50" w:right="105" w:rightChars="50"/>
              <w:jc w:val="left"/>
              <w:rPr>
                <w:rFonts w:ascii="宋体" w:hAnsi="宋体" w:cs="宋体"/>
                <w:kern w:val="0"/>
                <w:sz w:val="24"/>
                <w:szCs w:val="24"/>
              </w:rPr>
            </w:pPr>
            <w:r>
              <w:rPr>
                <w:rFonts w:hint="eastAsia" w:ascii="宋体" w:hAnsi="宋体" w:cs="宋体"/>
                <w:kern w:val="0"/>
                <w:sz w:val="24"/>
                <w:szCs w:val="24"/>
              </w:rPr>
              <w:t>编写内核模块</w:t>
            </w:r>
          </w:p>
        </w:tc>
        <w:tc>
          <w:tcPr>
            <w:tcW w:w="2438" w:type="dxa"/>
            <w:tcBorders>
              <w:top w:val="outset" w:color="000000" w:sz="6" w:space="0"/>
              <w:left w:val="outset" w:color="000000" w:sz="6" w:space="0"/>
              <w:bottom w:val="outset" w:color="000000" w:sz="6" w:space="0"/>
              <w:right w:val="outset" w:color="000000" w:sz="6" w:space="0"/>
            </w:tcBorders>
            <w:vAlign w:val="center"/>
          </w:tcPr>
          <w:p w14:paraId="7DBFAC0A">
            <w:pPr>
              <w:widowControl/>
              <w:spacing w:before="100" w:beforeAutospacing="1" w:after="100" w:afterAutospacing="1" w:line="276" w:lineRule="auto"/>
              <w:ind w:left="105" w:leftChars="50" w:right="105" w:rightChars="50"/>
              <w:jc w:val="left"/>
              <w:rPr>
                <w:rFonts w:ascii="宋体" w:hAnsi="宋体" w:cs="宋体"/>
                <w:kern w:val="0"/>
                <w:sz w:val="24"/>
                <w:szCs w:val="24"/>
              </w:rPr>
            </w:pPr>
            <w:r>
              <w:rPr>
                <w:rFonts w:ascii="宋体" w:hAnsi="宋体" w:cs="宋体"/>
                <w:kern w:val="0"/>
                <w:sz w:val="24"/>
                <w:szCs w:val="24"/>
              </w:rPr>
              <w:t>学习和掌握模块加载机制，增加新的内核功能</w:t>
            </w:r>
          </w:p>
        </w:tc>
        <w:tc>
          <w:tcPr>
            <w:tcW w:w="567" w:type="dxa"/>
            <w:tcBorders>
              <w:top w:val="outset" w:color="000000" w:sz="6" w:space="0"/>
              <w:left w:val="outset" w:color="000000" w:sz="6" w:space="0"/>
              <w:bottom w:val="outset" w:color="000000" w:sz="6" w:space="0"/>
              <w:right w:val="outset" w:color="000000" w:sz="6" w:space="0"/>
            </w:tcBorders>
            <w:vAlign w:val="center"/>
          </w:tcPr>
          <w:p w14:paraId="379544CF">
            <w:pPr>
              <w:widowControl/>
              <w:spacing w:before="100" w:beforeAutospacing="1" w:after="100" w:afterAutospacing="1" w:line="276" w:lineRule="auto"/>
              <w:jc w:val="center"/>
              <w:rPr>
                <w:rFonts w:ascii="宋体" w:hAnsi="宋体" w:cs="宋体"/>
                <w:kern w:val="0"/>
                <w:sz w:val="24"/>
                <w:szCs w:val="24"/>
              </w:rPr>
            </w:pPr>
            <w:r>
              <w:rPr>
                <w:rFonts w:ascii="宋体" w:hAnsi="宋体" w:cs="宋体"/>
                <w:kern w:val="0"/>
                <w:sz w:val="24"/>
                <w:szCs w:val="24"/>
              </w:rPr>
              <w:t>4</w:t>
            </w:r>
          </w:p>
        </w:tc>
        <w:tc>
          <w:tcPr>
            <w:tcW w:w="871" w:type="dxa"/>
            <w:tcBorders>
              <w:top w:val="outset" w:color="000000" w:sz="6" w:space="0"/>
              <w:left w:val="outset" w:color="000000" w:sz="6" w:space="0"/>
              <w:bottom w:val="outset" w:color="000000" w:sz="6" w:space="0"/>
              <w:right w:val="outset" w:color="000000" w:sz="6" w:space="0"/>
            </w:tcBorders>
            <w:vAlign w:val="center"/>
          </w:tcPr>
          <w:p w14:paraId="2A3C9CDE">
            <w:pPr>
              <w:widowControl/>
              <w:spacing w:before="100" w:beforeAutospacing="1" w:after="100" w:afterAutospacing="1" w:line="276" w:lineRule="auto"/>
              <w:jc w:val="center"/>
              <w:rPr>
                <w:rFonts w:ascii="宋体" w:hAnsi="宋体" w:cs="宋体"/>
                <w:kern w:val="0"/>
                <w:sz w:val="24"/>
                <w:szCs w:val="24"/>
              </w:rPr>
            </w:pPr>
            <w:r>
              <w:rPr>
                <w:rFonts w:ascii="宋体" w:hAnsi="宋体" w:cs="宋体"/>
                <w:kern w:val="0"/>
                <w:sz w:val="24"/>
                <w:szCs w:val="24"/>
              </w:rPr>
              <w:t xml:space="preserve">1人1组 </w:t>
            </w:r>
          </w:p>
        </w:tc>
        <w:tc>
          <w:tcPr>
            <w:tcW w:w="972" w:type="dxa"/>
            <w:tcBorders>
              <w:top w:val="outset" w:color="000000" w:sz="6" w:space="0"/>
              <w:left w:val="outset" w:color="000000" w:sz="6" w:space="0"/>
              <w:bottom w:val="outset" w:color="000000" w:sz="6" w:space="0"/>
              <w:right w:val="outset" w:color="000000" w:sz="6" w:space="0"/>
            </w:tcBorders>
            <w:vAlign w:val="center"/>
          </w:tcPr>
          <w:p w14:paraId="3DD32A30">
            <w:pPr>
              <w:widowControl/>
              <w:spacing w:before="100" w:beforeAutospacing="1" w:after="100" w:afterAutospacing="1" w:line="276" w:lineRule="auto"/>
              <w:jc w:val="center"/>
              <w:rPr>
                <w:rFonts w:ascii="宋体" w:hAnsi="宋体" w:cs="宋体"/>
                <w:kern w:val="0"/>
                <w:sz w:val="24"/>
                <w:szCs w:val="24"/>
              </w:rPr>
            </w:pPr>
            <w:r>
              <w:rPr>
                <w:rFonts w:ascii="宋体" w:hAnsi="宋体" w:cs="宋体"/>
                <w:kern w:val="0"/>
                <w:sz w:val="24"/>
                <w:szCs w:val="24"/>
              </w:rPr>
              <w:t xml:space="preserve">自主性 </w:t>
            </w:r>
          </w:p>
        </w:tc>
        <w:tc>
          <w:tcPr>
            <w:tcW w:w="1094" w:type="dxa"/>
            <w:tcBorders>
              <w:top w:val="outset" w:color="000000" w:sz="6" w:space="0"/>
              <w:left w:val="outset" w:color="000000" w:sz="6" w:space="0"/>
              <w:bottom w:val="outset" w:color="000000" w:sz="6" w:space="0"/>
              <w:right w:val="outset" w:color="000000" w:sz="6" w:space="0"/>
            </w:tcBorders>
            <w:vAlign w:val="center"/>
          </w:tcPr>
          <w:p w14:paraId="6F417F81">
            <w:pPr>
              <w:widowControl/>
              <w:spacing w:before="100" w:beforeAutospacing="1" w:after="100" w:afterAutospacing="1" w:line="276" w:lineRule="auto"/>
              <w:jc w:val="center"/>
              <w:rPr>
                <w:rFonts w:ascii="宋体" w:hAnsi="宋体" w:cs="宋体"/>
                <w:kern w:val="0"/>
                <w:sz w:val="24"/>
                <w:szCs w:val="24"/>
              </w:rPr>
            </w:pPr>
            <w:r>
              <w:rPr>
                <w:rFonts w:ascii="宋体" w:hAnsi="宋体" w:cs="宋体"/>
                <w:kern w:val="0"/>
                <w:sz w:val="24"/>
                <w:szCs w:val="24"/>
              </w:rPr>
              <w:t xml:space="preserve">必做 </w:t>
            </w:r>
          </w:p>
        </w:tc>
        <w:tc>
          <w:tcPr>
            <w:tcW w:w="624" w:type="dxa"/>
            <w:tcBorders>
              <w:top w:val="outset" w:color="000000" w:sz="6" w:space="0"/>
              <w:left w:val="outset" w:color="000000" w:sz="6" w:space="0"/>
              <w:bottom w:val="outset" w:color="000000" w:sz="6" w:space="0"/>
              <w:right w:val="outset" w:color="000000" w:sz="6" w:space="0"/>
            </w:tcBorders>
            <w:vAlign w:val="center"/>
          </w:tcPr>
          <w:p w14:paraId="6DB242C5">
            <w:pPr>
              <w:widowControl/>
              <w:spacing w:before="100" w:beforeAutospacing="1" w:after="100" w:afterAutospacing="1" w:line="276" w:lineRule="auto"/>
              <w:jc w:val="center"/>
              <w:rPr>
                <w:rFonts w:ascii="宋体" w:hAnsi="宋体" w:cs="宋体"/>
                <w:kern w:val="0"/>
                <w:sz w:val="24"/>
                <w:szCs w:val="24"/>
              </w:rPr>
            </w:pPr>
            <w:r>
              <w:rPr>
                <w:rFonts w:hint="eastAsia" w:ascii="宋体" w:hAnsi="宋体" w:cs="宋体"/>
                <w:kern w:val="0"/>
                <w:sz w:val="24"/>
                <w:szCs w:val="24"/>
              </w:rPr>
              <w:t>实验部分</w:t>
            </w:r>
          </w:p>
        </w:tc>
      </w:tr>
      <w:tr w14:paraId="56DA4D2D">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406" w:type="dxa"/>
            <w:tcBorders>
              <w:top w:val="outset" w:color="000000" w:sz="6" w:space="0"/>
              <w:left w:val="outset" w:color="000000" w:sz="6" w:space="0"/>
              <w:bottom w:val="outset" w:color="000000" w:sz="6" w:space="0"/>
              <w:right w:val="outset" w:color="000000" w:sz="6" w:space="0"/>
            </w:tcBorders>
            <w:vAlign w:val="center"/>
          </w:tcPr>
          <w:p w14:paraId="672E2CBF">
            <w:pPr>
              <w:widowControl/>
              <w:spacing w:before="100" w:beforeAutospacing="1" w:after="100" w:afterAutospacing="1" w:line="276" w:lineRule="auto"/>
              <w:jc w:val="center"/>
              <w:rPr>
                <w:rFonts w:ascii="宋体" w:hAnsi="宋体" w:cs="宋体"/>
                <w:kern w:val="0"/>
                <w:sz w:val="24"/>
                <w:szCs w:val="24"/>
              </w:rPr>
            </w:pPr>
            <w:r>
              <w:rPr>
                <w:rFonts w:ascii="宋体" w:hAnsi="宋体" w:cs="宋体"/>
                <w:kern w:val="0"/>
                <w:sz w:val="24"/>
                <w:szCs w:val="24"/>
              </w:rPr>
              <w:t>6</w:t>
            </w:r>
          </w:p>
        </w:tc>
        <w:tc>
          <w:tcPr>
            <w:tcW w:w="1653" w:type="dxa"/>
            <w:tcBorders>
              <w:top w:val="outset" w:color="000000" w:sz="6" w:space="0"/>
              <w:left w:val="outset" w:color="000000" w:sz="6" w:space="0"/>
              <w:bottom w:val="outset" w:color="000000" w:sz="6" w:space="0"/>
              <w:right w:val="outset" w:color="000000" w:sz="6" w:space="0"/>
            </w:tcBorders>
            <w:vAlign w:val="center"/>
          </w:tcPr>
          <w:p w14:paraId="69F78049">
            <w:pPr>
              <w:widowControl/>
              <w:spacing w:before="100" w:beforeAutospacing="1" w:after="100" w:afterAutospacing="1" w:line="276" w:lineRule="auto"/>
              <w:ind w:left="105" w:leftChars="50" w:right="105" w:rightChars="50"/>
              <w:jc w:val="left"/>
              <w:rPr>
                <w:rFonts w:ascii="宋体" w:hAnsi="宋体" w:cs="宋体"/>
                <w:kern w:val="0"/>
                <w:sz w:val="24"/>
                <w:szCs w:val="24"/>
              </w:rPr>
            </w:pPr>
            <w:r>
              <w:rPr>
                <w:rFonts w:hint="eastAsia" w:ascii="宋体" w:hAnsi="宋体" w:cs="宋体"/>
                <w:kern w:val="0"/>
                <w:sz w:val="24"/>
                <w:szCs w:val="24"/>
              </w:rPr>
              <w:t>源码分析</w:t>
            </w:r>
          </w:p>
        </w:tc>
        <w:tc>
          <w:tcPr>
            <w:tcW w:w="2438" w:type="dxa"/>
            <w:tcBorders>
              <w:top w:val="outset" w:color="000000" w:sz="6" w:space="0"/>
              <w:left w:val="outset" w:color="000000" w:sz="6" w:space="0"/>
              <w:bottom w:val="outset" w:color="000000" w:sz="6" w:space="0"/>
              <w:right w:val="outset" w:color="000000" w:sz="6" w:space="0"/>
            </w:tcBorders>
            <w:vAlign w:val="center"/>
          </w:tcPr>
          <w:p w14:paraId="0BDB7201">
            <w:pPr>
              <w:widowControl/>
              <w:spacing w:before="100" w:beforeAutospacing="1" w:after="100" w:afterAutospacing="1" w:line="276" w:lineRule="auto"/>
              <w:ind w:left="105" w:leftChars="50" w:right="105" w:rightChars="50"/>
              <w:jc w:val="left"/>
              <w:rPr>
                <w:rFonts w:ascii="宋体" w:hAnsi="宋体" w:cs="宋体"/>
                <w:kern w:val="0"/>
                <w:sz w:val="24"/>
                <w:szCs w:val="24"/>
              </w:rPr>
            </w:pPr>
            <w:r>
              <w:rPr>
                <w:rFonts w:ascii="宋体" w:hAnsi="宋体" w:cs="宋体"/>
                <w:kern w:val="0"/>
                <w:sz w:val="24"/>
                <w:szCs w:val="24"/>
              </w:rPr>
              <w:t>学习和掌握分析内核代码的方法</w:t>
            </w:r>
          </w:p>
        </w:tc>
        <w:tc>
          <w:tcPr>
            <w:tcW w:w="567" w:type="dxa"/>
            <w:tcBorders>
              <w:top w:val="outset" w:color="000000" w:sz="6" w:space="0"/>
              <w:left w:val="outset" w:color="000000" w:sz="6" w:space="0"/>
              <w:bottom w:val="outset" w:color="000000" w:sz="6" w:space="0"/>
              <w:right w:val="outset" w:color="000000" w:sz="6" w:space="0"/>
            </w:tcBorders>
            <w:vAlign w:val="center"/>
          </w:tcPr>
          <w:p w14:paraId="303260FD">
            <w:pPr>
              <w:widowControl/>
              <w:spacing w:before="100" w:beforeAutospacing="1" w:after="100" w:afterAutospacing="1" w:line="276" w:lineRule="auto"/>
              <w:jc w:val="center"/>
              <w:rPr>
                <w:rFonts w:ascii="宋体" w:hAnsi="宋体" w:cs="宋体"/>
                <w:kern w:val="0"/>
                <w:sz w:val="24"/>
                <w:szCs w:val="24"/>
              </w:rPr>
            </w:pPr>
            <w:r>
              <w:rPr>
                <w:rFonts w:ascii="宋体" w:hAnsi="宋体" w:cs="宋体"/>
                <w:kern w:val="0"/>
                <w:sz w:val="24"/>
                <w:szCs w:val="24"/>
              </w:rPr>
              <w:t>2</w:t>
            </w:r>
          </w:p>
        </w:tc>
        <w:tc>
          <w:tcPr>
            <w:tcW w:w="871" w:type="dxa"/>
            <w:tcBorders>
              <w:top w:val="outset" w:color="000000" w:sz="6" w:space="0"/>
              <w:left w:val="outset" w:color="000000" w:sz="6" w:space="0"/>
              <w:bottom w:val="outset" w:color="000000" w:sz="6" w:space="0"/>
              <w:right w:val="outset" w:color="000000" w:sz="6" w:space="0"/>
            </w:tcBorders>
            <w:vAlign w:val="center"/>
          </w:tcPr>
          <w:p w14:paraId="167B9C85">
            <w:pPr>
              <w:widowControl/>
              <w:spacing w:before="100" w:beforeAutospacing="1" w:after="100" w:afterAutospacing="1" w:line="276" w:lineRule="auto"/>
              <w:jc w:val="center"/>
              <w:rPr>
                <w:rFonts w:ascii="宋体" w:hAnsi="宋体" w:cs="宋体"/>
                <w:kern w:val="0"/>
                <w:sz w:val="24"/>
                <w:szCs w:val="24"/>
              </w:rPr>
            </w:pPr>
            <w:r>
              <w:rPr>
                <w:rFonts w:ascii="宋体" w:hAnsi="宋体" w:cs="宋体"/>
                <w:kern w:val="0"/>
                <w:sz w:val="24"/>
                <w:szCs w:val="24"/>
              </w:rPr>
              <w:t xml:space="preserve">1人1组 </w:t>
            </w:r>
          </w:p>
        </w:tc>
        <w:tc>
          <w:tcPr>
            <w:tcW w:w="972" w:type="dxa"/>
            <w:tcBorders>
              <w:top w:val="outset" w:color="000000" w:sz="6" w:space="0"/>
              <w:left w:val="outset" w:color="000000" w:sz="6" w:space="0"/>
              <w:bottom w:val="outset" w:color="000000" w:sz="6" w:space="0"/>
              <w:right w:val="outset" w:color="000000" w:sz="6" w:space="0"/>
            </w:tcBorders>
            <w:vAlign w:val="center"/>
          </w:tcPr>
          <w:p w14:paraId="0C301661">
            <w:pPr>
              <w:widowControl/>
              <w:spacing w:before="100" w:beforeAutospacing="1" w:after="100" w:afterAutospacing="1" w:line="276" w:lineRule="auto"/>
              <w:jc w:val="center"/>
              <w:rPr>
                <w:rFonts w:ascii="宋体" w:hAnsi="宋体" w:cs="宋体"/>
                <w:kern w:val="0"/>
                <w:sz w:val="24"/>
                <w:szCs w:val="24"/>
              </w:rPr>
            </w:pPr>
            <w:r>
              <w:rPr>
                <w:rFonts w:ascii="宋体" w:hAnsi="宋体" w:cs="宋体"/>
                <w:kern w:val="0"/>
                <w:sz w:val="24"/>
                <w:szCs w:val="24"/>
              </w:rPr>
              <w:t xml:space="preserve">自主性 </w:t>
            </w:r>
          </w:p>
        </w:tc>
        <w:tc>
          <w:tcPr>
            <w:tcW w:w="1094" w:type="dxa"/>
            <w:tcBorders>
              <w:top w:val="outset" w:color="000000" w:sz="6" w:space="0"/>
              <w:left w:val="outset" w:color="000000" w:sz="6" w:space="0"/>
              <w:bottom w:val="outset" w:color="000000" w:sz="6" w:space="0"/>
              <w:right w:val="outset" w:color="000000" w:sz="6" w:space="0"/>
            </w:tcBorders>
            <w:vAlign w:val="center"/>
          </w:tcPr>
          <w:p w14:paraId="338D8613">
            <w:pPr>
              <w:widowControl/>
              <w:spacing w:before="100" w:beforeAutospacing="1" w:after="100" w:afterAutospacing="1" w:line="276" w:lineRule="auto"/>
              <w:jc w:val="center"/>
              <w:rPr>
                <w:rFonts w:ascii="宋体" w:hAnsi="宋体" w:cs="宋体"/>
                <w:kern w:val="0"/>
                <w:sz w:val="24"/>
                <w:szCs w:val="24"/>
              </w:rPr>
            </w:pPr>
            <w:r>
              <w:rPr>
                <w:rFonts w:ascii="宋体" w:hAnsi="宋体" w:cs="宋体"/>
                <w:kern w:val="0"/>
                <w:sz w:val="24"/>
                <w:szCs w:val="24"/>
              </w:rPr>
              <w:t xml:space="preserve">必做 </w:t>
            </w:r>
          </w:p>
        </w:tc>
        <w:tc>
          <w:tcPr>
            <w:tcW w:w="624" w:type="dxa"/>
            <w:tcBorders>
              <w:top w:val="outset" w:color="000000" w:sz="6" w:space="0"/>
              <w:left w:val="outset" w:color="000000" w:sz="6" w:space="0"/>
              <w:bottom w:val="outset" w:color="000000" w:sz="6" w:space="0"/>
              <w:right w:val="outset" w:color="000000" w:sz="6" w:space="0"/>
            </w:tcBorders>
            <w:vAlign w:val="center"/>
          </w:tcPr>
          <w:p w14:paraId="5E1BA1DC">
            <w:pPr>
              <w:widowControl/>
              <w:spacing w:before="100" w:beforeAutospacing="1" w:after="100" w:afterAutospacing="1" w:line="276" w:lineRule="auto"/>
              <w:jc w:val="center"/>
              <w:rPr>
                <w:rFonts w:ascii="宋体" w:hAnsi="宋体" w:cs="宋体"/>
                <w:kern w:val="0"/>
                <w:sz w:val="24"/>
                <w:szCs w:val="24"/>
              </w:rPr>
            </w:pPr>
            <w:r>
              <w:rPr>
                <w:rFonts w:hint="eastAsia" w:ascii="宋体" w:hAnsi="宋体" w:cs="宋体"/>
                <w:kern w:val="0"/>
                <w:sz w:val="24"/>
                <w:szCs w:val="24"/>
              </w:rPr>
              <w:t>实验部分</w:t>
            </w:r>
          </w:p>
        </w:tc>
      </w:tr>
      <w:tr w14:paraId="4D3E1CEA">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406" w:type="dxa"/>
            <w:tcBorders>
              <w:top w:val="outset" w:color="000000" w:sz="6" w:space="0"/>
              <w:left w:val="outset" w:color="000000" w:sz="6" w:space="0"/>
              <w:bottom w:val="outset" w:color="000000" w:sz="6" w:space="0"/>
              <w:right w:val="outset" w:color="000000" w:sz="6" w:space="0"/>
            </w:tcBorders>
            <w:shd w:val="clear" w:color="auto" w:fill="DAEEF3" w:themeFill="accent5" w:themeFillTint="33"/>
            <w:vAlign w:val="center"/>
          </w:tcPr>
          <w:p w14:paraId="54B47CB9">
            <w:pPr>
              <w:widowControl/>
              <w:spacing w:before="100" w:beforeAutospacing="1" w:after="100" w:afterAutospacing="1" w:line="276" w:lineRule="auto"/>
              <w:jc w:val="center"/>
              <w:rPr>
                <w:rFonts w:ascii="宋体" w:hAnsi="宋体" w:cs="宋体"/>
                <w:kern w:val="0"/>
                <w:sz w:val="24"/>
                <w:szCs w:val="24"/>
              </w:rPr>
            </w:pPr>
            <w:r>
              <w:rPr>
                <w:rFonts w:hint="eastAsia" w:ascii="宋体" w:hAnsi="宋体" w:cs="宋体"/>
                <w:kern w:val="0"/>
                <w:sz w:val="24"/>
                <w:szCs w:val="24"/>
              </w:rPr>
              <w:t>7</w:t>
            </w:r>
          </w:p>
        </w:tc>
        <w:tc>
          <w:tcPr>
            <w:tcW w:w="1653" w:type="dxa"/>
            <w:tcBorders>
              <w:top w:val="outset" w:color="000000" w:sz="6" w:space="0"/>
              <w:left w:val="outset" w:color="000000" w:sz="6" w:space="0"/>
              <w:bottom w:val="outset" w:color="000000" w:sz="6" w:space="0"/>
              <w:right w:val="outset" w:color="000000" w:sz="6" w:space="0"/>
            </w:tcBorders>
            <w:shd w:val="clear" w:color="auto" w:fill="DAEEF3" w:themeFill="accent5" w:themeFillTint="33"/>
            <w:vAlign w:val="center"/>
          </w:tcPr>
          <w:p w14:paraId="2AA67435">
            <w:pPr>
              <w:widowControl/>
              <w:spacing w:before="100" w:beforeAutospacing="1" w:after="100" w:afterAutospacing="1" w:line="276" w:lineRule="auto"/>
              <w:ind w:left="105" w:leftChars="50" w:right="105" w:rightChars="50"/>
              <w:jc w:val="left"/>
              <w:rPr>
                <w:rFonts w:ascii="宋体" w:hAnsi="宋体" w:cs="宋体"/>
                <w:kern w:val="0"/>
                <w:sz w:val="24"/>
                <w:szCs w:val="24"/>
              </w:rPr>
            </w:pPr>
            <w:r>
              <w:rPr>
                <w:rFonts w:hint="eastAsia" w:ascii="宋体" w:hAnsi="宋体" w:cs="宋体"/>
                <w:kern w:val="0"/>
                <w:sz w:val="24"/>
                <w:szCs w:val="24"/>
              </w:rPr>
              <w:t>显示进程列表</w:t>
            </w:r>
          </w:p>
        </w:tc>
        <w:tc>
          <w:tcPr>
            <w:tcW w:w="2438" w:type="dxa"/>
            <w:tcBorders>
              <w:top w:val="outset" w:color="000000" w:sz="6" w:space="0"/>
              <w:left w:val="outset" w:color="000000" w:sz="6" w:space="0"/>
              <w:bottom w:val="outset" w:color="000000" w:sz="6" w:space="0"/>
              <w:right w:val="outset" w:color="000000" w:sz="6" w:space="0"/>
            </w:tcBorders>
            <w:shd w:val="clear" w:color="auto" w:fill="DAEEF3" w:themeFill="accent5" w:themeFillTint="33"/>
            <w:vAlign w:val="center"/>
          </w:tcPr>
          <w:p w14:paraId="2B56AB0C">
            <w:pPr>
              <w:widowControl/>
              <w:spacing w:before="100" w:beforeAutospacing="1" w:after="100" w:afterAutospacing="1" w:line="276" w:lineRule="auto"/>
              <w:ind w:left="105" w:leftChars="50" w:right="105" w:rightChars="50"/>
              <w:jc w:val="left"/>
              <w:rPr>
                <w:rFonts w:ascii="宋体" w:hAnsi="宋体" w:cs="宋体"/>
                <w:kern w:val="0"/>
                <w:sz w:val="24"/>
                <w:szCs w:val="24"/>
              </w:rPr>
            </w:pPr>
            <w:r>
              <w:rPr>
                <w:rFonts w:hint="eastAsia" w:ascii="宋体" w:hAnsi="宋体" w:cs="宋体"/>
                <w:kern w:val="0"/>
                <w:sz w:val="24"/>
                <w:szCs w:val="24"/>
              </w:rPr>
              <w:t>掌握进程结构及进程管理原理</w:t>
            </w:r>
          </w:p>
        </w:tc>
        <w:tc>
          <w:tcPr>
            <w:tcW w:w="567" w:type="dxa"/>
            <w:tcBorders>
              <w:top w:val="outset" w:color="000000" w:sz="6" w:space="0"/>
              <w:left w:val="outset" w:color="000000" w:sz="6" w:space="0"/>
              <w:bottom w:val="outset" w:color="000000" w:sz="6" w:space="0"/>
              <w:right w:val="outset" w:color="000000" w:sz="6" w:space="0"/>
            </w:tcBorders>
            <w:shd w:val="clear" w:color="auto" w:fill="DAEEF3" w:themeFill="accent5" w:themeFillTint="33"/>
            <w:vAlign w:val="center"/>
          </w:tcPr>
          <w:p w14:paraId="3613D310">
            <w:pPr>
              <w:widowControl/>
              <w:spacing w:before="100" w:beforeAutospacing="1" w:after="100" w:afterAutospacing="1" w:line="276" w:lineRule="auto"/>
              <w:jc w:val="center"/>
              <w:rPr>
                <w:rFonts w:ascii="宋体" w:hAnsi="宋体" w:cs="宋体"/>
                <w:kern w:val="0"/>
                <w:sz w:val="24"/>
                <w:szCs w:val="24"/>
              </w:rPr>
            </w:pPr>
            <w:r>
              <w:rPr>
                <w:rFonts w:hint="eastAsia" w:ascii="宋体" w:hAnsi="宋体" w:cs="宋体"/>
                <w:kern w:val="0"/>
                <w:sz w:val="24"/>
                <w:szCs w:val="24"/>
              </w:rPr>
              <w:t>2</w:t>
            </w:r>
          </w:p>
        </w:tc>
        <w:tc>
          <w:tcPr>
            <w:tcW w:w="871" w:type="dxa"/>
            <w:tcBorders>
              <w:top w:val="outset" w:color="000000" w:sz="6" w:space="0"/>
              <w:left w:val="outset" w:color="000000" w:sz="6" w:space="0"/>
              <w:bottom w:val="outset" w:color="000000" w:sz="6" w:space="0"/>
              <w:right w:val="outset" w:color="000000" w:sz="6" w:space="0"/>
            </w:tcBorders>
            <w:shd w:val="clear" w:color="auto" w:fill="DAEEF3" w:themeFill="accent5" w:themeFillTint="33"/>
            <w:vAlign w:val="center"/>
          </w:tcPr>
          <w:p w14:paraId="35F3F8BE">
            <w:pPr>
              <w:widowControl/>
              <w:spacing w:before="100" w:beforeAutospacing="1" w:after="100" w:afterAutospacing="1" w:line="276" w:lineRule="auto"/>
              <w:jc w:val="center"/>
              <w:rPr>
                <w:rFonts w:ascii="宋体" w:hAnsi="宋体" w:cs="宋体"/>
                <w:kern w:val="0"/>
                <w:sz w:val="24"/>
                <w:szCs w:val="24"/>
              </w:rPr>
            </w:pPr>
            <w:r>
              <w:rPr>
                <w:rFonts w:ascii="宋体" w:hAnsi="宋体" w:cs="宋体"/>
                <w:kern w:val="0"/>
                <w:sz w:val="24"/>
                <w:szCs w:val="24"/>
              </w:rPr>
              <w:t xml:space="preserve">1人1组 </w:t>
            </w:r>
          </w:p>
        </w:tc>
        <w:tc>
          <w:tcPr>
            <w:tcW w:w="972" w:type="dxa"/>
            <w:tcBorders>
              <w:top w:val="outset" w:color="000000" w:sz="6" w:space="0"/>
              <w:left w:val="outset" w:color="000000" w:sz="6" w:space="0"/>
              <w:bottom w:val="outset" w:color="000000" w:sz="6" w:space="0"/>
              <w:right w:val="outset" w:color="000000" w:sz="6" w:space="0"/>
            </w:tcBorders>
            <w:shd w:val="clear" w:color="auto" w:fill="DAEEF3" w:themeFill="accent5" w:themeFillTint="33"/>
            <w:vAlign w:val="center"/>
          </w:tcPr>
          <w:p w14:paraId="2468F189">
            <w:pPr>
              <w:widowControl/>
              <w:spacing w:before="100" w:beforeAutospacing="1" w:after="100" w:afterAutospacing="1" w:line="276" w:lineRule="auto"/>
              <w:jc w:val="center"/>
              <w:rPr>
                <w:rFonts w:ascii="宋体" w:hAnsi="宋体" w:cs="宋体"/>
                <w:kern w:val="0"/>
                <w:sz w:val="24"/>
                <w:szCs w:val="24"/>
              </w:rPr>
            </w:pPr>
            <w:r>
              <w:rPr>
                <w:rFonts w:ascii="宋体" w:hAnsi="宋体" w:cs="宋体"/>
                <w:kern w:val="0"/>
                <w:sz w:val="24"/>
                <w:szCs w:val="24"/>
              </w:rPr>
              <w:t xml:space="preserve">自主性 </w:t>
            </w:r>
          </w:p>
        </w:tc>
        <w:tc>
          <w:tcPr>
            <w:tcW w:w="1094" w:type="dxa"/>
            <w:tcBorders>
              <w:top w:val="outset" w:color="000000" w:sz="6" w:space="0"/>
              <w:left w:val="outset" w:color="000000" w:sz="6" w:space="0"/>
              <w:bottom w:val="outset" w:color="000000" w:sz="6" w:space="0"/>
              <w:right w:val="outset" w:color="000000" w:sz="6" w:space="0"/>
            </w:tcBorders>
            <w:shd w:val="clear" w:color="auto" w:fill="DAEEF3" w:themeFill="accent5" w:themeFillTint="33"/>
            <w:vAlign w:val="center"/>
          </w:tcPr>
          <w:p w14:paraId="4695C32C">
            <w:pPr>
              <w:widowControl/>
              <w:spacing w:before="100" w:beforeAutospacing="1" w:after="100" w:afterAutospacing="1" w:line="276" w:lineRule="auto"/>
              <w:jc w:val="center"/>
              <w:rPr>
                <w:rFonts w:ascii="宋体" w:hAnsi="宋体" w:cs="宋体"/>
                <w:kern w:val="0"/>
                <w:sz w:val="24"/>
                <w:szCs w:val="24"/>
              </w:rPr>
            </w:pPr>
            <w:r>
              <w:rPr>
                <w:rFonts w:ascii="宋体" w:hAnsi="宋体" w:cs="宋体"/>
                <w:kern w:val="0"/>
                <w:sz w:val="24"/>
                <w:szCs w:val="24"/>
              </w:rPr>
              <w:t xml:space="preserve">必做 </w:t>
            </w:r>
          </w:p>
        </w:tc>
        <w:tc>
          <w:tcPr>
            <w:tcW w:w="624" w:type="dxa"/>
            <w:tcBorders>
              <w:top w:val="outset" w:color="000000" w:sz="6" w:space="0"/>
              <w:left w:val="outset" w:color="000000" w:sz="6" w:space="0"/>
              <w:bottom w:val="outset" w:color="000000" w:sz="6" w:space="0"/>
              <w:right w:val="outset" w:color="000000" w:sz="6" w:space="0"/>
            </w:tcBorders>
            <w:shd w:val="clear" w:color="auto" w:fill="DAEEF3" w:themeFill="accent5" w:themeFillTint="33"/>
            <w:vAlign w:val="center"/>
          </w:tcPr>
          <w:p w14:paraId="08CB1AB6">
            <w:pPr>
              <w:widowControl/>
              <w:spacing w:before="100" w:beforeAutospacing="1" w:after="100" w:afterAutospacing="1" w:line="276" w:lineRule="auto"/>
              <w:jc w:val="center"/>
              <w:rPr>
                <w:rFonts w:ascii="宋体" w:hAnsi="宋体" w:cs="宋体"/>
                <w:kern w:val="0"/>
                <w:sz w:val="24"/>
                <w:szCs w:val="24"/>
              </w:rPr>
            </w:pPr>
            <w:r>
              <w:rPr>
                <w:rFonts w:hint="eastAsia" w:ascii="宋体" w:hAnsi="宋体" w:cs="宋体"/>
                <w:kern w:val="0"/>
                <w:sz w:val="24"/>
                <w:szCs w:val="24"/>
              </w:rPr>
              <w:t>课设部分</w:t>
            </w:r>
          </w:p>
        </w:tc>
      </w:tr>
      <w:tr w14:paraId="350C0474">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406" w:type="dxa"/>
            <w:tcBorders>
              <w:top w:val="outset" w:color="000000" w:sz="6" w:space="0"/>
              <w:left w:val="outset" w:color="000000" w:sz="6" w:space="0"/>
              <w:bottom w:val="outset" w:color="000000" w:sz="6" w:space="0"/>
              <w:right w:val="outset" w:color="000000" w:sz="6" w:space="0"/>
            </w:tcBorders>
            <w:shd w:val="clear" w:color="auto" w:fill="DAEEF3" w:themeFill="accent5" w:themeFillTint="33"/>
            <w:vAlign w:val="center"/>
          </w:tcPr>
          <w:p w14:paraId="5450C81C">
            <w:pPr>
              <w:widowControl/>
              <w:spacing w:before="100" w:beforeAutospacing="1" w:after="100" w:afterAutospacing="1" w:line="276" w:lineRule="auto"/>
              <w:jc w:val="center"/>
              <w:rPr>
                <w:rFonts w:ascii="宋体" w:hAnsi="宋体" w:cs="宋体"/>
                <w:kern w:val="0"/>
                <w:sz w:val="24"/>
                <w:szCs w:val="24"/>
              </w:rPr>
            </w:pPr>
            <w:r>
              <w:rPr>
                <w:rFonts w:hint="eastAsia" w:ascii="宋体" w:hAnsi="宋体" w:cs="宋体"/>
                <w:kern w:val="0"/>
                <w:sz w:val="24"/>
                <w:szCs w:val="24"/>
              </w:rPr>
              <w:t>8</w:t>
            </w:r>
          </w:p>
        </w:tc>
        <w:tc>
          <w:tcPr>
            <w:tcW w:w="1653" w:type="dxa"/>
            <w:tcBorders>
              <w:top w:val="outset" w:color="000000" w:sz="6" w:space="0"/>
              <w:left w:val="outset" w:color="000000" w:sz="6" w:space="0"/>
              <w:bottom w:val="outset" w:color="000000" w:sz="6" w:space="0"/>
              <w:right w:val="outset" w:color="000000" w:sz="6" w:space="0"/>
            </w:tcBorders>
            <w:shd w:val="clear" w:color="auto" w:fill="DAEEF3" w:themeFill="accent5" w:themeFillTint="33"/>
            <w:vAlign w:val="center"/>
          </w:tcPr>
          <w:p w14:paraId="6F01EFBA">
            <w:pPr>
              <w:widowControl/>
              <w:spacing w:before="100" w:beforeAutospacing="1" w:after="100" w:afterAutospacing="1" w:line="276" w:lineRule="auto"/>
              <w:ind w:left="105" w:leftChars="50" w:right="105" w:rightChars="50"/>
              <w:jc w:val="left"/>
              <w:rPr>
                <w:rFonts w:ascii="宋体" w:hAnsi="宋体" w:cs="宋体"/>
                <w:kern w:val="0"/>
                <w:sz w:val="24"/>
                <w:szCs w:val="24"/>
              </w:rPr>
            </w:pPr>
            <w:r>
              <w:rPr>
                <w:rFonts w:hint="eastAsia" w:ascii="宋体" w:hAnsi="宋体" w:cs="宋体"/>
                <w:kern w:val="0"/>
                <w:sz w:val="24"/>
                <w:szCs w:val="24"/>
              </w:rPr>
              <w:t>创建proc文件</w:t>
            </w:r>
          </w:p>
        </w:tc>
        <w:tc>
          <w:tcPr>
            <w:tcW w:w="2438" w:type="dxa"/>
            <w:tcBorders>
              <w:top w:val="outset" w:color="000000" w:sz="6" w:space="0"/>
              <w:left w:val="outset" w:color="000000" w:sz="6" w:space="0"/>
              <w:bottom w:val="outset" w:color="000000" w:sz="6" w:space="0"/>
              <w:right w:val="outset" w:color="000000" w:sz="6" w:space="0"/>
            </w:tcBorders>
            <w:shd w:val="clear" w:color="auto" w:fill="DAEEF3" w:themeFill="accent5" w:themeFillTint="33"/>
            <w:vAlign w:val="center"/>
          </w:tcPr>
          <w:p w14:paraId="05F57FBE">
            <w:pPr>
              <w:widowControl/>
              <w:spacing w:before="100" w:beforeAutospacing="1" w:after="100" w:afterAutospacing="1" w:line="276" w:lineRule="auto"/>
              <w:ind w:left="105" w:leftChars="50" w:right="105" w:rightChars="50"/>
              <w:jc w:val="left"/>
              <w:rPr>
                <w:rFonts w:ascii="宋体" w:hAnsi="宋体" w:cs="宋体"/>
                <w:kern w:val="0"/>
                <w:sz w:val="24"/>
                <w:szCs w:val="24"/>
              </w:rPr>
            </w:pPr>
            <w:r>
              <w:rPr>
                <w:rFonts w:hint="eastAsia" w:ascii="宋体" w:hAnsi="宋体" w:cs="宋体"/>
                <w:kern w:val="0"/>
                <w:sz w:val="24"/>
                <w:szCs w:val="24"/>
              </w:rPr>
              <w:t>创建proc文件</w:t>
            </w:r>
          </w:p>
        </w:tc>
        <w:tc>
          <w:tcPr>
            <w:tcW w:w="567" w:type="dxa"/>
            <w:tcBorders>
              <w:top w:val="outset" w:color="000000" w:sz="6" w:space="0"/>
              <w:left w:val="outset" w:color="000000" w:sz="6" w:space="0"/>
              <w:bottom w:val="outset" w:color="000000" w:sz="6" w:space="0"/>
              <w:right w:val="outset" w:color="000000" w:sz="6" w:space="0"/>
            </w:tcBorders>
            <w:shd w:val="clear" w:color="auto" w:fill="DAEEF3" w:themeFill="accent5" w:themeFillTint="33"/>
            <w:vAlign w:val="center"/>
          </w:tcPr>
          <w:p w14:paraId="48B1F67B">
            <w:pPr>
              <w:widowControl/>
              <w:spacing w:before="100" w:beforeAutospacing="1" w:after="100" w:afterAutospacing="1" w:line="276" w:lineRule="auto"/>
              <w:jc w:val="center"/>
              <w:rPr>
                <w:rFonts w:ascii="宋体" w:hAnsi="宋体" w:cs="宋体"/>
                <w:kern w:val="0"/>
                <w:sz w:val="24"/>
                <w:szCs w:val="24"/>
              </w:rPr>
            </w:pPr>
            <w:r>
              <w:rPr>
                <w:rFonts w:hint="eastAsia" w:ascii="宋体" w:hAnsi="宋体" w:cs="宋体"/>
                <w:kern w:val="0"/>
                <w:sz w:val="24"/>
                <w:szCs w:val="24"/>
              </w:rPr>
              <w:t>2</w:t>
            </w:r>
          </w:p>
        </w:tc>
        <w:tc>
          <w:tcPr>
            <w:tcW w:w="871" w:type="dxa"/>
            <w:tcBorders>
              <w:top w:val="outset" w:color="000000" w:sz="6" w:space="0"/>
              <w:left w:val="outset" w:color="000000" w:sz="6" w:space="0"/>
              <w:bottom w:val="outset" w:color="000000" w:sz="6" w:space="0"/>
              <w:right w:val="outset" w:color="000000" w:sz="6" w:space="0"/>
            </w:tcBorders>
            <w:shd w:val="clear" w:color="auto" w:fill="DAEEF3" w:themeFill="accent5" w:themeFillTint="33"/>
            <w:vAlign w:val="center"/>
          </w:tcPr>
          <w:p w14:paraId="37DBDAFF">
            <w:pPr>
              <w:widowControl/>
              <w:spacing w:before="100" w:beforeAutospacing="1" w:after="100" w:afterAutospacing="1" w:line="276" w:lineRule="auto"/>
              <w:jc w:val="center"/>
              <w:rPr>
                <w:rFonts w:ascii="宋体" w:hAnsi="宋体" w:cs="宋体"/>
                <w:kern w:val="0"/>
                <w:sz w:val="24"/>
                <w:szCs w:val="24"/>
              </w:rPr>
            </w:pPr>
            <w:r>
              <w:rPr>
                <w:rFonts w:ascii="宋体" w:hAnsi="宋体" w:cs="宋体"/>
                <w:kern w:val="0"/>
                <w:sz w:val="24"/>
                <w:szCs w:val="24"/>
              </w:rPr>
              <w:t xml:space="preserve">1人1组 </w:t>
            </w:r>
          </w:p>
        </w:tc>
        <w:tc>
          <w:tcPr>
            <w:tcW w:w="972" w:type="dxa"/>
            <w:tcBorders>
              <w:top w:val="outset" w:color="000000" w:sz="6" w:space="0"/>
              <w:left w:val="outset" w:color="000000" w:sz="6" w:space="0"/>
              <w:bottom w:val="outset" w:color="000000" w:sz="6" w:space="0"/>
              <w:right w:val="outset" w:color="000000" w:sz="6" w:space="0"/>
            </w:tcBorders>
            <w:shd w:val="clear" w:color="auto" w:fill="DAEEF3" w:themeFill="accent5" w:themeFillTint="33"/>
            <w:vAlign w:val="center"/>
          </w:tcPr>
          <w:p w14:paraId="127AB929">
            <w:pPr>
              <w:widowControl/>
              <w:spacing w:before="100" w:beforeAutospacing="1" w:after="100" w:afterAutospacing="1" w:line="276" w:lineRule="auto"/>
              <w:jc w:val="center"/>
              <w:rPr>
                <w:rFonts w:ascii="宋体" w:hAnsi="宋体" w:cs="宋体"/>
                <w:kern w:val="0"/>
                <w:sz w:val="24"/>
                <w:szCs w:val="24"/>
              </w:rPr>
            </w:pPr>
            <w:r>
              <w:rPr>
                <w:rFonts w:ascii="宋体" w:hAnsi="宋体" w:cs="宋体"/>
                <w:kern w:val="0"/>
                <w:sz w:val="24"/>
                <w:szCs w:val="24"/>
              </w:rPr>
              <w:t xml:space="preserve">自主性 </w:t>
            </w:r>
          </w:p>
        </w:tc>
        <w:tc>
          <w:tcPr>
            <w:tcW w:w="1094" w:type="dxa"/>
            <w:tcBorders>
              <w:top w:val="outset" w:color="000000" w:sz="6" w:space="0"/>
              <w:left w:val="outset" w:color="000000" w:sz="6" w:space="0"/>
              <w:bottom w:val="outset" w:color="000000" w:sz="6" w:space="0"/>
              <w:right w:val="outset" w:color="000000" w:sz="6" w:space="0"/>
            </w:tcBorders>
            <w:shd w:val="clear" w:color="auto" w:fill="DAEEF3" w:themeFill="accent5" w:themeFillTint="33"/>
            <w:vAlign w:val="center"/>
          </w:tcPr>
          <w:p w14:paraId="755A9540">
            <w:pPr>
              <w:widowControl/>
              <w:spacing w:before="100" w:beforeAutospacing="1" w:after="100" w:afterAutospacing="1" w:line="276" w:lineRule="auto"/>
              <w:jc w:val="center"/>
              <w:rPr>
                <w:rFonts w:ascii="宋体" w:hAnsi="宋体" w:cs="宋体"/>
                <w:kern w:val="0"/>
                <w:sz w:val="24"/>
                <w:szCs w:val="24"/>
              </w:rPr>
            </w:pPr>
            <w:r>
              <w:rPr>
                <w:rFonts w:ascii="宋体" w:hAnsi="宋体" w:cs="宋体"/>
                <w:kern w:val="0"/>
                <w:sz w:val="24"/>
                <w:szCs w:val="24"/>
              </w:rPr>
              <w:t xml:space="preserve">必做 </w:t>
            </w:r>
          </w:p>
        </w:tc>
        <w:tc>
          <w:tcPr>
            <w:tcW w:w="624" w:type="dxa"/>
            <w:tcBorders>
              <w:top w:val="outset" w:color="000000" w:sz="6" w:space="0"/>
              <w:left w:val="outset" w:color="000000" w:sz="6" w:space="0"/>
              <w:bottom w:val="outset" w:color="000000" w:sz="6" w:space="0"/>
              <w:right w:val="outset" w:color="000000" w:sz="6" w:space="0"/>
            </w:tcBorders>
            <w:shd w:val="clear" w:color="auto" w:fill="DAEEF3" w:themeFill="accent5" w:themeFillTint="33"/>
            <w:vAlign w:val="center"/>
          </w:tcPr>
          <w:p w14:paraId="4EE61E4A">
            <w:pPr>
              <w:spacing w:line="276" w:lineRule="auto"/>
              <w:jc w:val="center"/>
              <w:rPr>
                <w:sz w:val="24"/>
                <w:szCs w:val="24"/>
              </w:rPr>
            </w:pPr>
            <w:r>
              <w:rPr>
                <w:rFonts w:hint="eastAsia" w:ascii="宋体" w:hAnsi="宋体" w:cs="宋体"/>
                <w:kern w:val="0"/>
                <w:sz w:val="24"/>
                <w:szCs w:val="24"/>
              </w:rPr>
              <w:t>课设部分</w:t>
            </w:r>
          </w:p>
        </w:tc>
      </w:tr>
      <w:tr w14:paraId="5ADBFCF3">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406" w:type="dxa"/>
            <w:tcBorders>
              <w:top w:val="outset" w:color="000000" w:sz="6" w:space="0"/>
              <w:left w:val="outset" w:color="000000" w:sz="6" w:space="0"/>
              <w:bottom w:val="outset" w:color="000000" w:sz="6" w:space="0"/>
              <w:right w:val="outset" w:color="000000" w:sz="6" w:space="0"/>
            </w:tcBorders>
            <w:shd w:val="clear" w:color="auto" w:fill="DAEEF3" w:themeFill="accent5" w:themeFillTint="33"/>
            <w:vAlign w:val="center"/>
          </w:tcPr>
          <w:p w14:paraId="315AC98E">
            <w:pPr>
              <w:widowControl/>
              <w:spacing w:before="100" w:beforeAutospacing="1" w:after="100" w:afterAutospacing="1" w:line="276" w:lineRule="auto"/>
              <w:jc w:val="center"/>
              <w:rPr>
                <w:rFonts w:ascii="宋体" w:hAnsi="宋体" w:cs="宋体"/>
                <w:kern w:val="0"/>
                <w:sz w:val="24"/>
                <w:szCs w:val="24"/>
              </w:rPr>
            </w:pPr>
            <w:r>
              <w:rPr>
                <w:rFonts w:hint="eastAsia" w:ascii="宋体" w:hAnsi="宋体" w:cs="宋体"/>
                <w:kern w:val="0"/>
                <w:sz w:val="24"/>
                <w:szCs w:val="24"/>
              </w:rPr>
              <w:t>9</w:t>
            </w:r>
          </w:p>
        </w:tc>
        <w:tc>
          <w:tcPr>
            <w:tcW w:w="1653" w:type="dxa"/>
            <w:tcBorders>
              <w:top w:val="outset" w:color="000000" w:sz="6" w:space="0"/>
              <w:left w:val="outset" w:color="000000" w:sz="6" w:space="0"/>
              <w:bottom w:val="outset" w:color="000000" w:sz="6" w:space="0"/>
              <w:right w:val="outset" w:color="000000" w:sz="6" w:space="0"/>
            </w:tcBorders>
            <w:shd w:val="clear" w:color="auto" w:fill="DAEEF3" w:themeFill="accent5" w:themeFillTint="33"/>
            <w:vAlign w:val="center"/>
          </w:tcPr>
          <w:p w14:paraId="457BFB09">
            <w:pPr>
              <w:widowControl/>
              <w:spacing w:before="100" w:beforeAutospacing="1" w:after="100" w:afterAutospacing="1" w:line="276" w:lineRule="auto"/>
              <w:ind w:left="105" w:leftChars="50" w:right="105" w:rightChars="50"/>
              <w:jc w:val="left"/>
              <w:rPr>
                <w:rFonts w:ascii="宋体" w:hAnsi="宋体" w:cs="宋体"/>
                <w:kern w:val="0"/>
                <w:sz w:val="24"/>
                <w:szCs w:val="24"/>
              </w:rPr>
            </w:pPr>
            <w:r>
              <w:rPr>
                <w:rFonts w:hint="eastAsia" w:ascii="宋体" w:hAnsi="宋体" w:cs="宋体"/>
                <w:kern w:val="0"/>
                <w:sz w:val="24"/>
                <w:szCs w:val="24"/>
              </w:rPr>
              <w:t>设备驱动程序设计（1）</w:t>
            </w:r>
          </w:p>
        </w:tc>
        <w:tc>
          <w:tcPr>
            <w:tcW w:w="2438" w:type="dxa"/>
            <w:tcBorders>
              <w:top w:val="outset" w:color="000000" w:sz="6" w:space="0"/>
              <w:left w:val="outset" w:color="000000" w:sz="6" w:space="0"/>
              <w:bottom w:val="outset" w:color="000000" w:sz="6" w:space="0"/>
              <w:right w:val="outset" w:color="000000" w:sz="6" w:space="0"/>
            </w:tcBorders>
            <w:shd w:val="clear" w:color="auto" w:fill="DAEEF3" w:themeFill="accent5" w:themeFillTint="33"/>
            <w:vAlign w:val="center"/>
          </w:tcPr>
          <w:p w14:paraId="1876AC36">
            <w:pPr>
              <w:snapToGrid w:val="0"/>
              <w:spacing w:line="276" w:lineRule="auto"/>
              <w:ind w:left="105" w:leftChars="50" w:right="105" w:rightChars="50"/>
              <w:rPr>
                <w:rFonts w:ascii="宋体" w:hAnsi="宋体" w:cs="宋体"/>
                <w:kern w:val="0"/>
                <w:sz w:val="24"/>
                <w:szCs w:val="24"/>
              </w:rPr>
            </w:pPr>
            <w:r>
              <w:rPr>
                <w:rFonts w:ascii="宋体" w:hAnsi="宋体" w:cs="宋体"/>
                <w:kern w:val="0"/>
                <w:sz w:val="24"/>
                <w:szCs w:val="24"/>
              </w:rPr>
              <w:t>了解Linux设备驱动程序接口，实现</w:t>
            </w:r>
            <w:r>
              <w:rPr>
                <w:rFonts w:hint="eastAsia" w:ascii="宋体" w:hAnsi="宋体" w:cs="宋体"/>
                <w:kern w:val="0"/>
                <w:sz w:val="24"/>
                <w:szCs w:val="24"/>
              </w:rPr>
              <w:t>块</w:t>
            </w:r>
            <w:r>
              <w:rPr>
                <w:rFonts w:ascii="宋体" w:hAnsi="宋体" w:cs="宋体"/>
                <w:kern w:val="0"/>
                <w:sz w:val="24"/>
                <w:szCs w:val="24"/>
              </w:rPr>
              <w:t>设备的驱动程序RAMDISK</w:t>
            </w:r>
          </w:p>
        </w:tc>
        <w:tc>
          <w:tcPr>
            <w:tcW w:w="567" w:type="dxa"/>
            <w:tcBorders>
              <w:top w:val="outset" w:color="000000" w:sz="6" w:space="0"/>
              <w:left w:val="outset" w:color="000000" w:sz="6" w:space="0"/>
              <w:bottom w:val="outset" w:color="000000" w:sz="6" w:space="0"/>
              <w:right w:val="outset" w:color="000000" w:sz="6" w:space="0"/>
            </w:tcBorders>
            <w:shd w:val="clear" w:color="auto" w:fill="DAEEF3" w:themeFill="accent5" w:themeFillTint="33"/>
            <w:vAlign w:val="center"/>
          </w:tcPr>
          <w:p w14:paraId="4F647747">
            <w:pPr>
              <w:widowControl/>
              <w:spacing w:before="100" w:beforeAutospacing="1" w:after="100" w:afterAutospacing="1" w:line="276" w:lineRule="auto"/>
              <w:jc w:val="center"/>
              <w:rPr>
                <w:rFonts w:ascii="宋体" w:hAnsi="宋体" w:cs="宋体"/>
                <w:kern w:val="0"/>
                <w:sz w:val="24"/>
                <w:szCs w:val="24"/>
              </w:rPr>
            </w:pPr>
            <w:r>
              <w:rPr>
                <w:rFonts w:hint="eastAsia" w:ascii="宋体" w:hAnsi="宋体" w:cs="宋体"/>
                <w:kern w:val="0"/>
                <w:sz w:val="24"/>
                <w:szCs w:val="24"/>
              </w:rPr>
              <w:t>2</w:t>
            </w:r>
          </w:p>
        </w:tc>
        <w:tc>
          <w:tcPr>
            <w:tcW w:w="871" w:type="dxa"/>
            <w:tcBorders>
              <w:top w:val="outset" w:color="000000" w:sz="6" w:space="0"/>
              <w:left w:val="outset" w:color="000000" w:sz="6" w:space="0"/>
              <w:bottom w:val="outset" w:color="000000" w:sz="6" w:space="0"/>
              <w:right w:val="outset" w:color="000000" w:sz="6" w:space="0"/>
            </w:tcBorders>
            <w:shd w:val="clear" w:color="auto" w:fill="DAEEF3" w:themeFill="accent5" w:themeFillTint="33"/>
            <w:vAlign w:val="center"/>
          </w:tcPr>
          <w:p w14:paraId="04C56DFD">
            <w:pPr>
              <w:widowControl/>
              <w:spacing w:before="100" w:beforeAutospacing="1" w:after="100" w:afterAutospacing="1" w:line="276" w:lineRule="auto"/>
              <w:jc w:val="center"/>
              <w:rPr>
                <w:rFonts w:ascii="宋体" w:hAnsi="宋体" w:cs="宋体"/>
                <w:kern w:val="0"/>
                <w:sz w:val="24"/>
                <w:szCs w:val="24"/>
              </w:rPr>
            </w:pPr>
            <w:r>
              <w:rPr>
                <w:rFonts w:ascii="宋体" w:hAnsi="宋体" w:cs="宋体"/>
                <w:kern w:val="0"/>
                <w:sz w:val="24"/>
                <w:szCs w:val="24"/>
              </w:rPr>
              <w:t xml:space="preserve">1人1组 </w:t>
            </w:r>
          </w:p>
        </w:tc>
        <w:tc>
          <w:tcPr>
            <w:tcW w:w="972" w:type="dxa"/>
            <w:tcBorders>
              <w:top w:val="outset" w:color="000000" w:sz="6" w:space="0"/>
              <w:left w:val="outset" w:color="000000" w:sz="6" w:space="0"/>
              <w:bottom w:val="outset" w:color="000000" w:sz="6" w:space="0"/>
              <w:right w:val="outset" w:color="000000" w:sz="6" w:space="0"/>
            </w:tcBorders>
            <w:shd w:val="clear" w:color="auto" w:fill="DAEEF3" w:themeFill="accent5" w:themeFillTint="33"/>
            <w:vAlign w:val="center"/>
          </w:tcPr>
          <w:p w14:paraId="78FC77ED">
            <w:pPr>
              <w:widowControl/>
              <w:spacing w:before="100" w:beforeAutospacing="1" w:after="100" w:afterAutospacing="1" w:line="276" w:lineRule="auto"/>
              <w:jc w:val="center"/>
              <w:rPr>
                <w:rFonts w:ascii="宋体" w:hAnsi="宋体" w:cs="宋体"/>
                <w:kern w:val="0"/>
                <w:sz w:val="24"/>
                <w:szCs w:val="24"/>
              </w:rPr>
            </w:pPr>
            <w:r>
              <w:rPr>
                <w:rFonts w:ascii="宋体" w:hAnsi="宋体" w:cs="宋体"/>
                <w:kern w:val="0"/>
                <w:sz w:val="24"/>
                <w:szCs w:val="24"/>
              </w:rPr>
              <w:t xml:space="preserve">自主性 </w:t>
            </w:r>
          </w:p>
        </w:tc>
        <w:tc>
          <w:tcPr>
            <w:tcW w:w="1094" w:type="dxa"/>
            <w:tcBorders>
              <w:top w:val="outset" w:color="000000" w:sz="6" w:space="0"/>
              <w:left w:val="outset" w:color="000000" w:sz="6" w:space="0"/>
              <w:bottom w:val="outset" w:color="000000" w:sz="6" w:space="0"/>
              <w:right w:val="outset" w:color="000000" w:sz="6" w:space="0"/>
            </w:tcBorders>
            <w:shd w:val="clear" w:color="auto" w:fill="DAEEF3" w:themeFill="accent5" w:themeFillTint="33"/>
            <w:vAlign w:val="center"/>
          </w:tcPr>
          <w:p w14:paraId="4E3099C8">
            <w:pPr>
              <w:widowControl/>
              <w:spacing w:before="100" w:beforeAutospacing="1" w:after="100" w:afterAutospacing="1" w:line="276" w:lineRule="auto"/>
              <w:jc w:val="center"/>
              <w:rPr>
                <w:rFonts w:ascii="宋体" w:hAnsi="宋体" w:cs="宋体"/>
                <w:kern w:val="0"/>
                <w:sz w:val="24"/>
                <w:szCs w:val="24"/>
              </w:rPr>
            </w:pPr>
            <w:r>
              <w:rPr>
                <w:rFonts w:ascii="宋体" w:hAnsi="宋体" w:cs="宋体"/>
                <w:kern w:val="0"/>
                <w:sz w:val="24"/>
                <w:szCs w:val="24"/>
              </w:rPr>
              <w:t xml:space="preserve">必做 </w:t>
            </w:r>
          </w:p>
        </w:tc>
        <w:tc>
          <w:tcPr>
            <w:tcW w:w="624" w:type="dxa"/>
            <w:tcBorders>
              <w:top w:val="outset" w:color="000000" w:sz="6" w:space="0"/>
              <w:left w:val="outset" w:color="000000" w:sz="6" w:space="0"/>
              <w:bottom w:val="outset" w:color="000000" w:sz="6" w:space="0"/>
              <w:right w:val="outset" w:color="000000" w:sz="6" w:space="0"/>
            </w:tcBorders>
            <w:shd w:val="clear" w:color="auto" w:fill="DAEEF3" w:themeFill="accent5" w:themeFillTint="33"/>
            <w:vAlign w:val="center"/>
          </w:tcPr>
          <w:p w14:paraId="2A78BEA9">
            <w:pPr>
              <w:spacing w:line="276" w:lineRule="auto"/>
              <w:jc w:val="center"/>
              <w:rPr>
                <w:sz w:val="24"/>
                <w:szCs w:val="24"/>
              </w:rPr>
            </w:pPr>
            <w:r>
              <w:rPr>
                <w:rFonts w:hint="eastAsia" w:ascii="宋体" w:hAnsi="宋体" w:cs="宋体"/>
                <w:kern w:val="0"/>
                <w:sz w:val="24"/>
                <w:szCs w:val="24"/>
              </w:rPr>
              <w:t>课设部分</w:t>
            </w:r>
          </w:p>
        </w:tc>
      </w:tr>
      <w:tr w14:paraId="5492DFEE">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406" w:type="dxa"/>
            <w:tcBorders>
              <w:top w:val="outset" w:color="000000" w:sz="6" w:space="0"/>
              <w:left w:val="outset" w:color="000000" w:sz="6" w:space="0"/>
              <w:bottom w:val="outset" w:color="000000" w:sz="6" w:space="0"/>
              <w:right w:val="outset" w:color="000000" w:sz="6" w:space="0"/>
            </w:tcBorders>
            <w:shd w:val="clear" w:color="auto" w:fill="DAEEF3" w:themeFill="accent5" w:themeFillTint="33"/>
            <w:vAlign w:val="center"/>
          </w:tcPr>
          <w:p w14:paraId="4A9D36B2">
            <w:pPr>
              <w:widowControl/>
              <w:spacing w:before="100" w:beforeAutospacing="1" w:after="100" w:afterAutospacing="1" w:line="276" w:lineRule="auto"/>
              <w:jc w:val="center"/>
              <w:rPr>
                <w:rFonts w:ascii="宋体" w:hAnsi="宋体" w:cs="宋体"/>
                <w:kern w:val="0"/>
                <w:sz w:val="24"/>
                <w:szCs w:val="24"/>
              </w:rPr>
            </w:pPr>
            <w:r>
              <w:rPr>
                <w:rFonts w:hint="eastAsia" w:ascii="宋体" w:hAnsi="宋体" w:cs="宋体"/>
                <w:kern w:val="0"/>
                <w:sz w:val="24"/>
                <w:szCs w:val="24"/>
              </w:rPr>
              <w:t>10</w:t>
            </w:r>
          </w:p>
        </w:tc>
        <w:tc>
          <w:tcPr>
            <w:tcW w:w="1653" w:type="dxa"/>
            <w:tcBorders>
              <w:top w:val="outset" w:color="000000" w:sz="6" w:space="0"/>
              <w:left w:val="outset" w:color="000000" w:sz="6" w:space="0"/>
              <w:bottom w:val="outset" w:color="000000" w:sz="6" w:space="0"/>
              <w:right w:val="outset" w:color="000000" w:sz="6" w:space="0"/>
            </w:tcBorders>
            <w:shd w:val="clear" w:color="auto" w:fill="DAEEF3" w:themeFill="accent5" w:themeFillTint="33"/>
            <w:vAlign w:val="center"/>
          </w:tcPr>
          <w:p w14:paraId="626E1E8C">
            <w:pPr>
              <w:widowControl/>
              <w:spacing w:before="100" w:beforeAutospacing="1" w:after="100" w:afterAutospacing="1" w:line="276" w:lineRule="auto"/>
              <w:ind w:left="105" w:leftChars="50" w:right="105" w:rightChars="50"/>
              <w:jc w:val="left"/>
              <w:rPr>
                <w:rFonts w:ascii="宋体" w:hAnsi="宋体" w:cs="宋体"/>
                <w:kern w:val="0"/>
                <w:sz w:val="24"/>
                <w:szCs w:val="24"/>
              </w:rPr>
            </w:pPr>
            <w:r>
              <w:rPr>
                <w:rFonts w:hint="eastAsia" w:ascii="宋体" w:hAnsi="宋体" w:cs="宋体"/>
                <w:kern w:val="0"/>
                <w:sz w:val="24"/>
                <w:szCs w:val="24"/>
              </w:rPr>
              <w:t>设备驱动程序设计（2）</w:t>
            </w:r>
          </w:p>
        </w:tc>
        <w:tc>
          <w:tcPr>
            <w:tcW w:w="2438" w:type="dxa"/>
            <w:tcBorders>
              <w:top w:val="outset" w:color="000000" w:sz="6" w:space="0"/>
              <w:left w:val="outset" w:color="000000" w:sz="6" w:space="0"/>
              <w:bottom w:val="outset" w:color="000000" w:sz="6" w:space="0"/>
              <w:right w:val="outset" w:color="000000" w:sz="6" w:space="0"/>
            </w:tcBorders>
            <w:shd w:val="clear" w:color="auto" w:fill="DAEEF3" w:themeFill="accent5" w:themeFillTint="33"/>
            <w:vAlign w:val="center"/>
          </w:tcPr>
          <w:p w14:paraId="297A063E">
            <w:pPr>
              <w:widowControl/>
              <w:spacing w:before="100" w:beforeAutospacing="1" w:after="100" w:afterAutospacing="1" w:line="276" w:lineRule="auto"/>
              <w:ind w:left="105" w:leftChars="50" w:right="105" w:rightChars="50"/>
              <w:jc w:val="left"/>
              <w:rPr>
                <w:rFonts w:ascii="宋体" w:hAnsi="宋体" w:cs="宋体"/>
                <w:kern w:val="0"/>
                <w:sz w:val="24"/>
                <w:szCs w:val="24"/>
              </w:rPr>
            </w:pPr>
            <w:r>
              <w:rPr>
                <w:rFonts w:ascii="宋体" w:hAnsi="宋体" w:cs="宋体"/>
                <w:kern w:val="0"/>
                <w:sz w:val="24"/>
                <w:szCs w:val="24"/>
              </w:rPr>
              <w:t>通过分析Linux的USB驱动框架程序（usb-skeleton.c）和USB大规模存储设备驱动程序（usb-storage）的源代码，结合前面的RAMDISK驱动程序，设计开发一个U盘驱动程序。</w:t>
            </w:r>
          </w:p>
        </w:tc>
        <w:tc>
          <w:tcPr>
            <w:tcW w:w="567" w:type="dxa"/>
            <w:tcBorders>
              <w:top w:val="outset" w:color="000000" w:sz="6" w:space="0"/>
              <w:left w:val="outset" w:color="000000" w:sz="6" w:space="0"/>
              <w:bottom w:val="outset" w:color="000000" w:sz="6" w:space="0"/>
              <w:right w:val="outset" w:color="000000" w:sz="6" w:space="0"/>
            </w:tcBorders>
            <w:shd w:val="clear" w:color="auto" w:fill="DAEEF3" w:themeFill="accent5" w:themeFillTint="33"/>
            <w:vAlign w:val="center"/>
          </w:tcPr>
          <w:p w14:paraId="610F93BF">
            <w:pPr>
              <w:widowControl/>
              <w:spacing w:before="100" w:beforeAutospacing="1" w:after="100" w:afterAutospacing="1" w:line="276" w:lineRule="auto"/>
              <w:jc w:val="center"/>
              <w:rPr>
                <w:rFonts w:ascii="宋体" w:hAnsi="宋体" w:cs="宋体"/>
                <w:kern w:val="0"/>
                <w:sz w:val="24"/>
                <w:szCs w:val="24"/>
              </w:rPr>
            </w:pPr>
            <w:r>
              <w:rPr>
                <w:rFonts w:hint="eastAsia" w:ascii="宋体" w:hAnsi="宋体" w:cs="宋体"/>
                <w:kern w:val="0"/>
                <w:sz w:val="24"/>
                <w:szCs w:val="24"/>
              </w:rPr>
              <w:t>4</w:t>
            </w:r>
          </w:p>
        </w:tc>
        <w:tc>
          <w:tcPr>
            <w:tcW w:w="871" w:type="dxa"/>
            <w:tcBorders>
              <w:top w:val="outset" w:color="000000" w:sz="6" w:space="0"/>
              <w:left w:val="outset" w:color="000000" w:sz="6" w:space="0"/>
              <w:bottom w:val="outset" w:color="000000" w:sz="6" w:space="0"/>
              <w:right w:val="outset" w:color="000000" w:sz="6" w:space="0"/>
            </w:tcBorders>
            <w:shd w:val="clear" w:color="auto" w:fill="DAEEF3" w:themeFill="accent5" w:themeFillTint="33"/>
            <w:vAlign w:val="center"/>
          </w:tcPr>
          <w:p w14:paraId="64912826">
            <w:pPr>
              <w:widowControl/>
              <w:spacing w:before="100" w:beforeAutospacing="1" w:after="100" w:afterAutospacing="1" w:line="276" w:lineRule="auto"/>
              <w:jc w:val="center"/>
              <w:rPr>
                <w:rFonts w:ascii="宋体" w:hAnsi="宋体" w:cs="宋体"/>
                <w:kern w:val="0"/>
                <w:sz w:val="24"/>
                <w:szCs w:val="24"/>
              </w:rPr>
            </w:pPr>
            <w:r>
              <w:rPr>
                <w:rFonts w:ascii="宋体" w:hAnsi="宋体" w:cs="宋体"/>
                <w:kern w:val="0"/>
                <w:sz w:val="24"/>
                <w:szCs w:val="24"/>
              </w:rPr>
              <w:t xml:space="preserve">1人1组 </w:t>
            </w:r>
          </w:p>
        </w:tc>
        <w:tc>
          <w:tcPr>
            <w:tcW w:w="972" w:type="dxa"/>
            <w:tcBorders>
              <w:top w:val="outset" w:color="000000" w:sz="6" w:space="0"/>
              <w:left w:val="outset" w:color="000000" w:sz="6" w:space="0"/>
              <w:bottom w:val="outset" w:color="000000" w:sz="6" w:space="0"/>
              <w:right w:val="outset" w:color="000000" w:sz="6" w:space="0"/>
            </w:tcBorders>
            <w:shd w:val="clear" w:color="auto" w:fill="DAEEF3" w:themeFill="accent5" w:themeFillTint="33"/>
            <w:vAlign w:val="center"/>
          </w:tcPr>
          <w:p w14:paraId="526E66DC">
            <w:pPr>
              <w:widowControl/>
              <w:spacing w:before="100" w:beforeAutospacing="1" w:after="100" w:afterAutospacing="1" w:line="276" w:lineRule="auto"/>
              <w:jc w:val="center"/>
              <w:rPr>
                <w:rFonts w:ascii="宋体" w:hAnsi="宋体" w:cs="宋体"/>
                <w:kern w:val="0"/>
                <w:sz w:val="24"/>
                <w:szCs w:val="24"/>
              </w:rPr>
            </w:pPr>
            <w:r>
              <w:rPr>
                <w:rFonts w:ascii="宋体" w:hAnsi="宋体" w:cs="宋体"/>
                <w:kern w:val="0"/>
                <w:sz w:val="24"/>
                <w:szCs w:val="24"/>
              </w:rPr>
              <w:t xml:space="preserve">自主性 </w:t>
            </w:r>
          </w:p>
        </w:tc>
        <w:tc>
          <w:tcPr>
            <w:tcW w:w="1094" w:type="dxa"/>
            <w:tcBorders>
              <w:top w:val="outset" w:color="000000" w:sz="6" w:space="0"/>
              <w:left w:val="outset" w:color="000000" w:sz="6" w:space="0"/>
              <w:bottom w:val="outset" w:color="000000" w:sz="6" w:space="0"/>
              <w:right w:val="outset" w:color="000000" w:sz="6" w:space="0"/>
            </w:tcBorders>
            <w:shd w:val="clear" w:color="auto" w:fill="DAEEF3" w:themeFill="accent5" w:themeFillTint="33"/>
            <w:vAlign w:val="center"/>
          </w:tcPr>
          <w:p w14:paraId="2AD038CB">
            <w:pPr>
              <w:widowControl/>
              <w:spacing w:before="100" w:beforeAutospacing="1" w:after="100" w:afterAutospacing="1" w:line="276" w:lineRule="auto"/>
              <w:jc w:val="center"/>
              <w:rPr>
                <w:rFonts w:ascii="宋体" w:hAnsi="宋体" w:cs="宋体"/>
                <w:kern w:val="0"/>
                <w:sz w:val="24"/>
                <w:szCs w:val="24"/>
              </w:rPr>
            </w:pPr>
            <w:r>
              <w:rPr>
                <w:rFonts w:ascii="宋体" w:hAnsi="宋体" w:cs="宋体"/>
                <w:kern w:val="0"/>
                <w:sz w:val="24"/>
                <w:szCs w:val="24"/>
              </w:rPr>
              <w:t xml:space="preserve">必做 </w:t>
            </w:r>
          </w:p>
        </w:tc>
        <w:tc>
          <w:tcPr>
            <w:tcW w:w="624" w:type="dxa"/>
            <w:tcBorders>
              <w:top w:val="outset" w:color="000000" w:sz="6" w:space="0"/>
              <w:left w:val="outset" w:color="000000" w:sz="6" w:space="0"/>
              <w:bottom w:val="outset" w:color="000000" w:sz="6" w:space="0"/>
              <w:right w:val="outset" w:color="000000" w:sz="6" w:space="0"/>
            </w:tcBorders>
            <w:shd w:val="clear" w:color="auto" w:fill="DAEEF3" w:themeFill="accent5" w:themeFillTint="33"/>
            <w:vAlign w:val="center"/>
          </w:tcPr>
          <w:p w14:paraId="4D6D185D">
            <w:pPr>
              <w:spacing w:line="276" w:lineRule="auto"/>
              <w:jc w:val="center"/>
              <w:rPr>
                <w:sz w:val="24"/>
                <w:szCs w:val="24"/>
              </w:rPr>
            </w:pPr>
            <w:r>
              <w:rPr>
                <w:rFonts w:hint="eastAsia" w:ascii="宋体" w:hAnsi="宋体" w:cs="宋体"/>
                <w:kern w:val="0"/>
                <w:sz w:val="24"/>
                <w:szCs w:val="24"/>
              </w:rPr>
              <w:t>课设部分</w:t>
            </w:r>
          </w:p>
        </w:tc>
      </w:tr>
    </w:tbl>
    <w:p w14:paraId="6E8CF3E9">
      <w:pPr>
        <w:snapToGrid w:val="0"/>
        <w:spacing w:line="360" w:lineRule="auto"/>
        <w:rPr>
          <w:rFonts w:ascii="宋体" w:hAnsi="宋体" w:cs="宋体"/>
          <w:kern w:val="0"/>
          <w:sz w:val="24"/>
          <w:szCs w:val="24"/>
        </w:rPr>
      </w:pPr>
    </w:p>
    <w:p w14:paraId="679B8804">
      <w:pPr>
        <w:snapToGrid w:val="0"/>
        <w:spacing w:line="360" w:lineRule="auto"/>
        <w:rPr>
          <w:rFonts w:ascii="宋体" w:hAnsi="宋体" w:cs="宋体"/>
          <w:kern w:val="0"/>
          <w:sz w:val="24"/>
          <w:szCs w:val="24"/>
        </w:rPr>
      </w:pPr>
      <w:r>
        <w:rPr>
          <w:rFonts w:ascii="宋体" w:hAnsi="宋体" w:cs="宋体"/>
          <w:kern w:val="0"/>
          <w:sz w:val="24"/>
          <w:szCs w:val="24"/>
        </w:rPr>
        <w:br w:type="page"/>
      </w:r>
    </w:p>
    <w:p w14:paraId="342638F3">
      <w:pPr>
        <w:pStyle w:val="2"/>
        <w:spacing w:line="360" w:lineRule="auto"/>
        <w:jc w:val="center"/>
        <w:rPr>
          <w:sz w:val="32"/>
          <w:szCs w:val="24"/>
        </w:rPr>
      </w:pPr>
      <w:bookmarkStart w:id="0" w:name="_Toc139031832"/>
      <w:r>
        <w:rPr>
          <w:rFonts w:hint="eastAsia"/>
          <w:sz w:val="32"/>
          <w:szCs w:val="24"/>
        </w:rPr>
        <w:t>实验一 掌握</w:t>
      </w:r>
      <w:r>
        <w:rPr>
          <w:sz w:val="32"/>
          <w:szCs w:val="24"/>
        </w:rPr>
        <w:t>Linux</w:t>
      </w:r>
      <w:r>
        <w:rPr>
          <w:rFonts w:hint="eastAsia"/>
          <w:sz w:val="32"/>
          <w:szCs w:val="24"/>
        </w:rPr>
        <w:t>操作系统安装</w:t>
      </w:r>
      <w:bookmarkEnd w:id="0"/>
    </w:p>
    <w:p w14:paraId="081A785A">
      <w:pPr>
        <w:pStyle w:val="3"/>
        <w:spacing w:line="360" w:lineRule="auto"/>
        <w:rPr>
          <w:kern w:val="0"/>
          <w:sz w:val="24"/>
          <w:szCs w:val="24"/>
        </w:rPr>
      </w:pPr>
      <w:r>
        <w:rPr>
          <w:rFonts w:hint="eastAsia"/>
          <w:kern w:val="0"/>
          <w:sz w:val="24"/>
          <w:szCs w:val="24"/>
        </w:rPr>
        <w:t>实验目的：</w:t>
      </w:r>
      <w:r>
        <w:rPr>
          <w:rFonts w:hint="eastAsia" w:ascii="宋体" w:hAnsi="宋体" w:cs="宋体"/>
          <w:kern w:val="0"/>
          <w:sz w:val="24"/>
          <w:szCs w:val="24"/>
        </w:rPr>
        <w:t>掌握</w:t>
      </w:r>
      <w:r>
        <w:rPr>
          <w:rFonts w:ascii="宋体" w:hAnsi="宋体" w:cs="宋体"/>
          <w:kern w:val="0"/>
          <w:sz w:val="24"/>
          <w:szCs w:val="24"/>
        </w:rPr>
        <w:t>Linux</w:t>
      </w:r>
      <w:r>
        <w:rPr>
          <w:rFonts w:hint="eastAsia" w:ascii="宋体" w:hAnsi="宋体" w:cs="宋体"/>
          <w:kern w:val="0"/>
          <w:sz w:val="24"/>
          <w:szCs w:val="24"/>
        </w:rPr>
        <w:t>操作系统安装及基本操作</w:t>
      </w:r>
    </w:p>
    <w:p w14:paraId="7EEFF31B">
      <w:pPr>
        <w:pStyle w:val="3"/>
        <w:spacing w:line="360" w:lineRule="auto"/>
        <w:rPr>
          <w:kern w:val="0"/>
          <w:sz w:val="24"/>
          <w:szCs w:val="24"/>
        </w:rPr>
      </w:pPr>
      <w:r>
        <w:rPr>
          <w:rFonts w:hint="eastAsia"/>
          <w:kern w:val="0"/>
          <w:sz w:val="24"/>
          <w:szCs w:val="24"/>
        </w:rPr>
        <w:t>1.1工具与原料</w:t>
      </w:r>
    </w:p>
    <w:p w14:paraId="5D0737CD">
      <w:pPr>
        <w:spacing w:line="360" w:lineRule="auto"/>
        <w:ind w:left="360"/>
        <w:rPr>
          <w:rFonts w:ascii="微软雅黑" w:hAnsi="微软雅黑" w:eastAsia="微软雅黑"/>
          <w:color w:val="333333"/>
          <w:sz w:val="24"/>
          <w:szCs w:val="24"/>
          <w:shd w:val="clear" w:color="auto" w:fill="FFFFFF"/>
        </w:rPr>
      </w:pPr>
      <w:r>
        <w:rPr>
          <w:rFonts w:hint="eastAsia" w:ascii="微软雅黑" w:hAnsi="微软雅黑" w:eastAsia="微软雅黑"/>
          <w:color w:val="333333"/>
          <w:sz w:val="24"/>
          <w:szCs w:val="24"/>
          <w:shd w:val="clear" w:color="auto" w:fill="FFFFFF"/>
        </w:rPr>
        <w:t>虚拟机软件、linux系统镜像iso文件</w:t>
      </w:r>
    </w:p>
    <w:p w14:paraId="68FA16ED">
      <w:pPr>
        <w:pStyle w:val="3"/>
        <w:spacing w:line="360" w:lineRule="auto"/>
        <w:rPr>
          <w:sz w:val="24"/>
          <w:szCs w:val="24"/>
          <w:shd w:val="clear" w:color="auto" w:fill="FFFFFF"/>
        </w:rPr>
      </w:pPr>
      <w:r>
        <w:rPr>
          <w:rFonts w:hint="eastAsia"/>
          <w:sz w:val="24"/>
          <w:szCs w:val="24"/>
          <w:shd w:val="clear" w:color="auto" w:fill="FFFFFF"/>
        </w:rPr>
        <w:t>1.2．方法与步骤</w:t>
      </w:r>
    </w:p>
    <w:p w14:paraId="68B2EB1D">
      <w:pPr>
        <w:widowControl/>
        <w:numPr>
          <w:ilvl w:val="0"/>
          <w:numId w:val="1"/>
        </w:numPr>
        <w:pBdr>
          <w:left w:val="dotted" w:color="E4E4E4" w:sz="12" w:space="26"/>
        </w:pBdr>
        <w:shd w:val="clear" w:color="auto" w:fill="FFFFFF"/>
        <w:spacing w:line="360" w:lineRule="auto"/>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先下载虚拟机软件，再安装好,下载linux系统镜像iso文件,一共有3个，大概有1.8G,新建一个虚拟机，如图片中的红圈所示</w:t>
      </w:r>
    </w:p>
    <w:p w14:paraId="39E6F3E6">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ascii="微软雅黑" w:hAnsi="微软雅黑" w:eastAsia="微软雅黑" w:cs="宋体"/>
          <w:color w:val="2D64B3"/>
          <w:kern w:val="0"/>
          <w:sz w:val="24"/>
          <w:szCs w:val="24"/>
        </w:rPr>
        <w:drawing>
          <wp:inline distT="0" distB="0" distL="0" distR="0">
            <wp:extent cx="4762500" cy="3371850"/>
            <wp:effectExtent l="0" t="0" r="0" b="0"/>
            <wp:docPr id="1" name="图片 1" descr="怎样用虚拟机安装Linux系统">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怎样用虚拟机安装Linux系统"/>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762500" cy="3371850"/>
                    </a:xfrm>
                    <a:prstGeom prst="rect">
                      <a:avLst/>
                    </a:prstGeom>
                    <a:noFill/>
                    <a:ln>
                      <a:noFill/>
                    </a:ln>
                  </pic:spPr>
                </pic:pic>
              </a:graphicData>
            </a:graphic>
          </wp:inline>
        </w:drawing>
      </w:r>
    </w:p>
    <w:p w14:paraId="6FF1C084">
      <w:pPr>
        <w:widowControl/>
        <w:numPr>
          <w:ilvl w:val="0"/>
          <w:numId w:val="1"/>
        </w:numPr>
        <w:pBdr>
          <w:left w:val="dotted" w:color="E4E4E4" w:sz="12" w:space="26"/>
        </w:pBdr>
        <w:shd w:val="clear" w:color="auto" w:fill="FFFFFF"/>
        <w:spacing w:before="15" w:line="360" w:lineRule="auto"/>
        <w:jc w:val="center"/>
        <w:rPr>
          <w:rFonts w:ascii="微软雅黑" w:hAnsi="微软雅黑" w:eastAsia="微软雅黑" w:cs="宋体"/>
          <w:color w:val="EEFFEE"/>
          <w:kern w:val="0"/>
          <w:sz w:val="24"/>
          <w:szCs w:val="24"/>
        </w:rPr>
      </w:pPr>
      <w:r>
        <w:rPr>
          <w:rFonts w:hint="eastAsia" w:ascii="微软雅黑" w:hAnsi="微软雅黑" w:eastAsia="微软雅黑" w:cs="宋体"/>
          <w:color w:val="EEFFEE"/>
          <w:kern w:val="0"/>
          <w:sz w:val="24"/>
          <w:szCs w:val="24"/>
        </w:rPr>
        <w:t>2</w:t>
      </w:r>
    </w:p>
    <w:p w14:paraId="459D4972">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2.安装虚拟机，一切选项可以选择默认，最后点击Finish即可，虚拟机安装完成</w:t>
      </w:r>
    </w:p>
    <w:p w14:paraId="65393C14">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ascii="微软雅黑" w:hAnsi="微软雅黑" w:eastAsia="微软雅黑" w:cs="宋体"/>
          <w:color w:val="2D64B3"/>
          <w:kern w:val="0"/>
          <w:sz w:val="24"/>
          <w:szCs w:val="24"/>
        </w:rPr>
        <w:drawing>
          <wp:inline distT="0" distB="0" distL="0" distR="0">
            <wp:extent cx="4762500" cy="3448050"/>
            <wp:effectExtent l="0" t="0" r="0" b="0"/>
            <wp:docPr id="2" name="图片 2" descr="怎样用虚拟机安装Linux系统">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怎样用虚拟机安装Linux系统"/>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762500" cy="3448050"/>
                    </a:xfrm>
                    <a:prstGeom prst="rect">
                      <a:avLst/>
                    </a:prstGeom>
                    <a:noFill/>
                    <a:ln>
                      <a:noFill/>
                    </a:ln>
                  </pic:spPr>
                </pic:pic>
              </a:graphicData>
            </a:graphic>
          </wp:inline>
        </w:drawing>
      </w:r>
    </w:p>
    <w:p w14:paraId="51A909A9">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ascii="微软雅黑" w:hAnsi="微软雅黑" w:eastAsia="微软雅黑" w:cs="宋体"/>
          <w:color w:val="2D64B3"/>
          <w:kern w:val="0"/>
          <w:sz w:val="24"/>
          <w:szCs w:val="24"/>
        </w:rPr>
        <w:drawing>
          <wp:inline distT="0" distB="0" distL="0" distR="0">
            <wp:extent cx="4762500" cy="3381375"/>
            <wp:effectExtent l="0" t="0" r="0" b="9525"/>
            <wp:docPr id="3" name="图片 3" descr="怎样用虚拟机安装Linux系统">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怎样用虚拟机安装Linux系统"/>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762500" cy="3381375"/>
                    </a:xfrm>
                    <a:prstGeom prst="rect">
                      <a:avLst/>
                    </a:prstGeom>
                    <a:noFill/>
                    <a:ln>
                      <a:noFill/>
                    </a:ln>
                  </pic:spPr>
                </pic:pic>
              </a:graphicData>
            </a:graphic>
          </wp:inline>
        </w:drawing>
      </w:r>
    </w:p>
    <w:p w14:paraId="3056E122">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ascii="微软雅黑" w:hAnsi="微软雅黑" w:eastAsia="微软雅黑" w:cs="宋体"/>
          <w:color w:val="2D64B3"/>
          <w:kern w:val="0"/>
          <w:sz w:val="24"/>
          <w:szCs w:val="24"/>
        </w:rPr>
        <w:drawing>
          <wp:inline distT="0" distB="0" distL="0" distR="0">
            <wp:extent cx="4762500" cy="3333750"/>
            <wp:effectExtent l="0" t="0" r="0" b="0"/>
            <wp:docPr id="4" name="图片 4" descr="怎样用虚拟机安装Linux系统">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怎样用虚拟机安装Linux系统"/>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762500" cy="3333750"/>
                    </a:xfrm>
                    <a:prstGeom prst="rect">
                      <a:avLst/>
                    </a:prstGeom>
                    <a:noFill/>
                    <a:ln>
                      <a:noFill/>
                    </a:ln>
                  </pic:spPr>
                </pic:pic>
              </a:graphicData>
            </a:graphic>
          </wp:inline>
        </w:drawing>
      </w:r>
    </w:p>
    <w:p w14:paraId="028A6769">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ascii="微软雅黑" w:hAnsi="微软雅黑" w:eastAsia="微软雅黑" w:cs="宋体"/>
          <w:color w:val="2D64B3"/>
          <w:kern w:val="0"/>
          <w:sz w:val="24"/>
          <w:szCs w:val="24"/>
        </w:rPr>
        <w:drawing>
          <wp:inline distT="0" distB="0" distL="0" distR="0">
            <wp:extent cx="4762500" cy="3371850"/>
            <wp:effectExtent l="0" t="0" r="0" b="0"/>
            <wp:docPr id="5" name="图片 5" descr="怎样用虚拟机安装Linux系统">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怎样用虚拟机安装Linux系统"/>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762500" cy="3371850"/>
                    </a:xfrm>
                    <a:prstGeom prst="rect">
                      <a:avLst/>
                    </a:prstGeom>
                    <a:noFill/>
                    <a:ln>
                      <a:noFill/>
                    </a:ln>
                  </pic:spPr>
                </pic:pic>
              </a:graphicData>
            </a:graphic>
          </wp:inline>
        </w:drawing>
      </w:r>
    </w:p>
    <w:p w14:paraId="79B09F97">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ascii="微软雅黑" w:hAnsi="微软雅黑" w:eastAsia="微软雅黑" w:cs="宋体"/>
          <w:color w:val="2D64B3"/>
          <w:kern w:val="0"/>
          <w:sz w:val="24"/>
          <w:szCs w:val="24"/>
        </w:rPr>
        <w:drawing>
          <wp:inline distT="0" distB="0" distL="0" distR="0">
            <wp:extent cx="4762500" cy="3295650"/>
            <wp:effectExtent l="0" t="0" r="0" b="0"/>
            <wp:docPr id="6" name="图片 6" descr="怎样用虚拟机安装Linux系统">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怎样用虚拟机安装Linux系统"/>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762500" cy="3295650"/>
                    </a:xfrm>
                    <a:prstGeom prst="rect">
                      <a:avLst/>
                    </a:prstGeom>
                    <a:noFill/>
                    <a:ln>
                      <a:noFill/>
                    </a:ln>
                  </pic:spPr>
                </pic:pic>
              </a:graphicData>
            </a:graphic>
          </wp:inline>
        </w:drawing>
      </w:r>
    </w:p>
    <w:p w14:paraId="09746ED0">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ascii="微软雅黑" w:hAnsi="微软雅黑" w:eastAsia="微软雅黑" w:cs="宋体"/>
          <w:color w:val="2D64B3"/>
          <w:kern w:val="0"/>
          <w:sz w:val="24"/>
          <w:szCs w:val="24"/>
        </w:rPr>
        <w:drawing>
          <wp:inline distT="0" distB="0" distL="0" distR="0">
            <wp:extent cx="4762500" cy="3219450"/>
            <wp:effectExtent l="0" t="0" r="0" b="0"/>
            <wp:docPr id="7" name="图片 7" descr="怎样用虚拟机安装Linux系统">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怎样用虚拟机安装Linux系统"/>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762500" cy="3219450"/>
                    </a:xfrm>
                    <a:prstGeom prst="rect">
                      <a:avLst/>
                    </a:prstGeom>
                    <a:noFill/>
                    <a:ln>
                      <a:noFill/>
                    </a:ln>
                  </pic:spPr>
                </pic:pic>
              </a:graphicData>
            </a:graphic>
          </wp:inline>
        </w:drawing>
      </w:r>
    </w:p>
    <w:p w14:paraId="2E8F4465">
      <w:pPr>
        <w:widowControl/>
        <w:numPr>
          <w:ilvl w:val="0"/>
          <w:numId w:val="1"/>
        </w:numPr>
        <w:pBdr>
          <w:left w:val="dotted" w:color="E4E4E4" w:sz="12" w:space="26"/>
        </w:pBdr>
        <w:shd w:val="clear" w:color="auto" w:fill="FFFFFF"/>
        <w:spacing w:before="15" w:line="360" w:lineRule="auto"/>
        <w:jc w:val="center"/>
        <w:rPr>
          <w:rFonts w:ascii="微软雅黑" w:hAnsi="微软雅黑" w:eastAsia="微软雅黑" w:cs="宋体"/>
          <w:color w:val="EEFFEE"/>
          <w:kern w:val="0"/>
          <w:sz w:val="24"/>
          <w:szCs w:val="24"/>
        </w:rPr>
      </w:pPr>
      <w:r>
        <w:rPr>
          <w:rFonts w:hint="eastAsia" w:ascii="微软雅黑" w:hAnsi="微软雅黑" w:eastAsia="微软雅黑" w:cs="宋体"/>
          <w:color w:val="EEFFEE"/>
          <w:kern w:val="0"/>
          <w:sz w:val="24"/>
          <w:szCs w:val="24"/>
        </w:rPr>
        <w:t>3</w:t>
      </w:r>
    </w:p>
    <w:p w14:paraId="018B8DAC">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好了，各位新，虚拟机安装好了，接下来就开始安装Linux系统了...</w:t>
      </w:r>
    </w:p>
    <w:p w14:paraId="45F9DFBD">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1.先鼠标选择左键图红色部分1处</w:t>
      </w:r>
    </w:p>
    <w:p w14:paraId="718A3B9A">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2.再单击图红色部分2处的VM，选择弹出的settings...</w:t>
      </w:r>
    </w:p>
    <w:p w14:paraId="4867107E">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3.再弹出的蓝色框中选中绿色的框，将镜像文件选择为下载的shrike_i386-disc1.iso即可，就可以开始安装Linux系统了。</w:t>
      </w:r>
    </w:p>
    <w:p w14:paraId="601782E3">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ascii="微软雅黑" w:hAnsi="微软雅黑" w:eastAsia="微软雅黑" w:cs="宋体"/>
          <w:color w:val="2D64B3"/>
          <w:kern w:val="0"/>
          <w:sz w:val="24"/>
          <w:szCs w:val="24"/>
        </w:rPr>
        <w:drawing>
          <wp:inline distT="0" distB="0" distL="0" distR="0">
            <wp:extent cx="4762500" cy="2914650"/>
            <wp:effectExtent l="0" t="0" r="0" b="0"/>
            <wp:docPr id="8" name="图片 8" descr="怎样用虚拟机安装Linux系统">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怎样用虚拟机安装Linux系统"/>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762500" cy="2914650"/>
                    </a:xfrm>
                    <a:prstGeom prst="rect">
                      <a:avLst/>
                    </a:prstGeom>
                    <a:noFill/>
                    <a:ln>
                      <a:noFill/>
                    </a:ln>
                  </pic:spPr>
                </pic:pic>
              </a:graphicData>
            </a:graphic>
          </wp:inline>
        </w:drawing>
      </w:r>
    </w:p>
    <w:p w14:paraId="77EF6E0B">
      <w:pPr>
        <w:widowControl/>
        <w:numPr>
          <w:ilvl w:val="0"/>
          <w:numId w:val="1"/>
        </w:numPr>
        <w:pBdr>
          <w:left w:val="dotted" w:color="E4E4E4" w:sz="12" w:space="26"/>
        </w:pBdr>
        <w:shd w:val="clear" w:color="auto" w:fill="FFFFFF"/>
        <w:spacing w:line="360" w:lineRule="auto"/>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选择skip，此步为是否检测linux系统,我们选择"skip",跳过检测,并回车,进入图形界面，选择下一步.</w:t>
      </w:r>
    </w:p>
    <w:p w14:paraId="0B13E24B">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ascii="微软雅黑" w:hAnsi="微软雅黑" w:eastAsia="微软雅黑" w:cs="宋体"/>
          <w:color w:val="2D64B3"/>
          <w:kern w:val="0"/>
          <w:sz w:val="24"/>
          <w:szCs w:val="24"/>
        </w:rPr>
        <w:drawing>
          <wp:inline distT="0" distB="0" distL="0" distR="0">
            <wp:extent cx="4762500" cy="3371850"/>
            <wp:effectExtent l="0" t="0" r="0" b="0"/>
            <wp:docPr id="9" name="图片 9" descr="怎样用虚拟机安装Linux系统">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怎样用虚拟机安装Linux系统"/>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762500" cy="3371850"/>
                    </a:xfrm>
                    <a:prstGeom prst="rect">
                      <a:avLst/>
                    </a:prstGeom>
                    <a:noFill/>
                    <a:ln>
                      <a:noFill/>
                    </a:ln>
                  </pic:spPr>
                </pic:pic>
              </a:graphicData>
            </a:graphic>
          </wp:inline>
        </w:drawing>
      </w:r>
    </w:p>
    <w:p w14:paraId="1A65D50E">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ascii="微软雅黑" w:hAnsi="微软雅黑" w:eastAsia="微软雅黑" w:cs="宋体"/>
          <w:color w:val="2D64B3"/>
          <w:kern w:val="0"/>
          <w:sz w:val="24"/>
          <w:szCs w:val="24"/>
        </w:rPr>
        <w:drawing>
          <wp:inline distT="0" distB="0" distL="0" distR="0">
            <wp:extent cx="4762500" cy="1933575"/>
            <wp:effectExtent l="0" t="0" r="0" b="9525"/>
            <wp:docPr id="10" name="图片 10" descr="怎样用虚拟机安装Linux系统">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怎样用虚拟机安装Linux系统"/>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762500" cy="1933575"/>
                    </a:xfrm>
                    <a:prstGeom prst="rect">
                      <a:avLst/>
                    </a:prstGeom>
                    <a:noFill/>
                    <a:ln>
                      <a:noFill/>
                    </a:ln>
                  </pic:spPr>
                </pic:pic>
              </a:graphicData>
            </a:graphic>
          </wp:inline>
        </w:drawing>
      </w:r>
    </w:p>
    <w:p w14:paraId="7168B435">
      <w:pPr>
        <w:widowControl/>
        <w:numPr>
          <w:ilvl w:val="0"/>
          <w:numId w:val="1"/>
        </w:numPr>
        <w:pBdr>
          <w:left w:val="dotted" w:color="E4E4E4" w:sz="12" w:space="26"/>
        </w:pBdr>
        <w:shd w:val="clear" w:color="auto" w:fill="FFFFFF"/>
        <w:spacing w:line="360" w:lineRule="auto"/>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语言选择“简体中文”，点击下一步。</w:t>
      </w:r>
    </w:p>
    <w:p w14:paraId="7BC1AECB">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键盘类型，选择默认选项，再点击下一步。</w:t>
      </w:r>
    </w:p>
    <w:p w14:paraId="31838733">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鼠标类型，默认，不改变。下一步 </w:t>
      </w:r>
    </w:p>
    <w:p w14:paraId="6958088B">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ascii="微软雅黑" w:hAnsi="微软雅黑" w:eastAsia="微软雅黑" w:cs="宋体"/>
          <w:color w:val="2D64B3"/>
          <w:kern w:val="0"/>
          <w:sz w:val="24"/>
          <w:szCs w:val="24"/>
        </w:rPr>
        <w:drawing>
          <wp:inline distT="0" distB="0" distL="0" distR="0">
            <wp:extent cx="4762500" cy="3457575"/>
            <wp:effectExtent l="0" t="0" r="0" b="9525"/>
            <wp:docPr id="11" name="图片 11" descr="怎样用虚拟机安装Linux系统">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怎样用虚拟机安装Linux系统"/>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762500" cy="3457575"/>
                    </a:xfrm>
                    <a:prstGeom prst="rect">
                      <a:avLst/>
                    </a:prstGeom>
                    <a:noFill/>
                    <a:ln>
                      <a:noFill/>
                    </a:ln>
                  </pic:spPr>
                </pic:pic>
              </a:graphicData>
            </a:graphic>
          </wp:inline>
        </w:drawing>
      </w:r>
    </w:p>
    <w:p w14:paraId="3A20BCC6">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ascii="微软雅黑" w:hAnsi="微软雅黑" w:eastAsia="微软雅黑" w:cs="宋体"/>
          <w:color w:val="2D64B3"/>
          <w:kern w:val="0"/>
          <w:sz w:val="24"/>
          <w:szCs w:val="24"/>
        </w:rPr>
        <w:drawing>
          <wp:inline distT="0" distB="0" distL="0" distR="0">
            <wp:extent cx="4762500" cy="3295650"/>
            <wp:effectExtent l="0" t="0" r="0" b="0"/>
            <wp:docPr id="12" name="图片 12" descr="怎样用虚拟机安装Linux系统">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怎样用虚拟机安装Linux系统"/>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762500" cy="3295650"/>
                    </a:xfrm>
                    <a:prstGeom prst="rect">
                      <a:avLst/>
                    </a:prstGeom>
                    <a:noFill/>
                    <a:ln>
                      <a:noFill/>
                    </a:ln>
                  </pic:spPr>
                </pic:pic>
              </a:graphicData>
            </a:graphic>
          </wp:inline>
        </w:drawing>
      </w:r>
    </w:p>
    <w:p w14:paraId="2CF1F903">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ascii="微软雅黑" w:hAnsi="微软雅黑" w:eastAsia="微软雅黑" w:cs="宋体"/>
          <w:color w:val="2D64B3"/>
          <w:kern w:val="0"/>
          <w:sz w:val="24"/>
          <w:szCs w:val="24"/>
        </w:rPr>
        <w:drawing>
          <wp:inline distT="0" distB="0" distL="0" distR="0">
            <wp:extent cx="4762500" cy="3409950"/>
            <wp:effectExtent l="0" t="0" r="0" b="0"/>
            <wp:docPr id="13" name="图片 13" descr="怎样用虚拟机安装Linux系统">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怎样用虚拟机安装Linux系统"/>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762500" cy="3409950"/>
                    </a:xfrm>
                    <a:prstGeom prst="rect">
                      <a:avLst/>
                    </a:prstGeom>
                    <a:noFill/>
                    <a:ln>
                      <a:noFill/>
                    </a:ln>
                  </pic:spPr>
                </pic:pic>
              </a:graphicData>
            </a:graphic>
          </wp:inline>
        </w:drawing>
      </w:r>
    </w:p>
    <w:p w14:paraId="4F119BFD">
      <w:pPr>
        <w:widowControl/>
        <w:numPr>
          <w:ilvl w:val="0"/>
          <w:numId w:val="1"/>
        </w:numPr>
        <w:pBdr>
          <w:left w:val="dotted" w:color="E4E4E4" w:sz="12" w:space="26"/>
        </w:pBdr>
        <w:shd w:val="clear" w:color="auto" w:fill="FFFFFF"/>
        <w:spacing w:line="360" w:lineRule="auto"/>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安装类型，由于一般安装linux为了学习，软件开发，服务器。推荐选择"定制".</w:t>
      </w:r>
    </w:p>
    <w:p w14:paraId="55246168">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磁盘分区设置，选择"手工分区".</w:t>
      </w:r>
    </w:p>
    <w:p w14:paraId="5B3BA0A8">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在弹出的警告框，选择"是" .</w:t>
      </w:r>
    </w:p>
    <w:p w14:paraId="351A43DF">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ascii="微软雅黑" w:hAnsi="微软雅黑" w:eastAsia="微软雅黑" w:cs="宋体"/>
          <w:color w:val="2D64B3"/>
          <w:kern w:val="0"/>
          <w:sz w:val="24"/>
          <w:szCs w:val="24"/>
        </w:rPr>
        <w:drawing>
          <wp:inline distT="0" distB="0" distL="0" distR="0">
            <wp:extent cx="4762500" cy="3295650"/>
            <wp:effectExtent l="0" t="0" r="0" b="0"/>
            <wp:docPr id="14" name="图片 14" descr="怎样用虚拟机安装Linux系统">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怎样用虚拟机安装Linux系统"/>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762500" cy="3295650"/>
                    </a:xfrm>
                    <a:prstGeom prst="rect">
                      <a:avLst/>
                    </a:prstGeom>
                    <a:noFill/>
                    <a:ln>
                      <a:noFill/>
                    </a:ln>
                  </pic:spPr>
                </pic:pic>
              </a:graphicData>
            </a:graphic>
          </wp:inline>
        </w:drawing>
      </w:r>
    </w:p>
    <w:p w14:paraId="27E71882">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ascii="微软雅黑" w:hAnsi="微软雅黑" w:eastAsia="微软雅黑" w:cs="宋体"/>
          <w:color w:val="2D64B3"/>
          <w:kern w:val="0"/>
          <w:sz w:val="24"/>
          <w:szCs w:val="24"/>
        </w:rPr>
        <w:drawing>
          <wp:inline distT="0" distB="0" distL="0" distR="0">
            <wp:extent cx="4762500" cy="3362325"/>
            <wp:effectExtent l="0" t="0" r="0" b="9525"/>
            <wp:docPr id="15" name="图片 15" descr="怎样用虚拟机安装Linux系统">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怎样用虚拟机安装Linux系统"/>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762500" cy="3362325"/>
                    </a:xfrm>
                    <a:prstGeom prst="rect">
                      <a:avLst/>
                    </a:prstGeom>
                    <a:noFill/>
                    <a:ln>
                      <a:noFill/>
                    </a:ln>
                  </pic:spPr>
                </pic:pic>
              </a:graphicData>
            </a:graphic>
          </wp:inline>
        </w:drawing>
      </w:r>
    </w:p>
    <w:p w14:paraId="054DBC23">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ascii="微软雅黑" w:hAnsi="微软雅黑" w:eastAsia="微软雅黑" w:cs="宋体"/>
          <w:color w:val="2D64B3"/>
          <w:kern w:val="0"/>
          <w:sz w:val="24"/>
          <w:szCs w:val="24"/>
        </w:rPr>
        <w:drawing>
          <wp:inline distT="0" distB="0" distL="0" distR="0">
            <wp:extent cx="4762500" cy="2352675"/>
            <wp:effectExtent l="0" t="0" r="0" b="9525"/>
            <wp:docPr id="16" name="图片 16" descr="怎样用虚拟机安装Linux系统">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怎样用虚拟机安装Linux系统"/>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762500" cy="2352675"/>
                    </a:xfrm>
                    <a:prstGeom prst="rect">
                      <a:avLst/>
                    </a:prstGeom>
                    <a:noFill/>
                    <a:ln>
                      <a:noFill/>
                    </a:ln>
                  </pic:spPr>
                </pic:pic>
              </a:graphicData>
            </a:graphic>
          </wp:inline>
        </w:drawing>
      </w:r>
    </w:p>
    <w:p w14:paraId="0D1DE707">
      <w:pPr>
        <w:widowControl/>
        <w:numPr>
          <w:ilvl w:val="0"/>
          <w:numId w:val="1"/>
        </w:numPr>
        <w:pBdr>
          <w:left w:val="dotted" w:color="E4E4E4" w:sz="12" w:space="26"/>
        </w:pBdr>
        <w:shd w:val="clear" w:color="auto" w:fill="FFFFFF"/>
        <w:spacing w:line="360" w:lineRule="auto"/>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Linux分区是关键【重要】.</w:t>
      </w:r>
    </w:p>
    <w:p w14:paraId="09841526">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Linux系统一般的分区原则：【适合新手】</w:t>
      </w:r>
    </w:p>
    <w:p w14:paraId="7810E2A5">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1. /boot 分区大小100M</w:t>
      </w:r>
    </w:p>
    <w:p w14:paraId="0925CEAC">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2. swap交换分区一般是你的物理内存2倍</w:t>
      </w:r>
    </w:p>
    <w:p w14:paraId="5884388B">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3. / 根分区尽可能大</w:t>
      </w:r>
    </w:p>
    <w:p w14:paraId="17AE41C7">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ascii="微软雅黑" w:hAnsi="微软雅黑" w:eastAsia="微软雅黑" w:cs="宋体"/>
          <w:color w:val="2D64B3"/>
          <w:kern w:val="0"/>
          <w:sz w:val="24"/>
          <w:szCs w:val="24"/>
        </w:rPr>
        <w:drawing>
          <wp:inline distT="0" distB="0" distL="0" distR="0">
            <wp:extent cx="4762500" cy="2371725"/>
            <wp:effectExtent l="0" t="0" r="0" b="9525"/>
            <wp:docPr id="17" name="图片 17" descr="怎样用虚拟机安装Linux系统">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怎样用虚拟机安装Linux系统"/>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762500" cy="2371725"/>
                    </a:xfrm>
                    <a:prstGeom prst="rect">
                      <a:avLst/>
                    </a:prstGeom>
                    <a:noFill/>
                    <a:ln>
                      <a:noFill/>
                    </a:ln>
                  </pic:spPr>
                </pic:pic>
              </a:graphicData>
            </a:graphic>
          </wp:inline>
        </w:drawing>
      </w:r>
    </w:p>
    <w:p w14:paraId="65B3B35D">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ascii="微软雅黑" w:hAnsi="微软雅黑" w:eastAsia="微软雅黑" w:cs="宋体"/>
          <w:color w:val="2D64B3"/>
          <w:kern w:val="0"/>
          <w:sz w:val="24"/>
          <w:szCs w:val="24"/>
        </w:rPr>
        <w:drawing>
          <wp:inline distT="0" distB="0" distL="0" distR="0">
            <wp:extent cx="4762500" cy="3438525"/>
            <wp:effectExtent l="0" t="0" r="0" b="9525"/>
            <wp:docPr id="18" name="图片 18" descr="怎样用虚拟机安装Linux系统">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怎样用虚拟机安装Linux系统"/>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762500" cy="3438525"/>
                    </a:xfrm>
                    <a:prstGeom prst="rect">
                      <a:avLst/>
                    </a:prstGeom>
                    <a:noFill/>
                    <a:ln>
                      <a:noFill/>
                    </a:ln>
                  </pic:spPr>
                </pic:pic>
              </a:graphicData>
            </a:graphic>
          </wp:inline>
        </w:drawing>
      </w:r>
    </w:p>
    <w:p w14:paraId="0DF74F8D">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ascii="微软雅黑" w:hAnsi="微软雅黑" w:eastAsia="微软雅黑" w:cs="宋体"/>
          <w:color w:val="2D64B3"/>
          <w:kern w:val="0"/>
          <w:sz w:val="24"/>
          <w:szCs w:val="24"/>
        </w:rPr>
        <w:drawing>
          <wp:inline distT="0" distB="0" distL="0" distR="0">
            <wp:extent cx="4762500" cy="3181350"/>
            <wp:effectExtent l="0" t="0" r="0" b="0"/>
            <wp:docPr id="19" name="图片 19" descr="怎样用虚拟机安装Linux系统">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怎样用虚拟机安装Linux系统"/>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762500" cy="3181350"/>
                    </a:xfrm>
                    <a:prstGeom prst="rect">
                      <a:avLst/>
                    </a:prstGeom>
                    <a:noFill/>
                    <a:ln>
                      <a:noFill/>
                    </a:ln>
                  </pic:spPr>
                </pic:pic>
              </a:graphicData>
            </a:graphic>
          </wp:inline>
        </w:drawing>
      </w:r>
    </w:p>
    <w:p w14:paraId="4E429F4F">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ascii="微软雅黑" w:hAnsi="微软雅黑" w:eastAsia="微软雅黑" w:cs="宋体"/>
          <w:color w:val="2D64B3"/>
          <w:kern w:val="0"/>
          <w:sz w:val="24"/>
          <w:szCs w:val="24"/>
        </w:rPr>
        <w:drawing>
          <wp:inline distT="0" distB="0" distL="0" distR="0">
            <wp:extent cx="4762500" cy="2819400"/>
            <wp:effectExtent l="0" t="0" r="0" b="0"/>
            <wp:docPr id="20" name="图片 20" descr="怎样用虚拟机安装Linux系统">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怎样用虚拟机安装Linux系统"/>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762500" cy="2819400"/>
                    </a:xfrm>
                    <a:prstGeom prst="rect">
                      <a:avLst/>
                    </a:prstGeom>
                    <a:noFill/>
                    <a:ln>
                      <a:noFill/>
                    </a:ln>
                  </pic:spPr>
                </pic:pic>
              </a:graphicData>
            </a:graphic>
          </wp:inline>
        </w:drawing>
      </w:r>
    </w:p>
    <w:p w14:paraId="57CF69F4">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ascii="微软雅黑" w:hAnsi="微软雅黑" w:eastAsia="微软雅黑" w:cs="宋体"/>
          <w:color w:val="2D64B3"/>
          <w:kern w:val="0"/>
          <w:sz w:val="24"/>
          <w:szCs w:val="24"/>
        </w:rPr>
        <w:drawing>
          <wp:inline distT="0" distB="0" distL="0" distR="0">
            <wp:extent cx="4762500" cy="3457575"/>
            <wp:effectExtent l="0" t="0" r="0" b="9525"/>
            <wp:docPr id="21" name="图片 21" descr="怎样用虚拟机安装Linux系统">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怎样用虚拟机安装Linux系统"/>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762500" cy="3457575"/>
                    </a:xfrm>
                    <a:prstGeom prst="rect">
                      <a:avLst/>
                    </a:prstGeom>
                    <a:noFill/>
                    <a:ln>
                      <a:noFill/>
                    </a:ln>
                  </pic:spPr>
                </pic:pic>
              </a:graphicData>
            </a:graphic>
          </wp:inline>
        </w:drawing>
      </w:r>
    </w:p>
    <w:p w14:paraId="3C4931AD">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ascii="微软雅黑" w:hAnsi="微软雅黑" w:eastAsia="微软雅黑" w:cs="宋体"/>
          <w:color w:val="2D64B3"/>
          <w:kern w:val="0"/>
          <w:sz w:val="24"/>
          <w:szCs w:val="24"/>
        </w:rPr>
        <w:drawing>
          <wp:inline distT="0" distB="0" distL="0" distR="0">
            <wp:extent cx="4762500" cy="1714500"/>
            <wp:effectExtent l="0" t="0" r="0" b="0"/>
            <wp:docPr id="22" name="图片 22" descr="怎样用虚拟机安装Linux系统">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怎样用虚拟机安装Linux系统"/>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762500" cy="1714500"/>
                    </a:xfrm>
                    <a:prstGeom prst="rect">
                      <a:avLst/>
                    </a:prstGeom>
                    <a:noFill/>
                    <a:ln>
                      <a:noFill/>
                    </a:ln>
                  </pic:spPr>
                </pic:pic>
              </a:graphicData>
            </a:graphic>
          </wp:inline>
        </w:drawing>
      </w:r>
    </w:p>
    <w:p w14:paraId="7226315F">
      <w:pPr>
        <w:widowControl/>
        <w:numPr>
          <w:ilvl w:val="0"/>
          <w:numId w:val="1"/>
        </w:numPr>
        <w:pBdr>
          <w:left w:val="dotted" w:color="E4E4E4" w:sz="12" w:space="26"/>
        </w:pBdr>
        <w:shd w:val="clear" w:color="auto" w:fill="FFFFFF"/>
        <w:spacing w:line="360" w:lineRule="auto"/>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默认选项，点击”下一步“。</w:t>
      </w:r>
    </w:p>
    <w:p w14:paraId="38DBD7D6">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防火墙选项，随便选择。</w:t>
      </w:r>
    </w:p>
    <w:p w14:paraId="3EEC120C">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系统默认语言选择中文。</w:t>
      </w:r>
    </w:p>
    <w:p w14:paraId="7C94BF02">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时区选项，选择"亚洲上海"默认即可。</w:t>
      </w:r>
    </w:p>
    <w:p w14:paraId="2E7F885E">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ascii="微软雅黑" w:hAnsi="微软雅黑" w:eastAsia="微软雅黑" w:cs="宋体"/>
          <w:color w:val="2D64B3"/>
          <w:kern w:val="0"/>
          <w:sz w:val="24"/>
          <w:szCs w:val="24"/>
        </w:rPr>
        <w:drawing>
          <wp:inline distT="0" distB="0" distL="0" distR="0">
            <wp:extent cx="4762500" cy="3400425"/>
            <wp:effectExtent l="0" t="0" r="0" b="9525"/>
            <wp:docPr id="23" name="图片 23" descr="怎样用虚拟机安装Linux系统">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怎样用虚拟机安装Linux系统"/>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762500" cy="3400425"/>
                    </a:xfrm>
                    <a:prstGeom prst="rect">
                      <a:avLst/>
                    </a:prstGeom>
                    <a:noFill/>
                    <a:ln>
                      <a:noFill/>
                    </a:ln>
                  </pic:spPr>
                </pic:pic>
              </a:graphicData>
            </a:graphic>
          </wp:inline>
        </w:drawing>
      </w:r>
    </w:p>
    <w:p w14:paraId="2C227D52">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ascii="微软雅黑" w:hAnsi="微软雅黑" w:eastAsia="微软雅黑" w:cs="宋体"/>
          <w:color w:val="2D64B3"/>
          <w:kern w:val="0"/>
          <w:sz w:val="24"/>
          <w:szCs w:val="24"/>
        </w:rPr>
        <w:drawing>
          <wp:inline distT="0" distB="0" distL="0" distR="0">
            <wp:extent cx="4762500" cy="3419475"/>
            <wp:effectExtent l="0" t="0" r="0" b="9525"/>
            <wp:docPr id="24" name="图片 24" descr="怎样用虚拟机安装Linux系统">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怎样用虚拟机安装Linux系统"/>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762500" cy="3419475"/>
                    </a:xfrm>
                    <a:prstGeom prst="rect">
                      <a:avLst/>
                    </a:prstGeom>
                    <a:noFill/>
                    <a:ln>
                      <a:noFill/>
                    </a:ln>
                  </pic:spPr>
                </pic:pic>
              </a:graphicData>
            </a:graphic>
          </wp:inline>
        </w:drawing>
      </w:r>
    </w:p>
    <w:p w14:paraId="034F296F">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ascii="微软雅黑" w:hAnsi="微软雅黑" w:eastAsia="微软雅黑" w:cs="宋体"/>
          <w:color w:val="2D64B3"/>
          <w:kern w:val="0"/>
          <w:sz w:val="24"/>
          <w:szCs w:val="24"/>
        </w:rPr>
        <w:drawing>
          <wp:inline distT="0" distB="0" distL="0" distR="0">
            <wp:extent cx="4762500" cy="3314700"/>
            <wp:effectExtent l="0" t="0" r="0" b="0"/>
            <wp:docPr id="25" name="图片 25" descr="怎样用虚拟机安装Linux系统">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怎样用虚拟机安装Linux系统"/>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762500" cy="3314700"/>
                    </a:xfrm>
                    <a:prstGeom prst="rect">
                      <a:avLst/>
                    </a:prstGeom>
                    <a:noFill/>
                    <a:ln>
                      <a:noFill/>
                    </a:ln>
                  </pic:spPr>
                </pic:pic>
              </a:graphicData>
            </a:graphic>
          </wp:inline>
        </w:drawing>
      </w:r>
    </w:p>
    <w:p w14:paraId="205106B2">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ascii="微软雅黑" w:hAnsi="微软雅黑" w:eastAsia="微软雅黑" w:cs="宋体"/>
          <w:color w:val="2D64B3"/>
          <w:kern w:val="0"/>
          <w:sz w:val="24"/>
          <w:szCs w:val="24"/>
        </w:rPr>
        <w:drawing>
          <wp:inline distT="0" distB="0" distL="0" distR="0">
            <wp:extent cx="4762500" cy="3505200"/>
            <wp:effectExtent l="0" t="0" r="0" b="0"/>
            <wp:docPr id="26" name="图片 26" descr="怎样用虚拟机安装Linux系统">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怎样用虚拟机安装Linux系统"/>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762500" cy="3505200"/>
                    </a:xfrm>
                    <a:prstGeom prst="rect">
                      <a:avLst/>
                    </a:prstGeom>
                    <a:noFill/>
                    <a:ln>
                      <a:noFill/>
                    </a:ln>
                  </pic:spPr>
                </pic:pic>
              </a:graphicData>
            </a:graphic>
          </wp:inline>
        </w:drawing>
      </w:r>
    </w:p>
    <w:p w14:paraId="0D45A9D1">
      <w:pPr>
        <w:widowControl/>
        <w:numPr>
          <w:ilvl w:val="0"/>
          <w:numId w:val="1"/>
        </w:numPr>
        <w:pBdr>
          <w:left w:val="dotted" w:color="E4E4E4" w:sz="12" w:space="26"/>
        </w:pBdr>
        <w:shd w:val="clear" w:color="auto" w:fill="FFFFFF"/>
        <w:spacing w:line="360" w:lineRule="auto"/>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管理员口令设置。即设置管理员密码，密码设置后要记住。本人设置为”24680ok"。</w:t>
      </w:r>
    </w:p>
    <w:p w14:paraId="21754614">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验证设置，默认即可。</w:t>
      </w:r>
    </w:p>
    <w:p w14:paraId="4791270E">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ascii="微软雅黑" w:hAnsi="微软雅黑" w:eastAsia="微软雅黑" w:cs="宋体"/>
          <w:color w:val="2D64B3"/>
          <w:kern w:val="0"/>
          <w:sz w:val="24"/>
          <w:szCs w:val="24"/>
        </w:rPr>
        <w:drawing>
          <wp:inline distT="0" distB="0" distL="0" distR="0">
            <wp:extent cx="4762500" cy="3409950"/>
            <wp:effectExtent l="0" t="0" r="0" b="0"/>
            <wp:docPr id="27" name="图片 27" descr="怎样用虚拟机安装Linux系统">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怎样用虚拟机安装Linux系统"/>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4762500" cy="3409950"/>
                    </a:xfrm>
                    <a:prstGeom prst="rect">
                      <a:avLst/>
                    </a:prstGeom>
                    <a:noFill/>
                    <a:ln>
                      <a:noFill/>
                    </a:ln>
                  </pic:spPr>
                </pic:pic>
              </a:graphicData>
            </a:graphic>
          </wp:inline>
        </w:drawing>
      </w:r>
    </w:p>
    <w:p w14:paraId="15F350A7">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ascii="微软雅黑" w:hAnsi="微软雅黑" w:eastAsia="微软雅黑" w:cs="宋体"/>
          <w:color w:val="2D64B3"/>
          <w:kern w:val="0"/>
          <w:sz w:val="24"/>
          <w:szCs w:val="24"/>
        </w:rPr>
        <w:drawing>
          <wp:inline distT="0" distB="0" distL="0" distR="0">
            <wp:extent cx="4762500" cy="3514725"/>
            <wp:effectExtent l="0" t="0" r="0" b="9525"/>
            <wp:docPr id="28" name="图片 28" descr="怎样用虚拟机安装Linux系统">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怎样用虚拟机安装Linux系统"/>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4762500" cy="3514725"/>
                    </a:xfrm>
                    <a:prstGeom prst="rect">
                      <a:avLst/>
                    </a:prstGeom>
                    <a:noFill/>
                    <a:ln>
                      <a:noFill/>
                    </a:ln>
                  </pic:spPr>
                </pic:pic>
              </a:graphicData>
            </a:graphic>
          </wp:inline>
        </w:drawing>
      </w:r>
    </w:p>
    <w:p w14:paraId="4001272A">
      <w:pPr>
        <w:widowControl/>
        <w:numPr>
          <w:ilvl w:val="0"/>
          <w:numId w:val="1"/>
        </w:numPr>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软件组件选择，不同用户应该根据自己的情况选择。如果不确定，且电脑硬盘充足，可以全部选择。</w:t>
      </w:r>
    </w:p>
    <w:p w14:paraId="4B4BC5FA">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ascii="微软雅黑" w:hAnsi="微软雅黑" w:eastAsia="微软雅黑" w:cs="宋体"/>
          <w:color w:val="2D64B3"/>
          <w:kern w:val="0"/>
          <w:sz w:val="24"/>
          <w:szCs w:val="24"/>
        </w:rPr>
        <w:drawing>
          <wp:inline distT="0" distB="0" distL="0" distR="0">
            <wp:extent cx="4762500" cy="3057525"/>
            <wp:effectExtent l="0" t="0" r="0" b="9525"/>
            <wp:docPr id="29" name="图片 29" descr="怎样用虚拟机安装Linux系统">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怎样用虚拟机安装Linux系统"/>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4762500" cy="3057525"/>
                    </a:xfrm>
                    <a:prstGeom prst="rect">
                      <a:avLst/>
                    </a:prstGeom>
                    <a:noFill/>
                    <a:ln>
                      <a:noFill/>
                    </a:ln>
                  </pic:spPr>
                </pic:pic>
              </a:graphicData>
            </a:graphic>
          </wp:inline>
        </w:drawing>
      </w:r>
    </w:p>
    <w:p w14:paraId="64755F41">
      <w:pPr>
        <w:widowControl/>
        <w:numPr>
          <w:ilvl w:val="0"/>
          <w:numId w:val="1"/>
        </w:numPr>
        <w:pBdr>
          <w:left w:val="dotted" w:color="E4E4E4" w:sz="12" w:space="26"/>
        </w:pBdr>
        <w:shd w:val="clear" w:color="auto" w:fill="FFFFFF"/>
        <w:spacing w:line="360" w:lineRule="auto"/>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安装确认，请点击下一步。</w:t>
      </w:r>
    </w:p>
    <w:p w14:paraId="739E1943">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然后在点击”确定“，继续安装，当第一张光盘安装完成后，会弹出提示。</w:t>
      </w:r>
    </w:p>
    <w:p w14:paraId="48AF1EAF">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第二张盘安装完成后，会弹出安装第三张盘。</w:t>
      </w:r>
    </w:p>
    <w:p w14:paraId="46F95CB2">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ascii="微软雅黑" w:hAnsi="微软雅黑" w:eastAsia="微软雅黑" w:cs="宋体"/>
          <w:color w:val="2D64B3"/>
          <w:kern w:val="0"/>
          <w:sz w:val="24"/>
          <w:szCs w:val="24"/>
        </w:rPr>
        <w:drawing>
          <wp:inline distT="0" distB="0" distL="0" distR="0">
            <wp:extent cx="4762500" cy="3343275"/>
            <wp:effectExtent l="0" t="0" r="0" b="9525"/>
            <wp:docPr id="30" name="图片 30" descr="怎样用虚拟机安装Linux系统">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怎样用虚拟机安装Linux系统"/>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4762500" cy="3343275"/>
                    </a:xfrm>
                    <a:prstGeom prst="rect">
                      <a:avLst/>
                    </a:prstGeom>
                    <a:noFill/>
                    <a:ln>
                      <a:noFill/>
                    </a:ln>
                  </pic:spPr>
                </pic:pic>
              </a:graphicData>
            </a:graphic>
          </wp:inline>
        </w:drawing>
      </w:r>
    </w:p>
    <w:p w14:paraId="5EA0E163">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ascii="微软雅黑" w:hAnsi="微软雅黑" w:eastAsia="微软雅黑" w:cs="宋体"/>
          <w:color w:val="2D64B3"/>
          <w:kern w:val="0"/>
          <w:sz w:val="24"/>
          <w:szCs w:val="24"/>
        </w:rPr>
        <w:drawing>
          <wp:inline distT="0" distB="0" distL="0" distR="0">
            <wp:extent cx="4762500" cy="3114675"/>
            <wp:effectExtent l="0" t="0" r="0" b="9525"/>
            <wp:docPr id="31" name="图片 31" descr="怎样用虚拟机安装Linux系统">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怎样用虚拟机安装Linux系统"/>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4762500" cy="3114675"/>
                    </a:xfrm>
                    <a:prstGeom prst="rect">
                      <a:avLst/>
                    </a:prstGeom>
                    <a:noFill/>
                    <a:ln>
                      <a:noFill/>
                    </a:ln>
                  </pic:spPr>
                </pic:pic>
              </a:graphicData>
            </a:graphic>
          </wp:inline>
        </w:drawing>
      </w:r>
    </w:p>
    <w:p w14:paraId="099EE7E2">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ascii="微软雅黑" w:hAnsi="微软雅黑" w:eastAsia="微软雅黑" w:cs="宋体"/>
          <w:color w:val="2D64B3"/>
          <w:kern w:val="0"/>
          <w:sz w:val="24"/>
          <w:szCs w:val="24"/>
        </w:rPr>
        <w:drawing>
          <wp:inline distT="0" distB="0" distL="0" distR="0">
            <wp:extent cx="4762500" cy="3467100"/>
            <wp:effectExtent l="0" t="0" r="0" b="0"/>
            <wp:docPr id="32" name="图片 32" descr="怎样用虚拟机安装Linux系统">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怎样用虚拟机安装Linux系统"/>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4762500" cy="3467100"/>
                    </a:xfrm>
                    <a:prstGeom prst="rect">
                      <a:avLst/>
                    </a:prstGeom>
                    <a:noFill/>
                    <a:ln>
                      <a:noFill/>
                    </a:ln>
                  </pic:spPr>
                </pic:pic>
              </a:graphicData>
            </a:graphic>
          </wp:inline>
        </w:drawing>
      </w:r>
    </w:p>
    <w:p w14:paraId="0FCF3EA5">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ascii="微软雅黑" w:hAnsi="微软雅黑" w:eastAsia="微软雅黑" w:cs="宋体"/>
          <w:color w:val="2D64B3"/>
          <w:kern w:val="0"/>
          <w:sz w:val="24"/>
          <w:szCs w:val="24"/>
        </w:rPr>
        <w:drawing>
          <wp:inline distT="0" distB="0" distL="0" distR="0">
            <wp:extent cx="4762500" cy="3467100"/>
            <wp:effectExtent l="0" t="0" r="0" b="0"/>
            <wp:docPr id="33" name="图片 33" descr="怎样用虚拟机安装Linux系统">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怎样用虚拟机安装Linux系统"/>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4762500" cy="3467100"/>
                    </a:xfrm>
                    <a:prstGeom prst="rect">
                      <a:avLst/>
                    </a:prstGeom>
                    <a:noFill/>
                    <a:ln>
                      <a:noFill/>
                    </a:ln>
                  </pic:spPr>
                </pic:pic>
              </a:graphicData>
            </a:graphic>
          </wp:inline>
        </w:drawing>
      </w:r>
    </w:p>
    <w:p w14:paraId="759C0BBE">
      <w:pPr>
        <w:widowControl/>
        <w:numPr>
          <w:ilvl w:val="0"/>
          <w:numId w:val="1"/>
        </w:numPr>
        <w:pBdr>
          <w:left w:val="dotted" w:color="E4E4E4" w:sz="12" w:space="26"/>
        </w:pBdr>
        <w:shd w:val="clear" w:color="auto" w:fill="FFFFFF"/>
        <w:spacing w:line="360" w:lineRule="auto"/>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安装完成后，不创建引导盘。</w:t>
      </w:r>
    </w:p>
    <w:p w14:paraId="22216297">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默认选项，下一步。</w:t>
      </w:r>
    </w:p>
    <w:p w14:paraId="45C563F4">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显示器配置，默认。 </w:t>
      </w:r>
    </w:p>
    <w:p w14:paraId="5214BA38">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ascii="微软雅黑" w:hAnsi="微软雅黑" w:eastAsia="微软雅黑" w:cs="宋体"/>
          <w:color w:val="2D64B3"/>
          <w:kern w:val="0"/>
          <w:sz w:val="24"/>
          <w:szCs w:val="24"/>
        </w:rPr>
        <w:drawing>
          <wp:inline distT="0" distB="0" distL="0" distR="0">
            <wp:extent cx="4762500" cy="3505200"/>
            <wp:effectExtent l="0" t="0" r="0" b="0"/>
            <wp:docPr id="34" name="图片 34" descr="怎样用虚拟机安装Linux系统">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怎样用虚拟机安装Linux系统"/>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4762500" cy="3505200"/>
                    </a:xfrm>
                    <a:prstGeom prst="rect">
                      <a:avLst/>
                    </a:prstGeom>
                    <a:noFill/>
                    <a:ln>
                      <a:noFill/>
                    </a:ln>
                  </pic:spPr>
                </pic:pic>
              </a:graphicData>
            </a:graphic>
          </wp:inline>
        </w:drawing>
      </w:r>
    </w:p>
    <w:p w14:paraId="2961AF42">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ascii="微软雅黑" w:hAnsi="微软雅黑" w:eastAsia="微软雅黑" w:cs="宋体"/>
          <w:color w:val="2D64B3"/>
          <w:kern w:val="0"/>
          <w:sz w:val="24"/>
          <w:szCs w:val="24"/>
        </w:rPr>
        <w:drawing>
          <wp:inline distT="0" distB="0" distL="0" distR="0">
            <wp:extent cx="4762500" cy="3495675"/>
            <wp:effectExtent l="0" t="0" r="0" b="9525"/>
            <wp:docPr id="35" name="图片 35" descr="怎样用虚拟机安装Linux系统">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怎样用虚拟机安装Linux系统"/>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4762500" cy="3495675"/>
                    </a:xfrm>
                    <a:prstGeom prst="rect">
                      <a:avLst/>
                    </a:prstGeom>
                    <a:noFill/>
                    <a:ln>
                      <a:noFill/>
                    </a:ln>
                  </pic:spPr>
                </pic:pic>
              </a:graphicData>
            </a:graphic>
          </wp:inline>
        </w:drawing>
      </w:r>
    </w:p>
    <w:p w14:paraId="485B7A60">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ascii="微软雅黑" w:hAnsi="微软雅黑" w:eastAsia="微软雅黑" w:cs="宋体"/>
          <w:color w:val="2D64B3"/>
          <w:kern w:val="0"/>
          <w:sz w:val="24"/>
          <w:szCs w:val="24"/>
        </w:rPr>
        <w:drawing>
          <wp:inline distT="0" distB="0" distL="0" distR="0">
            <wp:extent cx="4762500" cy="3495675"/>
            <wp:effectExtent l="0" t="0" r="0" b="9525"/>
            <wp:docPr id="36" name="图片 36" descr="怎样用虚拟机安装Linux系统">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怎样用虚拟机安装Linux系统"/>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4762500" cy="3495675"/>
                    </a:xfrm>
                    <a:prstGeom prst="rect">
                      <a:avLst/>
                    </a:prstGeom>
                    <a:noFill/>
                    <a:ln>
                      <a:noFill/>
                    </a:ln>
                  </pic:spPr>
                </pic:pic>
              </a:graphicData>
            </a:graphic>
          </wp:inline>
        </w:drawing>
      </w:r>
    </w:p>
    <w:p w14:paraId="60BC26F1">
      <w:pPr>
        <w:widowControl/>
        <w:numPr>
          <w:ilvl w:val="0"/>
          <w:numId w:val="1"/>
        </w:numPr>
        <w:pBdr>
          <w:left w:val="dotted" w:color="E4E4E4" w:sz="12" w:space="26"/>
        </w:pBdr>
        <w:shd w:val="clear" w:color="auto" w:fill="FFFFFF"/>
        <w:spacing w:line="360" w:lineRule="auto"/>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默认图形化登录。</w:t>
      </w:r>
    </w:p>
    <w:p w14:paraId="2AD65A64">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hint="eastAsia" w:ascii="微软雅黑" w:hAnsi="微软雅黑" w:eastAsia="微软雅黑" w:cs="宋体"/>
          <w:color w:val="333333"/>
          <w:kern w:val="0"/>
          <w:sz w:val="24"/>
          <w:szCs w:val="24"/>
        </w:rPr>
        <w:t>安装完成，并退出。</w:t>
      </w:r>
    </w:p>
    <w:p w14:paraId="0D3E73D9">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ascii="微软雅黑" w:hAnsi="微软雅黑" w:eastAsia="微软雅黑" w:cs="宋体"/>
          <w:color w:val="2D64B3"/>
          <w:kern w:val="0"/>
          <w:sz w:val="24"/>
          <w:szCs w:val="24"/>
        </w:rPr>
        <w:drawing>
          <wp:inline distT="0" distB="0" distL="0" distR="0">
            <wp:extent cx="4762500" cy="3562350"/>
            <wp:effectExtent l="0" t="0" r="0" b="0"/>
            <wp:docPr id="37" name="图片 37" descr="怎样用虚拟机安装Linux系统">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怎样用虚拟机安装Linux系统"/>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4762500" cy="3562350"/>
                    </a:xfrm>
                    <a:prstGeom prst="rect">
                      <a:avLst/>
                    </a:prstGeom>
                    <a:noFill/>
                    <a:ln>
                      <a:noFill/>
                    </a:ln>
                  </pic:spPr>
                </pic:pic>
              </a:graphicData>
            </a:graphic>
          </wp:inline>
        </w:drawing>
      </w:r>
    </w:p>
    <w:p w14:paraId="4D44D7CE">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ascii="微软雅黑" w:hAnsi="微软雅黑" w:eastAsia="微软雅黑" w:cs="宋体"/>
          <w:color w:val="2D64B3"/>
          <w:kern w:val="0"/>
          <w:sz w:val="24"/>
          <w:szCs w:val="24"/>
        </w:rPr>
        <w:drawing>
          <wp:inline distT="0" distB="0" distL="0" distR="0">
            <wp:extent cx="4762500" cy="3295650"/>
            <wp:effectExtent l="0" t="0" r="0" b="0"/>
            <wp:docPr id="38" name="图片 38" descr="怎样用虚拟机安装Linux系统">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怎样用虚拟机安装Linux系统"/>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4762500" cy="3295650"/>
                    </a:xfrm>
                    <a:prstGeom prst="rect">
                      <a:avLst/>
                    </a:prstGeom>
                    <a:noFill/>
                    <a:ln>
                      <a:noFill/>
                    </a:ln>
                  </pic:spPr>
                </pic:pic>
              </a:graphicData>
            </a:graphic>
          </wp:inline>
        </w:drawing>
      </w:r>
    </w:p>
    <w:p w14:paraId="51761F73">
      <w:pPr>
        <w:widowControl/>
        <w:pBdr>
          <w:left w:val="dotted" w:color="E4E4E4" w:sz="12" w:space="26"/>
        </w:pBdr>
        <w:shd w:val="clear" w:color="auto" w:fill="FFFFFF"/>
        <w:spacing w:line="360" w:lineRule="auto"/>
        <w:ind w:left="255"/>
        <w:rPr>
          <w:rFonts w:ascii="微软雅黑" w:hAnsi="微软雅黑" w:eastAsia="微软雅黑" w:cs="宋体"/>
          <w:color w:val="333333"/>
          <w:kern w:val="0"/>
          <w:sz w:val="24"/>
          <w:szCs w:val="24"/>
        </w:rPr>
      </w:pPr>
      <w:r>
        <w:rPr>
          <w:rFonts w:ascii="微软雅黑" w:hAnsi="微软雅黑" w:eastAsia="微软雅黑" w:cs="宋体"/>
          <w:color w:val="2D64B3"/>
          <w:kern w:val="0"/>
          <w:sz w:val="24"/>
          <w:szCs w:val="24"/>
        </w:rPr>
        <w:drawing>
          <wp:inline distT="0" distB="0" distL="0" distR="0">
            <wp:extent cx="4762500" cy="2876550"/>
            <wp:effectExtent l="0" t="0" r="0" b="0"/>
            <wp:docPr id="39" name="图片 39" descr="怎样用虚拟机安装Linux系统">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怎样用虚拟机安装Linux系统"/>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4762500" cy="2876550"/>
                    </a:xfrm>
                    <a:prstGeom prst="rect">
                      <a:avLst/>
                    </a:prstGeom>
                    <a:noFill/>
                    <a:ln>
                      <a:noFill/>
                    </a:ln>
                  </pic:spPr>
                </pic:pic>
              </a:graphicData>
            </a:graphic>
          </wp:inline>
        </w:drawing>
      </w:r>
    </w:p>
    <w:p w14:paraId="54EBCF9A">
      <w:pPr>
        <w:spacing w:line="360" w:lineRule="auto"/>
        <w:rPr>
          <w:rFonts w:ascii="微软雅黑" w:hAnsi="微软雅黑" w:eastAsia="微软雅黑"/>
          <w:color w:val="333333"/>
          <w:sz w:val="24"/>
          <w:szCs w:val="24"/>
          <w:shd w:val="clear" w:color="auto" w:fill="FFFFFF"/>
        </w:rPr>
      </w:pPr>
    </w:p>
    <w:p w14:paraId="5A8A4DE4">
      <w:pPr>
        <w:spacing w:line="360" w:lineRule="auto"/>
        <w:rPr>
          <w:kern w:val="0"/>
          <w:sz w:val="24"/>
          <w:szCs w:val="24"/>
        </w:rPr>
      </w:pPr>
      <w:r>
        <w:rPr>
          <w:rFonts w:ascii="微软雅黑" w:hAnsi="微软雅黑" w:eastAsia="微软雅黑"/>
          <w:color w:val="333333"/>
          <w:sz w:val="24"/>
          <w:szCs w:val="24"/>
          <w:shd w:val="clear" w:color="auto" w:fill="FFFFFF"/>
        </w:rPr>
        <w:br w:type="page"/>
      </w:r>
    </w:p>
    <w:p w14:paraId="466D342B">
      <w:pPr>
        <w:pStyle w:val="2"/>
        <w:spacing w:line="360" w:lineRule="auto"/>
        <w:jc w:val="center"/>
        <w:rPr>
          <w:sz w:val="32"/>
          <w:szCs w:val="24"/>
        </w:rPr>
      </w:pPr>
      <w:bookmarkStart w:id="1" w:name="_Toc139031833"/>
      <w:r>
        <w:rPr>
          <w:rFonts w:hint="eastAsia"/>
          <w:sz w:val="32"/>
          <w:szCs w:val="24"/>
        </w:rPr>
        <w:t>实验二 观察Linux行为，使用proc文件系统</w:t>
      </w:r>
      <w:bookmarkEnd w:id="1"/>
    </w:p>
    <w:p w14:paraId="3C2742C6">
      <w:pPr>
        <w:spacing w:line="360" w:lineRule="auto"/>
        <w:rPr>
          <w:sz w:val="24"/>
          <w:szCs w:val="24"/>
        </w:rPr>
      </w:pPr>
      <w:r>
        <w:rPr>
          <w:rFonts w:hint="eastAsia"/>
          <w:b/>
          <w:bCs/>
          <w:sz w:val="24"/>
          <w:szCs w:val="24"/>
        </w:rPr>
        <w:t>实验目的</w:t>
      </w:r>
      <w:r>
        <w:rPr>
          <w:rFonts w:hint="eastAsia"/>
          <w:sz w:val="24"/>
          <w:szCs w:val="24"/>
        </w:rPr>
        <w:t>：学习Linux内核、进程、存储和其他资源的一些重要特征。读</w:t>
      </w:r>
      <w:r>
        <w:rPr>
          <w:sz w:val="24"/>
          <w:szCs w:val="24"/>
        </w:rPr>
        <w:t>/proc/stat</w:t>
      </w:r>
      <w:r>
        <w:rPr>
          <w:rFonts w:hint="eastAsia"/>
          <w:sz w:val="24"/>
          <w:szCs w:val="24"/>
        </w:rPr>
        <w:t>文件，计算并显示系统</w:t>
      </w:r>
      <w:r>
        <w:rPr>
          <w:sz w:val="24"/>
          <w:szCs w:val="24"/>
        </w:rPr>
        <w:t>CPU</w:t>
      </w:r>
      <w:r>
        <w:rPr>
          <w:rFonts w:hint="eastAsia"/>
          <w:sz w:val="24"/>
          <w:szCs w:val="24"/>
        </w:rPr>
        <w:t>占用率和用户态</w:t>
      </w:r>
      <w:r>
        <w:rPr>
          <w:sz w:val="24"/>
          <w:szCs w:val="24"/>
        </w:rPr>
        <w:t>CPU</w:t>
      </w:r>
      <w:r>
        <w:rPr>
          <w:rFonts w:hint="eastAsia"/>
          <w:sz w:val="24"/>
          <w:szCs w:val="24"/>
        </w:rPr>
        <w:t>占用率。（编写一个程序使用/proc机制获得以及修改机器的各种资源参数。需要使用</w:t>
      </w:r>
      <w:r>
        <w:rPr>
          <w:sz w:val="24"/>
          <w:szCs w:val="24"/>
        </w:rPr>
        <w:t>fopen()</w:t>
      </w:r>
      <w:r>
        <w:rPr>
          <w:rFonts w:hint="eastAsia"/>
          <w:sz w:val="24"/>
          <w:szCs w:val="24"/>
        </w:rPr>
        <w:t>，</w:t>
      </w:r>
      <w:r>
        <w:rPr>
          <w:sz w:val="24"/>
          <w:szCs w:val="24"/>
        </w:rPr>
        <w:t>fscanf()</w:t>
      </w:r>
      <w:r>
        <w:rPr>
          <w:rFonts w:hint="eastAsia"/>
          <w:sz w:val="24"/>
          <w:szCs w:val="24"/>
        </w:rPr>
        <w:t>，</w:t>
      </w:r>
      <w:r>
        <w:rPr>
          <w:sz w:val="24"/>
          <w:szCs w:val="24"/>
        </w:rPr>
        <w:t>printf()</w:t>
      </w:r>
      <w:r>
        <w:rPr>
          <w:rFonts w:hint="eastAsia"/>
          <w:sz w:val="24"/>
          <w:szCs w:val="24"/>
        </w:rPr>
        <w:t>）</w:t>
      </w:r>
    </w:p>
    <w:p w14:paraId="65A4EF71">
      <w:pPr>
        <w:pStyle w:val="3"/>
        <w:spacing w:line="360" w:lineRule="auto"/>
        <w:rPr>
          <w:sz w:val="24"/>
          <w:szCs w:val="24"/>
        </w:rPr>
      </w:pPr>
      <w:r>
        <w:rPr>
          <w:rFonts w:hint="eastAsia"/>
          <w:sz w:val="24"/>
          <w:szCs w:val="24"/>
        </w:rPr>
        <w:t>2.1介绍</w:t>
      </w:r>
    </w:p>
    <w:p w14:paraId="43CC6729">
      <w:pPr>
        <w:spacing w:line="360" w:lineRule="auto"/>
        <w:ind w:firstLine="360"/>
        <w:rPr>
          <w:sz w:val="24"/>
          <w:szCs w:val="24"/>
        </w:rPr>
      </w:pPr>
      <w:r>
        <w:rPr>
          <w:rFonts w:hint="eastAsia"/>
          <w:sz w:val="24"/>
          <w:szCs w:val="24"/>
        </w:rPr>
        <w:t>Linux操作系统提供了一套非常有用的在用户态检查内核状态的机制——/proc文件系统。在该文件系统将 进程的地址空间，系统的硬件信息（包括CUP、内存状态以及网卡等各种硬件设备）以及操作系统系统（中断、IO）等内容全部设置成虚拟的Linux文件——它只存在内存当中，而不占用外存空间。它以文件系统的方式为访问系统内核数据的操作提供接口。</w:t>
      </w:r>
    </w:p>
    <w:p w14:paraId="53CF780F">
      <w:pPr>
        <w:spacing w:line="360" w:lineRule="auto"/>
        <w:rPr>
          <w:sz w:val="24"/>
          <w:szCs w:val="24"/>
        </w:rPr>
      </w:pPr>
      <w:r>
        <w:rPr>
          <w:rFonts w:hint="eastAsia"/>
          <w:sz w:val="24"/>
          <w:szCs w:val="24"/>
        </w:rPr>
        <w:tab/>
      </w:r>
      <w:r>
        <w:rPr>
          <w:rFonts w:hint="eastAsia"/>
          <w:sz w:val="24"/>
          <w:szCs w:val="24"/>
        </w:rPr>
        <w:t>/proc 中的每个文件都有一组分配给它的非常特殊的文件许可权，并且每个文件属于特定的用户标识，这里面的文件仅仅包含以下三种权限（除非root用户特别授权）：</w:t>
      </w:r>
    </w:p>
    <w:p w14:paraId="45E278BB">
      <w:pPr>
        <w:numPr>
          <w:ilvl w:val="0"/>
          <w:numId w:val="2"/>
        </w:numPr>
        <w:spacing w:line="360" w:lineRule="auto"/>
        <w:rPr>
          <w:sz w:val="24"/>
          <w:szCs w:val="24"/>
        </w:rPr>
      </w:pPr>
      <w:r>
        <w:rPr>
          <w:rFonts w:hint="eastAsia"/>
          <w:sz w:val="24"/>
          <w:szCs w:val="24"/>
        </w:rPr>
        <w:t>只读：任何用户都不能更改该文件；它用于表示系统信息；</w:t>
      </w:r>
    </w:p>
    <w:p w14:paraId="02F4FCDA">
      <w:pPr>
        <w:numPr>
          <w:ilvl w:val="0"/>
          <w:numId w:val="2"/>
        </w:numPr>
        <w:spacing w:line="360" w:lineRule="auto"/>
        <w:rPr>
          <w:sz w:val="24"/>
          <w:szCs w:val="24"/>
        </w:rPr>
      </w:pPr>
      <w:r>
        <w:rPr>
          <w:rFonts w:hint="eastAsia"/>
          <w:sz w:val="24"/>
          <w:szCs w:val="24"/>
        </w:rPr>
        <w:t>root 写：如果 /proc 中的某个文件是可写的，则通常只能由 root 用户来写；</w:t>
      </w:r>
    </w:p>
    <w:p w14:paraId="678360C5">
      <w:pPr>
        <w:numPr>
          <w:ilvl w:val="0"/>
          <w:numId w:val="2"/>
        </w:numPr>
        <w:spacing w:line="360" w:lineRule="auto"/>
        <w:rPr>
          <w:sz w:val="24"/>
          <w:szCs w:val="24"/>
        </w:rPr>
      </w:pPr>
      <w:r>
        <w:rPr>
          <w:rFonts w:hint="eastAsia"/>
          <w:sz w:val="24"/>
          <w:szCs w:val="24"/>
        </w:rPr>
        <w:t>root 读：有些文件对一般系统用户是不可见的，而只对 root 用户是可见的；</w:t>
      </w:r>
    </w:p>
    <w:p w14:paraId="4A9455D8">
      <w:pPr>
        <w:numPr>
          <w:ilvl w:val="0"/>
          <w:numId w:val="2"/>
        </w:numPr>
        <w:spacing w:line="360" w:lineRule="auto"/>
        <w:rPr>
          <w:sz w:val="24"/>
          <w:szCs w:val="24"/>
        </w:rPr>
      </w:pPr>
      <w:r>
        <w:rPr>
          <w:rFonts w:hint="eastAsia"/>
          <w:sz w:val="24"/>
          <w:szCs w:val="24"/>
        </w:rPr>
        <w:t>其它：出于各种原因，您可能会看到不同于上面常见的三种许可权的组合。</w:t>
      </w:r>
    </w:p>
    <w:p w14:paraId="613A36D5">
      <w:pPr>
        <w:spacing w:line="360" w:lineRule="auto"/>
        <w:ind w:firstLine="420"/>
        <w:rPr>
          <w:sz w:val="24"/>
          <w:szCs w:val="24"/>
        </w:rPr>
      </w:pPr>
      <w:r>
        <w:rPr>
          <w:rFonts w:hint="eastAsia"/>
          <w:sz w:val="24"/>
          <w:szCs w:val="24"/>
        </w:rPr>
        <w:t>当然，除了/proc/sys目录以外，其余大部分目录下的文件对于root用户是只读的，该目录下存放的是内核参数，并被设计成为运行时刻修改的。</w:t>
      </w:r>
    </w:p>
    <w:p w14:paraId="1CE3224E">
      <w:pPr>
        <w:spacing w:line="360" w:lineRule="auto"/>
        <w:ind w:firstLine="420"/>
        <w:rPr>
          <w:sz w:val="24"/>
          <w:szCs w:val="24"/>
        </w:rPr>
      </w:pPr>
      <w:r>
        <w:rPr>
          <w:rFonts w:hint="eastAsia"/>
          <w:sz w:val="24"/>
          <w:szCs w:val="24"/>
        </w:rPr>
        <w:t>以下列出了/proc文件系统各个子目录的内容：</w:t>
      </w:r>
    </w:p>
    <w:p w14:paraId="210C1D0F">
      <w:pPr>
        <w:spacing w:line="360" w:lineRule="auto"/>
        <w:ind w:firstLine="420"/>
        <w:rPr>
          <w:sz w:val="24"/>
          <w:szCs w:val="24"/>
        </w:rPr>
      </w:pPr>
    </w:p>
    <w:tbl>
      <w:tblPr>
        <w:tblStyle w:val="18"/>
        <w:tblW w:w="0" w:type="auto"/>
        <w:tblInd w:w="6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5"/>
        <w:gridCol w:w="3225"/>
      </w:tblGrid>
      <w:tr w14:paraId="2CD23B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 w:hRule="atLeast"/>
        </w:trPr>
        <w:tc>
          <w:tcPr>
            <w:tcW w:w="3075" w:type="dxa"/>
            <w:vAlign w:val="center"/>
          </w:tcPr>
          <w:p w14:paraId="31ACD8C0">
            <w:pPr>
              <w:spacing w:line="360" w:lineRule="auto"/>
              <w:jc w:val="center"/>
              <w:rPr>
                <w:sz w:val="24"/>
                <w:szCs w:val="24"/>
              </w:rPr>
            </w:pPr>
            <w:r>
              <w:rPr>
                <w:rFonts w:hint="eastAsia"/>
                <w:sz w:val="24"/>
                <w:szCs w:val="24"/>
              </w:rPr>
              <w:t>目录名</w:t>
            </w:r>
          </w:p>
        </w:tc>
        <w:tc>
          <w:tcPr>
            <w:tcW w:w="3225" w:type="dxa"/>
            <w:vAlign w:val="center"/>
          </w:tcPr>
          <w:p w14:paraId="03AE2984">
            <w:pPr>
              <w:spacing w:line="360" w:lineRule="auto"/>
              <w:jc w:val="center"/>
              <w:rPr>
                <w:sz w:val="24"/>
                <w:szCs w:val="24"/>
              </w:rPr>
            </w:pPr>
            <w:r>
              <w:rPr>
                <w:rFonts w:hint="eastAsia"/>
                <w:sz w:val="24"/>
                <w:szCs w:val="24"/>
              </w:rPr>
              <w:t>内容描述</w:t>
            </w:r>
          </w:p>
        </w:tc>
      </w:tr>
      <w:tr w14:paraId="757852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 w:hRule="atLeast"/>
        </w:trPr>
        <w:tc>
          <w:tcPr>
            <w:tcW w:w="3075" w:type="dxa"/>
            <w:vAlign w:val="center"/>
          </w:tcPr>
          <w:p w14:paraId="48E40F1D">
            <w:pPr>
              <w:spacing w:line="360" w:lineRule="auto"/>
              <w:jc w:val="center"/>
              <w:rPr>
                <w:sz w:val="24"/>
                <w:szCs w:val="24"/>
              </w:rPr>
            </w:pPr>
            <w:r>
              <w:rPr>
                <w:rFonts w:hint="eastAsia"/>
                <w:sz w:val="24"/>
                <w:szCs w:val="24"/>
              </w:rPr>
              <w:t>apm</w:t>
            </w:r>
          </w:p>
        </w:tc>
        <w:tc>
          <w:tcPr>
            <w:tcW w:w="3225" w:type="dxa"/>
            <w:vAlign w:val="center"/>
          </w:tcPr>
          <w:p w14:paraId="06E39ADD">
            <w:pPr>
              <w:spacing w:line="360" w:lineRule="auto"/>
              <w:jc w:val="center"/>
              <w:rPr>
                <w:sz w:val="24"/>
                <w:szCs w:val="24"/>
              </w:rPr>
            </w:pPr>
            <w:r>
              <w:rPr>
                <w:rFonts w:hint="eastAsia"/>
                <w:sz w:val="24"/>
                <w:szCs w:val="24"/>
              </w:rPr>
              <w:t>高级电源管理信息</w:t>
            </w:r>
          </w:p>
        </w:tc>
      </w:tr>
      <w:tr w14:paraId="0639A3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 w:hRule="atLeast"/>
        </w:trPr>
        <w:tc>
          <w:tcPr>
            <w:tcW w:w="3075" w:type="dxa"/>
            <w:vAlign w:val="center"/>
          </w:tcPr>
          <w:p w14:paraId="45998347">
            <w:pPr>
              <w:spacing w:line="360" w:lineRule="auto"/>
              <w:jc w:val="center"/>
              <w:rPr>
                <w:sz w:val="24"/>
                <w:szCs w:val="24"/>
              </w:rPr>
            </w:pPr>
            <w:r>
              <w:rPr>
                <w:rFonts w:hint="eastAsia"/>
                <w:sz w:val="24"/>
                <w:szCs w:val="24"/>
              </w:rPr>
              <w:t>cmdline</w:t>
            </w:r>
          </w:p>
        </w:tc>
        <w:tc>
          <w:tcPr>
            <w:tcW w:w="3225" w:type="dxa"/>
            <w:vAlign w:val="center"/>
          </w:tcPr>
          <w:p w14:paraId="55D19E9B">
            <w:pPr>
              <w:spacing w:line="360" w:lineRule="auto"/>
              <w:jc w:val="center"/>
              <w:rPr>
                <w:sz w:val="24"/>
                <w:szCs w:val="24"/>
              </w:rPr>
            </w:pPr>
            <w:r>
              <w:rPr>
                <w:rFonts w:hint="eastAsia"/>
                <w:sz w:val="24"/>
                <w:szCs w:val="24"/>
              </w:rPr>
              <w:t>内核命令行</w:t>
            </w:r>
          </w:p>
        </w:tc>
      </w:tr>
      <w:tr w14:paraId="328B4E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 w:hRule="atLeast"/>
        </w:trPr>
        <w:tc>
          <w:tcPr>
            <w:tcW w:w="3075" w:type="dxa"/>
            <w:vAlign w:val="center"/>
          </w:tcPr>
          <w:p w14:paraId="16F8349D">
            <w:pPr>
              <w:spacing w:line="360" w:lineRule="auto"/>
              <w:jc w:val="center"/>
              <w:rPr>
                <w:sz w:val="24"/>
                <w:szCs w:val="24"/>
              </w:rPr>
            </w:pPr>
            <w:r>
              <w:rPr>
                <w:rFonts w:hint="eastAsia"/>
                <w:sz w:val="24"/>
                <w:szCs w:val="24"/>
              </w:rPr>
              <w:t>cpuinfo</w:t>
            </w:r>
          </w:p>
        </w:tc>
        <w:tc>
          <w:tcPr>
            <w:tcW w:w="3225" w:type="dxa"/>
            <w:vAlign w:val="center"/>
          </w:tcPr>
          <w:p w14:paraId="759CE93E">
            <w:pPr>
              <w:spacing w:line="360" w:lineRule="auto"/>
              <w:jc w:val="center"/>
              <w:rPr>
                <w:sz w:val="24"/>
                <w:szCs w:val="24"/>
              </w:rPr>
            </w:pPr>
            <w:r>
              <w:rPr>
                <w:rFonts w:hint="eastAsia"/>
                <w:sz w:val="24"/>
                <w:szCs w:val="24"/>
              </w:rPr>
              <w:t>cup信息</w:t>
            </w:r>
          </w:p>
        </w:tc>
      </w:tr>
      <w:tr w14:paraId="104ABC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 w:hRule="atLeast"/>
        </w:trPr>
        <w:tc>
          <w:tcPr>
            <w:tcW w:w="3075" w:type="dxa"/>
            <w:vAlign w:val="center"/>
          </w:tcPr>
          <w:p w14:paraId="1C7AFF51">
            <w:pPr>
              <w:spacing w:line="360" w:lineRule="auto"/>
              <w:jc w:val="center"/>
              <w:rPr>
                <w:sz w:val="24"/>
                <w:szCs w:val="24"/>
              </w:rPr>
            </w:pPr>
            <w:r>
              <w:rPr>
                <w:rFonts w:hint="eastAsia"/>
                <w:sz w:val="24"/>
                <w:szCs w:val="24"/>
              </w:rPr>
              <w:t>devices</w:t>
            </w:r>
          </w:p>
        </w:tc>
        <w:tc>
          <w:tcPr>
            <w:tcW w:w="3225" w:type="dxa"/>
            <w:vAlign w:val="center"/>
          </w:tcPr>
          <w:p w14:paraId="4E6DD310">
            <w:pPr>
              <w:spacing w:line="360" w:lineRule="auto"/>
              <w:jc w:val="center"/>
              <w:rPr>
                <w:sz w:val="24"/>
                <w:szCs w:val="24"/>
              </w:rPr>
            </w:pPr>
            <w:r>
              <w:rPr>
                <w:rFonts w:hint="eastAsia"/>
                <w:sz w:val="24"/>
                <w:szCs w:val="24"/>
              </w:rPr>
              <w:t>可用的设备信息</w:t>
            </w:r>
          </w:p>
        </w:tc>
      </w:tr>
      <w:tr w14:paraId="01B457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 w:hRule="atLeast"/>
        </w:trPr>
        <w:tc>
          <w:tcPr>
            <w:tcW w:w="3075" w:type="dxa"/>
            <w:vAlign w:val="center"/>
          </w:tcPr>
          <w:p w14:paraId="39873D51">
            <w:pPr>
              <w:spacing w:line="360" w:lineRule="auto"/>
              <w:jc w:val="center"/>
              <w:rPr>
                <w:sz w:val="24"/>
                <w:szCs w:val="24"/>
              </w:rPr>
            </w:pPr>
            <w:r>
              <w:rPr>
                <w:rFonts w:hint="eastAsia"/>
                <w:sz w:val="24"/>
                <w:szCs w:val="24"/>
              </w:rPr>
              <w:t>dma</w:t>
            </w:r>
          </w:p>
        </w:tc>
        <w:tc>
          <w:tcPr>
            <w:tcW w:w="3225" w:type="dxa"/>
            <w:vAlign w:val="center"/>
          </w:tcPr>
          <w:p w14:paraId="38B4E16A">
            <w:pPr>
              <w:spacing w:line="360" w:lineRule="auto"/>
              <w:jc w:val="center"/>
              <w:rPr>
                <w:sz w:val="24"/>
                <w:szCs w:val="24"/>
              </w:rPr>
            </w:pPr>
            <w:r>
              <w:rPr>
                <w:rFonts w:hint="eastAsia"/>
                <w:sz w:val="24"/>
                <w:szCs w:val="24"/>
              </w:rPr>
              <w:t>已经使用的 DMA 管道</w:t>
            </w:r>
          </w:p>
        </w:tc>
      </w:tr>
      <w:tr w14:paraId="756823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 w:hRule="atLeast"/>
        </w:trPr>
        <w:tc>
          <w:tcPr>
            <w:tcW w:w="3075" w:type="dxa"/>
            <w:vAlign w:val="center"/>
          </w:tcPr>
          <w:p w14:paraId="68599490">
            <w:pPr>
              <w:spacing w:line="360" w:lineRule="auto"/>
              <w:jc w:val="center"/>
              <w:rPr>
                <w:sz w:val="24"/>
                <w:szCs w:val="24"/>
              </w:rPr>
            </w:pPr>
            <w:r>
              <w:rPr>
                <w:rFonts w:hint="eastAsia"/>
                <w:sz w:val="24"/>
                <w:szCs w:val="24"/>
              </w:rPr>
              <w:t>filesystems</w:t>
            </w:r>
          </w:p>
        </w:tc>
        <w:tc>
          <w:tcPr>
            <w:tcW w:w="3225" w:type="dxa"/>
            <w:vAlign w:val="center"/>
          </w:tcPr>
          <w:p w14:paraId="393376C7">
            <w:pPr>
              <w:spacing w:line="360" w:lineRule="auto"/>
              <w:jc w:val="center"/>
              <w:rPr>
                <w:sz w:val="24"/>
                <w:szCs w:val="24"/>
              </w:rPr>
            </w:pPr>
            <w:r>
              <w:rPr>
                <w:rFonts w:hint="eastAsia"/>
                <w:sz w:val="24"/>
                <w:szCs w:val="24"/>
              </w:rPr>
              <w:t>系统支持的文件系统</w:t>
            </w:r>
          </w:p>
        </w:tc>
      </w:tr>
      <w:tr w14:paraId="5B78BB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 w:hRule="atLeast"/>
        </w:trPr>
        <w:tc>
          <w:tcPr>
            <w:tcW w:w="3075" w:type="dxa"/>
            <w:vAlign w:val="center"/>
          </w:tcPr>
          <w:p w14:paraId="5418C2C2">
            <w:pPr>
              <w:spacing w:line="360" w:lineRule="auto"/>
              <w:jc w:val="center"/>
              <w:rPr>
                <w:sz w:val="24"/>
                <w:szCs w:val="24"/>
              </w:rPr>
            </w:pPr>
            <w:r>
              <w:rPr>
                <w:rFonts w:hint="eastAsia"/>
                <w:sz w:val="24"/>
                <w:szCs w:val="24"/>
              </w:rPr>
              <w:t>interrupts</w:t>
            </w:r>
          </w:p>
        </w:tc>
        <w:tc>
          <w:tcPr>
            <w:tcW w:w="3225" w:type="dxa"/>
            <w:vAlign w:val="center"/>
          </w:tcPr>
          <w:p w14:paraId="2B0400CD">
            <w:pPr>
              <w:spacing w:line="360" w:lineRule="auto"/>
              <w:jc w:val="center"/>
              <w:rPr>
                <w:sz w:val="24"/>
                <w:szCs w:val="24"/>
              </w:rPr>
            </w:pPr>
            <w:r>
              <w:rPr>
                <w:rFonts w:hint="eastAsia"/>
                <w:sz w:val="24"/>
                <w:szCs w:val="24"/>
              </w:rPr>
              <w:t>中断信息</w:t>
            </w:r>
          </w:p>
        </w:tc>
      </w:tr>
      <w:tr w14:paraId="39E821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 w:hRule="atLeast"/>
        </w:trPr>
        <w:tc>
          <w:tcPr>
            <w:tcW w:w="3075" w:type="dxa"/>
            <w:vAlign w:val="center"/>
          </w:tcPr>
          <w:p w14:paraId="3A655958">
            <w:pPr>
              <w:spacing w:line="360" w:lineRule="auto"/>
              <w:jc w:val="center"/>
              <w:rPr>
                <w:sz w:val="24"/>
                <w:szCs w:val="24"/>
              </w:rPr>
            </w:pPr>
            <w:r>
              <w:rPr>
                <w:rFonts w:hint="eastAsia"/>
                <w:sz w:val="24"/>
                <w:szCs w:val="24"/>
              </w:rPr>
              <w:t>ioports</w:t>
            </w:r>
          </w:p>
        </w:tc>
        <w:tc>
          <w:tcPr>
            <w:tcW w:w="3225" w:type="dxa"/>
            <w:vAlign w:val="center"/>
          </w:tcPr>
          <w:p w14:paraId="584EB1A6">
            <w:pPr>
              <w:spacing w:line="360" w:lineRule="auto"/>
              <w:jc w:val="center"/>
              <w:rPr>
                <w:sz w:val="24"/>
                <w:szCs w:val="24"/>
              </w:rPr>
            </w:pPr>
            <w:r>
              <w:rPr>
                <w:rFonts w:hint="eastAsia"/>
                <w:sz w:val="24"/>
                <w:szCs w:val="24"/>
              </w:rPr>
              <w:t>端口使用信息</w:t>
            </w:r>
          </w:p>
        </w:tc>
      </w:tr>
      <w:tr w14:paraId="72A1C7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 w:hRule="atLeast"/>
        </w:trPr>
        <w:tc>
          <w:tcPr>
            <w:tcW w:w="3075" w:type="dxa"/>
            <w:vAlign w:val="center"/>
          </w:tcPr>
          <w:p w14:paraId="637008A4">
            <w:pPr>
              <w:spacing w:line="360" w:lineRule="auto"/>
              <w:jc w:val="center"/>
              <w:rPr>
                <w:sz w:val="24"/>
                <w:szCs w:val="24"/>
              </w:rPr>
            </w:pPr>
            <w:r>
              <w:rPr>
                <w:rFonts w:hint="eastAsia"/>
                <w:sz w:val="24"/>
                <w:szCs w:val="24"/>
              </w:rPr>
              <w:t>kcore</w:t>
            </w:r>
          </w:p>
        </w:tc>
        <w:tc>
          <w:tcPr>
            <w:tcW w:w="3225" w:type="dxa"/>
            <w:vAlign w:val="center"/>
          </w:tcPr>
          <w:p w14:paraId="78E1C4AD">
            <w:pPr>
              <w:spacing w:line="360" w:lineRule="auto"/>
              <w:jc w:val="center"/>
              <w:rPr>
                <w:sz w:val="24"/>
                <w:szCs w:val="24"/>
              </w:rPr>
            </w:pPr>
            <w:r>
              <w:rPr>
                <w:rFonts w:hint="eastAsia"/>
                <w:sz w:val="24"/>
                <w:szCs w:val="24"/>
              </w:rPr>
              <w:t>内核核心映像</w:t>
            </w:r>
          </w:p>
        </w:tc>
      </w:tr>
      <w:tr w14:paraId="3816D1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 w:hRule="atLeast"/>
        </w:trPr>
        <w:tc>
          <w:tcPr>
            <w:tcW w:w="3075" w:type="dxa"/>
            <w:vAlign w:val="center"/>
          </w:tcPr>
          <w:p w14:paraId="3F6598D4">
            <w:pPr>
              <w:spacing w:line="360" w:lineRule="auto"/>
              <w:jc w:val="center"/>
              <w:rPr>
                <w:sz w:val="24"/>
                <w:szCs w:val="24"/>
              </w:rPr>
            </w:pPr>
            <w:r>
              <w:rPr>
                <w:rFonts w:hint="eastAsia"/>
                <w:sz w:val="24"/>
                <w:szCs w:val="24"/>
              </w:rPr>
              <w:t>kmsg</w:t>
            </w:r>
          </w:p>
        </w:tc>
        <w:tc>
          <w:tcPr>
            <w:tcW w:w="3225" w:type="dxa"/>
            <w:vAlign w:val="center"/>
          </w:tcPr>
          <w:p w14:paraId="795F7D2B">
            <w:pPr>
              <w:spacing w:line="360" w:lineRule="auto"/>
              <w:jc w:val="center"/>
              <w:rPr>
                <w:sz w:val="24"/>
                <w:szCs w:val="24"/>
              </w:rPr>
            </w:pPr>
            <w:r>
              <w:rPr>
                <w:rFonts w:hint="eastAsia"/>
                <w:sz w:val="24"/>
                <w:szCs w:val="24"/>
              </w:rPr>
              <w:t>内核消息</w:t>
            </w:r>
          </w:p>
        </w:tc>
      </w:tr>
      <w:tr w14:paraId="19F38A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 w:hRule="atLeast"/>
        </w:trPr>
        <w:tc>
          <w:tcPr>
            <w:tcW w:w="3075" w:type="dxa"/>
            <w:vAlign w:val="center"/>
          </w:tcPr>
          <w:p w14:paraId="630DB53E">
            <w:pPr>
              <w:spacing w:line="360" w:lineRule="auto"/>
              <w:jc w:val="center"/>
              <w:rPr>
                <w:sz w:val="24"/>
                <w:szCs w:val="24"/>
              </w:rPr>
            </w:pPr>
            <w:r>
              <w:rPr>
                <w:rFonts w:hint="eastAsia"/>
                <w:sz w:val="24"/>
                <w:szCs w:val="24"/>
              </w:rPr>
              <w:t>ksyms</w:t>
            </w:r>
          </w:p>
        </w:tc>
        <w:tc>
          <w:tcPr>
            <w:tcW w:w="3225" w:type="dxa"/>
            <w:vAlign w:val="center"/>
          </w:tcPr>
          <w:p w14:paraId="200DCEA2">
            <w:pPr>
              <w:spacing w:line="360" w:lineRule="auto"/>
              <w:jc w:val="center"/>
              <w:rPr>
                <w:sz w:val="24"/>
                <w:szCs w:val="24"/>
              </w:rPr>
            </w:pPr>
            <w:r>
              <w:rPr>
                <w:rFonts w:hint="eastAsia"/>
                <w:sz w:val="24"/>
                <w:szCs w:val="24"/>
              </w:rPr>
              <w:t>内核符号表</w:t>
            </w:r>
          </w:p>
        </w:tc>
      </w:tr>
      <w:tr w14:paraId="0F11AB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 w:hRule="atLeast"/>
        </w:trPr>
        <w:tc>
          <w:tcPr>
            <w:tcW w:w="3075" w:type="dxa"/>
            <w:vAlign w:val="center"/>
          </w:tcPr>
          <w:p w14:paraId="5E8535C6">
            <w:pPr>
              <w:spacing w:line="360" w:lineRule="auto"/>
              <w:jc w:val="center"/>
              <w:rPr>
                <w:sz w:val="24"/>
                <w:szCs w:val="24"/>
              </w:rPr>
            </w:pPr>
            <w:r>
              <w:rPr>
                <w:rFonts w:hint="eastAsia"/>
                <w:sz w:val="24"/>
                <w:szCs w:val="24"/>
              </w:rPr>
              <w:t>loadavg</w:t>
            </w:r>
          </w:p>
        </w:tc>
        <w:tc>
          <w:tcPr>
            <w:tcW w:w="3225" w:type="dxa"/>
            <w:vAlign w:val="center"/>
          </w:tcPr>
          <w:p w14:paraId="5974B619">
            <w:pPr>
              <w:spacing w:line="360" w:lineRule="auto"/>
              <w:jc w:val="center"/>
              <w:rPr>
                <w:sz w:val="24"/>
                <w:szCs w:val="24"/>
              </w:rPr>
            </w:pPr>
            <w:r>
              <w:rPr>
                <w:rFonts w:hint="eastAsia"/>
                <w:sz w:val="24"/>
                <w:szCs w:val="24"/>
              </w:rPr>
              <w:t>平均负载</w:t>
            </w:r>
          </w:p>
        </w:tc>
      </w:tr>
      <w:tr w14:paraId="377F91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 w:hRule="atLeast"/>
        </w:trPr>
        <w:tc>
          <w:tcPr>
            <w:tcW w:w="3075" w:type="dxa"/>
            <w:vAlign w:val="center"/>
          </w:tcPr>
          <w:p w14:paraId="58536A5B">
            <w:pPr>
              <w:spacing w:line="360" w:lineRule="auto"/>
              <w:jc w:val="center"/>
              <w:rPr>
                <w:sz w:val="24"/>
                <w:szCs w:val="24"/>
              </w:rPr>
            </w:pPr>
            <w:r>
              <w:rPr>
                <w:rFonts w:hint="eastAsia"/>
                <w:sz w:val="24"/>
                <w:szCs w:val="24"/>
              </w:rPr>
              <w:t>locks</w:t>
            </w:r>
          </w:p>
        </w:tc>
        <w:tc>
          <w:tcPr>
            <w:tcW w:w="3225" w:type="dxa"/>
            <w:vAlign w:val="center"/>
          </w:tcPr>
          <w:p w14:paraId="580ED9EB">
            <w:pPr>
              <w:spacing w:line="360" w:lineRule="auto"/>
              <w:jc w:val="center"/>
              <w:rPr>
                <w:sz w:val="24"/>
                <w:szCs w:val="24"/>
              </w:rPr>
            </w:pPr>
            <w:r>
              <w:rPr>
                <w:rFonts w:hint="eastAsia"/>
                <w:sz w:val="24"/>
                <w:szCs w:val="24"/>
              </w:rPr>
              <w:t>内核锁</w:t>
            </w:r>
          </w:p>
        </w:tc>
      </w:tr>
      <w:tr w14:paraId="337559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 w:hRule="atLeast"/>
        </w:trPr>
        <w:tc>
          <w:tcPr>
            <w:tcW w:w="3075" w:type="dxa"/>
            <w:vAlign w:val="center"/>
          </w:tcPr>
          <w:p w14:paraId="63803F7B">
            <w:pPr>
              <w:spacing w:line="360" w:lineRule="auto"/>
              <w:jc w:val="center"/>
              <w:rPr>
                <w:sz w:val="24"/>
                <w:szCs w:val="24"/>
              </w:rPr>
            </w:pPr>
            <w:r>
              <w:rPr>
                <w:rFonts w:hint="eastAsia"/>
                <w:sz w:val="24"/>
                <w:szCs w:val="24"/>
              </w:rPr>
              <w:t>meminfo</w:t>
            </w:r>
          </w:p>
        </w:tc>
        <w:tc>
          <w:tcPr>
            <w:tcW w:w="3225" w:type="dxa"/>
            <w:vAlign w:val="center"/>
          </w:tcPr>
          <w:p w14:paraId="6D9EF048">
            <w:pPr>
              <w:spacing w:line="360" w:lineRule="auto"/>
              <w:jc w:val="center"/>
              <w:rPr>
                <w:sz w:val="24"/>
                <w:szCs w:val="24"/>
              </w:rPr>
            </w:pPr>
            <w:r>
              <w:rPr>
                <w:rFonts w:hint="eastAsia"/>
                <w:sz w:val="24"/>
                <w:szCs w:val="24"/>
              </w:rPr>
              <w:t>内存信息</w:t>
            </w:r>
          </w:p>
        </w:tc>
      </w:tr>
      <w:tr w14:paraId="61068A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 w:hRule="atLeast"/>
        </w:trPr>
        <w:tc>
          <w:tcPr>
            <w:tcW w:w="3075" w:type="dxa"/>
            <w:vAlign w:val="center"/>
          </w:tcPr>
          <w:p w14:paraId="589DE214">
            <w:pPr>
              <w:spacing w:line="360" w:lineRule="auto"/>
              <w:jc w:val="center"/>
              <w:rPr>
                <w:sz w:val="24"/>
                <w:szCs w:val="24"/>
              </w:rPr>
            </w:pPr>
            <w:r>
              <w:rPr>
                <w:rFonts w:hint="eastAsia"/>
                <w:sz w:val="24"/>
                <w:szCs w:val="24"/>
              </w:rPr>
              <w:t>misc</w:t>
            </w:r>
          </w:p>
        </w:tc>
        <w:tc>
          <w:tcPr>
            <w:tcW w:w="3225" w:type="dxa"/>
            <w:vAlign w:val="center"/>
          </w:tcPr>
          <w:p w14:paraId="4541A748">
            <w:pPr>
              <w:spacing w:line="360" w:lineRule="auto"/>
              <w:jc w:val="center"/>
              <w:rPr>
                <w:sz w:val="24"/>
                <w:szCs w:val="24"/>
              </w:rPr>
            </w:pPr>
            <w:r>
              <w:rPr>
                <w:rFonts w:hint="eastAsia"/>
                <w:sz w:val="24"/>
                <w:szCs w:val="24"/>
              </w:rPr>
              <w:t>misc信息</w:t>
            </w:r>
          </w:p>
        </w:tc>
      </w:tr>
      <w:tr w14:paraId="4C1592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 w:hRule="atLeast"/>
        </w:trPr>
        <w:tc>
          <w:tcPr>
            <w:tcW w:w="3075" w:type="dxa"/>
            <w:vAlign w:val="center"/>
          </w:tcPr>
          <w:p w14:paraId="090828BA">
            <w:pPr>
              <w:spacing w:line="360" w:lineRule="auto"/>
              <w:jc w:val="center"/>
              <w:rPr>
                <w:sz w:val="24"/>
                <w:szCs w:val="24"/>
              </w:rPr>
            </w:pPr>
            <w:r>
              <w:rPr>
                <w:rFonts w:hint="eastAsia"/>
                <w:sz w:val="24"/>
                <w:szCs w:val="24"/>
              </w:rPr>
              <w:t>modules</w:t>
            </w:r>
          </w:p>
        </w:tc>
        <w:tc>
          <w:tcPr>
            <w:tcW w:w="3225" w:type="dxa"/>
            <w:vAlign w:val="center"/>
          </w:tcPr>
          <w:p w14:paraId="6B1B7730">
            <w:pPr>
              <w:spacing w:line="360" w:lineRule="auto"/>
              <w:jc w:val="center"/>
              <w:rPr>
                <w:sz w:val="24"/>
                <w:szCs w:val="24"/>
              </w:rPr>
            </w:pPr>
            <w:r>
              <w:rPr>
                <w:rFonts w:hint="eastAsia"/>
                <w:sz w:val="24"/>
                <w:szCs w:val="24"/>
              </w:rPr>
              <w:t>内核加载模块列表</w:t>
            </w:r>
          </w:p>
        </w:tc>
      </w:tr>
      <w:tr w14:paraId="592B87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 w:hRule="atLeast"/>
        </w:trPr>
        <w:tc>
          <w:tcPr>
            <w:tcW w:w="3075" w:type="dxa"/>
            <w:vAlign w:val="center"/>
          </w:tcPr>
          <w:p w14:paraId="1CBDAB89">
            <w:pPr>
              <w:spacing w:line="360" w:lineRule="auto"/>
              <w:jc w:val="center"/>
              <w:rPr>
                <w:sz w:val="24"/>
                <w:szCs w:val="24"/>
              </w:rPr>
            </w:pPr>
            <w:r>
              <w:rPr>
                <w:rFonts w:hint="eastAsia"/>
                <w:sz w:val="24"/>
                <w:szCs w:val="24"/>
              </w:rPr>
              <w:t>mounts</w:t>
            </w:r>
          </w:p>
        </w:tc>
        <w:tc>
          <w:tcPr>
            <w:tcW w:w="3225" w:type="dxa"/>
            <w:vAlign w:val="center"/>
          </w:tcPr>
          <w:p w14:paraId="09ABD608">
            <w:pPr>
              <w:spacing w:line="360" w:lineRule="auto"/>
              <w:jc w:val="center"/>
              <w:rPr>
                <w:sz w:val="24"/>
                <w:szCs w:val="24"/>
              </w:rPr>
            </w:pPr>
            <w:r>
              <w:rPr>
                <w:rFonts w:hint="eastAsia"/>
                <w:sz w:val="24"/>
                <w:szCs w:val="24"/>
              </w:rPr>
              <w:t>已加载文件信息</w:t>
            </w:r>
          </w:p>
        </w:tc>
      </w:tr>
      <w:tr w14:paraId="1C10CB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 w:hRule="atLeast"/>
        </w:trPr>
        <w:tc>
          <w:tcPr>
            <w:tcW w:w="3075" w:type="dxa"/>
            <w:vAlign w:val="center"/>
          </w:tcPr>
          <w:p w14:paraId="1E98C31C">
            <w:pPr>
              <w:spacing w:line="360" w:lineRule="auto"/>
              <w:jc w:val="center"/>
              <w:rPr>
                <w:sz w:val="24"/>
                <w:szCs w:val="24"/>
              </w:rPr>
            </w:pPr>
            <w:r>
              <w:rPr>
                <w:rFonts w:hint="eastAsia"/>
                <w:sz w:val="24"/>
                <w:szCs w:val="24"/>
              </w:rPr>
              <w:t>partitions</w:t>
            </w:r>
          </w:p>
        </w:tc>
        <w:tc>
          <w:tcPr>
            <w:tcW w:w="3225" w:type="dxa"/>
            <w:vAlign w:val="center"/>
          </w:tcPr>
          <w:p w14:paraId="6F71C2BF">
            <w:pPr>
              <w:spacing w:line="360" w:lineRule="auto"/>
              <w:jc w:val="center"/>
              <w:rPr>
                <w:sz w:val="24"/>
                <w:szCs w:val="24"/>
              </w:rPr>
            </w:pPr>
            <w:r>
              <w:rPr>
                <w:rFonts w:hint="eastAsia"/>
                <w:sz w:val="24"/>
                <w:szCs w:val="24"/>
              </w:rPr>
              <w:t>系统识别的分区表</w:t>
            </w:r>
          </w:p>
        </w:tc>
      </w:tr>
      <w:tr w14:paraId="5E046E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 w:hRule="atLeast"/>
        </w:trPr>
        <w:tc>
          <w:tcPr>
            <w:tcW w:w="3075" w:type="dxa"/>
            <w:vAlign w:val="center"/>
          </w:tcPr>
          <w:p w14:paraId="65F4662D">
            <w:pPr>
              <w:spacing w:line="360" w:lineRule="auto"/>
              <w:jc w:val="center"/>
              <w:rPr>
                <w:sz w:val="24"/>
                <w:szCs w:val="24"/>
              </w:rPr>
            </w:pPr>
            <w:r>
              <w:rPr>
                <w:rFonts w:hint="eastAsia"/>
                <w:sz w:val="24"/>
                <w:szCs w:val="24"/>
              </w:rPr>
              <w:t>rtc</w:t>
            </w:r>
          </w:p>
        </w:tc>
        <w:tc>
          <w:tcPr>
            <w:tcW w:w="3225" w:type="dxa"/>
            <w:vAlign w:val="center"/>
          </w:tcPr>
          <w:p w14:paraId="471FFF26">
            <w:pPr>
              <w:spacing w:line="360" w:lineRule="auto"/>
              <w:jc w:val="center"/>
              <w:rPr>
                <w:sz w:val="24"/>
                <w:szCs w:val="24"/>
              </w:rPr>
            </w:pPr>
            <w:r>
              <w:rPr>
                <w:rFonts w:hint="eastAsia"/>
                <w:sz w:val="24"/>
                <w:szCs w:val="24"/>
              </w:rPr>
              <w:t>实时锁</w:t>
            </w:r>
          </w:p>
        </w:tc>
      </w:tr>
      <w:tr w14:paraId="1530CD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 w:hRule="atLeast"/>
        </w:trPr>
        <w:tc>
          <w:tcPr>
            <w:tcW w:w="3075" w:type="dxa"/>
            <w:vAlign w:val="center"/>
          </w:tcPr>
          <w:p w14:paraId="50B1D61B">
            <w:pPr>
              <w:spacing w:line="360" w:lineRule="auto"/>
              <w:jc w:val="center"/>
              <w:rPr>
                <w:sz w:val="24"/>
                <w:szCs w:val="24"/>
              </w:rPr>
            </w:pPr>
            <w:r>
              <w:rPr>
                <w:rFonts w:hint="eastAsia"/>
                <w:sz w:val="24"/>
                <w:szCs w:val="24"/>
              </w:rPr>
              <w:t>slab</w:t>
            </w:r>
          </w:p>
        </w:tc>
        <w:tc>
          <w:tcPr>
            <w:tcW w:w="3225" w:type="dxa"/>
            <w:vAlign w:val="center"/>
          </w:tcPr>
          <w:p w14:paraId="6F1A9389">
            <w:pPr>
              <w:spacing w:line="360" w:lineRule="auto"/>
              <w:jc w:val="center"/>
              <w:rPr>
                <w:sz w:val="24"/>
                <w:szCs w:val="24"/>
              </w:rPr>
            </w:pPr>
            <w:r>
              <w:rPr>
                <w:rFonts w:hint="eastAsia"/>
                <w:sz w:val="24"/>
                <w:szCs w:val="24"/>
              </w:rPr>
              <w:t>slab 对象池的信息</w:t>
            </w:r>
          </w:p>
        </w:tc>
      </w:tr>
      <w:tr w14:paraId="510F1D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 w:hRule="atLeast"/>
        </w:trPr>
        <w:tc>
          <w:tcPr>
            <w:tcW w:w="3075" w:type="dxa"/>
            <w:vAlign w:val="center"/>
          </w:tcPr>
          <w:p w14:paraId="6BF0D12D">
            <w:pPr>
              <w:spacing w:line="360" w:lineRule="auto"/>
              <w:jc w:val="center"/>
              <w:rPr>
                <w:sz w:val="24"/>
                <w:szCs w:val="24"/>
              </w:rPr>
            </w:pPr>
            <w:r>
              <w:rPr>
                <w:rFonts w:hint="eastAsia"/>
                <w:sz w:val="24"/>
                <w:szCs w:val="24"/>
              </w:rPr>
              <w:t>stat</w:t>
            </w:r>
          </w:p>
        </w:tc>
        <w:tc>
          <w:tcPr>
            <w:tcW w:w="3225" w:type="dxa"/>
            <w:vAlign w:val="center"/>
          </w:tcPr>
          <w:p w14:paraId="7B288E1E">
            <w:pPr>
              <w:spacing w:line="360" w:lineRule="auto"/>
              <w:jc w:val="center"/>
              <w:rPr>
                <w:sz w:val="24"/>
                <w:szCs w:val="24"/>
              </w:rPr>
            </w:pPr>
            <w:r>
              <w:rPr>
                <w:rFonts w:hint="eastAsia"/>
                <w:sz w:val="24"/>
                <w:szCs w:val="24"/>
              </w:rPr>
              <w:t>全面信息统计状态表</w:t>
            </w:r>
          </w:p>
        </w:tc>
      </w:tr>
      <w:tr w14:paraId="3940BD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 w:hRule="atLeast"/>
        </w:trPr>
        <w:tc>
          <w:tcPr>
            <w:tcW w:w="3075" w:type="dxa"/>
            <w:vAlign w:val="center"/>
          </w:tcPr>
          <w:p w14:paraId="4F01C297">
            <w:pPr>
              <w:spacing w:line="360" w:lineRule="auto"/>
              <w:jc w:val="center"/>
              <w:rPr>
                <w:sz w:val="24"/>
                <w:szCs w:val="24"/>
              </w:rPr>
            </w:pPr>
            <w:r>
              <w:rPr>
                <w:rFonts w:hint="eastAsia"/>
                <w:sz w:val="24"/>
                <w:szCs w:val="24"/>
              </w:rPr>
              <w:t>swaps</w:t>
            </w:r>
          </w:p>
        </w:tc>
        <w:tc>
          <w:tcPr>
            <w:tcW w:w="3225" w:type="dxa"/>
            <w:vAlign w:val="center"/>
          </w:tcPr>
          <w:p w14:paraId="45DE2688">
            <w:pPr>
              <w:spacing w:line="360" w:lineRule="auto"/>
              <w:jc w:val="center"/>
              <w:rPr>
                <w:sz w:val="24"/>
                <w:szCs w:val="24"/>
              </w:rPr>
            </w:pPr>
            <w:r>
              <w:rPr>
                <w:rFonts w:hint="eastAsia"/>
                <w:sz w:val="24"/>
                <w:szCs w:val="24"/>
              </w:rPr>
              <w:t>交换分区使用情况</w:t>
            </w:r>
          </w:p>
        </w:tc>
      </w:tr>
      <w:tr w14:paraId="013454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 w:hRule="atLeast"/>
        </w:trPr>
        <w:tc>
          <w:tcPr>
            <w:tcW w:w="3075" w:type="dxa"/>
            <w:vAlign w:val="center"/>
          </w:tcPr>
          <w:p w14:paraId="6EE73632">
            <w:pPr>
              <w:spacing w:line="360" w:lineRule="auto"/>
              <w:jc w:val="center"/>
              <w:rPr>
                <w:sz w:val="24"/>
                <w:szCs w:val="24"/>
              </w:rPr>
            </w:pPr>
            <w:r>
              <w:rPr>
                <w:rFonts w:hint="eastAsia"/>
                <w:sz w:val="24"/>
                <w:szCs w:val="24"/>
              </w:rPr>
              <w:t>version</w:t>
            </w:r>
          </w:p>
        </w:tc>
        <w:tc>
          <w:tcPr>
            <w:tcW w:w="3225" w:type="dxa"/>
            <w:vAlign w:val="center"/>
          </w:tcPr>
          <w:p w14:paraId="327F22B1">
            <w:pPr>
              <w:spacing w:line="360" w:lineRule="auto"/>
              <w:jc w:val="center"/>
              <w:rPr>
                <w:sz w:val="24"/>
                <w:szCs w:val="24"/>
              </w:rPr>
            </w:pPr>
            <w:r>
              <w:rPr>
                <w:rFonts w:hint="eastAsia"/>
                <w:sz w:val="24"/>
                <w:szCs w:val="24"/>
              </w:rPr>
              <w:t>内核版本</w:t>
            </w:r>
          </w:p>
        </w:tc>
      </w:tr>
      <w:tr w14:paraId="56A47D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 w:hRule="atLeast"/>
        </w:trPr>
        <w:tc>
          <w:tcPr>
            <w:tcW w:w="3075" w:type="dxa"/>
            <w:vAlign w:val="center"/>
          </w:tcPr>
          <w:p w14:paraId="0FB3B24D">
            <w:pPr>
              <w:spacing w:line="360" w:lineRule="auto"/>
              <w:jc w:val="center"/>
              <w:rPr>
                <w:sz w:val="24"/>
                <w:szCs w:val="24"/>
              </w:rPr>
            </w:pPr>
            <w:r>
              <w:rPr>
                <w:rFonts w:hint="eastAsia"/>
                <w:sz w:val="24"/>
                <w:szCs w:val="24"/>
              </w:rPr>
              <w:t>uptime</w:t>
            </w:r>
          </w:p>
        </w:tc>
        <w:tc>
          <w:tcPr>
            <w:tcW w:w="3225" w:type="dxa"/>
            <w:vAlign w:val="center"/>
          </w:tcPr>
          <w:p w14:paraId="32187DF8">
            <w:pPr>
              <w:spacing w:line="360" w:lineRule="auto"/>
              <w:jc w:val="center"/>
              <w:rPr>
                <w:sz w:val="24"/>
                <w:szCs w:val="24"/>
              </w:rPr>
            </w:pPr>
            <w:r>
              <w:rPr>
                <w:rFonts w:hint="eastAsia"/>
                <w:sz w:val="24"/>
                <w:szCs w:val="24"/>
              </w:rPr>
              <w:t>系统正常运行时间</w:t>
            </w:r>
          </w:p>
        </w:tc>
      </w:tr>
      <w:tr w14:paraId="626802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 w:hRule="atLeast"/>
        </w:trPr>
        <w:tc>
          <w:tcPr>
            <w:tcW w:w="3075" w:type="dxa"/>
            <w:vAlign w:val="center"/>
          </w:tcPr>
          <w:p w14:paraId="67E9A177">
            <w:pPr>
              <w:spacing w:line="360" w:lineRule="auto"/>
              <w:jc w:val="center"/>
              <w:rPr>
                <w:sz w:val="24"/>
                <w:szCs w:val="24"/>
              </w:rPr>
            </w:pPr>
            <w:r>
              <w:rPr>
                <w:rFonts w:hint="eastAsia"/>
                <w:sz w:val="24"/>
                <w:szCs w:val="24"/>
              </w:rPr>
              <w:t>sys</w:t>
            </w:r>
          </w:p>
        </w:tc>
        <w:tc>
          <w:tcPr>
            <w:tcW w:w="3225" w:type="dxa"/>
            <w:vAlign w:val="center"/>
          </w:tcPr>
          <w:p w14:paraId="4F3EF85C">
            <w:pPr>
              <w:spacing w:line="360" w:lineRule="auto"/>
              <w:jc w:val="center"/>
              <w:rPr>
                <w:sz w:val="24"/>
                <w:szCs w:val="24"/>
              </w:rPr>
            </w:pPr>
            <w:r>
              <w:rPr>
                <w:rFonts w:hint="eastAsia"/>
                <w:sz w:val="24"/>
                <w:szCs w:val="24"/>
              </w:rPr>
              <w:t>内核参数</w:t>
            </w:r>
          </w:p>
        </w:tc>
      </w:tr>
    </w:tbl>
    <w:p w14:paraId="76177A86">
      <w:pPr>
        <w:spacing w:line="360" w:lineRule="auto"/>
        <w:ind w:firstLine="420"/>
        <w:rPr>
          <w:sz w:val="24"/>
          <w:szCs w:val="24"/>
        </w:rPr>
      </w:pPr>
    </w:p>
    <w:p w14:paraId="4ADF83F6">
      <w:pPr>
        <w:spacing w:line="360" w:lineRule="auto"/>
        <w:ind w:left="420" w:firstLine="420"/>
        <w:rPr>
          <w:sz w:val="24"/>
          <w:szCs w:val="24"/>
        </w:rPr>
      </w:pPr>
      <w:r>
        <w:rPr>
          <w:rFonts w:hint="eastAsia"/>
          <w:sz w:val="24"/>
          <w:szCs w:val="24"/>
        </w:rPr>
        <w:t>并不是所有的目录在你的系统中都有，这取决于你内核的配置和装载的模块。另外，/proc目录下还有两个很重要的目录：net和scsi，均依赖于内核的配置。例如，如果你的系统不支持sici设备则sici目录不存在。</w:t>
      </w:r>
    </w:p>
    <w:p w14:paraId="6A35C3F4">
      <w:pPr>
        <w:spacing w:line="360" w:lineRule="auto"/>
        <w:ind w:left="420" w:firstLine="420"/>
        <w:rPr>
          <w:sz w:val="24"/>
          <w:szCs w:val="24"/>
        </w:rPr>
      </w:pPr>
      <w:r>
        <w:rPr>
          <w:rFonts w:hint="eastAsia"/>
          <w:sz w:val="24"/>
          <w:szCs w:val="24"/>
        </w:rPr>
        <w:t>除此之外，你还会发现一些以数字命名的目录，它们是进程目录。系统中当前运行的每一个进程都有一个对应的目录在/proc下，以进程的ID号为目录名，他们就是读取进程信息的接口。每个进程目录的结构如下：</w:t>
      </w:r>
    </w:p>
    <w:p w14:paraId="4091594A">
      <w:pPr>
        <w:spacing w:line="360" w:lineRule="auto"/>
        <w:ind w:left="420" w:firstLine="420"/>
        <w:rPr>
          <w:sz w:val="24"/>
          <w:szCs w:val="24"/>
        </w:rPr>
      </w:pPr>
    </w:p>
    <w:tbl>
      <w:tblPr>
        <w:tblStyle w:val="18"/>
        <w:tblW w:w="0" w:type="auto"/>
        <w:tblInd w:w="10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4500"/>
      </w:tblGrid>
      <w:tr w14:paraId="7C01EB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980" w:type="dxa"/>
            <w:vAlign w:val="center"/>
          </w:tcPr>
          <w:p w14:paraId="566D2DFE">
            <w:pPr>
              <w:spacing w:line="360" w:lineRule="auto"/>
              <w:jc w:val="center"/>
              <w:rPr>
                <w:sz w:val="24"/>
                <w:szCs w:val="24"/>
              </w:rPr>
            </w:pPr>
            <w:r>
              <w:rPr>
                <w:rFonts w:hint="eastAsia"/>
                <w:sz w:val="24"/>
                <w:szCs w:val="24"/>
              </w:rPr>
              <w:t>子目录名称</w:t>
            </w:r>
          </w:p>
        </w:tc>
        <w:tc>
          <w:tcPr>
            <w:tcW w:w="4500" w:type="dxa"/>
            <w:vAlign w:val="center"/>
          </w:tcPr>
          <w:p w14:paraId="7DC3F0A5">
            <w:pPr>
              <w:spacing w:line="360" w:lineRule="auto"/>
              <w:jc w:val="center"/>
              <w:rPr>
                <w:sz w:val="24"/>
                <w:szCs w:val="24"/>
              </w:rPr>
            </w:pPr>
            <w:r>
              <w:rPr>
                <w:rFonts w:hint="eastAsia"/>
                <w:sz w:val="24"/>
                <w:szCs w:val="24"/>
              </w:rPr>
              <w:t>包含内容</w:t>
            </w:r>
          </w:p>
        </w:tc>
      </w:tr>
      <w:tr w14:paraId="37BB56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980" w:type="dxa"/>
            <w:vAlign w:val="center"/>
          </w:tcPr>
          <w:p w14:paraId="75E0E09A">
            <w:pPr>
              <w:spacing w:line="360" w:lineRule="auto"/>
              <w:jc w:val="center"/>
              <w:rPr>
                <w:sz w:val="24"/>
                <w:szCs w:val="24"/>
              </w:rPr>
            </w:pPr>
            <w:r>
              <w:rPr>
                <w:rFonts w:hint="eastAsia"/>
                <w:sz w:val="24"/>
                <w:szCs w:val="24"/>
              </w:rPr>
              <w:t>cmdline</w:t>
            </w:r>
          </w:p>
        </w:tc>
        <w:tc>
          <w:tcPr>
            <w:tcW w:w="4500" w:type="dxa"/>
            <w:vAlign w:val="center"/>
          </w:tcPr>
          <w:p w14:paraId="6FEF39FF">
            <w:pPr>
              <w:spacing w:line="360" w:lineRule="auto"/>
              <w:jc w:val="center"/>
              <w:rPr>
                <w:sz w:val="24"/>
                <w:szCs w:val="24"/>
              </w:rPr>
            </w:pPr>
            <w:r>
              <w:rPr>
                <w:rFonts w:hint="eastAsia"/>
                <w:sz w:val="24"/>
                <w:szCs w:val="24"/>
              </w:rPr>
              <w:t>该进程的命令行参数</w:t>
            </w:r>
          </w:p>
        </w:tc>
      </w:tr>
      <w:tr w14:paraId="3E0DBE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980" w:type="dxa"/>
            <w:vAlign w:val="center"/>
          </w:tcPr>
          <w:p w14:paraId="44A768D1">
            <w:pPr>
              <w:spacing w:line="360" w:lineRule="auto"/>
              <w:jc w:val="center"/>
              <w:rPr>
                <w:sz w:val="24"/>
                <w:szCs w:val="24"/>
              </w:rPr>
            </w:pPr>
            <w:r>
              <w:rPr>
                <w:rFonts w:hint="eastAsia"/>
                <w:sz w:val="24"/>
                <w:szCs w:val="24"/>
              </w:rPr>
              <w:t>enviroment</w:t>
            </w:r>
          </w:p>
        </w:tc>
        <w:tc>
          <w:tcPr>
            <w:tcW w:w="4500" w:type="dxa"/>
            <w:vAlign w:val="center"/>
          </w:tcPr>
          <w:p w14:paraId="03C1E51D">
            <w:pPr>
              <w:spacing w:line="360" w:lineRule="auto"/>
              <w:jc w:val="center"/>
              <w:rPr>
                <w:sz w:val="24"/>
                <w:szCs w:val="24"/>
              </w:rPr>
            </w:pPr>
            <w:r>
              <w:rPr>
                <w:rFonts w:hint="eastAsia"/>
                <w:sz w:val="24"/>
                <w:szCs w:val="24"/>
              </w:rPr>
              <w:t>进程换进变量的值</w:t>
            </w:r>
          </w:p>
        </w:tc>
      </w:tr>
      <w:tr w14:paraId="6E728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980" w:type="dxa"/>
            <w:vAlign w:val="center"/>
          </w:tcPr>
          <w:p w14:paraId="1F1E3D41">
            <w:pPr>
              <w:spacing w:line="360" w:lineRule="auto"/>
              <w:jc w:val="center"/>
              <w:rPr>
                <w:sz w:val="24"/>
                <w:szCs w:val="24"/>
              </w:rPr>
            </w:pPr>
            <w:r>
              <w:rPr>
                <w:rFonts w:hint="eastAsia"/>
                <w:sz w:val="24"/>
                <w:szCs w:val="24"/>
              </w:rPr>
              <w:t>fd</w:t>
            </w:r>
          </w:p>
        </w:tc>
        <w:tc>
          <w:tcPr>
            <w:tcW w:w="4500" w:type="dxa"/>
            <w:vAlign w:val="center"/>
          </w:tcPr>
          <w:p w14:paraId="4FF6BCF6">
            <w:pPr>
              <w:spacing w:line="360" w:lineRule="auto"/>
              <w:jc w:val="center"/>
              <w:rPr>
                <w:sz w:val="24"/>
                <w:szCs w:val="24"/>
              </w:rPr>
            </w:pPr>
            <w:r>
              <w:rPr>
                <w:rFonts w:hint="eastAsia"/>
                <w:sz w:val="24"/>
                <w:szCs w:val="24"/>
              </w:rPr>
              <w:t>该进程所打开的文件的描述符</w:t>
            </w:r>
          </w:p>
        </w:tc>
      </w:tr>
      <w:tr w14:paraId="7E006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980" w:type="dxa"/>
            <w:vAlign w:val="center"/>
          </w:tcPr>
          <w:p w14:paraId="5263C8F5">
            <w:pPr>
              <w:spacing w:line="360" w:lineRule="auto"/>
              <w:jc w:val="center"/>
              <w:rPr>
                <w:sz w:val="24"/>
                <w:szCs w:val="24"/>
              </w:rPr>
            </w:pPr>
            <w:r>
              <w:rPr>
                <w:rFonts w:hint="eastAsia"/>
                <w:sz w:val="24"/>
                <w:szCs w:val="24"/>
              </w:rPr>
              <w:t>mem</w:t>
            </w:r>
          </w:p>
        </w:tc>
        <w:tc>
          <w:tcPr>
            <w:tcW w:w="4500" w:type="dxa"/>
            <w:vAlign w:val="center"/>
          </w:tcPr>
          <w:p w14:paraId="4AAD7B19">
            <w:pPr>
              <w:spacing w:line="360" w:lineRule="auto"/>
              <w:jc w:val="center"/>
              <w:rPr>
                <w:sz w:val="24"/>
                <w:szCs w:val="24"/>
              </w:rPr>
            </w:pPr>
            <w:r>
              <w:rPr>
                <w:rFonts w:hint="eastAsia"/>
                <w:sz w:val="24"/>
                <w:szCs w:val="24"/>
              </w:rPr>
              <w:t>该进程的内存使用情况</w:t>
            </w:r>
          </w:p>
        </w:tc>
      </w:tr>
      <w:tr w14:paraId="29870C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980" w:type="dxa"/>
            <w:vAlign w:val="center"/>
          </w:tcPr>
          <w:p w14:paraId="43C26618">
            <w:pPr>
              <w:spacing w:line="360" w:lineRule="auto"/>
              <w:jc w:val="center"/>
              <w:rPr>
                <w:sz w:val="24"/>
                <w:szCs w:val="24"/>
              </w:rPr>
            </w:pPr>
            <w:r>
              <w:rPr>
                <w:rFonts w:hint="eastAsia"/>
                <w:sz w:val="24"/>
                <w:szCs w:val="24"/>
              </w:rPr>
              <w:t>stat</w:t>
            </w:r>
          </w:p>
        </w:tc>
        <w:tc>
          <w:tcPr>
            <w:tcW w:w="4500" w:type="dxa"/>
            <w:vAlign w:val="center"/>
          </w:tcPr>
          <w:p w14:paraId="697118F3">
            <w:pPr>
              <w:spacing w:line="360" w:lineRule="auto"/>
              <w:jc w:val="center"/>
              <w:rPr>
                <w:sz w:val="24"/>
                <w:szCs w:val="24"/>
              </w:rPr>
            </w:pPr>
            <w:r>
              <w:rPr>
                <w:rFonts w:hint="eastAsia"/>
                <w:sz w:val="24"/>
                <w:szCs w:val="24"/>
              </w:rPr>
              <w:t>进程状态</w:t>
            </w:r>
          </w:p>
        </w:tc>
      </w:tr>
      <w:tr w14:paraId="2A108D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980" w:type="dxa"/>
            <w:vAlign w:val="center"/>
          </w:tcPr>
          <w:p w14:paraId="79334850">
            <w:pPr>
              <w:spacing w:line="360" w:lineRule="auto"/>
              <w:jc w:val="center"/>
              <w:rPr>
                <w:sz w:val="24"/>
                <w:szCs w:val="24"/>
              </w:rPr>
            </w:pPr>
            <w:r>
              <w:rPr>
                <w:rFonts w:hint="eastAsia"/>
                <w:sz w:val="24"/>
                <w:szCs w:val="24"/>
              </w:rPr>
              <w:t>cwd</w:t>
            </w:r>
          </w:p>
        </w:tc>
        <w:tc>
          <w:tcPr>
            <w:tcW w:w="4500" w:type="dxa"/>
            <w:vAlign w:val="center"/>
          </w:tcPr>
          <w:p w14:paraId="4DC159AC">
            <w:pPr>
              <w:spacing w:line="360" w:lineRule="auto"/>
              <w:jc w:val="center"/>
              <w:rPr>
                <w:sz w:val="24"/>
                <w:szCs w:val="24"/>
              </w:rPr>
            </w:pPr>
            <w:r>
              <w:rPr>
                <w:rFonts w:hint="eastAsia"/>
                <w:sz w:val="24"/>
                <w:szCs w:val="24"/>
              </w:rPr>
              <w:t>进程的当前目录</w:t>
            </w:r>
          </w:p>
        </w:tc>
      </w:tr>
      <w:tr w14:paraId="4EAC01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980" w:type="dxa"/>
            <w:vAlign w:val="center"/>
          </w:tcPr>
          <w:p w14:paraId="4D0721F9">
            <w:pPr>
              <w:spacing w:line="360" w:lineRule="auto"/>
              <w:jc w:val="center"/>
              <w:rPr>
                <w:sz w:val="24"/>
                <w:szCs w:val="24"/>
              </w:rPr>
            </w:pPr>
            <w:r>
              <w:rPr>
                <w:rFonts w:hint="eastAsia"/>
                <w:sz w:val="24"/>
                <w:szCs w:val="24"/>
              </w:rPr>
              <w:t>root</w:t>
            </w:r>
          </w:p>
        </w:tc>
        <w:tc>
          <w:tcPr>
            <w:tcW w:w="4500" w:type="dxa"/>
            <w:vAlign w:val="center"/>
          </w:tcPr>
          <w:p w14:paraId="1B402D0B">
            <w:pPr>
              <w:spacing w:line="360" w:lineRule="auto"/>
              <w:jc w:val="center"/>
              <w:rPr>
                <w:sz w:val="24"/>
                <w:szCs w:val="24"/>
              </w:rPr>
            </w:pPr>
            <w:r>
              <w:rPr>
                <w:rFonts w:hint="eastAsia"/>
                <w:sz w:val="24"/>
                <w:szCs w:val="24"/>
              </w:rPr>
              <w:t>进程的根目录</w:t>
            </w:r>
          </w:p>
        </w:tc>
      </w:tr>
      <w:tr w14:paraId="53E010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980" w:type="dxa"/>
            <w:vAlign w:val="center"/>
          </w:tcPr>
          <w:p w14:paraId="6F2903EF">
            <w:pPr>
              <w:spacing w:line="360" w:lineRule="auto"/>
              <w:jc w:val="center"/>
              <w:rPr>
                <w:sz w:val="24"/>
                <w:szCs w:val="24"/>
              </w:rPr>
            </w:pPr>
            <w:r>
              <w:rPr>
                <w:rFonts w:hint="eastAsia"/>
                <w:sz w:val="24"/>
                <w:szCs w:val="24"/>
              </w:rPr>
              <w:t>maps</w:t>
            </w:r>
          </w:p>
        </w:tc>
        <w:tc>
          <w:tcPr>
            <w:tcW w:w="4500" w:type="dxa"/>
            <w:vAlign w:val="center"/>
          </w:tcPr>
          <w:p w14:paraId="002EA905">
            <w:pPr>
              <w:spacing w:line="360" w:lineRule="auto"/>
              <w:jc w:val="center"/>
              <w:rPr>
                <w:sz w:val="24"/>
                <w:szCs w:val="24"/>
              </w:rPr>
            </w:pPr>
            <w:r>
              <w:rPr>
                <w:rFonts w:hint="eastAsia"/>
                <w:sz w:val="24"/>
                <w:szCs w:val="24"/>
              </w:rPr>
              <w:t>内存映像</w:t>
            </w:r>
          </w:p>
        </w:tc>
      </w:tr>
      <w:tr w14:paraId="2FAB7F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980" w:type="dxa"/>
            <w:vAlign w:val="center"/>
          </w:tcPr>
          <w:p w14:paraId="4AF2706D">
            <w:pPr>
              <w:spacing w:line="360" w:lineRule="auto"/>
              <w:jc w:val="center"/>
              <w:rPr>
                <w:sz w:val="24"/>
                <w:szCs w:val="24"/>
              </w:rPr>
            </w:pPr>
            <w:r>
              <w:rPr>
                <w:rFonts w:hint="eastAsia"/>
                <w:sz w:val="24"/>
                <w:szCs w:val="24"/>
              </w:rPr>
              <w:t>statm</w:t>
            </w:r>
          </w:p>
        </w:tc>
        <w:tc>
          <w:tcPr>
            <w:tcW w:w="4500" w:type="dxa"/>
            <w:vAlign w:val="center"/>
          </w:tcPr>
          <w:p w14:paraId="6A5918BC">
            <w:pPr>
              <w:spacing w:line="360" w:lineRule="auto"/>
              <w:jc w:val="center"/>
              <w:rPr>
                <w:sz w:val="24"/>
                <w:szCs w:val="24"/>
              </w:rPr>
            </w:pPr>
            <w:r>
              <w:rPr>
                <w:rFonts w:hint="eastAsia"/>
                <w:sz w:val="24"/>
                <w:szCs w:val="24"/>
              </w:rPr>
              <w:t>进程内存状态信息</w:t>
            </w:r>
          </w:p>
        </w:tc>
      </w:tr>
      <w:tr w14:paraId="5A97D1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980" w:type="dxa"/>
            <w:vAlign w:val="center"/>
          </w:tcPr>
          <w:p w14:paraId="53DCE9ED">
            <w:pPr>
              <w:spacing w:line="360" w:lineRule="auto"/>
              <w:jc w:val="center"/>
              <w:rPr>
                <w:sz w:val="24"/>
                <w:szCs w:val="24"/>
              </w:rPr>
            </w:pPr>
            <w:r>
              <w:rPr>
                <w:rFonts w:hint="eastAsia"/>
                <w:sz w:val="24"/>
                <w:szCs w:val="24"/>
              </w:rPr>
              <w:t>exe</w:t>
            </w:r>
          </w:p>
        </w:tc>
        <w:tc>
          <w:tcPr>
            <w:tcW w:w="4500" w:type="dxa"/>
            <w:vAlign w:val="center"/>
          </w:tcPr>
          <w:p w14:paraId="6007E0EF">
            <w:pPr>
              <w:spacing w:line="360" w:lineRule="auto"/>
              <w:jc w:val="center"/>
              <w:rPr>
                <w:sz w:val="24"/>
                <w:szCs w:val="24"/>
              </w:rPr>
            </w:pPr>
            <w:r>
              <w:rPr>
                <w:rFonts w:hint="eastAsia"/>
                <w:sz w:val="24"/>
                <w:szCs w:val="24"/>
              </w:rPr>
              <w:t>当前进程的可执行文件（链接）</w:t>
            </w:r>
          </w:p>
        </w:tc>
      </w:tr>
    </w:tbl>
    <w:p w14:paraId="589F4AA5">
      <w:pPr>
        <w:spacing w:line="360" w:lineRule="auto"/>
        <w:ind w:left="420" w:firstLine="420"/>
        <w:rPr>
          <w:sz w:val="24"/>
          <w:szCs w:val="24"/>
        </w:rPr>
      </w:pPr>
    </w:p>
    <w:p w14:paraId="4D3483EE">
      <w:pPr>
        <w:spacing w:line="360" w:lineRule="auto"/>
        <w:rPr>
          <w:sz w:val="24"/>
          <w:szCs w:val="24"/>
        </w:rPr>
      </w:pPr>
      <w:r>
        <w:rPr>
          <w:rFonts w:hint="eastAsia"/>
          <w:sz w:val="24"/>
          <w:szCs w:val="24"/>
        </w:rPr>
        <w:tab/>
      </w:r>
      <w:r>
        <w:rPr>
          <w:rFonts w:hint="eastAsia"/>
          <w:sz w:val="24"/>
          <w:szCs w:val="24"/>
        </w:rPr>
        <w:t>如果你要察看系统信息，可以使用cat命令，例如：</w:t>
      </w:r>
    </w:p>
    <w:p w14:paraId="3D06FA85">
      <w:pPr>
        <w:spacing w:line="360" w:lineRule="auto"/>
        <w:ind w:firstLine="420"/>
        <w:rPr>
          <w:sz w:val="24"/>
          <w:szCs w:val="24"/>
        </w:rPr>
      </w:pPr>
      <w:r>
        <w:rPr>
          <w:rFonts w:hint="eastAsia"/>
          <w:sz w:val="24"/>
          <w:szCs w:val="24"/>
        </w:rPr>
        <w:t># cat /proc/interrupts</w:t>
      </w:r>
    </w:p>
    <w:p w14:paraId="6BC8DBD5">
      <w:pPr>
        <w:spacing w:line="360" w:lineRule="auto"/>
        <w:ind w:left="420" w:firstLine="420"/>
        <w:rPr>
          <w:sz w:val="24"/>
          <w:szCs w:val="24"/>
        </w:rPr>
      </w:pPr>
      <w:r>
        <w:rPr>
          <w:rFonts w:hint="eastAsia"/>
          <w:sz w:val="24"/>
          <w:szCs w:val="24"/>
        </w:rPr>
        <w:t xml:space="preserve">CPU0　　　 </w:t>
      </w:r>
    </w:p>
    <w:p w14:paraId="1F8AF7FD">
      <w:pPr>
        <w:spacing w:line="360" w:lineRule="auto"/>
        <w:ind w:firstLine="420"/>
        <w:rPr>
          <w:sz w:val="24"/>
          <w:szCs w:val="24"/>
        </w:rPr>
      </w:pPr>
      <w:r>
        <w:rPr>
          <w:rFonts w:hint="eastAsia"/>
          <w:sz w:val="24"/>
          <w:szCs w:val="24"/>
        </w:rPr>
        <w:t xml:space="preserve">　 0:　 8728810　　　　 XT-PIC　timer </w:t>
      </w:r>
    </w:p>
    <w:p w14:paraId="01D4A0A2">
      <w:pPr>
        <w:spacing w:line="360" w:lineRule="auto"/>
        <w:ind w:firstLine="420"/>
        <w:rPr>
          <w:sz w:val="24"/>
          <w:szCs w:val="24"/>
        </w:rPr>
      </w:pPr>
      <w:r>
        <w:rPr>
          <w:rFonts w:hint="eastAsia"/>
          <w:sz w:val="24"/>
          <w:szCs w:val="24"/>
        </w:rPr>
        <w:t xml:space="preserve">　 1:　　　 895　　　　 XT-PIC　keyboard </w:t>
      </w:r>
    </w:p>
    <w:p w14:paraId="40697721">
      <w:pPr>
        <w:spacing w:line="360" w:lineRule="auto"/>
        <w:ind w:firstLine="420"/>
        <w:rPr>
          <w:sz w:val="24"/>
          <w:szCs w:val="24"/>
        </w:rPr>
      </w:pPr>
      <w:r>
        <w:rPr>
          <w:rFonts w:hint="eastAsia"/>
          <w:sz w:val="24"/>
          <w:szCs w:val="24"/>
        </w:rPr>
        <w:t xml:space="preserve">　 2:　　　　 0　　　　 XT-PIC　cascade </w:t>
      </w:r>
    </w:p>
    <w:p w14:paraId="28AEA4D7">
      <w:pPr>
        <w:spacing w:line="360" w:lineRule="auto"/>
        <w:ind w:firstLine="420"/>
        <w:rPr>
          <w:sz w:val="24"/>
          <w:szCs w:val="24"/>
        </w:rPr>
      </w:pPr>
      <w:r>
        <w:rPr>
          <w:rFonts w:hint="eastAsia"/>
          <w:sz w:val="24"/>
          <w:szCs w:val="24"/>
        </w:rPr>
        <w:t xml:space="preserve">　 3:　　 531695　　　　 XT-PIC　aha152x </w:t>
      </w:r>
    </w:p>
    <w:p w14:paraId="617F2D8F">
      <w:pPr>
        <w:spacing w:line="360" w:lineRule="auto"/>
        <w:ind w:firstLine="420"/>
        <w:rPr>
          <w:sz w:val="24"/>
          <w:szCs w:val="24"/>
        </w:rPr>
      </w:pPr>
      <w:r>
        <w:rPr>
          <w:rFonts w:hint="eastAsia"/>
          <w:sz w:val="24"/>
          <w:szCs w:val="24"/>
        </w:rPr>
        <w:t xml:space="preserve">　 4:　 2014133　　　　 XT-PIC　serial </w:t>
      </w:r>
    </w:p>
    <w:p w14:paraId="06BFA92E">
      <w:pPr>
        <w:spacing w:line="360" w:lineRule="auto"/>
        <w:ind w:firstLine="420"/>
        <w:rPr>
          <w:sz w:val="24"/>
          <w:szCs w:val="24"/>
        </w:rPr>
      </w:pPr>
      <w:r>
        <w:rPr>
          <w:rFonts w:hint="eastAsia"/>
          <w:sz w:val="24"/>
          <w:szCs w:val="24"/>
        </w:rPr>
        <w:t xml:space="preserve">　 5:　　 44401　　　　 XT-PIC　pcnet_cs </w:t>
      </w:r>
    </w:p>
    <w:p w14:paraId="27C98781">
      <w:pPr>
        <w:spacing w:line="360" w:lineRule="auto"/>
        <w:ind w:firstLine="420"/>
        <w:rPr>
          <w:sz w:val="24"/>
          <w:szCs w:val="24"/>
        </w:rPr>
      </w:pPr>
      <w:r>
        <w:rPr>
          <w:rFonts w:hint="eastAsia"/>
          <w:sz w:val="24"/>
          <w:szCs w:val="24"/>
        </w:rPr>
        <w:t xml:space="preserve">　 8:　　　　 2　　　　 XT-PIC　rtc </w:t>
      </w:r>
    </w:p>
    <w:p w14:paraId="1408DEDD">
      <w:pPr>
        <w:spacing w:line="360" w:lineRule="auto"/>
        <w:ind w:left="420" w:leftChars="200" w:firstLine="240" w:firstLineChars="100"/>
        <w:rPr>
          <w:sz w:val="24"/>
          <w:szCs w:val="24"/>
        </w:rPr>
      </w:pPr>
      <w:r>
        <w:rPr>
          <w:rFonts w:hint="eastAsia"/>
          <w:sz w:val="24"/>
          <w:szCs w:val="24"/>
        </w:rPr>
        <w:t xml:space="preserve">11:　　　　 8　　　　 XT-PIC　i82365 </w:t>
      </w:r>
    </w:p>
    <w:p w14:paraId="260E547B">
      <w:pPr>
        <w:spacing w:line="360" w:lineRule="auto"/>
        <w:ind w:firstLine="720" w:firstLineChars="300"/>
        <w:rPr>
          <w:sz w:val="24"/>
          <w:szCs w:val="24"/>
        </w:rPr>
      </w:pPr>
      <w:r>
        <w:rPr>
          <w:rFonts w:hint="eastAsia"/>
          <w:sz w:val="24"/>
          <w:szCs w:val="24"/>
        </w:rPr>
        <w:t xml:space="preserve">12:　　 182918　　　　 XT-PIC　Mouse </w:t>
      </w:r>
    </w:p>
    <w:p w14:paraId="79066F17">
      <w:pPr>
        <w:spacing w:line="360" w:lineRule="auto"/>
        <w:ind w:firstLine="720" w:firstLineChars="300"/>
        <w:rPr>
          <w:sz w:val="24"/>
          <w:szCs w:val="24"/>
        </w:rPr>
      </w:pPr>
      <w:r>
        <w:rPr>
          <w:rFonts w:hint="eastAsia"/>
          <w:sz w:val="24"/>
          <w:szCs w:val="24"/>
        </w:rPr>
        <w:t xml:space="preserve">13:　　　　 1　　　　 XT-PIC　fpu PS/2 </w:t>
      </w:r>
    </w:p>
    <w:p w14:paraId="0E727FD2">
      <w:pPr>
        <w:spacing w:line="360" w:lineRule="auto"/>
        <w:ind w:firstLine="720" w:firstLineChars="300"/>
        <w:rPr>
          <w:sz w:val="24"/>
          <w:szCs w:val="24"/>
        </w:rPr>
      </w:pPr>
      <w:r>
        <w:rPr>
          <w:rFonts w:hint="eastAsia"/>
          <w:sz w:val="24"/>
          <w:szCs w:val="24"/>
        </w:rPr>
        <w:t xml:space="preserve">14:　 1232265　　　　 XT-PIC　ide0 </w:t>
      </w:r>
    </w:p>
    <w:p w14:paraId="3C1558A5">
      <w:pPr>
        <w:spacing w:line="360" w:lineRule="auto"/>
        <w:ind w:firstLine="720" w:firstLineChars="300"/>
        <w:rPr>
          <w:sz w:val="24"/>
          <w:szCs w:val="24"/>
        </w:rPr>
      </w:pPr>
      <w:r>
        <w:rPr>
          <w:rFonts w:hint="eastAsia"/>
          <w:sz w:val="24"/>
          <w:szCs w:val="24"/>
        </w:rPr>
        <w:t xml:space="preserve">15:　　　　 7　　　　 XT-PIC　ide1 </w:t>
      </w:r>
    </w:p>
    <w:p w14:paraId="0FEBF3B5">
      <w:pPr>
        <w:spacing w:line="360" w:lineRule="auto"/>
        <w:ind w:firstLine="960" w:firstLineChars="400"/>
        <w:rPr>
          <w:sz w:val="24"/>
          <w:szCs w:val="24"/>
        </w:rPr>
      </w:pPr>
      <w:r>
        <w:rPr>
          <w:rFonts w:hint="eastAsia"/>
          <w:sz w:val="24"/>
          <w:szCs w:val="24"/>
        </w:rPr>
        <w:t>NMI:　　　　　0</w:t>
      </w:r>
    </w:p>
    <w:p w14:paraId="49EE3036">
      <w:pPr>
        <w:spacing w:line="360" w:lineRule="auto"/>
        <w:ind w:left="420" w:firstLine="420"/>
        <w:rPr>
          <w:sz w:val="24"/>
          <w:szCs w:val="24"/>
        </w:rPr>
      </w:pPr>
      <w:r>
        <w:rPr>
          <w:rFonts w:hint="eastAsia"/>
          <w:sz w:val="24"/>
          <w:szCs w:val="24"/>
        </w:rPr>
        <w:t xml:space="preserve">前面已经说过，/proc/sys目录不仅提供了内核信息，而且可以通过它修改内核参数。（但是你必须很小心，因为可能会造成系统崩溃。最好是先找一台无关紧要的机子，调试成功后再应用到你的系统上。） 要改变内核的参数，只要用vi编辑或echo参数重定向到文件中即可。下面有一个例子： </w:t>
      </w:r>
    </w:p>
    <w:p w14:paraId="40D9425F">
      <w:pPr>
        <w:spacing w:line="360" w:lineRule="auto"/>
        <w:ind w:firstLine="420"/>
        <w:rPr>
          <w:sz w:val="24"/>
          <w:szCs w:val="24"/>
        </w:rPr>
      </w:pPr>
      <w:r>
        <w:rPr>
          <w:sz w:val="24"/>
          <w:szCs w:val="24"/>
        </w:rPr>
        <w:t xml:space="preserve"># cat /proc/sys/fs/file-max </w:t>
      </w:r>
    </w:p>
    <w:p w14:paraId="67522DDB">
      <w:pPr>
        <w:spacing w:line="360" w:lineRule="auto"/>
        <w:ind w:firstLine="420"/>
        <w:rPr>
          <w:sz w:val="24"/>
          <w:szCs w:val="24"/>
        </w:rPr>
      </w:pPr>
      <w:r>
        <w:rPr>
          <w:sz w:val="24"/>
          <w:szCs w:val="24"/>
        </w:rPr>
        <w:t xml:space="preserve">4096 </w:t>
      </w:r>
    </w:p>
    <w:p w14:paraId="1C00D375">
      <w:pPr>
        <w:spacing w:line="360" w:lineRule="auto"/>
        <w:ind w:firstLine="420"/>
        <w:rPr>
          <w:sz w:val="24"/>
          <w:szCs w:val="24"/>
        </w:rPr>
      </w:pPr>
      <w:r>
        <w:rPr>
          <w:sz w:val="24"/>
          <w:szCs w:val="24"/>
        </w:rPr>
        <w:t xml:space="preserve"># echo 8192 &gt; /proc/sys/fs/file-max </w:t>
      </w:r>
    </w:p>
    <w:p w14:paraId="677E8B57">
      <w:pPr>
        <w:spacing w:line="360" w:lineRule="auto"/>
        <w:ind w:firstLine="420"/>
        <w:rPr>
          <w:sz w:val="24"/>
          <w:szCs w:val="24"/>
        </w:rPr>
      </w:pPr>
      <w:r>
        <w:rPr>
          <w:sz w:val="24"/>
          <w:szCs w:val="24"/>
        </w:rPr>
        <w:t xml:space="preserve"># cat /proc/sys/fs/file-max </w:t>
      </w:r>
    </w:p>
    <w:p w14:paraId="3DD0325D">
      <w:pPr>
        <w:spacing w:line="360" w:lineRule="auto"/>
        <w:ind w:firstLine="420"/>
        <w:rPr>
          <w:sz w:val="24"/>
          <w:szCs w:val="24"/>
        </w:rPr>
      </w:pPr>
      <w:r>
        <w:rPr>
          <w:sz w:val="24"/>
          <w:szCs w:val="24"/>
        </w:rPr>
        <w:t>8192</w:t>
      </w:r>
    </w:p>
    <w:p w14:paraId="65CDEBB8">
      <w:pPr>
        <w:pStyle w:val="3"/>
        <w:spacing w:line="360" w:lineRule="auto"/>
        <w:rPr>
          <w:sz w:val="24"/>
          <w:szCs w:val="24"/>
        </w:rPr>
      </w:pPr>
      <w:r>
        <w:rPr>
          <w:rFonts w:hint="eastAsia"/>
          <w:sz w:val="24"/>
          <w:szCs w:val="24"/>
        </w:rPr>
        <w:t>2.2 实验内容</w:t>
      </w:r>
    </w:p>
    <w:p w14:paraId="58D757BE">
      <w:pPr>
        <w:spacing w:line="360" w:lineRule="auto"/>
        <w:rPr>
          <w:sz w:val="24"/>
          <w:szCs w:val="24"/>
        </w:rPr>
      </w:pPr>
      <w:r>
        <w:rPr>
          <w:rFonts w:hint="eastAsia"/>
          <w:sz w:val="24"/>
          <w:szCs w:val="24"/>
        </w:rPr>
        <w:tab/>
      </w:r>
      <w:r>
        <w:rPr>
          <w:rFonts w:hint="eastAsia"/>
          <w:sz w:val="24"/>
          <w:szCs w:val="24"/>
        </w:rPr>
        <w:t>部分A</w:t>
      </w:r>
    </w:p>
    <w:p w14:paraId="2BA1350D">
      <w:pPr>
        <w:spacing w:line="360" w:lineRule="auto"/>
        <w:ind w:left="420" w:firstLine="420"/>
        <w:rPr>
          <w:sz w:val="24"/>
          <w:szCs w:val="24"/>
        </w:rPr>
      </w:pPr>
      <w:r>
        <w:rPr>
          <w:rFonts w:hint="eastAsia"/>
          <w:sz w:val="24"/>
          <w:szCs w:val="24"/>
        </w:rPr>
        <w:t>以超级用户的身份进入/proc目录，在终端上键入ls命令，察看该目录下的内容，同时察看每个文件的读写权限。</w:t>
      </w:r>
    </w:p>
    <w:p w14:paraId="0DFC5FF3">
      <w:pPr>
        <w:spacing w:line="360" w:lineRule="auto"/>
        <w:ind w:left="420" w:firstLine="420"/>
        <w:rPr>
          <w:sz w:val="24"/>
          <w:szCs w:val="24"/>
        </w:rPr>
      </w:pPr>
      <w:r>
        <w:rPr>
          <w:rFonts w:hint="eastAsia"/>
          <w:sz w:val="24"/>
          <w:szCs w:val="24"/>
        </w:rPr>
        <w:t>选择一台机器，试着回答下列问题：</w:t>
      </w:r>
    </w:p>
    <w:p w14:paraId="19E6E34C">
      <w:pPr>
        <w:numPr>
          <w:ilvl w:val="0"/>
          <w:numId w:val="3"/>
        </w:numPr>
        <w:spacing w:line="360" w:lineRule="auto"/>
        <w:rPr>
          <w:sz w:val="24"/>
          <w:szCs w:val="24"/>
        </w:rPr>
      </w:pPr>
      <w:r>
        <w:rPr>
          <w:rFonts w:hint="eastAsia"/>
          <w:sz w:val="24"/>
          <w:szCs w:val="24"/>
        </w:rPr>
        <w:t>CPU的类型和型号。</w:t>
      </w:r>
    </w:p>
    <w:p w14:paraId="72A36E07">
      <w:pPr>
        <w:numPr>
          <w:ilvl w:val="0"/>
          <w:numId w:val="3"/>
        </w:numPr>
        <w:spacing w:line="360" w:lineRule="auto"/>
        <w:rPr>
          <w:sz w:val="24"/>
          <w:szCs w:val="24"/>
        </w:rPr>
      </w:pPr>
      <w:r>
        <w:rPr>
          <w:rFonts w:hint="eastAsia"/>
          <w:sz w:val="24"/>
          <w:szCs w:val="24"/>
        </w:rPr>
        <w:t>所使用的Linux的版本。</w:t>
      </w:r>
    </w:p>
    <w:p w14:paraId="7F8F9883">
      <w:pPr>
        <w:numPr>
          <w:ilvl w:val="0"/>
          <w:numId w:val="3"/>
        </w:numPr>
        <w:spacing w:line="360" w:lineRule="auto"/>
        <w:rPr>
          <w:sz w:val="24"/>
          <w:szCs w:val="24"/>
        </w:rPr>
      </w:pPr>
      <w:r>
        <w:rPr>
          <w:rFonts w:hint="eastAsia"/>
          <w:sz w:val="24"/>
          <w:szCs w:val="24"/>
        </w:rPr>
        <w:t>从启动到当前时刻经过的时间。</w:t>
      </w:r>
    </w:p>
    <w:p w14:paraId="487A9ECF">
      <w:pPr>
        <w:numPr>
          <w:ilvl w:val="0"/>
          <w:numId w:val="3"/>
        </w:numPr>
        <w:spacing w:line="360" w:lineRule="auto"/>
        <w:rPr>
          <w:sz w:val="24"/>
          <w:szCs w:val="24"/>
        </w:rPr>
      </w:pPr>
      <w:r>
        <w:rPr>
          <w:rFonts w:hint="eastAsia"/>
          <w:sz w:val="24"/>
          <w:szCs w:val="24"/>
        </w:rPr>
        <w:t>内存状态。</w:t>
      </w:r>
    </w:p>
    <w:p w14:paraId="5F7DF64F">
      <w:pPr>
        <w:spacing w:line="360" w:lineRule="auto"/>
        <w:rPr>
          <w:sz w:val="24"/>
          <w:szCs w:val="24"/>
        </w:rPr>
      </w:pPr>
      <w:r>
        <w:rPr>
          <w:rFonts w:hint="eastAsia"/>
          <w:sz w:val="24"/>
          <w:szCs w:val="24"/>
        </w:rPr>
        <w:tab/>
      </w:r>
      <w:r>
        <w:rPr>
          <w:rFonts w:hint="eastAsia"/>
          <w:sz w:val="24"/>
          <w:szCs w:val="24"/>
        </w:rPr>
        <w:t>部分B</w:t>
      </w:r>
    </w:p>
    <w:p w14:paraId="18720EB7">
      <w:pPr>
        <w:numPr>
          <w:ilvl w:val="0"/>
          <w:numId w:val="4"/>
        </w:numPr>
        <w:spacing w:line="360" w:lineRule="auto"/>
        <w:rPr>
          <w:sz w:val="24"/>
          <w:szCs w:val="24"/>
        </w:rPr>
      </w:pPr>
      <w:r>
        <w:rPr>
          <w:rFonts w:hint="eastAsia"/>
          <w:sz w:val="24"/>
          <w:szCs w:val="24"/>
        </w:rPr>
        <w:t>编写一个程序，用来获得内核参数（任意的参数均可）。</w:t>
      </w:r>
    </w:p>
    <w:p w14:paraId="51A45D78">
      <w:pPr>
        <w:numPr>
          <w:ilvl w:val="0"/>
          <w:numId w:val="4"/>
        </w:numPr>
        <w:spacing w:line="360" w:lineRule="auto"/>
        <w:rPr>
          <w:sz w:val="24"/>
          <w:szCs w:val="24"/>
        </w:rPr>
      </w:pPr>
      <w:r>
        <w:rPr>
          <w:rFonts w:hint="eastAsia"/>
          <w:sz w:val="24"/>
          <w:szCs w:val="24"/>
        </w:rPr>
        <w:t>编写一个程序，用来修改内核参数（任意的参数均可）。</w:t>
      </w:r>
    </w:p>
    <w:p w14:paraId="4390F4BA">
      <w:pPr>
        <w:widowControl/>
        <w:spacing w:line="360" w:lineRule="auto"/>
        <w:jc w:val="left"/>
        <w:rPr>
          <w:rFonts w:ascii="宋体" w:hAnsi="Arial Unicode MS" w:cs="Arial Unicode MS"/>
          <w:kern w:val="0"/>
          <w:sz w:val="24"/>
          <w:szCs w:val="24"/>
        </w:rPr>
      </w:pPr>
    </w:p>
    <w:p w14:paraId="5E9BFF00">
      <w:pPr>
        <w:pStyle w:val="3"/>
        <w:spacing w:line="360" w:lineRule="auto"/>
        <w:rPr>
          <w:kern w:val="0"/>
          <w:sz w:val="24"/>
          <w:szCs w:val="24"/>
        </w:rPr>
      </w:pPr>
      <w:r>
        <w:rPr>
          <w:rFonts w:hint="eastAsia"/>
          <w:kern w:val="0"/>
          <w:sz w:val="24"/>
          <w:szCs w:val="24"/>
        </w:rPr>
        <w:t>2.3实验步骤：</w:t>
      </w:r>
    </w:p>
    <w:p w14:paraId="6C9DFBB6">
      <w:pPr>
        <w:widowControl/>
        <w:numPr>
          <w:ilvl w:val="0"/>
          <w:numId w:val="5"/>
        </w:numPr>
        <w:spacing w:line="360" w:lineRule="auto"/>
        <w:jc w:val="left"/>
        <w:rPr>
          <w:rFonts w:ascii="宋体" w:hAnsi="Arial Unicode MS" w:cs="Arial Unicode MS"/>
          <w:kern w:val="0"/>
          <w:sz w:val="24"/>
          <w:szCs w:val="24"/>
        </w:rPr>
      </w:pPr>
      <w:r>
        <w:rPr>
          <w:rFonts w:hint="eastAsia" w:ascii="宋体" w:hAnsi="Arial Unicode MS" w:cs="Arial Unicode MS"/>
          <w:kern w:val="0"/>
          <w:sz w:val="24"/>
          <w:szCs w:val="24"/>
        </w:rPr>
        <w:t>使用man命令了解</w:t>
      </w:r>
      <w:r>
        <w:rPr>
          <w:rFonts w:ascii="宋体" w:hAnsi="Arial Unicode MS" w:cs="Arial Unicode MS"/>
          <w:kern w:val="0"/>
          <w:sz w:val="24"/>
          <w:szCs w:val="24"/>
        </w:rPr>
        <w:t>/proc/stat</w:t>
      </w:r>
      <w:r>
        <w:rPr>
          <w:rFonts w:hint="eastAsia" w:ascii="宋体" w:hAnsi="Arial Unicode MS" w:cs="Arial Unicode MS"/>
          <w:kern w:val="0"/>
          <w:sz w:val="24"/>
          <w:szCs w:val="24"/>
        </w:rPr>
        <w:t>文件的内容和格式：</w:t>
      </w:r>
    </w:p>
    <w:p w14:paraId="32C851F8">
      <w:pPr>
        <w:widowControl/>
        <w:spacing w:line="360" w:lineRule="auto"/>
        <w:ind w:left="360"/>
        <w:jc w:val="left"/>
        <w:rPr>
          <w:rFonts w:ascii="宋体" w:hAnsi="Arial Unicode MS" w:cs="Arial Unicode MS"/>
          <w:kern w:val="0"/>
          <w:sz w:val="24"/>
          <w:szCs w:val="24"/>
        </w:rPr>
      </w:pPr>
      <w:r>
        <w:rPr>
          <w:rFonts w:hint="eastAsia" w:ascii="宋体" w:hAnsi="Arial Unicode MS" w:cs="Arial Unicode MS"/>
          <w:kern w:val="0"/>
          <w:sz w:val="24"/>
          <w:szCs w:val="24"/>
        </w:rPr>
        <w:t>man proc</w:t>
      </w:r>
    </w:p>
    <w:p w14:paraId="1BC6F93A">
      <w:pPr>
        <w:widowControl/>
        <w:spacing w:line="360" w:lineRule="auto"/>
        <w:ind w:left="360"/>
        <w:jc w:val="left"/>
        <w:rPr>
          <w:rFonts w:ascii="宋体" w:hAnsi="Arial Unicode MS" w:cs="Arial Unicode MS"/>
          <w:kern w:val="0"/>
          <w:sz w:val="24"/>
          <w:szCs w:val="24"/>
        </w:rPr>
      </w:pPr>
    </w:p>
    <w:p w14:paraId="30703FC6">
      <w:pPr>
        <w:widowControl/>
        <w:spacing w:line="360" w:lineRule="auto"/>
        <w:jc w:val="left"/>
        <w:rPr>
          <w:rFonts w:ascii="宋体" w:hAnsi="Arial Unicode MS" w:cs="Arial Unicode MS"/>
          <w:kern w:val="0"/>
          <w:sz w:val="24"/>
          <w:szCs w:val="24"/>
        </w:rPr>
      </w:pPr>
      <w:r>
        <w:rPr>
          <w:rFonts w:hint="eastAsia" w:ascii="宋体" w:hAnsi="Arial Unicode MS" w:cs="Arial Unicode MS"/>
          <w:kern w:val="0"/>
          <w:sz w:val="24"/>
          <w:szCs w:val="24"/>
        </w:rPr>
        <w:t>2）使用man命令了解下列函数的使用方法：</w:t>
      </w:r>
    </w:p>
    <w:p w14:paraId="0C6C1DEC">
      <w:pPr>
        <w:widowControl/>
        <w:spacing w:line="360" w:lineRule="auto"/>
        <w:jc w:val="left"/>
        <w:rPr>
          <w:rFonts w:ascii="宋体" w:hAnsi="Arial Unicode MS" w:cs="Arial Unicode MS"/>
          <w:kern w:val="0"/>
          <w:sz w:val="24"/>
          <w:szCs w:val="24"/>
        </w:rPr>
      </w:pPr>
      <w:r>
        <w:rPr>
          <w:rFonts w:hint="eastAsia" w:ascii="宋体" w:hAnsi="Arial Unicode MS" w:cs="Arial Unicode MS"/>
          <w:kern w:val="0"/>
          <w:sz w:val="24"/>
          <w:szCs w:val="24"/>
        </w:rPr>
        <w:t>fopen：</w:t>
      </w:r>
    </w:p>
    <w:p w14:paraId="4625E449">
      <w:pPr>
        <w:widowControl/>
        <w:spacing w:line="360" w:lineRule="auto"/>
        <w:ind w:firstLine="420"/>
        <w:jc w:val="left"/>
        <w:rPr>
          <w:rFonts w:ascii="宋体" w:hAnsi="Arial Unicode MS" w:cs="Arial Unicode MS"/>
          <w:kern w:val="0"/>
          <w:sz w:val="24"/>
          <w:szCs w:val="24"/>
        </w:rPr>
      </w:pPr>
      <w:r>
        <w:rPr>
          <w:rFonts w:hint="eastAsia" w:ascii="宋体" w:hAnsi="Arial Unicode MS" w:cs="Arial Unicode MS"/>
          <w:kern w:val="0"/>
          <w:sz w:val="24"/>
          <w:szCs w:val="24"/>
        </w:rPr>
        <w:t>原型：</w:t>
      </w:r>
      <w:r>
        <w:rPr>
          <w:rFonts w:ascii="宋体" w:hAnsi="Arial Unicode MS" w:cs="Arial Unicode MS"/>
          <w:kern w:val="0"/>
          <w:sz w:val="24"/>
          <w:szCs w:val="24"/>
        </w:rPr>
        <w:t>FILE *fopen( const char *filename, const char *mode );</w:t>
      </w:r>
    </w:p>
    <w:p w14:paraId="236A4918">
      <w:pPr>
        <w:widowControl/>
        <w:spacing w:line="360" w:lineRule="auto"/>
        <w:ind w:firstLine="420"/>
        <w:jc w:val="left"/>
        <w:rPr>
          <w:rFonts w:ascii="宋体" w:hAnsi="Arial Unicode MS" w:cs="Arial Unicode MS"/>
          <w:kern w:val="0"/>
          <w:sz w:val="24"/>
          <w:szCs w:val="24"/>
        </w:rPr>
      </w:pPr>
      <w:r>
        <w:rPr>
          <w:rFonts w:hint="eastAsia" w:ascii="宋体" w:hAnsi="Arial Unicode MS" w:cs="Arial Unicode MS"/>
          <w:kern w:val="0"/>
          <w:sz w:val="24"/>
          <w:szCs w:val="24"/>
        </w:rPr>
        <w:t>以打开一个流(文件)。filename——文件名，mode——访问许可类型。</w:t>
      </w:r>
    </w:p>
    <w:p w14:paraId="4049C6C0">
      <w:pPr>
        <w:widowControl/>
        <w:spacing w:line="360" w:lineRule="auto"/>
        <w:jc w:val="left"/>
        <w:rPr>
          <w:rFonts w:ascii="宋体" w:hAnsi="Arial Unicode MS" w:cs="Arial Unicode MS"/>
          <w:kern w:val="0"/>
          <w:sz w:val="24"/>
          <w:szCs w:val="24"/>
        </w:rPr>
      </w:pPr>
      <w:r>
        <w:rPr>
          <w:rFonts w:hint="eastAsia" w:ascii="宋体" w:hAnsi="Arial Unicode MS" w:cs="Arial Unicode MS"/>
          <w:kern w:val="0"/>
          <w:sz w:val="24"/>
          <w:szCs w:val="24"/>
        </w:rPr>
        <w:t>fscanf：</w:t>
      </w:r>
    </w:p>
    <w:p w14:paraId="5D52B6AE">
      <w:pPr>
        <w:widowControl/>
        <w:spacing w:line="360" w:lineRule="auto"/>
        <w:ind w:firstLine="420"/>
        <w:jc w:val="left"/>
        <w:rPr>
          <w:rFonts w:ascii="宋体" w:hAnsi="Arial Unicode MS" w:cs="Arial Unicode MS"/>
          <w:kern w:val="0"/>
          <w:sz w:val="24"/>
          <w:szCs w:val="24"/>
        </w:rPr>
      </w:pPr>
      <w:r>
        <w:rPr>
          <w:rFonts w:hint="eastAsia" w:ascii="宋体" w:hAnsi="Arial Unicode MS" w:cs="Arial Unicode MS"/>
          <w:kern w:val="0"/>
          <w:sz w:val="24"/>
          <w:szCs w:val="24"/>
        </w:rPr>
        <w:t>原型：</w:t>
      </w:r>
      <w:r>
        <w:rPr>
          <w:rFonts w:ascii="宋体" w:hAnsi="Arial Unicode MS" w:cs="Arial Unicode MS"/>
          <w:kern w:val="0"/>
          <w:sz w:val="24"/>
          <w:szCs w:val="24"/>
        </w:rPr>
        <w:t>int fscanf( FILE *stream, const char *format [, argument ]... );</w:t>
      </w:r>
    </w:p>
    <w:p w14:paraId="4B8C6E4C">
      <w:pPr>
        <w:widowControl/>
        <w:spacing w:line="360" w:lineRule="auto"/>
        <w:ind w:firstLine="420"/>
        <w:jc w:val="left"/>
        <w:rPr>
          <w:rFonts w:ascii="宋体" w:hAnsi="Arial Unicode MS" w:cs="Arial Unicode MS"/>
          <w:kern w:val="0"/>
          <w:sz w:val="24"/>
          <w:szCs w:val="24"/>
        </w:rPr>
      </w:pPr>
      <w:r>
        <w:rPr>
          <w:rFonts w:hint="eastAsia" w:ascii="宋体" w:hAnsi="Arial Unicode MS" w:cs="Arial Unicode MS"/>
          <w:kern w:val="0"/>
          <w:sz w:val="24"/>
          <w:szCs w:val="24"/>
        </w:rPr>
        <w:t>从流中读取格式化的数据。</w:t>
      </w:r>
    </w:p>
    <w:p w14:paraId="2337273C">
      <w:pPr>
        <w:widowControl/>
        <w:spacing w:line="360" w:lineRule="auto"/>
        <w:ind w:firstLine="420"/>
        <w:jc w:val="left"/>
        <w:rPr>
          <w:rFonts w:ascii="宋体" w:hAnsi="Arial Unicode MS" w:cs="Arial Unicode MS"/>
          <w:kern w:val="0"/>
          <w:sz w:val="24"/>
          <w:szCs w:val="24"/>
        </w:rPr>
      </w:pPr>
      <w:r>
        <w:rPr>
          <w:rFonts w:hint="eastAsia" w:ascii="宋体" w:hAnsi="Arial Unicode MS" w:cs="Arial Unicode MS"/>
          <w:kern w:val="0"/>
          <w:sz w:val="24"/>
          <w:szCs w:val="24"/>
        </w:rPr>
        <w:t>例子</w:t>
      </w:r>
      <w:r>
        <w:rPr>
          <w:rFonts w:ascii="宋体" w:hAnsi="Arial Unicode MS" w:cs="Arial Unicode MS"/>
          <w:kern w:val="0"/>
          <w:sz w:val="24"/>
          <w:szCs w:val="24"/>
        </w:rPr>
        <w:t>fscanf (fp ,"cpu %ld", &amp;user)</w:t>
      </w:r>
      <w:r>
        <w:rPr>
          <w:rFonts w:hint="eastAsia" w:ascii="宋体" w:hAnsi="Arial Unicode MS" w:cs="Arial Unicode MS"/>
          <w:kern w:val="0"/>
          <w:sz w:val="24"/>
          <w:szCs w:val="24"/>
        </w:rPr>
        <w:t>是指跳过字符串</w:t>
      </w:r>
      <w:r>
        <w:rPr>
          <w:rFonts w:ascii="宋体" w:hAnsi="Arial Unicode MS" w:cs="Arial Unicode MS"/>
          <w:kern w:val="0"/>
          <w:sz w:val="24"/>
          <w:szCs w:val="24"/>
        </w:rPr>
        <w:t>"cpu "</w:t>
      </w:r>
      <w:r>
        <w:rPr>
          <w:rFonts w:hint="eastAsia" w:ascii="宋体" w:hAnsi="Arial Unicode MS" w:cs="Arial Unicode MS"/>
          <w:kern w:val="0"/>
          <w:sz w:val="24"/>
          <w:szCs w:val="24"/>
        </w:rPr>
        <w:t>及其前面的字符流，读取一个长整数并存入user中。其中fp为文件流指针。%ld对应长整数，%d对应整数，%s对应字符串。</w:t>
      </w:r>
    </w:p>
    <w:p w14:paraId="04BB6663">
      <w:pPr>
        <w:widowControl/>
        <w:spacing w:line="360" w:lineRule="auto"/>
        <w:jc w:val="left"/>
        <w:rPr>
          <w:rFonts w:ascii="宋体" w:hAnsi="Arial Unicode MS" w:cs="Arial Unicode MS"/>
          <w:kern w:val="0"/>
          <w:sz w:val="24"/>
          <w:szCs w:val="24"/>
        </w:rPr>
      </w:pPr>
      <w:r>
        <w:rPr>
          <w:rFonts w:hint="eastAsia" w:ascii="宋体" w:hAnsi="Arial Unicode MS" w:cs="Arial Unicode MS"/>
          <w:kern w:val="0"/>
          <w:sz w:val="24"/>
          <w:szCs w:val="24"/>
        </w:rPr>
        <w:t>fclose：</w:t>
      </w:r>
    </w:p>
    <w:p w14:paraId="6FD8E71D">
      <w:pPr>
        <w:widowControl/>
        <w:spacing w:line="360" w:lineRule="auto"/>
        <w:ind w:firstLine="420"/>
        <w:jc w:val="left"/>
        <w:rPr>
          <w:rFonts w:ascii="宋体" w:hAnsi="Arial Unicode MS" w:cs="Arial Unicode MS"/>
          <w:kern w:val="0"/>
          <w:sz w:val="24"/>
          <w:szCs w:val="24"/>
        </w:rPr>
      </w:pPr>
      <w:r>
        <w:rPr>
          <w:rFonts w:hint="eastAsia" w:ascii="宋体" w:hAnsi="Arial Unicode MS" w:cs="Arial Unicode MS"/>
          <w:kern w:val="0"/>
          <w:sz w:val="24"/>
          <w:szCs w:val="24"/>
        </w:rPr>
        <w:t>原型：</w:t>
      </w:r>
      <w:r>
        <w:rPr>
          <w:rFonts w:ascii="宋体" w:hAnsi="Arial Unicode MS" w:cs="Arial Unicode MS"/>
          <w:kern w:val="0"/>
          <w:sz w:val="24"/>
          <w:szCs w:val="24"/>
        </w:rPr>
        <w:t>int fclose( FILE *stream );</w:t>
      </w:r>
    </w:p>
    <w:p w14:paraId="2A0CA2FB">
      <w:pPr>
        <w:widowControl/>
        <w:spacing w:line="360" w:lineRule="auto"/>
        <w:ind w:firstLine="420"/>
        <w:jc w:val="left"/>
        <w:rPr>
          <w:rFonts w:ascii="宋体" w:hAnsi="Arial Unicode MS" w:cs="Arial Unicode MS"/>
          <w:kern w:val="0"/>
          <w:sz w:val="24"/>
          <w:szCs w:val="24"/>
        </w:rPr>
      </w:pPr>
      <w:r>
        <w:rPr>
          <w:rFonts w:hint="eastAsia" w:ascii="宋体" w:hAnsi="Arial Unicode MS" w:cs="Arial Unicode MS"/>
          <w:kern w:val="0"/>
          <w:sz w:val="24"/>
          <w:szCs w:val="24"/>
        </w:rPr>
        <w:t>关闭流(文件)。</w:t>
      </w:r>
    </w:p>
    <w:p w14:paraId="725B700D">
      <w:pPr>
        <w:widowControl/>
        <w:spacing w:line="360" w:lineRule="auto"/>
        <w:ind w:firstLine="420"/>
        <w:jc w:val="left"/>
        <w:rPr>
          <w:rFonts w:ascii="宋体" w:hAnsi="Arial Unicode MS" w:cs="Arial Unicode MS"/>
          <w:kern w:val="0"/>
          <w:sz w:val="24"/>
          <w:szCs w:val="24"/>
        </w:rPr>
      </w:pPr>
    </w:p>
    <w:p w14:paraId="1BDD5EF2">
      <w:pPr>
        <w:widowControl/>
        <w:spacing w:line="360" w:lineRule="auto"/>
        <w:jc w:val="left"/>
        <w:rPr>
          <w:rFonts w:ascii="宋体" w:hAnsi="Arial Unicode MS" w:cs="Arial Unicode MS"/>
          <w:kern w:val="0"/>
          <w:sz w:val="24"/>
          <w:szCs w:val="24"/>
        </w:rPr>
      </w:pPr>
      <w:r>
        <w:rPr>
          <w:rFonts w:hint="eastAsia" w:ascii="宋体" w:hAnsi="Arial Unicode MS" w:cs="Arial Unicode MS"/>
          <w:kern w:val="0"/>
          <w:sz w:val="24"/>
          <w:szCs w:val="24"/>
        </w:rPr>
        <w:t>3）用c语言编程</w:t>
      </w:r>
    </w:p>
    <w:p w14:paraId="3E3F8DB9">
      <w:pPr>
        <w:widowControl/>
        <w:spacing w:line="360" w:lineRule="auto"/>
        <w:jc w:val="left"/>
        <w:rPr>
          <w:sz w:val="24"/>
          <w:szCs w:val="24"/>
        </w:rPr>
      </w:pPr>
      <w:r>
        <w:rPr>
          <w:rFonts w:hint="eastAsia"/>
          <w:sz w:val="24"/>
          <w:szCs w:val="24"/>
        </w:rPr>
        <w:t xml:space="preserve">总CPU时间      = </w:t>
      </w:r>
      <w:r>
        <w:rPr>
          <w:sz w:val="24"/>
          <w:szCs w:val="24"/>
        </w:rPr>
        <w:t>用户占用</w:t>
      </w:r>
      <w:r>
        <w:rPr>
          <w:rFonts w:hint="eastAsia"/>
          <w:sz w:val="24"/>
          <w:szCs w:val="24"/>
        </w:rPr>
        <w:t>时间+</w:t>
      </w:r>
      <w:r>
        <w:rPr>
          <w:sz w:val="24"/>
          <w:szCs w:val="24"/>
        </w:rPr>
        <w:t>系统占用</w:t>
      </w:r>
      <w:r>
        <w:rPr>
          <w:rFonts w:hint="eastAsia"/>
          <w:sz w:val="24"/>
          <w:szCs w:val="24"/>
        </w:rPr>
        <w:t>时间+</w:t>
      </w:r>
      <w:r>
        <w:rPr>
          <w:sz w:val="24"/>
          <w:szCs w:val="24"/>
        </w:rPr>
        <w:t>优先进程占用</w:t>
      </w:r>
      <w:r>
        <w:rPr>
          <w:rFonts w:hint="eastAsia"/>
          <w:sz w:val="24"/>
          <w:szCs w:val="24"/>
        </w:rPr>
        <w:t>时间+</w:t>
      </w:r>
      <w:r>
        <w:rPr>
          <w:sz w:val="24"/>
          <w:szCs w:val="24"/>
        </w:rPr>
        <w:t>闲置进程占用</w:t>
      </w:r>
      <w:r>
        <w:rPr>
          <w:rFonts w:hint="eastAsia"/>
          <w:sz w:val="24"/>
          <w:szCs w:val="24"/>
        </w:rPr>
        <w:t>时间</w:t>
      </w:r>
    </w:p>
    <w:p w14:paraId="033CAE4D">
      <w:pPr>
        <w:widowControl/>
        <w:spacing w:line="360" w:lineRule="auto"/>
        <w:jc w:val="left"/>
        <w:rPr>
          <w:sz w:val="24"/>
          <w:szCs w:val="24"/>
        </w:rPr>
      </w:pPr>
      <w:r>
        <w:rPr>
          <w:rFonts w:hint="eastAsia"/>
          <w:sz w:val="24"/>
          <w:szCs w:val="24"/>
        </w:rPr>
        <w:t xml:space="preserve">系统CPU占用率  = </w:t>
      </w:r>
      <w:r>
        <w:rPr>
          <w:sz w:val="24"/>
          <w:szCs w:val="24"/>
        </w:rPr>
        <w:t>系统占用</w:t>
      </w:r>
      <w:r>
        <w:rPr>
          <w:rFonts w:hint="eastAsia"/>
          <w:sz w:val="24"/>
          <w:szCs w:val="24"/>
        </w:rPr>
        <w:t>时间 / 总CPU时间</w:t>
      </w:r>
    </w:p>
    <w:p w14:paraId="4972F95D">
      <w:pPr>
        <w:widowControl/>
        <w:spacing w:line="360" w:lineRule="auto"/>
        <w:jc w:val="left"/>
        <w:rPr>
          <w:sz w:val="24"/>
          <w:szCs w:val="24"/>
        </w:rPr>
      </w:pPr>
      <w:r>
        <w:rPr>
          <w:rFonts w:hint="eastAsia" w:ascii="宋体" w:hAnsi="宋体"/>
          <w:color w:val="000000"/>
          <w:sz w:val="24"/>
          <w:szCs w:val="24"/>
        </w:rPr>
        <w:t>用户态</w:t>
      </w:r>
      <w:r>
        <w:rPr>
          <w:rFonts w:ascii="宋体" w:hAnsi="宋体" w:cs="Arial"/>
          <w:color w:val="000000"/>
          <w:sz w:val="24"/>
          <w:szCs w:val="24"/>
        </w:rPr>
        <w:t>CPU</w:t>
      </w:r>
      <w:r>
        <w:rPr>
          <w:rFonts w:hint="eastAsia" w:ascii="宋体" w:hAnsi="宋体"/>
          <w:color w:val="000000"/>
          <w:sz w:val="24"/>
          <w:szCs w:val="24"/>
        </w:rPr>
        <w:t xml:space="preserve">占用率 = </w:t>
      </w:r>
      <w:r>
        <w:rPr>
          <w:sz w:val="24"/>
          <w:szCs w:val="24"/>
        </w:rPr>
        <w:t>用户占用</w:t>
      </w:r>
      <w:r>
        <w:rPr>
          <w:rFonts w:hint="eastAsia"/>
          <w:sz w:val="24"/>
          <w:szCs w:val="24"/>
        </w:rPr>
        <w:t>时间 / 总CPU时间</w:t>
      </w:r>
    </w:p>
    <w:p w14:paraId="533F554E">
      <w:pPr>
        <w:spacing w:line="360" w:lineRule="auto"/>
        <w:rPr>
          <w:rFonts w:ascii="宋体" w:hAnsi="Arial Unicode MS" w:cs="Arial Unicode MS"/>
          <w:kern w:val="0"/>
          <w:sz w:val="24"/>
          <w:szCs w:val="24"/>
        </w:rPr>
      </w:pPr>
    </w:p>
    <w:p w14:paraId="19C3BCBD">
      <w:pPr>
        <w:spacing w:line="360" w:lineRule="auto"/>
        <w:rPr>
          <w:rFonts w:ascii="宋体" w:hAnsi="Arial Unicode MS" w:cs="Arial Unicode MS"/>
          <w:kern w:val="0"/>
          <w:sz w:val="24"/>
          <w:szCs w:val="24"/>
        </w:rPr>
      </w:pPr>
      <w:r>
        <w:rPr>
          <w:rFonts w:hint="eastAsia" w:ascii="宋体" w:hAnsi="Arial Unicode MS" w:cs="Arial Unicode MS"/>
          <w:kern w:val="0"/>
          <w:sz w:val="24"/>
          <w:szCs w:val="24"/>
        </w:rPr>
        <w:t>4）编译和运行</w:t>
      </w:r>
    </w:p>
    <w:p w14:paraId="61372EA5">
      <w:pPr>
        <w:spacing w:line="360" w:lineRule="auto"/>
        <w:rPr>
          <w:sz w:val="24"/>
          <w:szCs w:val="24"/>
        </w:rPr>
      </w:pPr>
    </w:p>
    <w:p w14:paraId="3A60B0EA">
      <w:pPr>
        <w:pStyle w:val="3"/>
        <w:spacing w:line="360" w:lineRule="auto"/>
        <w:rPr>
          <w:sz w:val="24"/>
          <w:szCs w:val="24"/>
        </w:rPr>
      </w:pPr>
      <w:r>
        <w:rPr>
          <w:rFonts w:hint="eastAsia"/>
          <w:sz w:val="24"/>
          <w:szCs w:val="24"/>
        </w:rPr>
        <w:t>2.4 解决方案</w:t>
      </w:r>
    </w:p>
    <w:p w14:paraId="6C5CF5AC">
      <w:pPr>
        <w:spacing w:line="360" w:lineRule="auto"/>
        <w:rPr>
          <w:sz w:val="24"/>
          <w:szCs w:val="24"/>
        </w:rPr>
      </w:pPr>
      <w:r>
        <w:rPr>
          <w:rFonts w:hint="eastAsia"/>
          <w:sz w:val="24"/>
          <w:szCs w:val="24"/>
        </w:rPr>
        <w:tab/>
      </w:r>
      <w:r>
        <w:rPr>
          <w:rFonts w:hint="eastAsia"/>
          <w:sz w:val="24"/>
          <w:szCs w:val="24"/>
        </w:rPr>
        <w:t>本练习完全不涉及到任何的内核编程，而完全使用libC库中的函数。</w:t>
      </w:r>
    </w:p>
    <w:p w14:paraId="240E8861">
      <w:pPr>
        <w:spacing w:line="360" w:lineRule="auto"/>
        <w:rPr>
          <w:sz w:val="24"/>
          <w:szCs w:val="24"/>
        </w:rPr>
      </w:pPr>
      <w:r>
        <w:rPr>
          <w:rFonts w:hint="eastAsia"/>
          <w:sz w:val="24"/>
          <w:szCs w:val="24"/>
        </w:rPr>
        <w:tab/>
      </w:r>
    </w:p>
    <w:p w14:paraId="4A9C6BB9">
      <w:pPr>
        <w:spacing w:line="360" w:lineRule="auto"/>
        <w:rPr>
          <w:sz w:val="24"/>
          <w:szCs w:val="24"/>
        </w:rPr>
      </w:pPr>
      <w:r>
        <w:rPr>
          <w:rFonts w:hint="eastAsia"/>
          <w:sz w:val="24"/>
          <w:szCs w:val="24"/>
        </w:rPr>
        <w:tab/>
      </w:r>
      <w:r>
        <w:rPr>
          <w:rFonts w:hint="eastAsia"/>
          <w:sz w:val="24"/>
          <w:szCs w:val="24"/>
        </w:rPr>
        <w:t>#include &lt;stdio.h&gt;</w:t>
      </w:r>
    </w:p>
    <w:p w14:paraId="4C85DFD9">
      <w:pPr>
        <w:spacing w:line="360" w:lineRule="auto"/>
        <w:rPr>
          <w:sz w:val="24"/>
          <w:szCs w:val="24"/>
        </w:rPr>
      </w:pPr>
      <w:r>
        <w:rPr>
          <w:rFonts w:hint="eastAsia"/>
          <w:sz w:val="24"/>
          <w:szCs w:val="24"/>
        </w:rPr>
        <w:tab/>
      </w:r>
      <w:r>
        <w:rPr>
          <w:rFonts w:hint="eastAsia"/>
          <w:sz w:val="24"/>
          <w:szCs w:val="24"/>
        </w:rPr>
        <w:t>#include &lt;sys/types.h&gt;</w:t>
      </w:r>
    </w:p>
    <w:p w14:paraId="0B381F4F">
      <w:pPr>
        <w:spacing w:line="360" w:lineRule="auto"/>
        <w:rPr>
          <w:sz w:val="24"/>
          <w:szCs w:val="24"/>
        </w:rPr>
      </w:pPr>
      <w:r>
        <w:rPr>
          <w:rFonts w:hint="eastAsia"/>
          <w:sz w:val="24"/>
          <w:szCs w:val="24"/>
        </w:rPr>
        <w:tab/>
      </w:r>
      <w:r>
        <w:rPr>
          <w:rFonts w:hint="eastAsia"/>
          <w:sz w:val="24"/>
          <w:szCs w:val="24"/>
        </w:rPr>
        <w:t>#include &lt;stdlib.h&gt;</w:t>
      </w:r>
    </w:p>
    <w:p w14:paraId="0ECDAA68">
      <w:pPr>
        <w:spacing w:line="360" w:lineRule="auto"/>
        <w:rPr>
          <w:sz w:val="24"/>
          <w:szCs w:val="24"/>
        </w:rPr>
      </w:pPr>
      <w:r>
        <w:rPr>
          <w:rFonts w:hint="eastAsia"/>
          <w:sz w:val="24"/>
          <w:szCs w:val="24"/>
        </w:rPr>
        <w:tab/>
      </w:r>
      <w:r>
        <w:rPr>
          <w:rFonts w:hint="eastAsia"/>
          <w:sz w:val="24"/>
          <w:szCs w:val="24"/>
        </w:rPr>
        <w:t>#include &lt;fcntl.h&gt;</w:t>
      </w:r>
    </w:p>
    <w:p w14:paraId="770E0FBF">
      <w:pPr>
        <w:spacing w:line="360" w:lineRule="auto"/>
        <w:ind w:firstLine="420"/>
        <w:rPr>
          <w:sz w:val="24"/>
          <w:szCs w:val="24"/>
        </w:rPr>
      </w:pPr>
      <w:r>
        <w:rPr>
          <w:rFonts w:hint="eastAsia"/>
          <w:sz w:val="24"/>
          <w:szCs w:val="24"/>
        </w:rPr>
        <w:t>...</w:t>
      </w:r>
    </w:p>
    <w:p w14:paraId="62D3DB47">
      <w:pPr>
        <w:spacing w:line="360" w:lineRule="auto"/>
        <w:rPr>
          <w:sz w:val="24"/>
          <w:szCs w:val="24"/>
        </w:rPr>
      </w:pPr>
      <w:r>
        <w:rPr>
          <w:rFonts w:hint="eastAsia"/>
          <w:sz w:val="24"/>
          <w:szCs w:val="24"/>
        </w:rPr>
        <w:tab/>
      </w:r>
      <w:r>
        <w:rPr>
          <w:rFonts w:hint="eastAsia"/>
          <w:sz w:val="24"/>
          <w:szCs w:val="24"/>
        </w:rPr>
        <w:t>int main (int  argc, char* argv[])</w:t>
      </w:r>
    </w:p>
    <w:p w14:paraId="3844B07F">
      <w:pPr>
        <w:spacing w:line="360" w:lineRule="auto"/>
        <w:rPr>
          <w:sz w:val="24"/>
          <w:szCs w:val="24"/>
        </w:rPr>
      </w:pPr>
      <w:r>
        <w:rPr>
          <w:rFonts w:hint="eastAsia"/>
          <w:sz w:val="24"/>
          <w:szCs w:val="24"/>
        </w:rPr>
        <w:tab/>
      </w:r>
      <w:r>
        <w:rPr>
          <w:rFonts w:hint="eastAsia"/>
          <w:sz w:val="24"/>
          <w:szCs w:val="24"/>
        </w:rPr>
        <w:t>{</w:t>
      </w:r>
    </w:p>
    <w:p w14:paraId="6397EFA1">
      <w:pPr>
        <w:spacing w:line="360" w:lineRule="auto"/>
        <w:rPr>
          <w:sz w:val="24"/>
          <w:szCs w:val="24"/>
        </w:rPr>
      </w:pPr>
      <w:r>
        <w:rPr>
          <w:rFonts w:hint="eastAsia"/>
          <w:sz w:val="24"/>
          <w:szCs w:val="24"/>
        </w:rPr>
        <w:tab/>
      </w:r>
      <w:r>
        <w:rPr>
          <w:rFonts w:hint="eastAsia"/>
          <w:sz w:val="24"/>
          <w:szCs w:val="24"/>
        </w:rPr>
        <w:tab/>
      </w:r>
      <w:r>
        <w:rPr>
          <w:rFonts w:hint="eastAsia"/>
          <w:sz w:val="24"/>
          <w:szCs w:val="24"/>
        </w:rPr>
        <w:t>...</w:t>
      </w:r>
    </w:p>
    <w:p w14:paraId="0F7F6B56">
      <w:pPr>
        <w:spacing w:line="360" w:lineRule="auto"/>
        <w:ind w:left="840"/>
        <w:rPr>
          <w:sz w:val="24"/>
          <w:szCs w:val="24"/>
        </w:rPr>
      </w:pPr>
      <w:r>
        <w:rPr>
          <w:rFonts w:hint="eastAsia"/>
          <w:sz w:val="24"/>
          <w:szCs w:val="24"/>
        </w:rPr>
        <w:t>int fd=open(argv[1],FLAG,MODE); // 这里，文件作为参数传入。  FLAG和MODE</w:t>
      </w:r>
    </w:p>
    <w:p w14:paraId="33F9D7E5">
      <w:pPr>
        <w:spacing w:line="360" w:lineRule="auto"/>
        <w:ind w:left="840" w:leftChars="400" w:firstLine="2160" w:firstLineChars="900"/>
        <w:rPr>
          <w:sz w:val="24"/>
          <w:szCs w:val="24"/>
        </w:rPr>
      </w:pPr>
      <w:r>
        <w:rPr>
          <w:rFonts w:hint="eastAsia"/>
          <w:sz w:val="24"/>
          <w:szCs w:val="24"/>
        </w:rPr>
        <w:t>//的值由打开的功能决定</w:t>
      </w:r>
    </w:p>
    <w:p w14:paraId="4FFFE17E">
      <w:pPr>
        <w:spacing w:line="360" w:lineRule="auto"/>
        <w:rPr>
          <w:sz w:val="24"/>
          <w:szCs w:val="24"/>
        </w:rPr>
      </w:pPr>
      <w:r>
        <w:rPr>
          <w:rFonts w:hint="eastAsia"/>
          <w:sz w:val="24"/>
          <w:szCs w:val="24"/>
        </w:rPr>
        <w:tab/>
      </w:r>
      <w:r>
        <w:rPr>
          <w:rFonts w:hint="eastAsia"/>
          <w:sz w:val="24"/>
          <w:szCs w:val="24"/>
        </w:rPr>
        <w:tab/>
      </w:r>
      <w:r>
        <w:rPr>
          <w:rFonts w:hint="eastAsia"/>
          <w:sz w:val="24"/>
          <w:szCs w:val="24"/>
        </w:rPr>
        <w:t>if(fd!=-1)</w:t>
      </w:r>
    </w:p>
    <w:p w14:paraId="5D352C72">
      <w:pPr>
        <w:spacing w:line="360" w:lineRule="auto"/>
        <w:rPr>
          <w:sz w:val="24"/>
          <w:szCs w:val="24"/>
        </w:rPr>
      </w:pPr>
      <w:r>
        <w:rPr>
          <w:rFonts w:hint="eastAsia"/>
          <w:sz w:val="24"/>
          <w:szCs w:val="24"/>
        </w:rPr>
        <w:tab/>
      </w:r>
      <w:r>
        <w:rPr>
          <w:rFonts w:hint="eastAsia"/>
          <w:sz w:val="24"/>
          <w:szCs w:val="24"/>
        </w:rPr>
        <w:tab/>
      </w:r>
      <w:r>
        <w:rPr>
          <w:rFonts w:hint="eastAsia"/>
          <w:sz w:val="24"/>
          <w:szCs w:val="24"/>
        </w:rPr>
        <w:t>{</w:t>
      </w:r>
    </w:p>
    <w:p w14:paraId="265CD9F8">
      <w:pPr>
        <w:spacing w:line="360" w:lineRule="auto"/>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 读/写相应的内核参数</w:t>
      </w:r>
    </w:p>
    <w:p w14:paraId="6045ED6D">
      <w:pPr>
        <w:spacing w:line="360" w:lineRule="auto"/>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w:t>
      </w:r>
    </w:p>
    <w:p w14:paraId="45F7488E">
      <w:pPr>
        <w:spacing w:line="360" w:lineRule="auto"/>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close(fd);</w:t>
      </w:r>
    </w:p>
    <w:p w14:paraId="6EE8EA35">
      <w:pPr>
        <w:spacing w:line="360" w:lineRule="auto"/>
        <w:ind w:left="420" w:firstLine="420"/>
        <w:rPr>
          <w:sz w:val="24"/>
          <w:szCs w:val="24"/>
        </w:rPr>
      </w:pPr>
      <w:r>
        <w:rPr>
          <w:rFonts w:hint="eastAsia"/>
          <w:sz w:val="24"/>
          <w:szCs w:val="24"/>
        </w:rPr>
        <w:t>}</w:t>
      </w:r>
    </w:p>
    <w:p w14:paraId="23294B68">
      <w:pPr>
        <w:spacing w:line="360" w:lineRule="auto"/>
        <w:ind w:left="420" w:firstLine="420"/>
        <w:rPr>
          <w:sz w:val="24"/>
          <w:szCs w:val="24"/>
        </w:rPr>
      </w:pPr>
      <w:r>
        <w:rPr>
          <w:rFonts w:hint="eastAsia"/>
          <w:sz w:val="24"/>
          <w:szCs w:val="24"/>
        </w:rPr>
        <w:t>else</w:t>
      </w:r>
    </w:p>
    <w:p w14:paraId="6D179EB0">
      <w:pPr>
        <w:spacing w:line="360" w:lineRule="auto"/>
        <w:ind w:left="420" w:firstLine="420"/>
        <w:rPr>
          <w:sz w:val="24"/>
          <w:szCs w:val="24"/>
        </w:rPr>
      </w:pPr>
      <w:r>
        <w:rPr>
          <w:rFonts w:hint="eastAsia"/>
          <w:sz w:val="24"/>
          <w:szCs w:val="24"/>
        </w:rPr>
        <w:t>{</w:t>
      </w:r>
    </w:p>
    <w:p w14:paraId="6F687087">
      <w:pPr>
        <w:spacing w:line="360" w:lineRule="auto"/>
        <w:ind w:left="420" w:firstLine="420"/>
        <w:rPr>
          <w:sz w:val="24"/>
          <w:szCs w:val="24"/>
        </w:rPr>
      </w:pPr>
      <w:r>
        <w:rPr>
          <w:rFonts w:hint="eastAsia"/>
          <w:sz w:val="24"/>
          <w:szCs w:val="24"/>
        </w:rPr>
        <w:tab/>
      </w:r>
      <w:r>
        <w:rPr>
          <w:rFonts w:hint="eastAsia"/>
          <w:sz w:val="24"/>
          <w:szCs w:val="24"/>
        </w:rPr>
        <w:t>//做错误处理</w:t>
      </w:r>
    </w:p>
    <w:p w14:paraId="464490E3">
      <w:pPr>
        <w:spacing w:line="360" w:lineRule="auto"/>
        <w:ind w:left="420" w:firstLine="420"/>
        <w:rPr>
          <w:sz w:val="24"/>
          <w:szCs w:val="24"/>
        </w:rPr>
      </w:pPr>
      <w:r>
        <w:rPr>
          <w:rFonts w:hint="eastAsia"/>
          <w:sz w:val="24"/>
          <w:szCs w:val="24"/>
        </w:rPr>
        <w:t>}</w:t>
      </w:r>
    </w:p>
    <w:p w14:paraId="09227AD7">
      <w:pPr>
        <w:spacing w:line="360" w:lineRule="auto"/>
        <w:rPr>
          <w:sz w:val="24"/>
          <w:szCs w:val="24"/>
        </w:rPr>
      </w:pPr>
      <w:r>
        <w:rPr>
          <w:rFonts w:hint="eastAsia"/>
          <w:sz w:val="24"/>
          <w:szCs w:val="24"/>
        </w:rPr>
        <w:tab/>
      </w:r>
      <w:r>
        <w:rPr>
          <w:rFonts w:hint="eastAsia"/>
          <w:sz w:val="24"/>
          <w:szCs w:val="24"/>
        </w:rPr>
        <w:tab/>
      </w:r>
      <w:r>
        <w:rPr>
          <w:rFonts w:hint="eastAsia"/>
          <w:sz w:val="24"/>
          <w:szCs w:val="24"/>
        </w:rPr>
        <w:t>...</w:t>
      </w:r>
    </w:p>
    <w:p w14:paraId="263000CD">
      <w:pPr>
        <w:spacing w:line="360" w:lineRule="auto"/>
        <w:rPr>
          <w:sz w:val="24"/>
          <w:szCs w:val="24"/>
        </w:rPr>
      </w:pPr>
      <w:r>
        <w:rPr>
          <w:rFonts w:hint="eastAsia"/>
          <w:sz w:val="24"/>
          <w:szCs w:val="24"/>
        </w:rPr>
        <w:tab/>
      </w:r>
      <w:r>
        <w:rPr>
          <w:rFonts w:hint="eastAsia"/>
          <w:sz w:val="24"/>
          <w:szCs w:val="24"/>
        </w:rPr>
        <w:tab/>
      </w:r>
      <w:r>
        <w:rPr>
          <w:rFonts w:hint="eastAsia"/>
          <w:sz w:val="24"/>
          <w:szCs w:val="24"/>
        </w:rPr>
        <w:t>return EXIT_SUCCESS;</w:t>
      </w:r>
    </w:p>
    <w:p w14:paraId="63F8DC31">
      <w:pPr>
        <w:spacing w:line="360" w:lineRule="auto"/>
        <w:ind w:firstLine="420"/>
        <w:rPr>
          <w:sz w:val="24"/>
          <w:szCs w:val="24"/>
        </w:rPr>
      </w:pPr>
      <w:r>
        <w:rPr>
          <w:rFonts w:hint="eastAsia"/>
          <w:sz w:val="24"/>
          <w:szCs w:val="24"/>
        </w:rPr>
        <w:t>}</w:t>
      </w:r>
    </w:p>
    <w:p w14:paraId="3A64B126">
      <w:pPr>
        <w:widowControl/>
        <w:spacing w:line="360" w:lineRule="auto"/>
        <w:jc w:val="left"/>
        <w:rPr>
          <w:rFonts w:ascii="宋体" w:hAnsi="Arial Unicode MS" w:cs="Arial Unicode MS"/>
          <w:kern w:val="0"/>
          <w:sz w:val="24"/>
          <w:szCs w:val="24"/>
        </w:rPr>
      </w:pPr>
    </w:p>
    <w:p w14:paraId="21EF7B5F">
      <w:pPr>
        <w:snapToGrid w:val="0"/>
        <w:spacing w:line="360" w:lineRule="auto"/>
        <w:ind w:firstLine="420"/>
        <w:rPr>
          <w:sz w:val="24"/>
          <w:szCs w:val="24"/>
        </w:rPr>
      </w:pPr>
    </w:p>
    <w:p w14:paraId="31B8E6E9">
      <w:pPr>
        <w:pStyle w:val="2"/>
        <w:spacing w:line="360" w:lineRule="auto"/>
        <w:jc w:val="center"/>
        <w:rPr>
          <w:sz w:val="32"/>
          <w:szCs w:val="24"/>
        </w:rPr>
      </w:pPr>
      <w:bookmarkStart w:id="8" w:name="_GoBack"/>
      <w:bookmarkEnd w:id="8"/>
      <w:r>
        <w:rPr>
          <w:sz w:val="24"/>
          <w:szCs w:val="24"/>
        </w:rPr>
        <w:br w:type="page"/>
      </w:r>
      <w:r>
        <w:rPr>
          <w:rFonts w:hint="eastAsia"/>
          <w:sz w:val="32"/>
          <w:szCs w:val="24"/>
        </w:rPr>
        <w:t xml:space="preserve">实验三 Linux内核编译  </w:t>
      </w:r>
    </w:p>
    <w:p w14:paraId="21AD62D0">
      <w:pPr>
        <w:spacing w:line="360" w:lineRule="auto"/>
        <w:rPr>
          <w:sz w:val="24"/>
          <w:szCs w:val="24"/>
        </w:rPr>
      </w:pPr>
    </w:p>
    <w:p w14:paraId="609CA477">
      <w:pPr>
        <w:spacing w:line="360" w:lineRule="auto"/>
        <w:rPr>
          <w:sz w:val="24"/>
          <w:szCs w:val="24"/>
        </w:rPr>
      </w:pPr>
      <w:r>
        <w:rPr>
          <w:rFonts w:hint="eastAsia"/>
          <w:sz w:val="24"/>
          <w:szCs w:val="24"/>
        </w:rPr>
        <w:t>原来的系统是redhat9.5，内核2.4.20-8，编译的内核2.4.32。</w:t>
      </w:r>
    </w:p>
    <w:p w14:paraId="0BDFC45C">
      <w:pPr>
        <w:spacing w:line="360" w:lineRule="auto"/>
        <w:rPr>
          <w:sz w:val="24"/>
          <w:szCs w:val="24"/>
        </w:rPr>
      </w:pPr>
      <w:r>
        <w:rPr>
          <w:rFonts w:hint="eastAsia"/>
          <w:sz w:val="24"/>
          <w:szCs w:val="24"/>
        </w:rPr>
        <w:t xml:space="preserve">共分为四部分:编译前准备-&gt;编译新内核-&gt;运行新内核  </w:t>
      </w:r>
    </w:p>
    <w:p w14:paraId="5CE335A6">
      <w:pPr>
        <w:pStyle w:val="3"/>
        <w:spacing w:line="360" w:lineRule="auto"/>
        <w:rPr>
          <w:rFonts w:hint="eastAsia"/>
          <w:sz w:val="24"/>
          <w:szCs w:val="24"/>
        </w:rPr>
      </w:pPr>
      <w:r>
        <w:rPr>
          <w:rFonts w:hint="eastAsia"/>
          <w:sz w:val="24"/>
          <w:szCs w:val="24"/>
        </w:rPr>
        <w:t xml:space="preserve">3.1 编译前准备  </w:t>
      </w:r>
    </w:p>
    <w:p w14:paraId="5CBF863C">
      <w:pPr>
        <w:spacing w:line="360" w:lineRule="auto"/>
        <w:rPr>
          <w:sz w:val="24"/>
          <w:szCs w:val="24"/>
        </w:rPr>
      </w:pPr>
      <w:r>
        <w:rPr>
          <w:rFonts w:hint="eastAsia"/>
          <w:sz w:val="24"/>
          <w:szCs w:val="24"/>
        </w:rPr>
        <w:t>1)下载一份内核源代码，例如linux-2.6.32.tar.gz，你可在如下地址下载它或者是更新的版本：</w:t>
      </w:r>
    </w:p>
    <w:p w14:paraId="327A9CFC">
      <w:pPr>
        <w:spacing w:line="360" w:lineRule="auto"/>
        <w:rPr>
          <w:sz w:val="24"/>
          <w:szCs w:val="24"/>
        </w:rPr>
      </w:pPr>
      <w:r>
        <w:rPr>
          <w:sz w:val="24"/>
          <w:szCs w:val="24"/>
        </w:rPr>
        <w:t>http://</w:t>
      </w:r>
      <w:r>
        <w:rPr>
          <w:rFonts w:hint="eastAsia"/>
          <w:sz w:val="24"/>
          <w:szCs w:val="24"/>
        </w:rPr>
        <w:t>www.</w:t>
      </w:r>
      <w:r>
        <w:rPr>
          <w:sz w:val="24"/>
          <w:szCs w:val="24"/>
        </w:rPr>
        <w:t>kernel.org/pub/linux/kernel/v2.</w:t>
      </w:r>
      <w:r>
        <w:rPr>
          <w:rFonts w:hint="eastAsia"/>
          <w:sz w:val="24"/>
          <w:szCs w:val="24"/>
        </w:rPr>
        <w:t>4</w:t>
      </w:r>
      <w:r>
        <w:rPr>
          <w:sz w:val="24"/>
          <w:szCs w:val="24"/>
        </w:rPr>
        <w:t xml:space="preserve">/  </w:t>
      </w:r>
    </w:p>
    <w:p w14:paraId="23319915">
      <w:pPr>
        <w:spacing w:line="360" w:lineRule="auto"/>
        <w:rPr>
          <w:sz w:val="24"/>
          <w:szCs w:val="24"/>
        </w:rPr>
      </w:pPr>
    </w:p>
    <w:p w14:paraId="4088CD92">
      <w:pPr>
        <w:spacing w:line="360" w:lineRule="auto"/>
        <w:rPr>
          <w:sz w:val="24"/>
          <w:szCs w:val="24"/>
        </w:rPr>
      </w:pPr>
      <w:r>
        <w:rPr>
          <w:rFonts w:hint="eastAsia"/>
          <w:sz w:val="24"/>
          <w:szCs w:val="24"/>
        </w:rPr>
        <w:t>2) 检查redhat中是否已有模块工具软件module-init-tools（提供depmod [/sbin/depmod]等）：</w:t>
      </w:r>
    </w:p>
    <w:p w14:paraId="7FBCBBE8">
      <w:pPr>
        <w:spacing w:line="360" w:lineRule="auto"/>
        <w:rPr>
          <w:sz w:val="24"/>
          <w:szCs w:val="24"/>
        </w:rPr>
      </w:pPr>
      <w:r>
        <w:rPr>
          <w:rFonts w:hint="eastAsia"/>
          <w:sz w:val="24"/>
          <w:szCs w:val="24"/>
        </w:rPr>
        <w:t xml:space="preserve"># rpm  </w:t>
      </w:r>
      <w:r>
        <w:rPr>
          <w:sz w:val="24"/>
          <w:szCs w:val="24"/>
        </w:rPr>
        <w:t>–</w:t>
      </w:r>
      <w:r>
        <w:rPr>
          <w:rFonts w:hint="eastAsia"/>
          <w:sz w:val="24"/>
          <w:szCs w:val="24"/>
        </w:rPr>
        <w:t>q  modutils</w:t>
      </w:r>
    </w:p>
    <w:p w14:paraId="3C9F8F7D">
      <w:pPr>
        <w:spacing w:line="360" w:lineRule="auto"/>
        <w:rPr>
          <w:sz w:val="24"/>
          <w:szCs w:val="24"/>
        </w:rPr>
      </w:pPr>
      <w:r>
        <w:rPr>
          <w:rFonts w:hint="eastAsia"/>
          <w:sz w:val="24"/>
          <w:szCs w:val="24"/>
        </w:rPr>
        <w:t>如果没有或者版本太低，在如下地址下载最新版本  ：</w:t>
      </w:r>
    </w:p>
    <w:p w14:paraId="21376B5B">
      <w:pPr>
        <w:spacing w:line="360" w:lineRule="auto"/>
        <w:rPr>
          <w:sz w:val="24"/>
          <w:szCs w:val="24"/>
        </w:rPr>
      </w:pPr>
      <w:r>
        <w:rPr>
          <w:sz w:val="24"/>
          <w:szCs w:val="24"/>
        </w:rPr>
        <w:t xml:space="preserve">http://www.kernel.org/pub/linux/kernel/people/rusty/modules/modutils-2.4.21-23.src.rpm  </w:t>
      </w:r>
    </w:p>
    <w:p w14:paraId="5F99A07B">
      <w:pPr>
        <w:spacing w:line="360" w:lineRule="auto"/>
        <w:rPr>
          <w:sz w:val="24"/>
          <w:szCs w:val="24"/>
        </w:rPr>
      </w:pPr>
      <w:r>
        <w:rPr>
          <w:rFonts w:hint="eastAsia"/>
          <w:sz w:val="24"/>
          <w:szCs w:val="24"/>
        </w:rPr>
        <w:t>安装：</w:t>
      </w:r>
    </w:p>
    <w:p w14:paraId="693AD809">
      <w:pPr>
        <w:spacing w:line="360" w:lineRule="auto"/>
        <w:rPr>
          <w:sz w:val="24"/>
          <w:szCs w:val="24"/>
        </w:rPr>
      </w:pPr>
      <w:r>
        <w:rPr>
          <w:rFonts w:hint="eastAsia"/>
          <w:sz w:val="24"/>
          <w:szCs w:val="24"/>
        </w:rPr>
        <w:t xml:space="preserve"># rpm  -ivh  </w:t>
      </w:r>
      <w:r>
        <w:rPr>
          <w:sz w:val="24"/>
          <w:szCs w:val="24"/>
        </w:rPr>
        <w:t>modutils-2.4.21-23.src.rpm</w:t>
      </w:r>
      <w:r>
        <w:rPr>
          <w:rFonts w:hint="eastAsia"/>
          <w:sz w:val="24"/>
          <w:szCs w:val="24"/>
        </w:rPr>
        <w:t xml:space="preserve"> </w:t>
      </w:r>
    </w:p>
    <w:p w14:paraId="72DF75BB">
      <w:pPr>
        <w:spacing w:line="360" w:lineRule="auto"/>
        <w:rPr>
          <w:sz w:val="24"/>
          <w:szCs w:val="24"/>
        </w:rPr>
      </w:pPr>
    </w:p>
    <w:p w14:paraId="4C8ABD38">
      <w:pPr>
        <w:numPr>
          <w:ilvl w:val="0"/>
          <w:numId w:val="6"/>
        </w:numPr>
        <w:spacing w:line="360" w:lineRule="auto"/>
        <w:rPr>
          <w:sz w:val="24"/>
          <w:szCs w:val="24"/>
        </w:rPr>
      </w:pPr>
      <w:r>
        <w:rPr>
          <w:rFonts w:hint="eastAsia"/>
          <w:sz w:val="24"/>
          <w:szCs w:val="24"/>
        </w:rPr>
        <w:t>将linux-2.6.32.tar.gz拷贝到目录/usr/src/下，解压源码：</w:t>
      </w:r>
    </w:p>
    <w:p w14:paraId="551E186A">
      <w:pPr>
        <w:spacing w:line="360" w:lineRule="auto"/>
        <w:ind w:left="420"/>
        <w:rPr>
          <w:sz w:val="24"/>
          <w:szCs w:val="24"/>
        </w:rPr>
      </w:pPr>
      <w:r>
        <w:rPr>
          <w:rFonts w:hint="eastAsia"/>
          <w:sz w:val="24"/>
          <w:szCs w:val="24"/>
        </w:rPr>
        <w:t># tar  -zxvf  linux-2.6.32.tar.gz</w:t>
      </w:r>
    </w:p>
    <w:p w14:paraId="101C0560">
      <w:pPr>
        <w:spacing w:line="360" w:lineRule="auto"/>
        <w:ind w:left="420"/>
        <w:rPr>
          <w:sz w:val="24"/>
          <w:szCs w:val="24"/>
        </w:rPr>
      </w:pPr>
      <w:r>
        <w:rPr>
          <w:rFonts w:hint="eastAsia"/>
          <w:sz w:val="24"/>
          <w:szCs w:val="24"/>
        </w:rPr>
        <w:t>生成源码文件子目录/usr/src/linux-2.6.32，进入此目录：</w:t>
      </w:r>
    </w:p>
    <w:p w14:paraId="35BF05ED">
      <w:pPr>
        <w:spacing w:line="360" w:lineRule="auto"/>
        <w:rPr>
          <w:sz w:val="24"/>
          <w:szCs w:val="24"/>
        </w:rPr>
      </w:pPr>
      <w:r>
        <w:rPr>
          <w:rFonts w:hint="eastAsia"/>
          <w:sz w:val="24"/>
          <w:szCs w:val="24"/>
        </w:rPr>
        <w:t># cd linux-2.6.32</w:t>
      </w:r>
    </w:p>
    <w:p w14:paraId="7D23E820">
      <w:pPr>
        <w:spacing w:line="360" w:lineRule="auto"/>
        <w:rPr>
          <w:sz w:val="24"/>
          <w:szCs w:val="24"/>
        </w:rPr>
      </w:pPr>
    </w:p>
    <w:p w14:paraId="3DC2CB16">
      <w:pPr>
        <w:pStyle w:val="3"/>
        <w:spacing w:line="360" w:lineRule="auto"/>
        <w:rPr>
          <w:sz w:val="24"/>
          <w:szCs w:val="24"/>
        </w:rPr>
      </w:pPr>
      <w:r>
        <w:rPr>
          <w:rFonts w:hint="eastAsia"/>
          <w:sz w:val="24"/>
          <w:szCs w:val="24"/>
        </w:rPr>
        <w:t xml:space="preserve">3.2 编译新内核  </w:t>
      </w:r>
    </w:p>
    <w:p w14:paraId="7B8E7F53">
      <w:pPr>
        <w:numPr>
          <w:ilvl w:val="0"/>
          <w:numId w:val="7"/>
        </w:numPr>
        <w:spacing w:line="360" w:lineRule="auto"/>
        <w:rPr>
          <w:sz w:val="24"/>
          <w:szCs w:val="24"/>
        </w:rPr>
      </w:pPr>
      <w:r>
        <w:rPr>
          <w:rFonts w:hint="eastAsia"/>
          <w:sz w:val="24"/>
          <w:szCs w:val="24"/>
        </w:rPr>
        <w:t xml:space="preserve">配置内核.  </w:t>
      </w:r>
    </w:p>
    <w:p w14:paraId="35CA1620">
      <w:pPr>
        <w:spacing w:line="360" w:lineRule="auto"/>
        <w:ind w:firstLine="480" w:firstLineChars="200"/>
        <w:rPr>
          <w:sz w:val="24"/>
          <w:szCs w:val="24"/>
        </w:rPr>
      </w:pPr>
      <w:r>
        <w:rPr>
          <w:rFonts w:hint="eastAsia"/>
          <w:sz w:val="24"/>
          <w:szCs w:val="24"/>
        </w:rPr>
        <w:t>有三种方式配置内核：</w:t>
      </w:r>
    </w:p>
    <w:p w14:paraId="14A69523">
      <w:pPr>
        <w:spacing w:line="360" w:lineRule="auto"/>
        <w:ind w:firstLine="600" w:firstLineChars="250"/>
        <w:rPr>
          <w:sz w:val="24"/>
          <w:szCs w:val="24"/>
        </w:rPr>
      </w:pPr>
      <w:r>
        <w:rPr>
          <w:rFonts w:hint="eastAsia"/>
          <w:sz w:val="24"/>
          <w:szCs w:val="24"/>
        </w:rPr>
        <w:t># make config</w:t>
      </w:r>
      <w:r>
        <w:rPr>
          <w:rFonts w:hint="eastAsia"/>
          <w:sz w:val="24"/>
          <w:szCs w:val="24"/>
        </w:rPr>
        <w:tab/>
      </w:r>
      <w:r>
        <w:rPr>
          <w:rFonts w:hint="eastAsia"/>
          <w:sz w:val="24"/>
          <w:szCs w:val="24"/>
        </w:rPr>
        <w:tab/>
      </w:r>
      <w:r>
        <w:rPr>
          <w:rFonts w:hint="eastAsia"/>
          <w:sz w:val="24"/>
          <w:szCs w:val="24"/>
        </w:rPr>
        <w:t>命令行界面</w:t>
      </w:r>
    </w:p>
    <w:p w14:paraId="1DE5C3D9">
      <w:pPr>
        <w:spacing w:line="360" w:lineRule="auto"/>
        <w:ind w:firstLine="600" w:firstLineChars="250"/>
        <w:rPr>
          <w:sz w:val="24"/>
          <w:szCs w:val="24"/>
        </w:rPr>
      </w:pPr>
      <w:r>
        <w:rPr>
          <w:rFonts w:hint="eastAsia"/>
          <w:sz w:val="24"/>
          <w:szCs w:val="24"/>
        </w:rPr>
        <w:t># make menuconfig</w:t>
      </w:r>
      <w:r>
        <w:rPr>
          <w:rFonts w:hint="eastAsia"/>
          <w:sz w:val="24"/>
          <w:szCs w:val="24"/>
        </w:rPr>
        <w:tab/>
      </w:r>
      <w:r>
        <w:rPr>
          <w:rFonts w:hint="eastAsia"/>
          <w:sz w:val="24"/>
          <w:szCs w:val="24"/>
        </w:rPr>
        <w:t>字符菜单界面</w:t>
      </w:r>
    </w:p>
    <w:p w14:paraId="5298FB99">
      <w:pPr>
        <w:spacing w:line="360" w:lineRule="auto"/>
        <w:ind w:firstLine="600" w:firstLineChars="250"/>
        <w:rPr>
          <w:sz w:val="24"/>
          <w:szCs w:val="24"/>
        </w:rPr>
      </w:pPr>
      <w:r>
        <w:rPr>
          <w:rFonts w:hint="eastAsia"/>
          <w:sz w:val="24"/>
          <w:szCs w:val="24"/>
        </w:rPr>
        <w:t># make xconfig</w:t>
      </w:r>
      <w:r>
        <w:rPr>
          <w:rFonts w:hint="eastAsia"/>
          <w:sz w:val="24"/>
          <w:szCs w:val="24"/>
        </w:rPr>
        <w:tab/>
      </w:r>
      <w:r>
        <w:rPr>
          <w:rFonts w:hint="eastAsia"/>
          <w:sz w:val="24"/>
          <w:szCs w:val="24"/>
        </w:rPr>
        <w:tab/>
      </w:r>
      <w:r>
        <w:rPr>
          <w:rFonts w:hint="eastAsia"/>
          <w:sz w:val="24"/>
          <w:szCs w:val="24"/>
        </w:rPr>
        <w:t>图形界面</w:t>
      </w:r>
    </w:p>
    <w:p w14:paraId="038EDB04">
      <w:pPr>
        <w:spacing w:line="360" w:lineRule="auto"/>
        <w:rPr>
          <w:sz w:val="24"/>
          <w:szCs w:val="24"/>
        </w:rPr>
      </w:pPr>
      <w:r>
        <w:rPr>
          <w:rFonts w:hint="eastAsia"/>
          <w:sz w:val="24"/>
          <w:szCs w:val="24"/>
        </w:rPr>
        <w:t>虽然选择图形界面比较方便，但配置过程很繁琐，可将现有的配置文件拷贝过来使用（/usr/src/linux-2.6.32/.config）。</w:t>
      </w:r>
    </w:p>
    <w:p w14:paraId="5BC7C0C8">
      <w:pPr>
        <w:spacing w:line="360" w:lineRule="auto"/>
        <w:rPr>
          <w:sz w:val="24"/>
          <w:szCs w:val="24"/>
        </w:rPr>
      </w:pPr>
    </w:p>
    <w:p w14:paraId="7778F678">
      <w:pPr>
        <w:spacing w:line="360" w:lineRule="auto"/>
        <w:rPr>
          <w:sz w:val="24"/>
          <w:szCs w:val="24"/>
        </w:rPr>
      </w:pPr>
      <w:r>
        <w:rPr>
          <w:rFonts w:hint="eastAsia"/>
          <w:sz w:val="24"/>
          <w:szCs w:val="24"/>
        </w:rPr>
        <w:t xml:space="preserve">2) 编译生成新内核: </w:t>
      </w:r>
    </w:p>
    <w:p w14:paraId="72768D3F">
      <w:pPr>
        <w:spacing w:line="360" w:lineRule="auto"/>
        <w:rPr>
          <w:sz w:val="24"/>
          <w:szCs w:val="24"/>
        </w:rPr>
      </w:pPr>
      <w:r>
        <w:rPr>
          <w:sz w:val="24"/>
          <w:szCs w:val="24"/>
        </w:rPr>
        <w:t># cd /usr/src/linux</w:t>
      </w:r>
      <w:r>
        <w:rPr>
          <w:rFonts w:hint="eastAsia"/>
          <w:sz w:val="24"/>
          <w:szCs w:val="24"/>
        </w:rPr>
        <w:t>-2.4.32</w:t>
      </w:r>
      <w:r>
        <w:rPr>
          <w:sz w:val="24"/>
          <w:szCs w:val="24"/>
        </w:rPr>
        <w:t xml:space="preserve"> </w:t>
      </w:r>
    </w:p>
    <w:p w14:paraId="29A39648">
      <w:pPr>
        <w:spacing w:line="360" w:lineRule="auto"/>
        <w:rPr>
          <w:sz w:val="24"/>
          <w:szCs w:val="24"/>
        </w:rPr>
      </w:pPr>
      <w:r>
        <w:rPr>
          <w:rFonts w:hint="eastAsia"/>
          <w:sz w:val="24"/>
          <w:szCs w:val="24"/>
        </w:rPr>
        <w:t xml:space="preserve"># make dep </w:t>
      </w:r>
      <w:r>
        <w:rPr>
          <w:rFonts w:hint="eastAsia"/>
          <w:sz w:val="24"/>
          <w:szCs w:val="24"/>
        </w:rPr>
        <w:tab/>
      </w:r>
      <w:r>
        <w:rPr>
          <w:rFonts w:hint="eastAsia"/>
          <w:sz w:val="24"/>
          <w:szCs w:val="24"/>
        </w:rPr>
        <w:tab/>
      </w:r>
      <w:r>
        <w:rPr>
          <w:rFonts w:hint="eastAsia"/>
          <w:sz w:val="24"/>
          <w:szCs w:val="24"/>
        </w:rPr>
        <w:tab/>
      </w:r>
      <w:r>
        <w:rPr>
          <w:rFonts w:hint="eastAsia"/>
          <w:sz w:val="24"/>
          <w:szCs w:val="24"/>
        </w:rPr>
        <w:t>创建代码依赖文件（.depend），每次重新配置后都必须做这一步。</w:t>
      </w:r>
    </w:p>
    <w:p w14:paraId="7E2B6993">
      <w:pPr>
        <w:spacing w:line="360" w:lineRule="auto"/>
        <w:ind w:left="2100" w:hanging="2100"/>
        <w:rPr>
          <w:sz w:val="24"/>
          <w:szCs w:val="24"/>
        </w:rPr>
      </w:pPr>
      <w:r>
        <w:rPr>
          <w:rFonts w:hint="eastAsia"/>
          <w:sz w:val="24"/>
          <w:szCs w:val="24"/>
        </w:rPr>
        <w:t xml:space="preserve"># make bzImage </w:t>
      </w:r>
      <w:r>
        <w:rPr>
          <w:rFonts w:hint="eastAsia"/>
          <w:sz w:val="24"/>
          <w:szCs w:val="24"/>
        </w:rPr>
        <w:tab/>
      </w:r>
      <w:r>
        <w:rPr>
          <w:rFonts w:hint="eastAsia"/>
          <w:sz w:val="24"/>
          <w:szCs w:val="24"/>
        </w:rPr>
        <w:t>开始编译系统内核（不包括带M选项的模块），生成的压缩文件bzImage在./arch/i386/boot/下。同时生成未压缩的内核执行文件（vmlinux）和内核符号表（System.map）。</w:t>
      </w:r>
    </w:p>
    <w:p w14:paraId="29D342FB">
      <w:pPr>
        <w:spacing w:line="360" w:lineRule="auto"/>
        <w:rPr>
          <w:sz w:val="24"/>
          <w:szCs w:val="24"/>
        </w:rPr>
      </w:pPr>
      <w:r>
        <w:rPr>
          <w:rFonts w:hint="eastAsia"/>
          <w:sz w:val="24"/>
          <w:szCs w:val="24"/>
        </w:rPr>
        <w:t xml:space="preserve"># make modules </w:t>
      </w:r>
      <w:r>
        <w:rPr>
          <w:rFonts w:hint="eastAsia"/>
          <w:sz w:val="24"/>
          <w:szCs w:val="24"/>
        </w:rPr>
        <w:tab/>
      </w:r>
      <w:r>
        <w:rPr>
          <w:rFonts w:hint="eastAsia"/>
          <w:sz w:val="24"/>
          <w:szCs w:val="24"/>
        </w:rPr>
        <w:tab/>
      </w:r>
      <w:r>
        <w:rPr>
          <w:rFonts w:hint="eastAsia"/>
          <w:sz w:val="24"/>
          <w:szCs w:val="24"/>
        </w:rPr>
        <w:t>开始编译外挂模块。以后重新编译内核时，可省去这一步。</w:t>
      </w:r>
    </w:p>
    <w:p w14:paraId="74C85DF7">
      <w:pPr>
        <w:spacing w:line="360" w:lineRule="auto"/>
        <w:ind w:left="2516" w:hanging="2516"/>
        <w:rPr>
          <w:sz w:val="24"/>
          <w:szCs w:val="24"/>
        </w:rPr>
      </w:pPr>
      <w:r>
        <w:rPr>
          <w:rFonts w:hint="eastAsia"/>
          <w:sz w:val="24"/>
          <w:szCs w:val="24"/>
        </w:rPr>
        <w:t xml:space="preserve"># make modules_install </w:t>
      </w:r>
      <w:r>
        <w:rPr>
          <w:rFonts w:hint="eastAsia"/>
          <w:sz w:val="24"/>
          <w:szCs w:val="24"/>
        </w:rPr>
        <w:tab/>
      </w:r>
      <w:r>
        <w:rPr>
          <w:rFonts w:hint="eastAsia"/>
          <w:sz w:val="24"/>
          <w:szCs w:val="24"/>
        </w:rPr>
        <w:tab/>
      </w:r>
      <w:r>
        <w:rPr>
          <w:rFonts w:hint="eastAsia"/>
          <w:sz w:val="24"/>
          <w:szCs w:val="24"/>
        </w:rPr>
        <w:t>将外挂模块放在系统模块安装目录（/lib/modules/2.4.32/）下，以便核心在需要时加载它们。同时在此目录下产生模块依赖文件（modules.dep）。</w:t>
      </w:r>
    </w:p>
    <w:p w14:paraId="3DCC2401">
      <w:pPr>
        <w:spacing w:line="360" w:lineRule="auto"/>
        <w:ind w:left="2160" w:hanging="2160"/>
        <w:rPr>
          <w:sz w:val="24"/>
          <w:szCs w:val="24"/>
        </w:rPr>
      </w:pPr>
      <w:r>
        <w:rPr>
          <w:rFonts w:hint="eastAsia"/>
          <w:sz w:val="24"/>
          <w:szCs w:val="24"/>
        </w:rPr>
        <w:t># make install</w:t>
      </w:r>
      <w:r>
        <w:rPr>
          <w:rFonts w:hint="eastAsia"/>
          <w:sz w:val="24"/>
          <w:szCs w:val="24"/>
        </w:rPr>
        <w:tab/>
      </w:r>
      <w:r>
        <w:rPr>
          <w:rFonts w:hint="eastAsia"/>
          <w:sz w:val="24"/>
          <w:szCs w:val="24"/>
        </w:rPr>
        <w:t>将bzImage和System.map拷贝到/boot/下（vmlinuz-2.4.32和System.map-2.4.32），并建立相应的符号链接（vmlinuz和System.map）；生成/dev/initrd映象文件（initrd-2.4.32.img）；在/etc/下的启动配置文件lilo.conf或grub.conf中添加相应项。</w:t>
      </w:r>
    </w:p>
    <w:p w14:paraId="1B463CBC">
      <w:pPr>
        <w:spacing w:line="360" w:lineRule="auto"/>
        <w:ind w:left="2160" w:hanging="2160"/>
        <w:rPr>
          <w:sz w:val="24"/>
          <w:szCs w:val="24"/>
        </w:rPr>
      </w:pPr>
    </w:p>
    <w:p w14:paraId="3552C41C">
      <w:pPr>
        <w:spacing w:line="360" w:lineRule="auto"/>
        <w:ind w:left="2160" w:hanging="2160"/>
        <w:rPr>
          <w:sz w:val="24"/>
          <w:szCs w:val="24"/>
        </w:rPr>
      </w:pPr>
      <w:r>
        <w:rPr>
          <w:rFonts w:hint="eastAsia"/>
          <w:sz w:val="24"/>
          <w:szCs w:val="24"/>
        </w:rPr>
        <w:t>3) 运行新内核</w:t>
      </w:r>
    </w:p>
    <w:p w14:paraId="5F770058">
      <w:pPr>
        <w:spacing w:line="360" w:lineRule="auto"/>
        <w:ind w:left="2160" w:hanging="2160"/>
        <w:rPr>
          <w:sz w:val="24"/>
          <w:szCs w:val="24"/>
        </w:rPr>
      </w:pPr>
      <w:r>
        <w:rPr>
          <w:rFonts w:hint="eastAsia"/>
          <w:sz w:val="24"/>
          <w:szCs w:val="24"/>
        </w:rPr>
        <w:t># reboot</w:t>
      </w:r>
      <w:r>
        <w:rPr>
          <w:rFonts w:hint="eastAsia"/>
          <w:sz w:val="24"/>
          <w:szCs w:val="24"/>
        </w:rPr>
        <w:tab/>
      </w:r>
      <w:r>
        <w:rPr>
          <w:rFonts w:hint="eastAsia"/>
          <w:sz w:val="24"/>
          <w:szCs w:val="24"/>
        </w:rPr>
        <w:t>选择启动新内核：</w:t>
      </w:r>
    </w:p>
    <w:p w14:paraId="29CA7387">
      <w:pPr>
        <w:spacing w:line="360" w:lineRule="auto"/>
        <w:ind w:left="2160" w:hanging="2160"/>
        <w:rPr>
          <w:sz w:val="24"/>
          <w:szCs w:val="24"/>
        </w:rPr>
      </w:pPr>
    </w:p>
    <w:p w14:paraId="04FF5B00">
      <w:pPr>
        <w:spacing w:line="360" w:lineRule="auto"/>
        <w:rPr>
          <w:sz w:val="24"/>
          <w:szCs w:val="24"/>
        </w:rPr>
      </w:pPr>
      <w:r>
        <w:rPr>
          <w:rFonts w:hint="eastAsia"/>
          <w:sz w:val="24"/>
          <w:szCs w:val="24"/>
        </w:rPr>
        <w:tab/>
      </w:r>
      <w:r>
        <w:rPr>
          <w:rFonts w:hint="eastAsia"/>
          <w:sz w:val="24"/>
          <w:szCs w:val="24"/>
        </w:rPr>
        <w:t>需要注意的是，如果编译的内核版本号（在Makefile中定义）与正在运行的内核一样，就会覆盖现有内核的文件。为了防止新内核影响原内核，让新内核有一个不同的版本号。最好将编译内核前的虚拟机备份，以便在发生新内核导致系统无法正常运行时使用备份的系统。</w:t>
      </w:r>
    </w:p>
    <w:p w14:paraId="3C4AAAB7">
      <w:pPr>
        <w:spacing w:line="360" w:lineRule="auto"/>
        <w:rPr>
          <w:sz w:val="24"/>
          <w:szCs w:val="24"/>
        </w:rPr>
      </w:pPr>
    </w:p>
    <w:p w14:paraId="3310BA89">
      <w:pPr>
        <w:spacing w:line="360" w:lineRule="auto"/>
        <w:rPr>
          <w:sz w:val="24"/>
          <w:szCs w:val="24"/>
        </w:rPr>
      </w:pPr>
      <w:r>
        <w:rPr>
          <w:rFonts w:hint="eastAsia"/>
          <w:sz w:val="24"/>
          <w:szCs w:val="24"/>
        </w:rPr>
        <w:t>4) 启动新内核后，需要重新运行VMware tools的配置程序/usr/bin/vmware-config-tools.pl，以使网络界面正常和共享windows主机的文件夹。</w:t>
      </w:r>
    </w:p>
    <w:p w14:paraId="35998D0A">
      <w:pPr>
        <w:pStyle w:val="2"/>
        <w:spacing w:line="360" w:lineRule="auto"/>
        <w:jc w:val="center"/>
        <w:rPr>
          <w:sz w:val="32"/>
          <w:szCs w:val="24"/>
        </w:rPr>
      </w:pPr>
      <w:r>
        <w:rPr>
          <w:sz w:val="24"/>
          <w:szCs w:val="24"/>
        </w:rPr>
        <w:br w:type="page"/>
      </w:r>
      <w:bookmarkStart w:id="2" w:name="_Toc139031834"/>
      <w:r>
        <w:rPr>
          <w:rFonts w:hint="eastAsia"/>
          <w:sz w:val="32"/>
          <w:szCs w:val="24"/>
        </w:rPr>
        <w:t>实验四 增加Linux系统调用</w:t>
      </w:r>
      <w:bookmarkEnd w:id="2"/>
    </w:p>
    <w:p w14:paraId="56FBE7BA">
      <w:pPr>
        <w:spacing w:line="360" w:lineRule="auto"/>
        <w:rPr>
          <w:sz w:val="24"/>
          <w:szCs w:val="24"/>
        </w:rPr>
      </w:pPr>
      <w:r>
        <w:rPr>
          <w:rFonts w:hint="eastAsia"/>
          <w:b/>
          <w:bCs/>
          <w:sz w:val="24"/>
          <w:szCs w:val="24"/>
        </w:rPr>
        <w:t>实验目的</w:t>
      </w:r>
      <w:r>
        <w:rPr>
          <w:rFonts w:hint="eastAsia"/>
          <w:sz w:val="24"/>
          <w:szCs w:val="24"/>
        </w:rPr>
        <w:t>：学习如何产生一个系统调用以及怎样同过往内核中增加一个新函数从而在内核空间中实现对用户空间的读/写。</w:t>
      </w:r>
    </w:p>
    <w:p w14:paraId="6000CD2D">
      <w:pPr>
        <w:pStyle w:val="3"/>
        <w:spacing w:line="360" w:lineRule="auto"/>
        <w:rPr>
          <w:kern w:val="0"/>
          <w:sz w:val="24"/>
          <w:szCs w:val="24"/>
        </w:rPr>
      </w:pPr>
      <w:r>
        <w:rPr>
          <w:rFonts w:hint="eastAsia"/>
          <w:kern w:val="0"/>
          <w:sz w:val="24"/>
          <w:szCs w:val="24"/>
        </w:rPr>
        <w:t>4．1 介绍</w:t>
      </w:r>
    </w:p>
    <w:p w14:paraId="3DF0B57B">
      <w:pPr>
        <w:spacing w:line="360" w:lineRule="auto"/>
        <w:rPr>
          <w:sz w:val="24"/>
          <w:szCs w:val="24"/>
        </w:rPr>
      </w:pPr>
      <w:r>
        <w:rPr>
          <w:rFonts w:hint="eastAsia"/>
          <w:sz w:val="24"/>
          <w:szCs w:val="24"/>
        </w:rPr>
        <w:tab/>
      </w:r>
      <w:r>
        <w:rPr>
          <w:rFonts w:hint="eastAsia"/>
          <w:sz w:val="24"/>
          <w:szCs w:val="24"/>
        </w:rPr>
        <w:t>从这个实验开始，我们开始真正的接触Linux内核。Linux系统调用是用于导出可供用户空间程序调用的内核函数的名称，它们不能像普通的libc库中的函数一样调用，而必需通过0x80陷阱进核调用。这样，如果用户创建了一个新的内核函数，就必须在内核陷阱表中创建一个新的表项来引用该函数。</w:t>
      </w:r>
    </w:p>
    <w:p w14:paraId="207277AB">
      <w:pPr>
        <w:spacing w:line="360" w:lineRule="auto"/>
        <w:rPr>
          <w:sz w:val="24"/>
          <w:szCs w:val="24"/>
        </w:rPr>
      </w:pPr>
      <w:r>
        <w:rPr>
          <w:rFonts w:hint="eastAsia"/>
          <w:sz w:val="24"/>
          <w:szCs w:val="24"/>
        </w:rPr>
        <w:tab/>
      </w:r>
      <w:r>
        <w:rPr>
          <w:rFonts w:hint="eastAsia"/>
          <w:sz w:val="24"/>
          <w:szCs w:val="24"/>
        </w:rPr>
        <w:t>所有的内核函数入口表集中在/user/src/linux/arch/i386/kernel/entrys.S中。该表具有如下所示的形式：</w:t>
      </w:r>
    </w:p>
    <w:p w14:paraId="67B32D0D">
      <w:pPr>
        <w:spacing w:line="360" w:lineRule="auto"/>
        <w:rPr>
          <w:sz w:val="24"/>
          <w:szCs w:val="24"/>
        </w:rPr>
      </w:pPr>
      <w:r>
        <w:rPr>
          <w:rFonts w:hint="eastAsia"/>
          <w:sz w:val="24"/>
          <w:szCs w:val="24"/>
        </w:rPr>
        <w:tab/>
      </w:r>
      <w:r>
        <w:rPr>
          <w:rFonts w:hint="eastAsia"/>
          <w:sz w:val="24"/>
          <w:szCs w:val="24"/>
        </w:rPr>
        <w:t>.data</w:t>
      </w:r>
    </w:p>
    <w:p w14:paraId="697A895B">
      <w:pPr>
        <w:spacing w:line="360" w:lineRule="auto"/>
        <w:rPr>
          <w:sz w:val="24"/>
          <w:szCs w:val="24"/>
        </w:rPr>
      </w:pPr>
      <w:r>
        <w:rPr>
          <w:rFonts w:hint="eastAsia"/>
          <w:sz w:val="24"/>
          <w:szCs w:val="24"/>
        </w:rPr>
        <w:tab/>
      </w:r>
      <w:r>
        <w:rPr>
          <w:rFonts w:hint="eastAsia"/>
          <w:sz w:val="24"/>
          <w:szCs w:val="24"/>
        </w:rPr>
        <w:t>ENTRY(sys_call_table)</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 xml:space="preserve"> /* 入口  */</w:t>
      </w:r>
    </w:p>
    <w:p w14:paraId="0512C39D">
      <w:pPr>
        <w:spacing w:line="360" w:lineRule="auto"/>
        <w:rPr>
          <w:sz w:val="24"/>
          <w:szCs w:val="24"/>
        </w:rPr>
      </w:pPr>
      <w:r>
        <w:rPr>
          <w:rFonts w:hint="eastAsia"/>
          <w:sz w:val="24"/>
          <w:szCs w:val="24"/>
        </w:rPr>
        <w:tab/>
      </w:r>
      <w:r>
        <w:rPr>
          <w:rFonts w:hint="eastAsia"/>
          <w:sz w:val="24"/>
          <w:szCs w:val="24"/>
        </w:rPr>
        <w:tab/>
      </w:r>
      <w:r>
        <w:rPr>
          <w:rFonts w:hint="eastAsia"/>
          <w:sz w:val="24"/>
          <w:szCs w:val="24"/>
        </w:rPr>
        <w:t>.long SYMBOL_NAME(sys_ni_call)</w:t>
      </w:r>
      <w:r>
        <w:rPr>
          <w:rFonts w:hint="eastAsia"/>
          <w:sz w:val="24"/>
          <w:szCs w:val="24"/>
        </w:rPr>
        <w:tab/>
      </w:r>
      <w:r>
        <w:rPr>
          <w:rFonts w:hint="eastAsia"/>
          <w:sz w:val="24"/>
          <w:szCs w:val="24"/>
        </w:rPr>
        <w:t xml:space="preserve"> /* 0， 空项 */</w:t>
      </w:r>
    </w:p>
    <w:p w14:paraId="7843B711">
      <w:pPr>
        <w:spacing w:line="360" w:lineRule="auto"/>
        <w:rPr>
          <w:sz w:val="24"/>
          <w:szCs w:val="24"/>
        </w:rPr>
      </w:pPr>
      <w:r>
        <w:rPr>
          <w:rFonts w:hint="eastAsia"/>
          <w:sz w:val="24"/>
          <w:szCs w:val="24"/>
        </w:rPr>
        <w:tab/>
      </w:r>
      <w:r>
        <w:rPr>
          <w:rFonts w:hint="eastAsia"/>
          <w:sz w:val="24"/>
          <w:szCs w:val="24"/>
        </w:rPr>
        <w:tab/>
      </w:r>
      <w:r>
        <w:rPr>
          <w:rFonts w:hint="eastAsia"/>
          <w:sz w:val="24"/>
          <w:szCs w:val="24"/>
        </w:rPr>
        <w:t>.long SYMBOL_NAME(sys_exit)     /* 1 */</w:t>
      </w:r>
    </w:p>
    <w:p w14:paraId="66A9151B">
      <w:pPr>
        <w:spacing w:line="360" w:lineRule="auto"/>
        <w:rPr>
          <w:sz w:val="24"/>
          <w:szCs w:val="24"/>
        </w:rPr>
      </w:pPr>
      <w:r>
        <w:rPr>
          <w:rFonts w:hint="eastAsia"/>
          <w:sz w:val="24"/>
          <w:szCs w:val="24"/>
        </w:rPr>
        <w:tab/>
      </w:r>
      <w:r>
        <w:rPr>
          <w:rFonts w:hint="eastAsia"/>
          <w:sz w:val="24"/>
          <w:szCs w:val="24"/>
        </w:rPr>
        <w:tab/>
      </w:r>
      <w:r>
        <w:rPr>
          <w:rFonts w:hint="eastAsia"/>
          <w:sz w:val="24"/>
          <w:szCs w:val="24"/>
        </w:rPr>
        <w:t xml:space="preserve">.long SYMBOL_NAME(sys_fork)     </w:t>
      </w:r>
    </w:p>
    <w:p w14:paraId="2BD99DC6">
      <w:pPr>
        <w:spacing w:line="360" w:lineRule="auto"/>
        <w:rPr>
          <w:sz w:val="24"/>
          <w:szCs w:val="24"/>
        </w:rPr>
      </w:pPr>
      <w:r>
        <w:rPr>
          <w:rFonts w:hint="eastAsia"/>
          <w:sz w:val="24"/>
          <w:szCs w:val="24"/>
        </w:rPr>
        <w:tab/>
      </w:r>
      <w:r>
        <w:rPr>
          <w:rFonts w:hint="eastAsia"/>
          <w:sz w:val="24"/>
          <w:szCs w:val="24"/>
        </w:rPr>
        <w:tab/>
      </w:r>
      <w:r>
        <w:rPr>
          <w:rFonts w:hint="eastAsia"/>
          <w:sz w:val="24"/>
          <w:szCs w:val="24"/>
        </w:rPr>
        <w:t xml:space="preserve">.long SYMBOL_NAME(sys_read)    </w:t>
      </w:r>
    </w:p>
    <w:p w14:paraId="66F00D88">
      <w:pPr>
        <w:spacing w:line="360" w:lineRule="auto"/>
        <w:rPr>
          <w:sz w:val="24"/>
          <w:szCs w:val="24"/>
        </w:rPr>
      </w:pPr>
      <w:r>
        <w:rPr>
          <w:rFonts w:hint="eastAsia"/>
          <w:sz w:val="24"/>
          <w:szCs w:val="24"/>
        </w:rPr>
        <w:tab/>
      </w:r>
      <w:r>
        <w:rPr>
          <w:rFonts w:hint="eastAsia"/>
          <w:sz w:val="24"/>
          <w:szCs w:val="24"/>
        </w:rPr>
        <w:tab/>
      </w:r>
      <w:r>
        <w:rPr>
          <w:rFonts w:hint="eastAsia"/>
          <w:sz w:val="24"/>
          <w:szCs w:val="24"/>
        </w:rPr>
        <w:t xml:space="preserve">.long SYMBOL_NAME(sys_write)    </w:t>
      </w:r>
    </w:p>
    <w:p w14:paraId="0D8A3835">
      <w:pPr>
        <w:spacing w:line="360" w:lineRule="auto"/>
        <w:rPr>
          <w:sz w:val="24"/>
          <w:szCs w:val="24"/>
        </w:rPr>
      </w:pPr>
      <w:r>
        <w:rPr>
          <w:rFonts w:hint="eastAsia"/>
          <w:sz w:val="24"/>
          <w:szCs w:val="24"/>
        </w:rPr>
        <w:tab/>
      </w:r>
      <w:r>
        <w:rPr>
          <w:rFonts w:hint="eastAsia"/>
          <w:sz w:val="24"/>
          <w:szCs w:val="24"/>
        </w:rPr>
        <w:tab/>
      </w:r>
      <w:r>
        <w:rPr>
          <w:rFonts w:hint="eastAsia"/>
          <w:sz w:val="24"/>
          <w:szCs w:val="24"/>
        </w:rPr>
        <w:t>.long SYMBOL_NAME(sys_open)    /* 5 */</w:t>
      </w:r>
    </w:p>
    <w:p w14:paraId="1F8A25E2">
      <w:pPr>
        <w:spacing w:line="360" w:lineRule="auto"/>
        <w:rPr>
          <w:sz w:val="24"/>
          <w:szCs w:val="24"/>
        </w:rPr>
      </w:pPr>
      <w:r>
        <w:rPr>
          <w:rFonts w:hint="eastAsia"/>
          <w:sz w:val="24"/>
          <w:szCs w:val="24"/>
        </w:rPr>
        <w:tab/>
      </w:r>
      <w:r>
        <w:rPr>
          <w:rFonts w:hint="eastAsia"/>
          <w:sz w:val="24"/>
          <w:szCs w:val="24"/>
        </w:rPr>
        <w:tab/>
      </w:r>
      <w:r>
        <w:rPr>
          <w:rFonts w:hint="eastAsia"/>
          <w:sz w:val="24"/>
          <w:szCs w:val="24"/>
        </w:rPr>
        <w:t>...</w:t>
      </w:r>
    </w:p>
    <w:p w14:paraId="1D7204A8">
      <w:pPr>
        <w:spacing w:line="360" w:lineRule="auto"/>
        <w:rPr>
          <w:sz w:val="24"/>
          <w:szCs w:val="24"/>
        </w:rPr>
      </w:pPr>
      <w:r>
        <w:rPr>
          <w:rFonts w:hint="eastAsia"/>
          <w:sz w:val="24"/>
          <w:szCs w:val="24"/>
        </w:rPr>
        <w:tab/>
      </w:r>
      <w:r>
        <w:rPr>
          <w:rFonts w:hint="eastAsia"/>
          <w:sz w:val="24"/>
          <w:szCs w:val="24"/>
        </w:rPr>
        <w:tab/>
      </w:r>
      <w:r>
        <w:rPr>
          <w:rFonts w:hint="eastAsia"/>
          <w:sz w:val="24"/>
          <w:szCs w:val="24"/>
        </w:rPr>
        <w:t xml:space="preserve">.long SYMBOL_NAME(sys_signalstack)      </w:t>
      </w:r>
    </w:p>
    <w:p w14:paraId="612F6ED3">
      <w:pPr>
        <w:spacing w:line="360" w:lineRule="auto"/>
        <w:rPr>
          <w:sz w:val="24"/>
          <w:szCs w:val="24"/>
        </w:rPr>
      </w:pPr>
      <w:r>
        <w:rPr>
          <w:rFonts w:hint="eastAsia"/>
          <w:sz w:val="24"/>
          <w:szCs w:val="24"/>
        </w:rPr>
        <w:tab/>
      </w:r>
      <w:r>
        <w:rPr>
          <w:rFonts w:hint="eastAsia"/>
          <w:sz w:val="24"/>
          <w:szCs w:val="24"/>
        </w:rPr>
        <w:tab/>
      </w:r>
      <w:r>
        <w:rPr>
          <w:rFonts w:hint="eastAsia"/>
          <w:sz w:val="24"/>
          <w:szCs w:val="24"/>
        </w:rPr>
        <w:t>.long SYMBOL_NAME(sys_sendfile)</w:t>
      </w:r>
    </w:p>
    <w:p w14:paraId="259195BE">
      <w:pPr>
        <w:spacing w:line="360" w:lineRule="auto"/>
        <w:rPr>
          <w:sz w:val="24"/>
          <w:szCs w:val="24"/>
        </w:rPr>
      </w:pPr>
      <w:r>
        <w:rPr>
          <w:rFonts w:hint="eastAsia"/>
          <w:sz w:val="24"/>
          <w:szCs w:val="24"/>
        </w:rPr>
        <w:tab/>
      </w:r>
      <w:r>
        <w:rPr>
          <w:rFonts w:hint="eastAsia"/>
          <w:sz w:val="24"/>
          <w:szCs w:val="24"/>
        </w:rPr>
        <w:tab/>
      </w:r>
      <w:r>
        <w:rPr>
          <w:rFonts w:hint="eastAsia"/>
          <w:sz w:val="24"/>
          <w:szCs w:val="24"/>
        </w:rPr>
        <w:t>...</w:t>
      </w:r>
    </w:p>
    <w:p w14:paraId="18F685AD">
      <w:pPr>
        <w:spacing w:line="360" w:lineRule="auto"/>
        <w:rPr>
          <w:sz w:val="24"/>
          <w:szCs w:val="24"/>
        </w:rPr>
      </w:pPr>
      <w:r>
        <w:rPr>
          <w:rFonts w:hint="eastAsia"/>
          <w:sz w:val="24"/>
          <w:szCs w:val="24"/>
        </w:rPr>
        <w:tab/>
      </w:r>
      <w:r>
        <w:rPr>
          <w:rFonts w:hint="eastAsia"/>
          <w:sz w:val="24"/>
          <w:szCs w:val="24"/>
        </w:rPr>
        <w:tab/>
      </w:r>
      <w:r>
        <w:rPr>
          <w:rFonts w:hint="eastAsia"/>
          <w:sz w:val="24"/>
          <w:szCs w:val="24"/>
        </w:rPr>
        <w:t>.long SYMBOL_NAME(sys_ni_call)   /* 空项 */</w:t>
      </w:r>
    </w:p>
    <w:p w14:paraId="136D4450">
      <w:pPr>
        <w:spacing w:line="360" w:lineRule="auto"/>
        <w:rPr>
          <w:sz w:val="24"/>
          <w:szCs w:val="24"/>
        </w:rPr>
      </w:pPr>
      <w:r>
        <w:rPr>
          <w:rFonts w:hint="eastAsia"/>
          <w:sz w:val="24"/>
          <w:szCs w:val="24"/>
        </w:rPr>
        <w:tab/>
      </w:r>
      <w:r>
        <w:rPr>
          <w:rFonts w:hint="eastAsia"/>
          <w:sz w:val="24"/>
          <w:szCs w:val="24"/>
        </w:rPr>
        <w:tab/>
      </w:r>
      <w:r>
        <w:rPr>
          <w:rFonts w:hint="eastAsia"/>
          <w:sz w:val="24"/>
          <w:szCs w:val="24"/>
        </w:rPr>
        <w:t xml:space="preserve">.long SYMBOL_NAME(sys_ni_call)    </w:t>
      </w:r>
    </w:p>
    <w:p w14:paraId="3A3448C3">
      <w:pPr>
        <w:spacing w:line="360" w:lineRule="auto"/>
        <w:ind w:left="420" w:firstLine="420"/>
        <w:rPr>
          <w:sz w:val="24"/>
          <w:szCs w:val="24"/>
        </w:rPr>
      </w:pPr>
      <w:r>
        <w:rPr>
          <w:rFonts w:hint="eastAsia"/>
          <w:sz w:val="24"/>
          <w:szCs w:val="24"/>
        </w:rPr>
        <w:t>...</w:t>
      </w:r>
    </w:p>
    <w:p w14:paraId="13AA960D">
      <w:pPr>
        <w:spacing w:line="360" w:lineRule="auto"/>
        <w:ind w:firstLine="420"/>
        <w:rPr>
          <w:sz w:val="24"/>
          <w:szCs w:val="24"/>
        </w:rPr>
      </w:pPr>
      <w:r>
        <w:rPr>
          <w:rFonts w:hint="eastAsia"/>
          <w:sz w:val="24"/>
          <w:szCs w:val="24"/>
        </w:rPr>
        <w:t>.endr                                 /* 结束 */</w:t>
      </w:r>
    </w:p>
    <w:p w14:paraId="570B293E">
      <w:pPr>
        <w:spacing w:line="360" w:lineRule="auto"/>
        <w:rPr>
          <w:sz w:val="24"/>
          <w:szCs w:val="24"/>
        </w:rPr>
      </w:pPr>
      <w:r>
        <w:rPr>
          <w:rFonts w:hint="eastAsia"/>
          <w:sz w:val="24"/>
          <w:szCs w:val="24"/>
        </w:rPr>
        <w:tab/>
      </w:r>
      <w:r>
        <w:rPr>
          <w:rFonts w:hint="eastAsia"/>
          <w:sz w:val="24"/>
          <w:szCs w:val="24"/>
        </w:rPr>
        <w:t>表项1包含了exit()系统调用(其实现为sys_exit()内核函数)，表项2包含了fork()系统调用，以此类推。</w:t>
      </w:r>
    </w:p>
    <w:p w14:paraId="0E293B4B">
      <w:pPr>
        <w:spacing w:line="360" w:lineRule="auto"/>
        <w:rPr>
          <w:sz w:val="24"/>
          <w:szCs w:val="24"/>
        </w:rPr>
      </w:pPr>
      <w:r>
        <w:rPr>
          <w:rFonts w:hint="eastAsia"/>
          <w:sz w:val="24"/>
          <w:szCs w:val="24"/>
        </w:rPr>
        <w:tab/>
      </w:r>
      <w:r>
        <w:rPr>
          <w:rFonts w:hint="eastAsia"/>
          <w:sz w:val="24"/>
          <w:szCs w:val="24"/>
        </w:rPr>
        <w:t>系统调用是在sys_call_table中定义的，这样当增加一个新的系统调用是，就必须在这个表中增加一个新的表项。编辑该文件，增加自己的系统调用如下：</w:t>
      </w:r>
    </w:p>
    <w:p w14:paraId="4EF6755A">
      <w:pPr>
        <w:spacing w:line="360" w:lineRule="auto"/>
        <w:rPr>
          <w:sz w:val="24"/>
          <w:szCs w:val="24"/>
        </w:rPr>
      </w:pPr>
      <w:r>
        <w:rPr>
          <w:rFonts w:hint="eastAsia"/>
          <w:sz w:val="24"/>
          <w:szCs w:val="24"/>
        </w:rPr>
        <w:tab/>
      </w:r>
      <w:r>
        <w:rPr>
          <w:rFonts w:hint="eastAsia"/>
          <w:sz w:val="24"/>
          <w:szCs w:val="24"/>
        </w:rPr>
        <w:t>...</w:t>
      </w:r>
    </w:p>
    <w:p w14:paraId="61CB6795">
      <w:pPr>
        <w:spacing w:line="360" w:lineRule="auto"/>
        <w:ind w:firstLine="420"/>
        <w:rPr>
          <w:sz w:val="24"/>
          <w:szCs w:val="24"/>
        </w:rPr>
      </w:pPr>
      <w:r>
        <w:rPr>
          <w:rFonts w:hint="eastAsia"/>
          <w:sz w:val="24"/>
          <w:szCs w:val="24"/>
        </w:rPr>
        <w:t>.long SYMBOL_NAME(sys_ni_call)   /* 222 */</w:t>
      </w:r>
    </w:p>
    <w:p w14:paraId="0945AE22">
      <w:pPr>
        <w:spacing w:line="360" w:lineRule="auto"/>
        <w:ind w:firstLine="420"/>
        <w:rPr>
          <w:sz w:val="24"/>
          <w:szCs w:val="24"/>
        </w:rPr>
      </w:pPr>
      <w:r>
        <w:rPr>
          <w:rFonts w:hint="eastAsia"/>
          <w:sz w:val="24"/>
          <w:szCs w:val="24"/>
        </w:rPr>
        <w:t>.long SYMBOL_NAME(sys_my_new_call)  /*223，用户自定义系统调用*/</w:t>
      </w:r>
    </w:p>
    <w:p w14:paraId="1913C67B">
      <w:pPr>
        <w:spacing w:line="360" w:lineRule="auto"/>
        <w:ind w:firstLine="420"/>
        <w:rPr>
          <w:sz w:val="24"/>
          <w:szCs w:val="24"/>
        </w:rPr>
      </w:pPr>
      <w:r>
        <w:rPr>
          <w:rFonts w:hint="eastAsia"/>
          <w:sz w:val="24"/>
          <w:szCs w:val="24"/>
        </w:rPr>
        <w:t>...</w:t>
      </w:r>
    </w:p>
    <w:p w14:paraId="41CF325E">
      <w:pPr>
        <w:spacing w:line="360" w:lineRule="auto"/>
        <w:ind w:firstLine="420"/>
        <w:rPr>
          <w:sz w:val="24"/>
          <w:szCs w:val="24"/>
        </w:rPr>
      </w:pPr>
      <w:r>
        <w:rPr>
          <w:rFonts w:hint="eastAsia"/>
          <w:sz w:val="24"/>
          <w:szCs w:val="24"/>
        </w:rPr>
        <w:t>注意，linux系统自身保留了221个系统调用。这就意味着，你自己增加的系统调用至少要在第222项以后开始，还要小于256，（内核2.4的有的版本可能多达237个，因此，进建议你选择较为靠后的序号）。另外，这个操作也只有超级用户才有权限完成。</w:t>
      </w:r>
    </w:p>
    <w:p w14:paraId="68580237">
      <w:pPr>
        <w:spacing w:line="360" w:lineRule="auto"/>
        <w:ind w:firstLine="420"/>
        <w:rPr>
          <w:sz w:val="24"/>
          <w:szCs w:val="24"/>
        </w:rPr>
      </w:pPr>
      <w:r>
        <w:rPr>
          <w:rFonts w:hint="eastAsia"/>
          <w:sz w:val="24"/>
          <w:szCs w:val="24"/>
        </w:rPr>
        <w:t>为了使普通的C函数也能够在重新编译内核之后也能调用你的内核函数，最好还要编辑 内核目录下的include/asm/unistd.h文件。</w:t>
      </w:r>
    </w:p>
    <w:p w14:paraId="4E50D3F8">
      <w:pPr>
        <w:spacing w:line="360" w:lineRule="auto"/>
        <w:ind w:firstLine="420"/>
        <w:rPr>
          <w:sz w:val="24"/>
          <w:szCs w:val="24"/>
        </w:rPr>
      </w:pPr>
      <w:r>
        <w:rPr>
          <w:rFonts w:hint="eastAsia"/>
          <w:sz w:val="24"/>
          <w:szCs w:val="24"/>
        </w:rPr>
        <w:tab/>
      </w:r>
      <w:r>
        <w:rPr>
          <w:rFonts w:hint="eastAsia"/>
          <w:sz w:val="24"/>
          <w:szCs w:val="24"/>
        </w:rPr>
        <w:t>#define __NR_exit</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1</w:t>
      </w:r>
    </w:p>
    <w:p w14:paraId="3FB9D364">
      <w:pPr>
        <w:spacing w:line="360" w:lineRule="auto"/>
        <w:ind w:firstLine="420"/>
        <w:rPr>
          <w:sz w:val="24"/>
          <w:szCs w:val="24"/>
        </w:rPr>
      </w:pPr>
      <w:r>
        <w:rPr>
          <w:rFonts w:hint="eastAsia"/>
          <w:sz w:val="24"/>
          <w:szCs w:val="24"/>
        </w:rPr>
        <w:tab/>
      </w:r>
      <w:r>
        <w:rPr>
          <w:rFonts w:hint="eastAsia"/>
          <w:sz w:val="24"/>
          <w:szCs w:val="24"/>
        </w:rPr>
        <w:t>#define __NR_fork</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2</w:t>
      </w:r>
    </w:p>
    <w:p w14:paraId="4FC74EE5">
      <w:pPr>
        <w:spacing w:line="360" w:lineRule="auto"/>
        <w:ind w:firstLine="420"/>
        <w:rPr>
          <w:sz w:val="24"/>
          <w:szCs w:val="24"/>
        </w:rPr>
      </w:pPr>
      <w:r>
        <w:rPr>
          <w:rFonts w:hint="eastAsia"/>
          <w:sz w:val="24"/>
          <w:szCs w:val="24"/>
        </w:rPr>
        <w:tab/>
      </w:r>
      <w:r>
        <w:rPr>
          <w:rFonts w:hint="eastAsia"/>
          <w:sz w:val="24"/>
          <w:szCs w:val="24"/>
        </w:rPr>
        <w:t>#define __NR_read</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3</w:t>
      </w:r>
    </w:p>
    <w:p w14:paraId="5C4803B6">
      <w:pPr>
        <w:spacing w:line="360" w:lineRule="auto"/>
        <w:ind w:firstLine="420"/>
        <w:rPr>
          <w:sz w:val="24"/>
          <w:szCs w:val="24"/>
        </w:rPr>
      </w:pPr>
      <w:r>
        <w:rPr>
          <w:rFonts w:hint="eastAsia"/>
          <w:sz w:val="24"/>
          <w:szCs w:val="24"/>
        </w:rPr>
        <w:tab/>
      </w:r>
      <w:r>
        <w:rPr>
          <w:rFonts w:hint="eastAsia"/>
          <w:sz w:val="24"/>
          <w:szCs w:val="24"/>
        </w:rPr>
        <w:t>#define __NR_write</w:t>
      </w:r>
      <w:r>
        <w:rPr>
          <w:rFonts w:hint="eastAsia"/>
          <w:sz w:val="24"/>
          <w:szCs w:val="24"/>
        </w:rPr>
        <w:tab/>
      </w:r>
      <w:r>
        <w:rPr>
          <w:rFonts w:hint="eastAsia"/>
          <w:sz w:val="24"/>
          <w:szCs w:val="24"/>
        </w:rPr>
        <w:tab/>
      </w:r>
      <w:r>
        <w:rPr>
          <w:rFonts w:hint="eastAsia"/>
          <w:sz w:val="24"/>
          <w:szCs w:val="24"/>
        </w:rPr>
        <w:tab/>
      </w:r>
      <w:r>
        <w:rPr>
          <w:rFonts w:hint="eastAsia"/>
          <w:sz w:val="24"/>
          <w:szCs w:val="24"/>
        </w:rPr>
        <w:t>4</w:t>
      </w:r>
    </w:p>
    <w:p w14:paraId="73AB3569">
      <w:pPr>
        <w:spacing w:line="360" w:lineRule="auto"/>
        <w:ind w:firstLine="420"/>
        <w:rPr>
          <w:sz w:val="24"/>
          <w:szCs w:val="24"/>
        </w:rPr>
      </w:pPr>
      <w:r>
        <w:rPr>
          <w:rFonts w:hint="eastAsia"/>
          <w:sz w:val="24"/>
          <w:szCs w:val="24"/>
        </w:rPr>
        <w:tab/>
      </w:r>
      <w:r>
        <w:rPr>
          <w:rFonts w:hint="eastAsia"/>
          <w:sz w:val="24"/>
          <w:szCs w:val="24"/>
        </w:rPr>
        <w:t>#define __NR_open</w:t>
      </w:r>
      <w:r>
        <w:rPr>
          <w:rFonts w:hint="eastAsia"/>
          <w:sz w:val="24"/>
          <w:szCs w:val="24"/>
        </w:rPr>
        <w:tab/>
      </w:r>
      <w:r>
        <w:rPr>
          <w:rFonts w:hint="eastAsia"/>
          <w:sz w:val="24"/>
          <w:szCs w:val="24"/>
        </w:rPr>
        <w:tab/>
      </w:r>
      <w:r>
        <w:rPr>
          <w:rFonts w:hint="eastAsia"/>
          <w:sz w:val="24"/>
          <w:szCs w:val="24"/>
        </w:rPr>
        <w:tab/>
      </w:r>
      <w:r>
        <w:rPr>
          <w:rFonts w:hint="eastAsia"/>
          <w:sz w:val="24"/>
          <w:szCs w:val="24"/>
        </w:rPr>
        <w:t>5</w:t>
      </w:r>
    </w:p>
    <w:p w14:paraId="43B0D489">
      <w:pPr>
        <w:spacing w:line="360" w:lineRule="auto"/>
        <w:ind w:firstLine="420"/>
        <w:rPr>
          <w:sz w:val="24"/>
          <w:szCs w:val="24"/>
        </w:rPr>
      </w:pPr>
      <w:r>
        <w:rPr>
          <w:rFonts w:hint="eastAsia"/>
          <w:sz w:val="24"/>
          <w:szCs w:val="24"/>
        </w:rPr>
        <w:tab/>
      </w:r>
      <w:r>
        <w:rPr>
          <w:rFonts w:hint="eastAsia"/>
          <w:sz w:val="24"/>
          <w:szCs w:val="24"/>
        </w:rPr>
        <w:t>...</w:t>
      </w:r>
    </w:p>
    <w:p w14:paraId="4B1C7330">
      <w:pPr>
        <w:spacing w:line="360" w:lineRule="auto"/>
        <w:ind w:firstLine="420"/>
        <w:rPr>
          <w:sz w:val="24"/>
          <w:szCs w:val="24"/>
        </w:rPr>
      </w:pPr>
      <w:r>
        <w:rPr>
          <w:rFonts w:hint="eastAsia"/>
          <w:sz w:val="24"/>
          <w:szCs w:val="24"/>
        </w:rPr>
        <w:tab/>
      </w:r>
      <w:r>
        <w:rPr>
          <w:rFonts w:hint="eastAsia"/>
          <w:sz w:val="24"/>
          <w:szCs w:val="24"/>
        </w:rPr>
        <w:t>#define __NR_my_new_call</w:t>
      </w:r>
      <w:r>
        <w:rPr>
          <w:rFonts w:hint="eastAsia"/>
          <w:sz w:val="24"/>
          <w:szCs w:val="24"/>
        </w:rPr>
        <w:tab/>
      </w:r>
      <w:r>
        <w:rPr>
          <w:rFonts w:hint="eastAsia"/>
          <w:sz w:val="24"/>
          <w:szCs w:val="24"/>
        </w:rPr>
        <w:tab/>
      </w:r>
      <w:r>
        <w:rPr>
          <w:rFonts w:hint="eastAsia"/>
          <w:sz w:val="24"/>
          <w:szCs w:val="24"/>
        </w:rPr>
        <w:t>223</w:t>
      </w:r>
    </w:p>
    <w:p w14:paraId="6A103D62">
      <w:pPr>
        <w:spacing w:line="360" w:lineRule="auto"/>
        <w:rPr>
          <w:sz w:val="24"/>
          <w:szCs w:val="24"/>
        </w:rPr>
      </w:pPr>
      <w:r>
        <w:rPr>
          <w:rFonts w:hint="eastAsia"/>
          <w:sz w:val="24"/>
          <w:szCs w:val="24"/>
        </w:rPr>
        <w:tab/>
      </w:r>
    </w:p>
    <w:p w14:paraId="6EFA0218">
      <w:pPr>
        <w:spacing w:line="360" w:lineRule="auto"/>
        <w:ind w:firstLine="420"/>
        <w:rPr>
          <w:sz w:val="24"/>
          <w:szCs w:val="24"/>
        </w:rPr>
      </w:pPr>
      <w:r>
        <w:rPr>
          <w:rFonts w:hint="eastAsia"/>
          <w:sz w:val="24"/>
          <w:szCs w:val="24"/>
        </w:rPr>
        <w:t>接下来，就要实现自己的内核函数了。你可以单独在一个文件添加该函数，亦可以在以有的内核源码文件中添加。内核函数的实现体具有以下的形式：</w:t>
      </w:r>
    </w:p>
    <w:p w14:paraId="5CC13416">
      <w:pPr>
        <w:spacing w:line="360" w:lineRule="auto"/>
        <w:ind w:firstLine="420"/>
        <w:rPr>
          <w:sz w:val="24"/>
          <w:szCs w:val="24"/>
        </w:rPr>
      </w:pPr>
      <w:r>
        <w:rPr>
          <w:rFonts w:hint="eastAsia"/>
          <w:sz w:val="24"/>
          <w:szCs w:val="24"/>
        </w:rPr>
        <w:t>asmlinkage &lt;type&gt; &lt;func_name&gt; (paramlist){}</w:t>
      </w:r>
    </w:p>
    <w:p w14:paraId="05F54C31">
      <w:pPr>
        <w:spacing w:line="360" w:lineRule="auto"/>
        <w:ind w:firstLine="420"/>
        <w:rPr>
          <w:sz w:val="24"/>
          <w:szCs w:val="24"/>
        </w:rPr>
      </w:pPr>
      <w:r>
        <w:rPr>
          <w:rFonts w:hint="eastAsia"/>
          <w:sz w:val="24"/>
          <w:szCs w:val="24"/>
        </w:rPr>
        <w:t>其中，asmlinkage关键字指名了函数的参数的传递方式——必须使用堆栈进行。这里涉及到一个问题——int 80 到底做了些什么？事实上，它要完成一系列的动作：</w:t>
      </w:r>
    </w:p>
    <w:p w14:paraId="45E62A39">
      <w:pPr>
        <w:numPr>
          <w:ilvl w:val="0"/>
          <w:numId w:val="8"/>
        </w:numPr>
        <w:spacing w:line="360" w:lineRule="auto"/>
        <w:rPr>
          <w:sz w:val="24"/>
          <w:szCs w:val="24"/>
        </w:rPr>
      </w:pPr>
      <w:r>
        <w:rPr>
          <w:rFonts w:hint="eastAsia"/>
          <w:sz w:val="24"/>
          <w:szCs w:val="24"/>
        </w:rPr>
        <w:t>在系统调用表中找出对应于系统调用号的表项；</w:t>
      </w:r>
    </w:p>
    <w:p w14:paraId="2E71F0C3">
      <w:pPr>
        <w:numPr>
          <w:ilvl w:val="0"/>
          <w:numId w:val="8"/>
        </w:numPr>
        <w:spacing w:line="360" w:lineRule="auto"/>
        <w:rPr>
          <w:sz w:val="24"/>
          <w:szCs w:val="24"/>
        </w:rPr>
      </w:pPr>
      <w:r>
        <w:rPr>
          <w:rFonts w:hint="eastAsia"/>
          <w:sz w:val="24"/>
          <w:szCs w:val="24"/>
        </w:rPr>
        <w:t>确定系统调用的参数条目；</w:t>
      </w:r>
    </w:p>
    <w:p w14:paraId="28808059">
      <w:pPr>
        <w:numPr>
          <w:ilvl w:val="0"/>
          <w:numId w:val="8"/>
        </w:numPr>
        <w:spacing w:line="360" w:lineRule="auto"/>
        <w:rPr>
          <w:sz w:val="24"/>
          <w:szCs w:val="24"/>
        </w:rPr>
      </w:pPr>
      <w:r>
        <w:rPr>
          <w:rFonts w:hint="eastAsia"/>
          <w:sz w:val="24"/>
          <w:szCs w:val="24"/>
        </w:rPr>
        <w:t>将参数从用户地址空间拷贝到u区；</w:t>
      </w:r>
    </w:p>
    <w:p w14:paraId="00F4A248">
      <w:pPr>
        <w:numPr>
          <w:ilvl w:val="0"/>
          <w:numId w:val="8"/>
        </w:numPr>
        <w:spacing w:line="360" w:lineRule="auto"/>
        <w:rPr>
          <w:sz w:val="24"/>
          <w:szCs w:val="24"/>
        </w:rPr>
      </w:pPr>
      <w:r>
        <w:rPr>
          <w:rFonts w:hint="eastAsia"/>
          <w:sz w:val="24"/>
          <w:szCs w:val="24"/>
        </w:rPr>
        <w:t>保存当前进程的上下文；</w:t>
      </w:r>
    </w:p>
    <w:p w14:paraId="39A91E45">
      <w:pPr>
        <w:numPr>
          <w:ilvl w:val="0"/>
          <w:numId w:val="8"/>
        </w:numPr>
        <w:spacing w:line="360" w:lineRule="auto"/>
        <w:rPr>
          <w:sz w:val="24"/>
          <w:szCs w:val="24"/>
        </w:rPr>
      </w:pPr>
      <w:r>
        <w:rPr>
          <w:rFonts w:hint="eastAsia"/>
          <w:sz w:val="24"/>
          <w:szCs w:val="24"/>
        </w:rPr>
        <w:t>调用内核中的系统调用代码；</w:t>
      </w:r>
    </w:p>
    <w:p w14:paraId="7A01DBAF">
      <w:pPr>
        <w:numPr>
          <w:ilvl w:val="0"/>
          <w:numId w:val="8"/>
        </w:numPr>
        <w:spacing w:line="360" w:lineRule="auto"/>
        <w:rPr>
          <w:sz w:val="24"/>
          <w:szCs w:val="24"/>
        </w:rPr>
      </w:pPr>
      <w:r>
        <w:rPr>
          <w:rFonts w:hint="eastAsia"/>
          <w:sz w:val="24"/>
          <w:szCs w:val="24"/>
        </w:rPr>
        <w:t>返回用户进程。</w:t>
      </w:r>
    </w:p>
    <w:p w14:paraId="7D5C600B">
      <w:pPr>
        <w:spacing w:line="360" w:lineRule="auto"/>
        <w:ind w:firstLine="420"/>
        <w:rPr>
          <w:sz w:val="24"/>
          <w:szCs w:val="24"/>
        </w:rPr>
      </w:pPr>
      <w:r>
        <w:rPr>
          <w:rFonts w:hint="eastAsia"/>
          <w:sz w:val="24"/>
          <w:szCs w:val="24"/>
        </w:rPr>
        <w:t>这就决定了实现内核函数时，并不能直接使用引用型参数——例如：指针型参数或者引用型参数（想一想为什么？），而须使用copy_from_user和copy_to_user这两个内核API（也可以使用memcpy_fromfs和memcpy_tofs）实现参数的读入/写回。</w:t>
      </w:r>
    </w:p>
    <w:p w14:paraId="7CA9D071">
      <w:pPr>
        <w:spacing w:line="360" w:lineRule="auto"/>
        <w:rPr>
          <w:sz w:val="24"/>
          <w:szCs w:val="24"/>
        </w:rPr>
      </w:pPr>
      <w:r>
        <w:rPr>
          <w:rFonts w:hint="eastAsia"/>
          <w:sz w:val="24"/>
          <w:szCs w:val="24"/>
        </w:rPr>
        <w:tab/>
      </w:r>
      <w:r>
        <w:rPr>
          <w:rFonts w:hint="eastAsia"/>
          <w:sz w:val="24"/>
          <w:szCs w:val="24"/>
        </w:rPr>
        <w:t>如何在用户态调用内核系统函数呢？原则上只有使用致限引发0x80中断一种方法。例如：当你调在用一个具有两个参数的你同调用sys_xxx_call时，若要传入参数param1和param2并且将返回值存放在res中，就要采用如下方法：</w:t>
      </w:r>
    </w:p>
    <w:p w14:paraId="1897DE79">
      <w:pPr>
        <w:spacing w:line="360" w:lineRule="auto"/>
        <w:rPr>
          <w:sz w:val="24"/>
          <w:szCs w:val="24"/>
        </w:rPr>
      </w:pPr>
      <w:r>
        <w:rPr>
          <w:rFonts w:hint="eastAsia"/>
          <w:sz w:val="24"/>
          <w:szCs w:val="24"/>
        </w:rPr>
        <w:tab/>
      </w:r>
      <w:r>
        <w:rPr>
          <w:rFonts w:hint="eastAsia"/>
          <w:sz w:val="24"/>
          <w:szCs w:val="24"/>
        </w:rPr>
        <w:t>long res;</w:t>
      </w:r>
    </w:p>
    <w:p w14:paraId="4DE61C21">
      <w:pPr>
        <w:spacing w:line="360" w:lineRule="auto"/>
        <w:rPr>
          <w:sz w:val="24"/>
          <w:szCs w:val="24"/>
        </w:rPr>
      </w:pPr>
      <w:r>
        <w:rPr>
          <w:rFonts w:hint="eastAsia"/>
          <w:sz w:val="24"/>
          <w:szCs w:val="24"/>
        </w:rPr>
        <w:tab/>
      </w:r>
      <w:r>
        <w:rPr>
          <w:rFonts w:hint="eastAsia"/>
          <w:sz w:val="24"/>
          <w:szCs w:val="24"/>
        </w:rPr>
        <w:t>__asm__ volatile (</w:t>
      </w:r>
      <w:r>
        <w:rPr>
          <w:sz w:val="24"/>
          <w:szCs w:val="24"/>
        </w:rPr>
        <w:t>“</w:t>
      </w:r>
      <w:r>
        <w:rPr>
          <w:rFonts w:hint="eastAsia"/>
          <w:sz w:val="24"/>
          <w:szCs w:val="24"/>
        </w:rPr>
        <w:t>int $0x80</w:t>
      </w:r>
      <w:r>
        <w:rPr>
          <w:sz w:val="24"/>
          <w:szCs w:val="24"/>
        </w:rPr>
        <w:t>”</w:t>
      </w:r>
      <w:r>
        <w:rPr>
          <w:rFonts w:hint="eastAsia"/>
          <w:sz w:val="24"/>
          <w:szCs w:val="24"/>
        </w:rPr>
        <w:t xml:space="preserve"> \</w:t>
      </w:r>
    </w:p>
    <w:p w14:paraId="312CE842">
      <w:pPr>
        <w:spacing w:line="360" w:lineRule="auto"/>
        <w:ind w:left="1260" w:firstLine="420"/>
        <w:rPr>
          <w:sz w:val="24"/>
          <w:szCs w:val="24"/>
        </w:rPr>
      </w:pPr>
      <w:r>
        <w:rPr>
          <w:rFonts w:hint="eastAsia"/>
          <w:sz w:val="24"/>
          <w:szCs w:val="24"/>
        </w:rPr>
        <w:t>:</w:t>
      </w:r>
      <w:r>
        <w:rPr>
          <w:sz w:val="24"/>
          <w:szCs w:val="24"/>
        </w:rPr>
        <w:t>”</w:t>
      </w:r>
      <w:r>
        <w:rPr>
          <w:rFonts w:hint="eastAsia"/>
          <w:sz w:val="24"/>
          <w:szCs w:val="24"/>
        </w:rPr>
        <w:t>=a</w:t>
      </w:r>
      <w:r>
        <w:rPr>
          <w:sz w:val="24"/>
          <w:szCs w:val="24"/>
        </w:rPr>
        <w:t>”</w:t>
      </w:r>
      <w:r>
        <w:rPr>
          <w:rFonts w:hint="eastAsia"/>
          <w:sz w:val="24"/>
          <w:szCs w:val="24"/>
        </w:rPr>
        <w:t>(res) \</w:t>
      </w:r>
    </w:p>
    <w:p w14:paraId="23D2EA05">
      <w:pPr>
        <w:spacing w:line="360" w:lineRule="auto"/>
        <w:ind w:left="1260" w:firstLine="420"/>
        <w:rPr>
          <w:sz w:val="24"/>
          <w:szCs w:val="24"/>
        </w:rPr>
      </w:pPr>
      <w:r>
        <w:rPr>
          <w:rFonts w:hint="eastAsia"/>
          <w:sz w:val="24"/>
          <w:szCs w:val="24"/>
        </w:rPr>
        <w:t>:</w:t>
      </w:r>
      <w:r>
        <w:rPr>
          <w:sz w:val="24"/>
          <w:szCs w:val="24"/>
        </w:rPr>
        <w:t>”</w:t>
      </w:r>
      <w:r>
        <w:rPr>
          <w:rFonts w:hint="eastAsia"/>
          <w:sz w:val="24"/>
          <w:szCs w:val="24"/>
        </w:rPr>
        <w:t>0</w:t>
      </w:r>
      <w:r>
        <w:rPr>
          <w:sz w:val="24"/>
          <w:szCs w:val="24"/>
        </w:rPr>
        <w:t>”</w:t>
      </w:r>
      <w:r>
        <w:rPr>
          <w:rFonts w:hint="eastAsia"/>
          <w:sz w:val="24"/>
          <w:szCs w:val="24"/>
        </w:rPr>
        <w:t xml:space="preserve"> (__NR_sys_xxx_call), </w:t>
      </w:r>
      <w:r>
        <w:rPr>
          <w:sz w:val="24"/>
          <w:szCs w:val="24"/>
        </w:rPr>
        <w:t>“</w:t>
      </w:r>
      <w:r>
        <w:rPr>
          <w:rFonts w:hint="eastAsia"/>
          <w:sz w:val="24"/>
          <w:szCs w:val="24"/>
        </w:rPr>
        <w:t>b</w:t>
      </w:r>
      <w:r>
        <w:rPr>
          <w:sz w:val="24"/>
          <w:szCs w:val="24"/>
        </w:rPr>
        <w:t>”</w:t>
      </w:r>
      <w:r>
        <w:rPr>
          <w:rFonts w:hint="eastAsia"/>
          <w:sz w:val="24"/>
          <w:szCs w:val="24"/>
        </w:rPr>
        <w:t>((long)(param1)),\</w:t>
      </w:r>
    </w:p>
    <w:p w14:paraId="51DDBFD4">
      <w:pPr>
        <w:spacing w:line="360" w:lineRule="auto"/>
        <w:ind w:left="1260" w:firstLine="420"/>
        <w:rPr>
          <w:sz w:val="24"/>
          <w:szCs w:val="24"/>
        </w:rPr>
      </w:pPr>
      <w:r>
        <w:rPr>
          <w:sz w:val="24"/>
          <w:szCs w:val="24"/>
        </w:rPr>
        <w:t>“</w:t>
      </w:r>
      <w:r>
        <w:rPr>
          <w:rFonts w:hint="eastAsia"/>
          <w:sz w:val="24"/>
          <w:szCs w:val="24"/>
        </w:rPr>
        <w:t>c</w:t>
      </w:r>
      <w:r>
        <w:rPr>
          <w:sz w:val="24"/>
          <w:szCs w:val="24"/>
        </w:rPr>
        <w:t>”</w:t>
      </w:r>
      <w:r>
        <w:rPr>
          <w:rFonts w:hint="eastAsia"/>
          <w:sz w:val="24"/>
          <w:szCs w:val="24"/>
        </w:rPr>
        <w:t>((long)(param2)));</w:t>
      </w:r>
    </w:p>
    <w:p w14:paraId="779A5E90">
      <w:pPr>
        <w:spacing w:line="360" w:lineRule="auto"/>
        <w:ind w:firstLine="420"/>
        <w:rPr>
          <w:sz w:val="24"/>
          <w:szCs w:val="24"/>
        </w:rPr>
      </w:pPr>
      <w:r>
        <w:rPr>
          <w:rFonts w:hint="eastAsia"/>
          <w:sz w:val="24"/>
          <w:szCs w:val="24"/>
        </w:rPr>
        <w:t>return res;</w:t>
      </w:r>
    </w:p>
    <w:p w14:paraId="3046D560">
      <w:pPr>
        <w:spacing w:line="360" w:lineRule="auto"/>
        <w:ind w:firstLine="420"/>
        <w:rPr>
          <w:sz w:val="24"/>
          <w:szCs w:val="24"/>
        </w:rPr>
      </w:pPr>
      <w:r>
        <w:rPr>
          <w:rFonts w:hint="eastAsia"/>
          <w:sz w:val="24"/>
          <w:szCs w:val="24"/>
        </w:rPr>
        <w:t>另外，系统定义了syscall0~syscall5这六个宏，分别封装对就有0个到5个参数的内核函数的调用。</w:t>
      </w:r>
    </w:p>
    <w:p w14:paraId="765C352B">
      <w:pPr>
        <w:spacing w:line="360" w:lineRule="auto"/>
        <w:ind w:firstLine="420"/>
        <w:rPr>
          <w:sz w:val="24"/>
          <w:szCs w:val="24"/>
        </w:rPr>
      </w:pPr>
      <w:r>
        <w:rPr>
          <w:rFonts w:hint="eastAsia"/>
          <w:sz w:val="24"/>
          <w:szCs w:val="24"/>
        </w:rPr>
        <w:t>最后要注意的是，在编译使用内和函数的C文件时要通知编译器把这些代码当作内和代码而不是普通的用户代码来编译，这可以通过向编译器传递__KERNEL__标志来实现，使用-W编译选项来向装载程序传递all。如下所示：</w:t>
      </w:r>
    </w:p>
    <w:p w14:paraId="2E12A00E">
      <w:pPr>
        <w:spacing w:line="360" w:lineRule="auto"/>
        <w:ind w:firstLine="420"/>
        <w:rPr>
          <w:sz w:val="24"/>
          <w:szCs w:val="24"/>
        </w:rPr>
      </w:pPr>
      <w:r>
        <w:rPr>
          <w:rFonts w:hint="eastAsia"/>
          <w:sz w:val="24"/>
          <w:szCs w:val="24"/>
        </w:rPr>
        <w:tab/>
      </w:r>
      <w:r>
        <w:rPr>
          <w:rFonts w:hint="eastAsia"/>
          <w:sz w:val="24"/>
          <w:szCs w:val="24"/>
        </w:rPr>
        <w:t xml:space="preserve">gcc </w:t>
      </w:r>
      <w:r>
        <w:rPr>
          <w:sz w:val="24"/>
          <w:szCs w:val="24"/>
        </w:rPr>
        <w:t>–</w:t>
      </w:r>
      <w:r>
        <w:rPr>
          <w:rFonts w:hint="eastAsia"/>
          <w:sz w:val="24"/>
          <w:szCs w:val="24"/>
        </w:rPr>
        <w:t xml:space="preserve">Wall </w:t>
      </w:r>
      <w:r>
        <w:rPr>
          <w:sz w:val="24"/>
          <w:szCs w:val="24"/>
        </w:rPr>
        <w:t>–</w:t>
      </w:r>
      <w:r>
        <w:rPr>
          <w:rFonts w:hint="eastAsia"/>
          <w:sz w:val="24"/>
          <w:szCs w:val="24"/>
        </w:rPr>
        <w:t>D__KERNEL__ xxx.c</w:t>
      </w:r>
    </w:p>
    <w:p w14:paraId="42A519EF">
      <w:pPr>
        <w:spacing w:line="360" w:lineRule="auto"/>
        <w:ind w:firstLine="420"/>
        <w:rPr>
          <w:sz w:val="24"/>
          <w:szCs w:val="24"/>
        </w:rPr>
      </w:pPr>
      <w:r>
        <w:rPr>
          <w:rFonts w:hint="eastAsia"/>
          <w:sz w:val="24"/>
          <w:szCs w:val="24"/>
        </w:rPr>
        <w:t>当然，如果你采用重新编译内核的方法，并不需要这样做——只要修改内核源码目录的Makefile，并将你的文件添加至O_OBJS列表中就可以了。因为Makefile的FLAGS标志已经包含上述编译选项了。</w:t>
      </w:r>
    </w:p>
    <w:p w14:paraId="2FE78B77">
      <w:pPr>
        <w:pStyle w:val="3"/>
        <w:spacing w:line="360" w:lineRule="auto"/>
        <w:rPr>
          <w:kern w:val="0"/>
          <w:sz w:val="24"/>
          <w:szCs w:val="24"/>
        </w:rPr>
      </w:pPr>
      <w:r>
        <w:rPr>
          <w:rFonts w:hint="eastAsia"/>
          <w:kern w:val="0"/>
          <w:sz w:val="24"/>
          <w:szCs w:val="24"/>
        </w:rPr>
        <w:t>4．2 问题陈述</w:t>
      </w:r>
    </w:p>
    <w:p w14:paraId="6E09047F">
      <w:pPr>
        <w:spacing w:line="360" w:lineRule="auto"/>
        <w:rPr>
          <w:sz w:val="24"/>
          <w:szCs w:val="24"/>
        </w:rPr>
      </w:pPr>
      <w:r>
        <w:rPr>
          <w:rFonts w:hint="eastAsia"/>
          <w:sz w:val="24"/>
          <w:szCs w:val="24"/>
        </w:rPr>
        <w:tab/>
      </w:r>
      <w:r>
        <w:rPr>
          <w:rFonts w:hint="eastAsia"/>
          <w:sz w:val="24"/>
          <w:szCs w:val="24"/>
        </w:rPr>
        <w:t>部分A</w:t>
      </w:r>
    </w:p>
    <w:p w14:paraId="513B2954">
      <w:pPr>
        <w:spacing w:line="360" w:lineRule="auto"/>
        <w:rPr>
          <w:sz w:val="24"/>
          <w:szCs w:val="24"/>
        </w:rPr>
      </w:pPr>
      <w:r>
        <w:rPr>
          <w:rFonts w:hint="eastAsia"/>
          <w:sz w:val="24"/>
          <w:szCs w:val="24"/>
        </w:rPr>
        <w:tab/>
      </w:r>
      <w:r>
        <w:rPr>
          <w:rFonts w:hint="eastAsia"/>
          <w:sz w:val="24"/>
          <w:szCs w:val="24"/>
        </w:rPr>
        <w:tab/>
      </w:r>
      <w:r>
        <w:rPr>
          <w:rFonts w:hint="eastAsia"/>
          <w:sz w:val="24"/>
          <w:szCs w:val="24"/>
        </w:rPr>
        <w:t>添加一个新的内核系统调用，具体完成某个你希望实现的功能。</w:t>
      </w:r>
    </w:p>
    <w:p w14:paraId="5366BFCD">
      <w:pPr>
        <w:spacing w:line="360" w:lineRule="auto"/>
        <w:rPr>
          <w:sz w:val="24"/>
          <w:szCs w:val="24"/>
        </w:rPr>
      </w:pPr>
      <w:r>
        <w:rPr>
          <w:rFonts w:hint="eastAsia"/>
          <w:sz w:val="24"/>
          <w:szCs w:val="24"/>
        </w:rPr>
        <w:tab/>
      </w:r>
      <w:r>
        <w:rPr>
          <w:rFonts w:hint="eastAsia"/>
          <w:sz w:val="24"/>
          <w:szCs w:val="24"/>
        </w:rPr>
        <w:t>部分B</w:t>
      </w:r>
    </w:p>
    <w:p w14:paraId="343EAD15">
      <w:pPr>
        <w:spacing w:line="360" w:lineRule="auto"/>
        <w:rPr>
          <w:sz w:val="24"/>
          <w:szCs w:val="24"/>
        </w:rPr>
      </w:pPr>
      <w:r>
        <w:rPr>
          <w:rFonts w:hint="eastAsia"/>
          <w:sz w:val="24"/>
          <w:szCs w:val="24"/>
        </w:rPr>
        <w:tab/>
      </w:r>
      <w:r>
        <w:rPr>
          <w:rFonts w:hint="eastAsia"/>
          <w:sz w:val="24"/>
          <w:szCs w:val="24"/>
        </w:rPr>
        <w:tab/>
      </w:r>
      <w:r>
        <w:rPr>
          <w:rFonts w:hint="eastAsia"/>
          <w:sz w:val="24"/>
          <w:szCs w:val="24"/>
        </w:rPr>
        <w:t>重新编译内核，使你的系统调用可用。</w:t>
      </w:r>
    </w:p>
    <w:p w14:paraId="482267E4">
      <w:pPr>
        <w:spacing w:line="360" w:lineRule="auto"/>
        <w:rPr>
          <w:sz w:val="24"/>
          <w:szCs w:val="24"/>
        </w:rPr>
      </w:pPr>
      <w:r>
        <w:rPr>
          <w:rFonts w:hint="eastAsia"/>
          <w:sz w:val="24"/>
          <w:szCs w:val="24"/>
        </w:rPr>
        <w:tab/>
      </w:r>
      <w:r>
        <w:rPr>
          <w:rFonts w:hint="eastAsia"/>
          <w:sz w:val="24"/>
          <w:szCs w:val="24"/>
        </w:rPr>
        <w:t>部分C</w:t>
      </w:r>
    </w:p>
    <w:p w14:paraId="3B4ABE8D">
      <w:pPr>
        <w:spacing w:line="360" w:lineRule="auto"/>
        <w:rPr>
          <w:sz w:val="24"/>
          <w:szCs w:val="24"/>
        </w:rPr>
      </w:pPr>
      <w:r>
        <w:rPr>
          <w:rFonts w:hint="eastAsia"/>
          <w:sz w:val="24"/>
          <w:szCs w:val="24"/>
        </w:rPr>
        <w:tab/>
      </w:r>
      <w:r>
        <w:rPr>
          <w:rFonts w:hint="eastAsia"/>
          <w:sz w:val="24"/>
          <w:szCs w:val="24"/>
        </w:rPr>
        <w:tab/>
      </w:r>
      <w:r>
        <w:rPr>
          <w:rFonts w:hint="eastAsia"/>
          <w:sz w:val="24"/>
          <w:szCs w:val="24"/>
        </w:rPr>
        <w:t>编写一个用户态的程序，验证你增加的系统调用。</w:t>
      </w:r>
    </w:p>
    <w:p w14:paraId="513A9AEE">
      <w:pPr>
        <w:spacing w:line="360" w:lineRule="auto"/>
        <w:rPr>
          <w:sz w:val="24"/>
          <w:szCs w:val="24"/>
        </w:rPr>
      </w:pPr>
    </w:p>
    <w:p w14:paraId="5C874C33">
      <w:pPr>
        <w:pStyle w:val="3"/>
        <w:spacing w:line="360" w:lineRule="auto"/>
        <w:rPr>
          <w:kern w:val="0"/>
          <w:sz w:val="24"/>
          <w:szCs w:val="24"/>
        </w:rPr>
      </w:pPr>
      <w:r>
        <w:rPr>
          <w:rFonts w:hint="eastAsia"/>
          <w:kern w:val="0"/>
          <w:sz w:val="24"/>
          <w:szCs w:val="24"/>
        </w:rPr>
        <w:t>4.3实验步骤：</w:t>
      </w:r>
    </w:p>
    <w:p w14:paraId="7E387938">
      <w:pPr>
        <w:numPr>
          <w:ilvl w:val="0"/>
          <w:numId w:val="9"/>
        </w:numPr>
        <w:spacing w:line="360" w:lineRule="auto"/>
        <w:rPr>
          <w:sz w:val="24"/>
          <w:szCs w:val="24"/>
        </w:rPr>
      </w:pPr>
      <w:r>
        <w:rPr>
          <w:rFonts w:hint="eastAsia"/>
          <w:sz w:val="24"/>
          <w:szCs w:val="24"/>
        </w:rPr>
        <w:t>在arch/i386/kernel/entry.S文件中的系统调用入口表中，找到某个空项：</w:t>
      </w:r>
    </w:p>
    <w:p w14:paraId="1B4117C5">
      <w:pPr>
        <w:spacing w:line="360" w:lineRule="auto"/>
        <w:ind w:left="360"/>
        <w:rPr>
          <w:sz w:val="24"/>
          <w:szCs w:val="24"/>
        </w:rPr>
      </w:pPr>
      <w:r>
        <w:rPr>
          <w:rFonts w:hint="eastAsia"/>
          <w:sz w:val="24"/>
          <w:szCs w:val="24"/>
        </w:rPr>
        <w:t>.long SYMBOL_NAME(sys_ni_syscall)</w:t>
      </w:r>
    </w:p>
    <w:p w14:paraId="70D4FC46">
      <w:pPr>
        <w:spacing w:line="360" w:lineRule="auto"/>
        <w:ind w:left="360"/>
        <w:rPr>
          <w:sz w:val="24"/>
          <w:szCs w:val="24"/>
        </w:rPr>
      </w:pPr>
      <w:r>
        <w:rPr>
          <w:rFonts w:hint="eastAsia"/>
          <w:sz w:val="24"/>
          <w:szCs w:val="24"/>
        </w:rPr>
        <w:t>修改为新加系统调用的入口项：</w:t>
      </w:r>
    </w:p>
    <w:p w14:paraId="77B4D18F">
      <w:pPr>
        <w:spacing w:line="360" w:lineRule="auto"/>
        <w:ind w:left="360"/>
        <w:rPr>
          <w:sz w:val="24"/>
          <w:szCs w:val="24"/>
        </w:rPr>
      </w:pPr>
      <w:r>
        <w:rPr>
          <w:rFonts w:hint="eastAsia"/>
          <w:sz w:val="24"/>
          <w:szCs w:val="24"/>
        </w:rPr>
        <w:t>.long SYMBOL_NAME(sys_</w:t>
      </w:r>
      <w:r>
        <w:rPr>
          <w:sz w:val="24"/>
          <w:szCs w:val="24"/>
        </w:rPr>
        <w:t>my</w:t>
      </w:r>
      <w:r>
        <w:rPr>
          <w:rFonts w:hint="eastAsia"/>
          <w:sz w:val="24"/>
          <w:szCs w:val="24"/>
        </w:rPr>
        <w:t>_</w:t>
      </w:r>
      <w:r>
        <w:rPr>
          <w:sz w:val="24"/>
          <w:szCs w:val="24"/>
        </w:rPr>
        <w:t>call</w:t>
      </w:r>
      <w:r>
        <w:rPr>
          <w:rFonts w:hint="eastAsia"/>
          <w:sz w:val="24"/>
          <w:szCs w:val="24"/>
        </w:rPr>
        <w:t>)</w:t>
      </w:r>
      <w:r>
        <w:rPr>
          <w:rFonts w:hint="eastAsia"/>
          <w:sz w:val="24"/>
          <w:szCs w:val="24"/>
        </w:rPr>
        <w:tab/>
      </w:r>
      <w:r>
        <w:rPr>
          <w:rFonts w:hint="eastAsia"/>
          <w:sz w:val="24"/>
          <w:szCs w:val="24"/>
        </w:rPr>
        <w:t xml:space="preserve">   /* 254——系统调用号 */</w:t>
      </w:r>
    </w:p>
    <w:p w14:paraId="402CADE4">
      <w:pPr>
        <w:spacing w:line="360" w:lineRule="auto"/>
        <w:ind w:left="360"/>
        <w:rPr>
          <w:sz w:val="24"/>
          <w:szCs w:val="24"/>
        </w:rPr>
      </w:pPr>
      <w:r>
        <w:rPr>
          <w:rFonts w:hint="eastAsia"/>
          <w:sz w:val="24"/>
          <w:szCs w:val="24"/>
        </w:rPr>
        <w:t>记住系统调用号（在系统调用入口表中的第几个入口），例如254。</w:t>
      </w:r>
    </w:p>
    <w:p w14:paraId="373162AF">
      <w:pPr>
        <w:spacing w:line="360" w:lineRule="auto"/>
        <w:ind w:left="360"/>
        <w:rPr>
          <w:sz w:val="24"/>
          <w:szCs w:val="24"/>
        </w:rPr>
      </w:pPr>
    </w:p>
    <w:p w14:paraId="1827A01B">
      <w:pPr>
        <w:numPr>
          <w:ilvl w:val="0"/>
          <w:numId w:val="9"/>
        </w:numPr>
        <w:spacing w:line="360" w:lineRule="auto"/>
        <w:rPr>
          <w:sz w:val="24"/>
          <w:szCs w:val="24"/>
        </w:rPr>
      </w:pPr>
      <w:r>
        <w:rPr>
          <w:rFonts w:hint="eastAsia"/>
          <w:sz w:val="24"/>
          <w:szCs w:val="24"/>
        </w:rPr>
        <w:t>在核心文件kernel/sys.c中添加实现系统调用</w:t>
      </w:r>
      <w:r>
        <w:rPr>
          <w:sz w:val="24"/>
          <w:szCs w:val="24"/>
        </w:rPr>
        <w:t>my_call</w:t>
      </w:r>
      <w:r>
        <w:rPr>
          <w:rFonts w:hint="eastAsia"/>
          <w:sz w:val="24"/>
          <w:szCs w:val="24"/>
        </w:rPr>
        <w:t>()的代码段：</w:t>
      </w:r>
    </w:p>
    <w:p w14:paraId="48E97600">
      <w:pPr>
        <w:spacing w:line="360" w:lineRule="auto"/>
        <w:rPr>
          <w:sz w:val="24"/>
          <w:szCs w:val="24"/>
        </w:rPr>
      </w:pPr>
      <w:r>
        <w:rPr>
          <w:sz w:val="24"/>
          <w:szCs w:val="24"/>
        </w:rPr>
        <w:t>#include &lt;linux/kernel.h&gt;</w:t>
      </w:r>
    </w:p>
    <w:p w14:paraId="51561064">
      <w:pPr>
        <w:spacing w:line="360" w:lineRule="auto"/>
        <w:rPr>
          <w:sz w:val="24"/>
          <w:szCs w:val="24"/>
        </w:rPr>
      </w:pPr>
      <w:r>
        <w:rPr>
          <w:sz w:val="24"/>
          <w:szCs w:val="24"/>
        </w:rPr>
        <w:t>#include &lt;linux/module.h&gt;</w:t>
      </w:r>
    </w:p>
    <w:p w14:paraId="262B4B1C">
      <w:pPr>
        <w:spacing w:line="360" w:lineRule="auto"/>
        <w:rPr>
          <w:sz w:val="24"/>
          <w:szCs w:val="24"/>
        </w:rPr>
      </w:pPr>
      <w:r>
        <w:rPr>
          <w:sz w:val="24"/>
          <w:szCs w:val="24"/>
        </w:rPr>
        <w:t>#include &lt;linux/sched.h&gt; /* struct task_struct */</w:t>
      </w:r>
    </w:p>
    <w:p w14:paraId="18046B42">
      <w:pPr>
        <w:spacing w:line="360" w:lineRule="auto"/>
        <w:rPr>
          <w:sz w:val="24"/>
          <w:szCs w:val="24"/>
        </w:rPr>
      </w:pPr>
      <w:r>
        <w:rPr>
          <w:sz w:val="24"/>
          <w:szCs w:val="24"/>
        </w:rPr>
        <w:t xml:space="preserve">asmlinkage int sys_mycall(int number)  </w:t>
      </w:r>
    </w:p>
    <w:p w14:paraId="635A4ED1">
      <w:pPr>
        <w:spacing w:line="360" w:lineRule="auto"/>
        <w:rPr>
          <w:sz w:val="24"/>
          <w:szCs w:val="24"/>
        </w:rPr>
      </w:pPr>
      <w:r>
        <w:rPr>
          <w:rFonts w:hint="eastAsia"/>
          <w:sz w:val="24"/>
          <w:szCs w:val="24"/>
        </w:rPr>
        <w:t xml:space="preserve">　　{  </w:t>
      </w:r>
    </w:p>
    <w:p w14:paraId="04B68140">
      <w:pPr>
        <w:spacing w:line="360" w:lineRule="auto"/>
        <w:rPr>
          <w:sz w:val="24"/>
          <w:szCs w:val="24"/>
        </w:rPr>
      </w:pPr>
      <w:r>
        <w:rPr>
          <w:rFonts w:hint="eastAsia"/>
          <w:sz w:val="24"/>
          <w:szCs w:val="24"/>
        </w:rPr>
        <w:t xml:space="preserve">　　return number;  </w:t>
      </w:r>
    </w:p>
    <w:p w14:paraId="1FD58521">
      <w:pPr>
        <w:spacing w:line="360" w:lineRule="auto"/>
        <w:rPr>
          <w:sz w:val="24"/>
          <w:szCs w:val="24"/>
        </w:rPr>
      </w:pPr>
      <w:r>
        <w:rPr>
          <w:rFonts w:hint="eastAsia"/>
          <w:sz w:val="24"/>
          <w:szCs w:val="24"/>
        </w:rPr>
        <w:t>　　}</w:t>
      </w:r>
    </w:p>
    <w:p w14:paraId="04067B69">
      <w:pPr>
        <w:spacing w:line="360" w:lineRule="auto"/>
        <w:rPr>
          <w:sz w:val="24"/>
          <w:szCs w:val="24"/>
        </w:rPr>
      </w:pPr>
      <w:r>
        <w:rPr>
          <w:rFonts w:hint="eastAsia"/>
          <w:sz w:val="24"/>
          <w:szCs w:val="24"/>
        </w:rPr>
        <w:t>以下的例子实现了枚据当前所有进程，并且查询每个进程的gid，uid以及pid，并且将所的得结果（进程信息数组，进程数）返回用户空间：</w:t>
      </w:r>
    </w:p>
    <w:p w14:paraId="02CF812A">
      <w:pPr>
        <w:spacing w:line="360" w:lineRule="auto"/>
        <w:rPr>
          <w:sz w:val="24"/>
          <w:szCs w:val="24"/>
        </w:rPr>
      </w:pPr>
      <w:r>
        <w:rPr>
          <w:sz w:val="24"/>
          <w:szCs w:val="24"/>
        </w:rPr>
        <w:t>asmlinkage int sys_mysyscall(struct task_info* information, int* count)</w:t>
      </w:r>
    </w:p>
    <w:p w14:paraId="1A916DBF">
      <w:pPr>
        <w:spacing w:line="360" w:lineRule="auto"/>
        <w:rPr>
          <w:sz w:val="24"/>
          <w:szCs w:val="24"/>
        </w:rPr>
      </w:pPr>
      <w:r>
        <w:rPr>
          <w:sz w:val="24"/>
          <w:szCs w:val="24"/>
        </w:rPr>
        <w:t>{</w:t>
      </w:r>
    </w:p>
    <w:p w14:paraId="7CD43DF9">
      <w:pPr>
        <w:spacing w:line="360" w:lineRule="auto"/>
        <w:rPr>
          <w:sz w:val="24"/>
          <w:szCs w:val="24"/>
        </w:rPr>
      </w:pPr>
      <w:r>
        <w:rPr>
          <w:sz w:val="24"/>
          <w:szCs w:val="24"/>
        </w:rPr>
        <w:t xml:space="preserve">    int i = 0</w:t>
      </w:r>
      <w:r>
        <w:rPr>
          <w:rFonts w:hint="eastAsia"/>
          <w:sz w:val="24"/>
          <w:szCs w:val="24"/>
        </w:rPr>
        <w:t>；</w:t>
      </w:r>
      <w:r>
        <w:rPr>
          <w:sz w:val="24"/>
          <w:szCs w:val="24"/>
        </w:rPr>
        <w:t xml:space="preserve"> </w:t>
      </w:r>
    </w:p>
    <w:p w14:paraId="3181DD9C">
      <w:pPr>
        <w:spacing w:line="360" w:lineRule="auto"/>
        <w:rPr>
          <w:sz w:val="24"/>
          <w:szCs w:val="24"/>
        </w:rPr>
      </w:pPr>
      <w:r>
        <w:rPr>
          <w:sz w:val="24"/>
          <w:szCs w:val="24"/>
        </w:rPr>
        <w:t xml:space="preserve">    struct task_struct *p;</w:t>
      </w:r>
    </w:p>
    <w:p w14:paraId="3434417A">
      <w:pPr>
        <w:spacing w:line="360" w:lineRule="auto"/>
        <w:rPr>
          <w:sz w:val="24"/>
          <w:szCs w:val="24"/>
        </w:rPr>
      </w:pPr>
      <w:r>
        <w:rPr>
          <w:sz w:val="24"/>
          <w:szCs w:val="24"/>
        </w:rPr>
        <w:t xml:space="preserve">    struct task_info *info_head, *pinfo;</w:t>
      </w:r>
    </w:p>
    <w:p w14:paraId="2749D5CB">
      <w:pPr>
        <w:spacing w:line="360" w:lineRule="auto"/>
        <w:rPr>
          <w:sz w:val="24"/>
          <w:szCs w:val="24"/>
        </w:rPr>
      </w:pPr>
      <w:r>
        <w:rPr>
          <w:sz w:val="24"/>
          <w:szCs w:val="24"/>
        </w:rPr>
        <w:t xml:space="preserve">   </w:t>
      </w:r>
    </w:p>
    <w:p w14:paraId="0C4D2D30">
      <w:pPr>
        <w:spacing w:line="360" w:lineRule="auto"/>
        <w:ind w:firstLine="420"/>
        <w:rPr>
          <w:sz w:val="24"/>
          <w:szCs w:val="24"/>
        </w:rPr>
      </w:pPr>
      <w:r>
        <w:rPr>
          <w:sz w:val="24"/>
          <w:szCs w:val="24"/>
        </w:rPr>
        <w:t xml:space="preserve"> //allocate the space to collect the information </w:t>
      </w:r>
    </w:p>
    <w:p w14:paraId="398B31CF">
      <w:pPr>
        <w:spacing w:line="360" w:lineRule="auto"/>
        <w:rPr>
          <w:sz w:val="24"/>
          <w:szCs w:val="24"/>
        </w:rPr>
      </w:pPr>
      <w:r>
        <w:rPr>
          <w:sz w:val="24"/>
          <w:szCs w:val="24"/>
        </w:rPr>
        <w:t xml:space="preserve">    if (!(info_head = (struct task_info *)\</w:t>
      </w:r>
    </w:p>
    <w:p w14:paraId="7F2890AD">
      <w:pPr>
        <w:spacing w:line="360" w:lineRule="auto"/>
        <w:rPr>
          <w:sz w:val="24"/>
          <w:szCs w:val="24"/>
        </w:rPr>
      </w:pPr>
      <w:r>
        <w:rPr>
          <w:sz w:val="24"/>
          <w:szCs w:val="24"/>
        </w:rPr>
        <w:tab/>
      </w:r>
      <w:r>
        <w:rPr>
          <w:sz w:val="24"/>
          <w:szCs w:val="24"/>
        </w:rPr>
        <w:tab/>
      </w:r>
      <w:r>
        <w:rPr>
          <w:sz w:val="24"/>
          <w:szCs w:val="24"/>
        </w:rPr>
        <w:t>kmalloc(MAX_N_TASKS*sizeof(struct task_info),GFP_KERNEL))) {</w:t>
      </w:r>
    </w:p>
    <w:p w14:paraId="083B3F4C">
      <w:pPr>
        <w:spacing w:line="360" w:lineRule="auto"/>
        <w:rPr>
          <w:sz w:val="24"/>
          <w:szCs w:val="24"/>
        </w:rPr>
      </w:pPr>
      <w:r>
        <w:rPr>
          <w:sz w:val="24"/>
          <w:szCs w:val="24"/>
        </w:rPr>
        <w:tab/>
      </w:r>
      <w:r>
        <w:rPr>
          <w:sz w:val="24"/>
          <w:szCs w:val="24"/>
        </w:rPr>
        <w:t>printk("No memory for this query.\n");</w:t>
      </w:r>
    </w:p>
    <w:p w14:paraId="3DCC2EA8">
      <w:pPr>
        <w:spacing w:line="360" w:lineRule="auto"/>
        <w:rPr>
          <w:sz w:val="24"/>
          <w:szCs w:val="24"/>
        </w:rPr>
      </w:pPr>
      <w:r>
        <w:rPr>
          <w:sz w:val="24"/>
          <w:szCs w:val="24"/>
        </w:rPr>
        <w:tab/>
      </w:r>
      <w:r>
        <w:rPr>
          <w:sz w:val="24"/>
          <w:szCs w:val="24"/>
        </w:rPr>
        <w:t>return -1;</w:t>
      </w:r>
    </w:p>
    <w:p w14:paraId="2A83E879">
      <w:pPr>
        <w:spacing w:line="360" w:lineRule="auto"/>
        <w:ind w:firstLine="435"/>
        <w:rPr>
          <w:sz w:val="24"/>
          <w:szCs w:val="24"/>
        </w:rPr>
      </w:pPr>
      <w:r>
        <w:rPr>
          <w:sz w:val="24"/>
          <w:szCs w:val="24"/>
        </w:rPr>
        <w:t xml:space="preserve">}; </w:t>
      </w:r>
    </w:p>
    <w:p w14:paraId="4FC735FC">
      <w:pPr>
        <w:spacing w:line="360" w:lineRule="auto"/>
        <w:ind w:firstLine="435"/>
        <w:rPr>
          <w:sz w:val="24"/>
          <w:szCs w:val="24"/>
        </w:rPr>
      </w:pPr>
      <w:r>
        <w:rPr>
          <w:sz w:val="24"/>
          <w:szCs w:val="24"/>
        </w:rPr>
        <w:t xml:space="preserve">  </w:t>
      </w:r>
    </w:p>
    <w:p w14:paraId="1211E9A2">
      <w:pPr>
        <w:spacing w:line="360" w:lineRule="auto"/>
        <w:rPr>
          <w:sz w:val="24"/>
          <w:szCs w:val="24"/>
        </w:rPr>
      </w:pPr>
      <w:r>
        <w:rPr>
          <w:sz w:val="24"/>
          <w:szCs w:val="24"/>
        </w:rPr>
        <w:t xml:space="preserve">    //get the information of each task</w:t>
      </w:r>
    </w:p>
    <w:p w14:paraId="0402E8A1">
      <w:pPr>
        <w:spacing w:line="360" w:lineRule="auto"/>
        <w:rPr>
          <w:sz w:val="24"/>
          <w:szCs w:val="24"/>
        </w:rPr>
      </w:pPr>
      <w:r>
        <w:rPr>
          <w:sz w:val="24"/>
          <w:szCs w:val="24"/>
        </w:rPr>
        <w:t xml:space="preserve">    pinfo = info_head;</w:t>
      </w:r>
    </w:p>
    <w:p w14:paraId="4EFFF81E">
      <w:pPr>
        <w:spacing w:line="360" w:lineRule="auto"/>
        <w:rPr>
          <w:sz w:val="24"/>
          <w:szCs w:val="24"/>
        </w:rPr>
      </w:pPr>
      <w:r>
        <w:rPr>
          <w:sz w:val="24"/>
          <w:szCs w:val="24"/>
        </w:rPr>
        <w:t xml:space="preserve">    p = &amp;init_task;</w:t>
      </w:r>
    </w:p>
    <w:p w14:paraId="4993D34B">
      <w:pPr>
        <w:spacing w:line="360" w:lineRule="auto"/>
        <w:rPr>
          <w:sz w:val="24"/>
          <w:szCs w:val="24"/>
        </w:rPr>
      </w:pPr>
      <w:r>
        <w:rPr>
          <w:sz w:val="24"/>
          <w:szCs w:val="24"/>
        </w:rPr>
        <w:t xml:space="preserve">    do {</w:t>
      </w:r>
    </w:p>
    <w:p w14:paraId="7E816311">
      <w:pPr>
        <w:spacing w:line="360" w:lineRule="auto"/>
        <w:rPr>
          <w:sz w:val="24"/>
          <w:szCs w:val="24"/>
        </w:rPr>
      </w:pPr>
      <w:r>
        <w:rPr>
          <w:sz w:val="24"/>
          <w:szCs w:val="24"/>
        </w:rPr>
        <w:tab/>
      </w:r>
      <w:r>
        <w:rPr>
          <w:sz w:val="24"/>
          <w:szCs w:val="24"/>
        </w:rPr>
        <w:t>//get the information of the task</w:t>
      </w:r>
    </w:p>
    <w:p w14:paraId="35BD1097">
      <w:pPr>
        <w:spacing w:line="360" w:lineRule="auto"/>
        <w:rPr>
          <w:sz w:val="24"/>
          <w:szCs w:val="24"/>
        </w:rPr>
      </w:pPr>
      <w:r>
        <w:rPr>
          <w:sz w:val="24"/>
          <w:szCs w:val="24"/>
        </w:rPr>
        <w:tab/>
      </w:r>
      <w:r>
        <w:rPr>
          <w:sz w:val="24"/>
          <w:szCs w:val="24"/>
        </w:rPr>
        <w:t>pinfo -&gt; pid = p -&gt; pid;</w:t>
      </w:r>
    </w:p>
    <w:p w14:paraId="39A7C9BE">
      <w:pPr>
        <w:spacing w:line="360" w:lineRule="auto"/>
        <w:rPr>
          <w:sz w:val="24"/>
          <w:szCs w:val="24"/>
        </w:rPr>
      </w:pPr>
      <w:r>
        <w:rPr>
          <w:sz w:val="24"/>
          <w:szCs w:val="24"/>
        </w:rPr>
        <w:tab/>
      </w:r>
      <w:r>
        <w:rPr>
          <w:sz w:val="24"/>
          <w:szCs w:val="24"/>
        </w:rPr>
        <w:t>pinfo -&gt; uid = p -&gt; uid;</w:t>
      </w:r>
    </w:p>
    <w:p w14:paraId="7658636C">
      <w:pPr>
        <w:spacing w:line="360" w:lineRule="auto"/>
        <w:rPr>
          <w:sz w:val="24"/>
          <w:szCs w:val="24"/>
        </w:rPr>
      </w:pPr>
      <w:r>
        <w:rPr>
          <w:sz w:val="24"/>
          <w:szCs w:val="24"/>
        </w:rPr>
        <w:tab/>
      </w:r>
      <w:r>
        <w:rPr>
          <w:sz w:val="24"/>
          <w:szCs w:val="24"/>
        </w:rPr>
        <w:t>pinfo -&gt; gid = p -&gt; gid;</w:t>
      </w:r>
    </w:p>
    <w:p w14:paraId="5F64A8C8">
      <w:pPr>
        <w:spacing w:line="360" w:lineRule="auto"/>
        <w:ind w:firstLine="420"/>
        <w:rPr>
          <w:sz w:val="24"/>
          <w:szCs w:val="24"/>
        </w:rPr>
      </w:pPr>
      <w:r>
        <w:rPr>
          <w:sz w:val="24"/>
          <w:szCs w:val="24"/>
        </w:rPr>
        <w:t>++ pinfo ;</w:t>
      </w:r>
    </w:p>
    <w:p w14:paraId="2B26930F">
      <w:pPr>
        <w:spacing w:line="360" w:lineRule="auto"/>
        <w:rPr>
          <w:sz w:val="24"/>
          <w:szCs w:val="24"/>
        </w:rPr>
      </w:pPr>
      <w:r>
        <w:rPr>
          <w:sz w:val="24"/>
          <w:szCs w:val="24"/>
        </w:rPr>
        <w:tab/>
      </w:r>
      <w:r>
        <w:rPr>
          <w:sz w:val="24"/>
          <w:szCs w:val="24"/>
        </w:rPr>
        <w:t>i ++;</w:t>
      </w:r>
    </w:p>
    <w:p w14:paraId="7D116B6F">
      <w:pPr>
        <w:spacing w:line="360" w:lineRule="auto"/>
        <w:rPr>
          <w:sz w:val="24"/>
          <w:szCs w:val="24"/>
        </w:rPr>
      </w:pPr>
      <w:r>
        <w:rPr>
          <w:sz w:val="24"/>
          <w:szCs w:val="24"/>
        </w:rPr>
        <w:t xml:space="preserve">    } while ((p = p -&gt; next_task ) &amp;&amp; (p != &amp;init_task));</w:t>
      </w:r>
    </w:p>
    <w:p w14:paraId="57CAC544">
      <w:pPr>
        <w:spacing w:line="360" w:lineRule="auto"/>
        <w:rPr>
          <w:sz w:val="24"/>
          <w:szCs w:val="24"/>
        </w:rPr>
      </w:pPr>
    </w:p>
    <w:p w14:paraId="6188D686">
      <w:pPr>
        <w:spacing w:line="360" w:lineRule="auto"/>
        <w:rPr>
          <w:sz w:val="24"/>
          <w:szCs w:val="24"/>
        </w:rPr>
      </w:pPr>
      <w:r>
        <w:rPr>
          <w:sz w:val="24"/>
          <w:szCs w:val="24"/>
        </w:rPr>
        <w:t xml:space="preserve">    /* put the data to the user space */</w:t>
      </w:r>
    </w:p>
    <w:p w14:paraId="3CAF0DE8">
      <w:pPr>
        <w:spacing w:line="360" w:lineRule="auto"/>
        <w:rPr>
          <w:sz w:val="24"/>
          <w:szCs w:val="24"/>
        </w:rPr>
      </w:pPr>
      <w:r>
        <w:rPr>
          <w:sz w:val="24"/>
          <w:szCs w:val="24"/>
        </w:rPr>
        <w:t xml:space="preserve">   copy_to_user(count, &amp;i, sizeof(int)); </w:t>
      </w:r>
    </w:p>
    <w:p w14:paraId="655E2FB7">
      <w:pPr>
        <w:spacing w:line="360" w:lineRule="auto"/>
        <w:rPr>
          <w:sz w:val="24"/>
          <w:szCs w:val="24"/>
        </w:rPr>
      </w:pPr>
      <w:r>
        <w:rPr>
          <w:sz w:val="24"/>
          <w:szCs w:val="24"/>
        </w:rPr>
        <w:t xml:space="preserve">   copy_to_user(information, info_head, i * sizeof(struct task_info));</w:t>
      </w:r>
    </w:p>
    <w:p w14:paraId="08B11899">
      <w:pPr>
        <w:spacing w:line="360" w:lineRule="auto"/>
        <w:rPr>
          <w:sz w:val="24"/>
          <w:szCs w:val="24"/>
        </w:rPr>
      </w:pPr>
      <w:r>
        <w:rPr>
          <w:sz w:val="24"/>
          <w:szCs w:val="24"/>
        </w:rPr>
        <w:t xml:space="preserve">   kfree(pinfo);</w:t>
      </w:r>
    </w:p>
    <w:p w14:paraId="2A087999">
      <w:pPr>
        <w:spacing w:line="360" w:lineRule="auto"/>
        <w:rPr>
          <w:sz w:val="24"/>
          <w:szCs w:val="24"/>
        </w:rPr>
      </w:pPr>
      <w:r>
        <w:rPr>
          <w:sz w:val="24"/>
          <w:szCs w:val="24"/>
        </w:rPr>
        <w:t xml:space="preserve">   return 0;</w:t>
      </w:r>
    </w:p>
    <w:p w14:paraId="3C3D1FD8">
      <w:pPr>
        <w:spacing w:line="360" w:lineRule="auto"/>
        <w:rPr>
          <w:sz w:val="24"/>
          <w:szCs w:val="24"/>
        </w:rPr>
      </w:pPr>
      <w:r>
        <w:rPr>
          <w:sz w:val="24"/>
          <w:szCs w:val="24"/>
        </w:rPr>
        <w:t>}</w:t>
      </w:r>
    </w:p>
    <w:p w14:paraId="40689DF2">
      <w:pPr>
        <w:spacing w:line="360" w:lineRule="auto"/>
        <w:ind w:left="360"/>
        <w:rPr>
          <w:sz w:val="24"/>
          <w:szCs w:val="24"/>
        </w:rPr>
      </w:pPr>
    </w:p>
    <w:p w14:paraId="3964C059">
      <w:pPr>
        <w:numPr>
          <w:ilvl w:val="0"/>
          <w:numId w:val="9"/>
        </w:numPr>
        <w:spacing w:line="360" w:lineRule="auto"/>
        <w:rPr>
          <w:sz w:val="24"/>
          <w:szCs w:val="24"/>
        </w:rPr>
      </w:pPr>
      <w:r>
        <w:rPr>
          <w:rFonts w:hint="eastAsia"/>
          <w:sz w:val="24"/>
          <w:szCs w:val="24"/>
        </w:rPr>
        <w:t>生成和运行新内核</w:t>
      </w:r>
    </w:p>
    <w:p w14:paraId="2C5A3A7F">
      <w:pPr>
        <w:spacing w:line="360" w:lineRule="auto"/>
        <w:ind w:left="360"/>
        <w:rPr>
          <w:sz w:val="24"/>
          <w:szCs w:val="24"/>
        </w:rPr>
      </w:pPr>
      <w:r>
        <w:rPr>
          <w:rFonts w:hint="eastAsia"/>
          <w:sz w:val="24"/>
          <w:szCs w:val="24"/>
        </w:rPr>
        <w:t>make  bzImage</w:t>
      </w:r>
    </w:p>
    <w:p w14:paraId="630F3514">
      <w:pPr>
        <w:spacing w:line="360" w:lineRule="auto"/>
        <w:ind w:left="360"/>
        <w:rPr>
          <w:sz w:val="24"/>
          <w:szCs w:val="24"/>
        </w:rPr>
      </w:pPr>
      <w:r>
        <w:rPr>
          <w:rFonts w:hint="eastAsia"/>
          <w:sz w:val="24"/>
          <w:szCs w:val="24"/>
        </w:rPr>
        <w:t>make  install</w:t>
      </w:r>
    </w:p>
    <w:p w14:paraId="20F2CA98">
      <w:pPr>
        <w:spacing w:line="360" w:lineRule="auto"/>
        <w:ind w:left="360"/>
        <w:rPr>
          <w:sz w:val="24"/>
          <w:szCs w:val="24"/>
        </w:rPr>
      </w:pPr>
      <w:r>
        <w:rPr>
          <w:rFonts w:hint="eastAsia"/>
          <w:sz w:val="24"/>
          <w:szCs w:val="24"/>
        </w:rPr>
        <w:t>reboot——选择新内核运行</w:t>
      </w:r>
    </w:p>
    <w:p w14:paraId="5AB07A3A">
      <w:pPr>
        <w:spacing w:line="360" w:lineRule="auto"/>
        <w:ind w:left="360"/>
        <w:rPr>
          <w:sz w:val="24"/>
          <w:szCs w:val="24"/>
        </w:rPr>
      </w:pPr>
    </w:p>
    <w:p w14:paraId="1FC3A0CD">
      <w:pPr>
        <w:numPr>
          <w:ilvl w:val="0"/>
          <w:numId w:val="9"/>
        </w:numPr>
        <w:spacing w:line="360" w:lineRule="auto"/>
        <w:rPr>
          <w:sz w:val="24"/>
          <w:szCs w:val="24"/>
        </w:rPr>
      </w:pPr>
      <w:r>
        <w:rPr>
          <w:rFonts w:hint="eastAsia"/>
          <w:sz w:val="24"/>
          <w:szCs w:val="24"/>
        </w:rPr>
        <w:t>在/usr/include/asm/unistd.h文件中增加：</w:t>
      </w:r>
    </w:p>
    <w:p w14:paraId="145E3650">
      <w:pPr>
        <w:spacing w:line="360" w:lineRule="auto"/>
        <w:ind w:left="360"/>
        <w:rPr>
          <w:sz w:val="24"/>
          <w:szCs w:val="24"/>
        </w:rPr>
      </w:pPr>
      <w:r>
        <w:rPr>
          <w:rFonts w:hint="eastAsia"/>
          <w:sz w:val="24"/>
          <w:szCs w:val="24"/>
        </w:rPr>
        <w:t>#define __NR_get_cputime</w:t>
      </w:r>
      <w:r>
        <w:rPr>
          <w:rFonts w:hint="eastAsia"/>
          <w:sz w:val="24"/>
          <w:szCs w:val="24"/>
        </w:rPr>
        <w:tab/>
      </w:r>
      <w:r>
        <w:rPr>
          <w:rFonts w:hint="eastAsia"/>
          <w:sz w:val="24"/>
          <w:szCs w:val="24"/>
        </w:rPr>
        <w:t>254</w:t>
      </w:r>
    </w:p>
    <w:p w14:paraId="3D58E1F5">
      <w:pPr>
        <w:spacing w:line="360" w:lineRule="auto"/>
        <w:ind w:left="360"/>
        <w:rPr>
          <w:sz w:val="24"/>
          <w:szCs w:val="24"/>
        </w:rPr>
      </w:pPr>
    </w:p>
    <w:p w14:paraId="1ED9FAA3">
      <w:pPr>
        <w:numPr>
          <w:ilvl w:val="0"/>
          <w:numId w:val="9"/>
        </w:numPr>
        <w:spacing w:line="360" w:lineRule="auto"/>
        <w:rPr>
          <w:sz w:val="24"/>
          <w:szCs w:val="24"/>
        </w:rPr>
      </w:pPr>
      <w:r>
        <w:rPr>
          <w:rFonts w:hint="eastAsia"/>
          <w:sz w:val="24"/>
          <w:szCs w:val="24"/>
        </w:rPr>
        <w:t>编写c程序使用新的系统调用</w:t>
      </w:r>
    </w:p>
    <w:p w14:paraId="163C2742">
      <w:pPr>
        <w:spacing w:line="360" w:lineRule="auto"/>
        <w:ind w:firstLine="420"/>
        <w:rPr>
          <w:sz w:val="24"/>
          <w:szCs w:val="24"/>
        </w:rPr>
      </w:pPr>
      <w:r>
        <w:rPr>
          <w:rFonts w:hint="eastAsia"/>
          <w:sz w:val="24"/>
          <w:szCs w:val="24"/>
        </w:rPr>
        <w:t xml:space="preserve">在应用程序中使用新添加的系统调用mycall。同样为实验目的，我们写了一个简单的例子xtdy.c。 </w:t>
      </w:r>
    </w:p>
    <w:p w14:paraId="41B30C4B">
      <w:pPr>
        <w:spacing w:line="360" w:lineRule="auto"/>
        <w:ind w:firstLine="420"/>
        <w:rPr>
          <w:sz w:val="24"/>
          <w:szCs w:val="24"/>
        </w:rPr>
      </w:pPr>
      <w:r>
        <w:rPr>
          <w:rFonts w:hint="eastAsia"/>
          <w:sz w:val="24"/>
          <w:szCs w:val="24"/>
        </w:rPr>
        <w:t xml:space="preserve">　　/* xtdy.c */  </w:t>
      </w:r>
    </w:p>
    <w:p w14:paraId="1096FE4E">
      <w:pPr>
        <w:spacing w:line="360" w:lineRule="auto"/>
        <w:ind w:firstLine="420"/>
        <w:rPr>
          <w:sz w:val="24"/>
          <w:szCs w:val="24"/>
        </w:rPr>
      </w:pPr>
      <w:r>
        <w:rPr>
          <w:sz w:val="24"/>
          <w:szCs w:val="24"/>
        </w:rPr>
        <w:t>#define   __NR_my_syscall   250</w:t>
      </w:r>
      <w:r>
        <w:rPr>
          <w:sz w:val="24"/>
          <w:szCs w:val="24"/>
        </w:rPr>
        <w:tab/>
      </w:r>
    </w:p>
    <w:p w14:paraId="1678BB77">
      <w:pPr>
        <w:spacing w:line="360" w:lineRule="auto"/>
        <w:ind w:firstLine="420"/>
        <w:rPr>
          <w:sz w:val="24"/>
          <w:szCs w:val="24"/>
        </w:rPr>
      </w:pPr>
      <w:r>
        <w:rPr>
          <w:rFonts w:hint="eastAsia"/>
          <w:sz w:val="24"/>
          <w:szCs w:val="24"/>
        </w:rPr>
        <w:t>i</w:t>
      </w:r>
      <w:r>
        <w:rPr>
          <w:sz w:val="24"/>
          <w:szCs w:val="24"/>
        </w:rPr>
        <w:t>nt</w:t>
      </w:r>
      <w:r>
        <w:rPr>
          <w:rFonts w:hint="eastAsia"/>
          <w:sz w:val="24"/>
          <w:szCs w:val="24"/>
        </w:rPr>
        <w:t xml:space="preserve">  </w:t>
      </w:r>
      <w:r>
        <w:rPr>
          <w:sz w:val="24"/>
          <w:szCs w:val="24"/>
        </w:rPr>
        <w:t>errno;</w:t>
      </w:r>
    </w:p>
    <w:p w14:paraId="517726DF">
      <w:pPr>
        <w:spacing w:line="360" w:lineRule="auto"/>
        <w:ind w:firstLine="420"/>
        <w:rPr>
          <w:sz w:val="24"/>
          <w:szCs w:val="24"/>
        </w:rPr>
      </w:pPr>
    </w:p>
    <w:p w14:paraId="3B6D7A42">
      <w:pPr>
        <w:spacing w:line="360" w:lineRule="auto"/>
        <w:ind w:firstLine="420"/>
        <w:rPr>
          <w:sz w:val="24"/>
          <w:szCs w:val="24"/>
        </w:rPr>
      </w:pPr>
      <w:r>
        <w:rPr>
          <w:rFonts w:hint="eastAsia"/>
          <w:sz w:val="24"/>
          <w:szCs w:val="24"/>
        </w:rPr>
        <w:t xml:space="preserve">　　#include </w:t>
      </w:r>
      <w:r>
        <w:rPr>
          <w:sz w:val="24"/>
          <w:szCs w:val="24"/>
        </w:rPr>
        <w:t>&lt;linux/unistd.h&gt;</w:t>
      </w:r>
      <w:r>
        <w:rPr>
          <w:rFonts w:hint="eastAsia"/>
          <w:sz w:val="24"/>
          <w:szCs w:val="24"/>
        </w:rPr>
        <w:t xml:space="preserve"> </w:t>
      </w:r>
    </w:p>
    <w:p w14:paraId="49601652">
      <w:pPr>
        <w:spacing w:line="360" w:lineRule="auto"/>
        <w:ind w:firstLine="420"/>
        <w:rPr>
          <w:sz w:val="24"/>
          <w:szCs w:val="24"/>
        </w:rPr>
      </w:pPr>
      <w:r>
        <w:rPr>
          <w:rFonts w:hint="eastAsia"/>
          <w:sz w:val="24"/>
          <w:szCs w:val="24"/>
        </w:rPr>
        <w:t xml:space="preserve">　　_syscall1(int,mycall,int,ret)  </w:t>
      </w:r>
    </w:p>
    <w:p w14:paraId="1395F3F9">
      <w:pPr>
        <w:spacing w:line="360" w:lineRule="auto"/>
        <w:ind w:firstLine="420"/>
        <w:rPr>
          <w:sz w:val="24"/>
          <w:szCs w:val="24"/>
        </w:rPr>
      </w:pPr>
      <w:r>
        <w:rPr>
          <w:rFonts w:hint="eastAsia"/>
          <w:sz w:val="24"/>
          <w:szCs w:val="24"/>
        </w:rPr>
        <w:t xml:space="preserve">　　main()  </w:t>
      </w:r>
    </w:p>
    <w:p w14:paraId="61EEB1A7">
      <w:pPr>
        <w:spacing w:line="360" w:lineRule="auto"/>
        <w:ind w:firstLine="420"/>
        <w:rPr>
          <w:sz w:val="24"/>
          <w:szCs w:val="24"/>
        </w:rPr>
      </w:pPr>
      <w:r>
        <w:rPr>
          <w:rFonts w:hint="eastAsia"/>
          <w:sz w:val="24"/>
          <w:szCs w:val="24"/>
        </w:rPr>
        <w:t xml:space="preserve">　　{  </w:t>
      </w:r>
    </w:p>
    <w:p w14:paraId="44B8FBCF">
      <w:pPr>
        <w:spacing w:line="360" w:lineRule="auto"/>
        <w:ind w:firstLine="420"/>
        <w:rPr>
          <w:sz w:val="24"/>
          <w:szCs w:val="24"/>
        </w:rPr>
      </w:pPr>
      <w:r>
        <w:rPr>
          <w:rFonts w:hint="eastAsia"/>
          <w:sz w:val="24"/>
          <w:szCs w:val="24"/>
        </w:rPr>
        <w:t xml:space="preserve">　　printf("%d \n",mycall(100));  </w:t>
      </w:r>
    </w:p>
    <w:p w14:paraId="4E21CA7C">
      <w:pPr>
        <w:spacing w:line="360" w:lineRule="auto"/>
        <w:ind w:firstLine="420"/>
        <w:rPr>
          <w:sz w:val="24"/>
          <w:szCs w:val="24"/>
        </w:rPr>
      </w:pPr>
      <w:r>
        <w:rPr>
          <w:rFonts w:hint="eastAsia"/>
          <w:sz w:val="24"/>
          <w:szCs w:val="24"/>
        </w:rPr>
        <w:t xml:space="preserve">　　} </w:t>
      </w:r>
    </w:p>
    <w:p w14:paraId="2BAAC454">
      <w:pPr>
        <w:spacing w:line="360" w:lineRule="auto"/>
        <w:ind w:firstLine="420"/>
        <w:rPr>
          <w:sz w:val="24"/>
          <w:szCs w:val="24"/>
        </w:rPr>
      </w:pPr>
      <w:r>
        <w:rPr>
          <w:rFonts w:hint="eastAsia"/>
          <w:sz w:val="24"/>
          <w:szCs w:val="24"/>
        </w:rPr>
        <w:t xml:space="preserve">　　编译该程序： </w:t>
      </w:r>
    </w:p>
    <w:p w14:paraId="11F0AAE8">
      <w:pPr>
        <w:spacing w:line="360" w:lineRule="auto"/>
        <w:ind w:firstLine="420"/>
        <w:rPr>
          <w:sz w:val="24"/>
          <w:szCs w:val="24"/>
        </w:rPr>
      </w:pPr>
      <w:r>
        <w:rPr>
          <w:rFonts w:hint="eastAsia"/>
          <w:sz w:val="24"/>
          <w:szCs w:val="24"/>
        </w:rPr>
        <w:t xml:space="preserve">　　# cc -o xtdy xtdy.c </w:t>
      </w:r>
    </w:p>
    <w:p w14:paraId="0E7F7454">
      <w:pPr>
        <w:spacing w:line="360" w:lineRule="auto"/>
        <w:ind w:firstLine="420"/>
        <w:rPr>
          <w:sz w:val="24"/>
          <w:szCs w:val="24"/>
        </w:rPr>
      </w:pPr>
      <w:r>
        <w:rPr>
          <w:rFonts w:hint="eastAsia"/>
          <w:sz w:val="24"/>
          <w:szCs w:val="24"/>
        </w:rPr>
        <w:t xml:space="preserve">　　执行： </w:t>
      </w:r>
    </w:p>
    <w:p w14:paraId="17DA6915">
      <w:pPr>
        <w:spacing w:line="360" w:lineRule="auto"/>
        <w:ind w:firstLine="420"/>
        <w:rPr>
          <w:sz w:val="24"/>
          <w:szCs w:val="24"/>
        </w:rPr>
      </w:pPr>
      <w:r>
        <w:rPr>
          <w:rFonts w:hint="eastAsia"/>
          <w:sz w:val="24"/>
          <w:szCs w:val="24"/>
        </w:rPr>
        <w:t xml:space="preserve">　　# xtdy </w:t>
      </w:r>
    </w:p>
    <w:p w14:paraId="2AEF2903">
      <w:pPr>
        <w:spacing w:line="360" w:lineRule="auto"/>
        <w:ind w:firstLine="420"/>
        <w:rPr>
          <w:sz w:val="24"/>
          <w:szCs w:val="24"/>
        </w:rPr>
      </w:pPr>
      <w:r>
        <w:rPr>
          <w:rFonts w:hint="eastAsia"/>
          <w:sz w:val="24"/>
          <w:szCs w:val="24"/>
        </w:rPr>
        <w:t xml:space="preserve">　　结果： </w:t>
      </w:r>
    </w:p>
    <w:p w14:paraId="674AD3BF">
      <w:pPr>
        <w:spacing w:line="360" w:lineRule="auto"/>
        <w:ind w:firstLine="420"/>
        <w:rPr>
          <w:sz w:val="24"/>
          <w:szCs w:val="24"/>
        </w:rPr>
      </w:pPr>
      <w:r>
        <w:rPr>
          <w:rFonts w:hint="eastAsia"/>
          <w:sz w:val="24"/>
          <w:szCs w:val="24"/>
        </w:rPr>
        <w:t xml:space="preserve">　　# 100 </w:t>
      </w:r>
    </w:p>
    <w:p w14:paraId="43F92CC8">
      <w:pPr>
        <w:spacing w:line="360" w:lineRule="auto"/>
        <w:ind w:firstLine="420"/>
        <w:rPr>
          <w:sz w:val="24"/>
          <w:szCs w:val="24"/>
        </w:rPr>
      </w:pPr>
    </w:p>
    <w:p w14:paraId="520CD9F4">
      <w:pPr>
        <w:spacing w:line="360" w:lineRule="auto"/>
        <w:ind w:firstLine="420"/>
        <w:rPr>
          <w:sz w:val="24"/>
          <w:szCs w:val="24"/>
        </w:rPr>
      </w:pPr>
      <w:r>
        <w:rPr>
          <w:rFonts w:hint="eastAsia"/>
          <w:sz w:val="24"/>
          <w:szCs w:val="24"/>
        </w:rPr>
        <w:t>　　注意，由于使用了系统调用，编译和执行程序时，用户都应该是超级用户身份。</w:t>
      </w:r>
    </w:p>
    <w:p w14:paraId="3A145D4C">
      <w:pPr>
        <w:spacing w:line="360" w:lineRule="auto"/>
        <w:ind w:firstLine="420"/>
        <w:rPr>
          <w:sz w:val="24"/>
          <w:szCs w:val="24"/>
        </w:rPr>
      </w:pPr>
    </w:p>
    <w:p w14:paraId="3DEFACAD">
      <w:pPr>
        <w:pStyle w:val="3"/>
        <w:spacing w:line="360" w:lineRule="auto"/>
        <w:rPr>
          <w:kern w:val="0"/>
          <w:sz w:val="24"/>
          <w:szCs w:val="24"/>
        </w:rPr>
      </w:pPr>
      <w:r>
        <w:rPr>
          <w:rFonts w:hint="eastAsia"/>
          <w:kern w:val="0"/>
          <w:sz w:val="24"/>
          <w:szCs w:val="24"/>
        </w:rPr>
        <w:t>4．4 留下一个干净的环境</w:t>
      </w:r>
    </w:p>
    <w:p w14:paraId="7783DDC1">
      <w:pPr>
        <w:spacing w:line="360" w:lineRule="auto"/>
        <w:rPr>
          <w:sz w:val="24"/>
          <w:szCs w:val="24"/>
        </w:rPr>
      </w:pPr>
      <w:r>
        <w:rPr>
          <w:rFonts w:hint="eastAsia"/>
          <w:sz w:val="24"/>
          <w:szCs w:val="24"/>
        </w:rPr>
        <w:tab/>
      </w:r>
      <w:r>
        <w:rPr>
          <w:rFonts w:hint="eastAsia"/>
          <w:sz w:val="24"/>
          <w:szCs w:val="24"/>
        </w:rPr>
        <w:t>修改内核目录中的文件内容。但在完成测试之后，应该记得把环境恢复到最初的状态。如果你在一个环境中工作，但是似乎有什么不对劲，那么可能已经有人污染了这个环境。如果试图在已经污染过环境中工作，那么你的解决方案恐怕就有问题了。因此在能够完成自己的工作之前，一定将工作恢复到原始状态。</w:t>
      </w:r>
    </w:p>
    <w:p w14:paraId="3C32B553">
      <w:pPr>
        <w:spacing w:line="360" w:lineRule="auto"/>
        <w:rPr>
          <w:sz w:val="24"/>
          <w:szCs w:val="24"/>
        </w:rPr>
      </w:pPr>
    </w:p>
    <w:p w14:paraId="13129E4E">
      <w:pPr>
        <w:spacing w:line="360" w:lineRule="auto"/>
        <w:rPr>
          <w:sz w:val="24"/>
          <w:szCs w:val="24"/>
        </w:rPr>
      </w:pPr>
    </w:p>
    <w:p w14:paraId="603CF10E">
      <w:pPr>
        <w:pStyle w:val="2"/>
        <w:spacing w:line="360" w:lineRule="auto"/>
        <w:jc w:val="center"/>
        <w:rPr>
          <w:sz w:val="32"/>
          <w:szCs w:val="24"/>
        </w:rPr>
      </w:pPr>
      <w:r>
        <w:rPr>
          <w:sz w:val="24"/>
          <w:szCs w:val="24"/>
        </w:rPr>
        <w:br w:type="page"/>
      </w:r>
      <w:bookmarkStart w:id="3" w:name="_Toc139031835"/>
      <w:r>
        <w:rPr>
          <w:rFonts w:hint="eastAsia"/>
          <w:sz w:val="32"/>
          <w:szCs w:val="24"/>
        </w:rPr>
        <w:t>实验五 添加内核模块</w:t>
      </w:r>
      <w:bookmarkEnd w:id="3"/>
    </w:p>
    <w:p w14:paraId="0E2FAB4F">
      <w:pPr>
        <w:pStyle w:val="3"/>
        <w:tabs>
          <w:tab w:val="clear" w:pos="576"/>
        </w:tabs>
        <w:spacing w:line="360" w:lineRule="auto"/>
        <w:ind w:left="0" w:firstLine="0"/>
        <w:rPr>
          <w:sz w:val="24"/>
          <w:szCs w:val="24"/>
        </w:rPr>
      </w:pPr>
      <w:r>
        <w:rPr>
          <w:rFonts w:hint="eastAsia"/>
          <w:b w:val="0"/>
          <w:sz w:val="24"/>
          <w:szCs w:val="24"/>
        </w:rPr>
        <w:t>实验目的</w:t>
      </w:r>
      <w:r>
        <w:rPr>
          <w:rFonts w:hint="eastAsia"/>
          <w:sz w:val="24"/>
          <w:szCs w:val="24"/>
        </w:rPr>
        <w:t>：</w:t>
      </w:r>
      <w:r>
        <w:rPr>
          <w:rFonts w:hint="eastAsia" w:ascii="Calibri" w:hAnsi="Calibri" w:eastAsia="宋体"/>
          <w:b w:val="0"/>
          <w:bCs w:val="0"/>
          <w:sz w:val="24"/>
          <w:szCs w:val="24"/>
        </w:rPr>
        <w:t>学习模块，它是Linux特有的一种机制。模块可以用来动态地增加内核的功能。</w:t>
      </w:r>
    </w:p>
    <w:p w14:paraId="0A261877">
      <w:pPr>
        <w:pStyle w:val="3"/>
        <w:tabs>
          <w:tab w:val="clear" w:pos="576"/>
        </w:tabs>
        <w:spacing w:line="360" w:lineRule="auto"/>
        <w:ind w:left="0" w:firstLine="0"/>
        <w:rPr>
          <w:sz w:val="24"/>
          <w:szCs w:val="24"/>
        </w:rPr>
      </w:pPr>
      <w:r>
        <w:rPr>
          <w:rFonts w:hint="eastAsia"/>
          <w:sz w:val="24"/>
          <w:szCs w:val="24"/>
        </w:rPr>
        <w:t>5.1介绍</w:t>
      </w:r>
    </w:p>
    <w:p w14:paraId="184416E2">
      <w:pPr>
        <w:spacing w:line="360" w:lineRule="auto"/>
        <w:ind w:firstLine="420"/>
        <w:rPr>
          <w:sz w:val="24"/>
          <w:szCs w:val="24"/>
        </w:rPr>
      </w:pPr>
      <w:r>
        <w:rPr>
          <w:rFonts w:hint="eastAsia"/>
          <w:sz w:val="24"/>
          <w:szCs w:val="24"/>
        </w:rPr>
        <w:t>Linux模块(</w:t>
      </w:r>
      <w:r>
        <w:rPr>
          <w:sz w:val="24"/>
          <w:szCs w:val="24"/>
        </w:rPr>
        <w:t>module</w:t>
      </w:r>
      <w:r>
        <w:rPr>
          <w:rFonts w:hint="eastAsia"/>
          <w:sz w:val="24"/>
          <w:szCs w:val="24"/>
        </w:rPr>
        <w:t>)是一些可以作为独立程序来编译（使用适当的标志说明这是内核代码）的函数和数据类型的集合。在装载这些模块时，将它的代码链接到内核中。Linux模块可以在内核启动过程时装载――这称为</w:t>
      </w:r>
      <w:r>
        <w:rPr>
          <w:rFonts w:hint="eastAsia" w:ascii="宋体" w:hAnsi="宋体"/>
          <w:i/>
          <w:sz w:val="24"/>
          <w:szCs w:val="24"/>
        </w:rPr>
        <w:t>静态装载</w:t>
      </w:r>
      <w:r>
        <w:rPr>
          <w:rFonts w:hint="eastAsia"/>
          <w:sz w:val="24"/>
          <w:szCs w:val="24"/>
        </w:rPr>
        <w:t>。它们也可以在内核运行的过程中装载，这称为</w:t>
      </w:r>
      <w:r>
        <w:rPr>
          <w:rFonts w:hint="eastAsia"/>
          <w:i/>
          <w:sz w:val="24"/>
          <w:szCs w:val="24"/>
        </w:rPr>
        <w:t>动态装载</w:t>
      </w:r>
      <w:r>
        <w:rPr>
          <w:rFonts w:hint="eastAsia"/>
          <w:sz w:val="24"/>
          <w:szCs w:val="24"/>
        </w:rPr>
        <w:t>。</w:t>
      </w:r>
    </w:p>
    <w:p w14:paraId="5B90206F">
      <w:pPr>
        <w:spacing w:line="360" w:lineRule="auto"/>
        <w:ind w:firstLine="420"/>
        <w:rPr>
          <w:sz w:val="24"/>
          <w:szCs w:val="24"/>
        </w:rPr>
      </w:pPr>
      <w:r>
        <w:rPr>
          <w:rFonts w:hint="eastAsia"/>
          <w:sz w:val="24"/>
          <w:szCs w:val="24"/>
        </w:rPr>
        <w:t>Linux模块可以单独编译成为目标代码，</w:t>
      </w:r>
      <w:r>
        <w:rPr>
          <w:sz w:val="24"/>
          <w:szCs w:val="24"/>
        </w:rPr>
        <w:t>module</w:t>
      </w:r>
      <w:r>
        <w:rPr>
          <w:rFonts w:hint="eastAsia"/>
          <w:sz w:val="24"/>
          <w:szCs w:val="24"/>
        </w:rPr>
        <w:t>是一个目标文件。它可以根据需要在系统启动后动态地加载到系统核心之中。当</w:t>
      </w:r>
      <w:r>
        <w:rPr>
          <w:sz w:val="24"/>
          <w:szCs w:val="24"/>
        </w:rPr>
        <w:t>module</w:t>
      </w:r>
      <w:r>
        <w:rPr>
          <w:rFonts w:hint="eastAsia"/>
          <w:sz w:val="24"/>
          <w:szCs w:val="24"/>
        </w:rPr>
        <w:t>不再被需要时，可以动态地卸载出系统核心。</w:t>
      </w:r>
      <w:r>
        <w:rPr>
          <w:sz w:val="24"/>
          <w:szCs w:val="24"/>
        </w:rPr>
        <w:t>Linux</w:t>
      </w:r>
      <w:r>
        <w:rPr>
          <w:rFonts w:hint="eastAsia"/>
          <w:sz w:val="24"/>
          <w:szCs w:val="24"/>
        </w:rPr>
        <w:t>中大多数设备驱动程序或文件系统都作成的</w:t>
      </w:r>
      <w:r>
        <w:rPr>
          <w:sz w:val="24"/>
          <w:szCs w:val="24"/>
        </w:rPr>
        <w:t>module</w:t>
      </w:r>
      <w:r>
        <w:rPr>
          <w:rFonts w:hint="eastAsia"/>
          <w:sz w:val="24"/>
          <w:szCs w:val="24"/>
        </w:rPr>
        <w:t>。超级用户可以通过</w:t>
      </w:r>
      <w:r>
        <w:rPr>
          <w:sz w:val="24"/>
          <w:szCs w:val="24"/>
        </w:rPr>
        <w:t>insmod</w:t>
      </w:r>
      <w:r>
        <w:rPr>
          <w:rFonts w:hint="eastAsia"/>
          <w:sz w:val="24"/>
          <w:szCs w:val="24"/>
        </w:rPr>
        <w:t>和</w:t>
      </w:r>
      <w:r>
        <w:rPr>
          <w:sz w:val="24"/>
          <w:szCs w:val="24"/>
        </w:rPr>
        <w:t>rmmod</w:t>
      </w:r>
      <w:r>
        <w:rPr>
          <w:rFonts w:hint="eastAsia"/>
          <w:sz w:val="24"/>
          <w:szCs w:val="24"/>
        </w:rPr>
        <w:t>命令显示地将</w:t>
      </w:r>
      <w:r>
        <w:rPr>
          <w:sz w:val="24"/>
          <w:szCs w:val="24"/>
        </w:rPr>
        <w:t>module</w:t>
      </w:r>
      <w:r>
        <w:rPr>
          <w:rFonts w:hint="eastAsia"/>
          <w:sz w:val="24"/>
          <w:szCs w:val="24"/>
        </w:rPr>
        <w:t>载入核心或从核心中将它卸载。</w:t>
      </w:r>
    </w:p>
    <w:p w14:paraId="4513151F">
      <w:pPr>
        <w:spacing w:line="360" w:lineRule="auto"/>
        <w:ind w:firstLine="420"/>
        <w:rPr>
          <w:sz w:val="24"/>
          <w:szCs w:val="24"/>
        </w:rPr>
      </w:pPr>
      <w:r>
        <w:rPr>
          <w:rFonts w:hint="eastAsia"/>
          <w:sz w:val="24"/>
          <w:szCs w:val="24"/>
        </w:rPr>
        <w:t>核心也可在需要时，请求守护进程</w:t>
      </w:r>
      <w:r>
        <w:rPr>
          <w:sz w:val="24"/>
          <w:szCs w:val="24"/>
        </w:rPr>
        <w:t>(kerneld)</w:t>
      </w:r>
      <w:r>
        <w:rPr>
          <w:rFonts w:hint="eastAsia"/>
          <w:sz w:val="24"/>
          <w:szCs w:val="24"/>
        </w:rPr>
        <w:t>装载和卸载</w:t>
      </w:r>
      <w:r>
        <w:rPr>
          <w:sz w:val="24"/>
          <w:szCs w:val="24"/>
        </w:rPr>
        <w:t>module</w:t>
      </w:r>
      <w:r>
        <w:rPr>
          <w:rFonts w:hint="eastAsia"/>
          <w:sz w:val="24"/>
          <w:szCs w:val="24"/>
        </w:rPr>
        <w:t>。通过动态地将代码载入核心可以减小核心代码的规模，使核心配置更为灵活。若在调试新核心代码时采用</w:t>
      </w:r>
      <w:r>
        <w:rPr>
          <w:sz w:val="24"/>
          <w:szCs w:val="24"/>
        </w:rPr>
        <w:t>module</w:t>
      </w:r>
      <w:r>
        <w:rPr>
          <w:rFonts w:hint="eastAsia"/>
          <w:sz w:val="24"/>
          <w:szCs w:val="24"/>
        </w:rPr>
        <w:t>技术，用户不必每次修改后都需重新编译核心和启动系统。</w:t>
      </w:r>
    </w:p>
    <w:p w14:paraId="40B48AB5">
      <w:pPr>
        <w:pStyle w:val="3"/>
        <w:spacing w:line="360" w:lineRule="auto"/>
        <w:rPr>
          <w:kern w:val="0"/>
          <w:sz w:val="24"/>
          <w:szCs w:val="24"/>
        </w:rPr>
      </w:pPr>
      <w:r>
        <w:rPr>
          <w:rFonts w:hint="eastAsia"/>
          <w:kern w:val="0"/>
          <w:sz w:val="24"/>
          <w:szCs w:val="24"/>
        </w:rPr>
        <w:t>5.2模块的组织结构</w:t>
      </w:r>
    </w:p>
    <w:p w14:paraId="73C1937A">
      <w:pPr>
        <w:spacing w:line="360" w:lineRule="auto"/>
        <w:ind w:firstLine="420"/>
        <w:rPr>
          <w:sz w:val="24"/>
          <w:szCs w:val="24"/>
        </w:rPr>
      </w:pPr>
      <w:r>
        <w:rPr>
          <w:rFonts w:hint="eastAsia"/>
          <w:sz w:val="24"/>
          <w:szCs w:val="24"/>
        </w:rPr>
        <w:t>一旦</w:t>
      </w:r>
      <w:r>
        <w:rPr>
          <w:sz w:val="24"/>
          <w:szCs w:val="24"/>
        </w:rPr>
        <w:t>Linux module</w:t>
      </w:r>
      <w:r>
        <w:rPr>
          <w:rFonts w:hint="eastAsia"/>
          <w:sz w:val="24"/>
          <w:szCs w:val="24"/>
        </w:rPr>
        <w:t>载入核心后，它就成为核心代码的一部分。它与其它核心代码的地位是相同的。</w:t>
      </w:r>
      <w:r>
        <w:rPr>
          <w:sz w:val="24"/>
          <w:szCs w:val="24"/>
        </w:rPr>
        <w:t>module</w:t>
      </w:r>
      <w:r>
        <w:rPr>
          <w:rFonts w:hint="eastAsia"/>
          <w:sz w:val="24"/>
          <w:szCs w:val="24"/>
        </w:rPr>
        <w:t>在需要的时可通过</w:t>
      </w:r>
      <w:r>
        <w:rPr>
          <w:rFonts w:hint="eastAsia"/>
          <w:i/>
          <w:sz w:val="24"/>
          <w:szCs w:val="24"/>
        </w:rPr>
        <w:t>内核符号表</w:t>
      </w:r>
      <w:r>
        <w:rPr>
          <w:sz w:val="24"/>
          <w:szCs w:val="24"/>
        </w:rPr>
        <w:t>(symbol table)</w:t>
      </w:r>
      <w:r>
        <w:rPr>
          <w:rFonts w:hint="eastAsia"/>
          <w:sz w:val="24"/>
          <w:szCs w:val="24"/>
        </w:rPr>
        <w:t>使用核心资源。核心将资源登记在符号表中，当</w:t>
      </w:r>
      <w:r>
        <w:rPr>
          <w:sz w:val="24"/>
          <w:szCs w:val="24"/>
        </w:rPr>
        <w:t>module</w:t>
      </w:r>
      <w:r>
        <w:rPr>
          <w:rFonts w:hint="eastAsia"/>
          <w:sz w:val="24"/>
          <w:szCs w:val="24"/>
        </w:rPr>
        <w:t>装载时，核心利用符号表来解决</w:t>
      </w:r>
      <w:r>
        <w:rPr>
          <w:sz w:val="24"/>
          <w:szCs w:val="24"/>
        </w:rPr>
        <w:t>module</w:t>
      </w:r>
      <w:r>
        <w:rPr>
          <w:rFonts w:hint="eastAsia"/>
          <w:sz w:val="24"/>
          <w:szCs w:val="24"/>
        </w:rPr>
        <w:t>中资源引用的问题。</w:t>
      </w:r>
      <w:r>
        <w:rPr>
          <w:sz w:val="24"/>
          <w:szCs w:val="24"/>
        </w:rPr>
        <w:t>Linux</w:t>
      </w:r>
      <w:r>
        <w:rPr>
          <w:rFonts w:hint="eastAsia"/>
          <w:sz w:val="24"/>
          <w:szCs w:val="24"/>
        </w:rPr>
        <w:t>中允许</w:t>
      </w:r>
      <w:r>
        <w:rPr>
          <w:sz w:val="24"/>
          <w:szCs w:val="24"/>
        </w:rPr>
        <w:t>module</w:t>
      </w:r>
      <w:r>
        <w:rPr>
          <w:rFonts w:hint="eastAsia"/>
          <w:sz w:val="24"/>
          <w:szCs w:val="24"/>
        </w:rPr>
        <w:t>堆栈</w:t>
      </w:r>
      <w:r>
        <w:rPr>
          <w:sz w:val="24"/>
          <w:szCs w:val="24"/>
        </w:rPr>
        <w:t>(module stacking</w:t>
      </w:r>
      <w:r>
        <w:rPr>
          <w:rFonts w:hint="eastAsia"/>
          <w:sz w:val="24"/>
          <w:szCs w:val="24"/>
        </w:rPr>
        <w:t>)，既一个</w:t>
      </w:r>
      <w:r>
        <w:rPr>
          <w:sz w:val="24"/>
          <w:szCs w:val="24"/>
        </w:rPr>
        <w:t>module</w:t>
      </w:r>
      <w:r>
        <w:rPr>
          <w:rFonts w:hint="eastAsia"/>
          <w:sz w:val="24"/>
          <w:szCs w:val="24"/>
        </w:rPr>
        <w:t>可请求其他</w:t>
      </w:r>
      <w:r>
        <w:rPr>
          <w:sz w:val="24"/>
          <w:szCs w:val="24"/>
        </w:rPr>
        <w:t>module</w:t>
      </w:r>
      <w:r>
        <w:rPr>
          <w:rFonts w:hint="eastAsia"/>
          <w:sz w:val="24"/>
          <w:szCs w:val="24"/>
        </w:rPr>
        <w:t>为之提供服务。当</w:t>
      </w:r>
      <w:r>
        <w:rPr>
          <w:sz w:val="24"/>
          <w:szCs w:val="24"/>
        </w:rPr>
        <w:t>module</w:t>
      </w:r>
      <w:r>
        <w:rPr>
          <w:rFonts w:hint="eastAsia"/>
          <w:sz w:val="24"/>
          <w:szCs w:val="24"/>
        </w:rPr>
        <w:t>装载入系统核心时，系统修改核心中的符号表，将新装载</w:t>
      </w:r>
      <w:r>
        <w:rPr>
          <w:sz w:val="24"/>
          <w:szCs w:val="24"/>
        </w:rPr>
        <w:t xml:space="preserve">module </w:t>
      </w:r>
      <w:r>
        <w:rPr>
          <w:rFonts w:hint="eastAsia"/>
          <w:sz w:val="24"/>
          <w:szCs w:val="24"/>
        </w:rPr>
        <w:t>提供的资源和符号加到核心符号表中。通过这种通信机制，新载入的</w:t>
      </w:r>
      <w:r>
        <w:rPr>
          <w:sz w:val="24"/>
          <w:szCs w:val="24"/>
        </w:rPr>
        <w:t>module</w:t>
      </w:r>
      <w:r>
        <w:rPr>
          <w:rFonts w:hint="eastAsia"/>
          <w:sz w:val="24"/>
          <w:szCs w:val="24"/>
        </w:rPr>
        <w:t>可以访问已装载的</w:t>
      </w:r>
      <w:r>
        <w:rPr>
          <w:sz w:val="24"/>
          <w:szCs w:val="24"/>
        </w:rPr>
        <w:t>module</w:t>
      </w:r>
      <w:r>
        <w:rPr>
          <w:rFonts w:hint="eastAsia"/>
          <w:sz w:val="24"/>
          <w:szCs w:val="24"/>
        </w:rPr>
        <w:t>提供的资源。通过/proc/ksyms文件可以查看内核符号表中各类符号及其地址。</w:t>
      </w:r>
    </w:p>
    <w:p w14:paraId="49B153FF">
      <w:pPr>
        <w:spacing w:line="360" w:lineRule="auto"/>
        <w:ind w:firstLine="420"/>
        <w:rPr>
          <w:sz w:val="24"/>
          <w:szCs w:val="24"/>
        </w:rPr>
      </w:pPr>
      <w:r>
        <w:rPr>
          <w:rFonts w:hint="eastAsia"/>
          <w:sz w:val="24"/>
          <w:szCs w:val="24"/>
        </w:rPr>
        <w:t>若某个</w:t>
      </w:r>
      <w:r>
        <w:rPr>
          <w:sz w:val="24"/>
          <w:szCs w:val="24"/>
        </w:rPr>
        <w:t>module</w:t>
      </w:r>
      <w:r>
        <w:rPr>
          <w:rFonts w:hint="eastAsia"/>
          <w:sz w:val="24"/>
          <w:szCs w:val="24"/>
        </w:rPr>
        <w:t>空闲，用户便可将它卸载出核心。在卸载之前，系统释放分配给该</w:t>
      </w:r>
      <w:r>
        <w:rPr>
          <w:sz w:val="24"/>
          <w:szCs w:val="24"/>
        </w:rPr>
        <w:t>module</w:t>
      </w:r>
      <w:r>
        <w:rPr>
          <w:rFonts w:hint="eastAsia"/>
          <w:sz w:val="24"/>
          <w:szCs w:val="24"/>
        </w:rPr>
        <w:t>的系统资源，如核心内存，中断等。同时系统将该</w:t>
      </w:r>
      <w:r>
        <w:rPr>
          <w:sz w:val="24"/>
          <w:szCs w:val="24"/>
        </w:rPr>
        <w:t>module</w:t>
      </w:r>
      <w:r>
        <w:rPr>
          <w:rFonts w:hint="eastAsia"/>
          <w:sz w:val="24"/>
          <w:szCs w:val="24"/>
        </w:rPr>
        <w:t>提供的符号从内核符号表中删除。</w:t>
      </w:r>
    </w:p>
    <w:p w14:paraId="7921699A">
      <w:pPr>
        <w:spacing w:line="360" w:lineRule="auto"/>
        <w:ind w:firstLine="420"/>
        <w:rPr>
          <w:sz w:val="24"/>
          <w:szCs w:val="24"/>
        </w:rPr>
      </w:pPr>
      <w:r>
        <w:rPr>
          <w:rFonts w:hint="eastAsia"/>
          <w:sz w:val="24"/>
          <w:szCs w:val="24"/>
        </w:rPr>
        <w:t>由于</w:t>
      </w:r>
      <w:r>
        <w:rPr>
          <w:sz w:val="24"/>
          <w:szCs w:val="24"/>
        </w:rPr>
        <w:t xml:space="preserve">module </w:t>
      </w:r>
      <w:r>
        <w:rPr>
          <w:rFonts w:hint="eastAsia"/>
          <w:sz w:val="24"/>
          <w:szCs w:val="24"/>
        </w:rPr>
        <w:t>中代码与核心中其他部分代码的地位是相同的，</w:t>
      </w:r>
      <w:r>
        <w:rPr>
          <w:sz w:val="24"/>
          <w:szCs w:val="24"/>
        </w:rPr>
        <w:t>module</w:t>
      </w:r>
      <w:r>
        <w:rPr>
          <w:rFonts w:hint="eastAsia"/>
          <w:sz w:val="24"/>
          <w:szCs w:val="24"/>
        </w:rPr>
        <w:t>的代码错误会导致系统崩溃。而且</w:t>
      </w:r>
      <w:r>
        <w:rPr>
          <w:sz w:val="24"/>
          <w:szCs w:val="24"/>
        </w:rPr>
        <w:t>module</w:t>
      </w:r>
      <w:r>
        <w:rPr>
          <w:rFonts w:hint="eastAsia"/>
          <w:sz w:val="24"/>
          <w:szCs w:val="24"/>
        </w:rPr>
        <w:t>一般需要调用核心的资源，所以必须注意</w:t>
      </w:r>
      <w:r>
        <w:rPr>
          <w:sz w:val="24"/>
          <w:szCs w:val="24"/>
        </w:rPr>
        <w:t>module</w:t>
      </w:r>
      <w:r>
        <w:rPr>
          <w:rFonts w:hint="eastAsia"/>
          <w:sz w:val="24"/>
          <w:szCs w:val="24"/>
        </w:rPr>
        <w:t>的版本和核心的版本的相配问题。一般在</w:t>
      </w:r>
      <w:r>
        <w:rPr>
          <w:sz w:val="24"/>
          <w:szCs w:val="24"/>
        </w:rPr>
        <w:t>module</w:t>
      </w:r>
      <w:r>
        <w:rPr>
          <w:rFonts w:hint="eastAsia"/>
          <w:sz w:val="24"/>
          <w:szCs w:val="24"/>
        </w:rPr>
        <w:t>的装入过程中检查</w:t>
      </w:r>
      <w:r>
        <w:rPr>
          <w:sz w:val="24"/>
          <w:szCs w:val="24"/>
        </w:rPr>
        <w:t>module</w:t>
      </w:r>
      <w:r>
        <w:rPr>
          <w:rFonts w:hint="eastAsia"/>
          <w:sz w:val="24"/>
          <w:szCs w:val="24"/>
        </w:rPr>
        <w:t>的版本信息。</w:t>
      </w:r>
    </w:p>
    <w:p w14:paraId="4D6133FE">
      <w:pPr>
        <w:spacing w:line="360" w:lineRule="auto"/>
        <w:ind w:firstLine="420"/>
        <w:rPr>
          <w:sz w:val="24"/>
          <w:szCs w:val="24"/>
        </w:rPr>
      </w:pPr>
      <w:r>
        <w:rPr>
          <w:rFonts w:hint="eastAsia"/>
          <w:sz w:val="24"/>
          <w:szCs w:val="24"/>
        </w:rPr>
        <w:t>模块链接到内核的过程见图5.1。</w:t>
      </w:r>
    </w:p>
    <w:p w14:paraId="68088568">
      <w:pPr>
        <w:spacing w:line="360" w:lineRule="auto"/>
        <w:ind w:firstLine="420"/>
        <w:rPr>
          <w:sz w:val="24"/>
          <w:szCs w:val="24"/>
        </w:rPr>
      </w:pPr>
      <w:r>
        <w:rPr>
          <w:rFonts w:hint="eastAsia"/>
          <w:sz w:val="24"/>
          <w:szCs w:val="24"/>
        </w:rPr>
        <w:drawing>
          <wp:inline distT="0" distB="0" distL="0" distR="0">
            <wp:extent cx="4524375" cy="331470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4524375" cy="3314700"/>
                    </a:xfrm>
                    <a:prstGeom prst="rect">
                      <a:avLst/>
                    </a:prstGeom>
                    <a:noFill/>
                    <a:ln>
                      <a:noFill/>
                    </a:ln>
                  </pic:spPr>
                </pic:pic>
              </a:graphicData>
            </a:graphic>
          </wp:inline>
        </w:drawing>
      </w:r>
    </w:p>
    <w:p w14:paraId="4762C92F">
      <w:pPr>
        <w:spacing w:line="360" w:lineRule="auto"/>
        <w:ind w:firstLine="420"/>
        <w:jc w:val="center"/>
        <w:rPr>
          <w:sz w:val="24"/>
          <w:szCs w:val="24"/>
        </w:rPr>
      </w:pPr>
      <w:r>
        <w:rPr>
          <w:rFonts w:hint="eastAsia"/>
          <w:sz w:val="24"/>
          <w:szCs w:val="24"/>
        </w:rPr>
        <w:t>图5.1 将模块链接到内核</w:t>
      </w:r>
    </w:p>
    <w:p w14:paraId="3A161FAC">
      <w:pPr>
        <w:spacing w:line="360" w:lineRule="auto"/>
        <w:ind w:firstLine="420"/>
        <w:rPr>
          <w:sz w:val="24"/>
          <w:szCs w:val="24"/>
        </w:rPr>
      </w:pPr>
      <w:r>
        <w:rPr>
          <w:rFonts w:hint="eastAsia"/>
          <w:sz w:val="24"/>
          <w:szCs w:val="24"/>
        </w:rPr>
        <w:t>因为模块不和函数库连接，所以在源文件中不能包含通常的头文件（为用户态编程而准备）。内核模块只能使用作为内核一部分的函数。和内核相关的的所有内容都在内核源代码（通常位于</w:t>
      </w:r>
      <w:r>
        <w:rPr>
          <w:sz w:val="24"/>
          <w:szCs w:val="24"/>
        </w:rPr>
        <w:t>/usr/src/linux-2.4</w:t>
      </w:r>
      <w:r>
        <w:rPr>
          <w:rFonts w:hint="eastAsia"/>
          <w:sz w:val="24"/>
          <w:szCs w:val="24"/>
        </w:rPr>
        <w:t>）的</w:t>
      </w:r>
      <w:r>
        <w:rPr>
          <w:sz w:val="24"/>
          <w:szCs w:val="24"/>
        </w:rPr>
        <w:t>include</w:t>
      </w:r>
      <w:r>
        <w:rPr>
          <w:rFonts w:hint="eastAsia"/>
          <w:sz w:val="24"/>
          <w:szCs w:val="24"/>
        </w:rPr>
        <w:t>目录下。</w:t>
      </w:r>
    </w:p>
    <w:p w14:paraId="0F925981">
      <w:pPr>
        <w:spacing w:line="360" w:lineRule="auto"/>
        <w:ind w:firstLine="420"/>
        <w:rPr>
          <w:sz w:val="24"/>
          <w:szCs w:val="24"/>
        </w:rPr>
      </w:pPr>
      <w:r>
        <w:rPr>
          <w:sz w:val="24"/>
          <w:szCs w:val="24"/>
        </w:rPr>
        <w:t xml:space="preserve">一个内核模块必须至少有两个功能: init_module 在该模块被插入内核时被调用, cleanup_module 仅仅在它被清除前调用。 典型的, init_module 要么在内核里为什么东西登记一个指针，要么用它自己的代码代替内核的某个功能 (通常那个代码做一些事情然后调用原始的功能). cleanup_module 功能被假定撤消init_module 做的任何事情, 因此模块可以被安全地卸载。 </w:t>
      </w:r>
    </w:p>
    <w:p w14:paraId="4E0CDD9E">
      <w:pPr>
        <w:pStyle w:val="3"/>
        <w:spacing w:line="360" w:lineRule="auto"/>
        <w:rPr>
          <w:kern w:val="0"/>
          <w:sz w:val="24"/>
          <w:szCs w:val="24"/>
        </w:rPr>
      </w:pPr>
      <w:r>
        <w:rPr>
          <w:rFonts w:hint="eastAsia"/>
          <w:kern w:val="0"/>
          <w:sz w:val="24"/>
          <w:szCs w:val="24"/>
        </w:rPr>
        <w:t>5.3模块的装载与卸载</w:t>
      </w:r>
    </w:p>
    <w:p w14:paraId="3221ADE0">
      <w:pPr>
        <w:autoSpaceDE w:val="0"/>
        <w:autoSpaceDN w:val="0"/>
        <w:adjustRightInd w:val="0"/>
        <w:spacing w:line="360" w:lineRule="auto"/>
        <w:jc w:val="left"/>
        <w:rPr>
          <w:rFonts w:ascii="宋体" w:cs="宋体"/>
          <w:color w:val="000000"/>
          <w:kern w:val="0"/>
          <w:sz w:val="24"/>
          <w:szCs w:val="24"/>
        </w:rPr>
      </w:pPr>
      <w:r>
        <w:rPr>
          <w:rFonts w:ascii="宋体" w:cs="宋体"/>
          <w:color w:val="000000"/>
          <w:kern w:val="0"/>
          <w:sz w:val="24"/>
          <w:szCs w:val="24"/>
        </w:rPr>
        <w:t xml:space="preserve"> </w:t>
      </w:r>
      <w:r>
        <w:rPr>
          <w:rFonts w:hint="eastAsia" w:ascii="宋体" w:cs="宋体"/>
          <w:color w:val="000000"/>
          <w:kern w:val="0"/>
          <w:sz w:val="24"/>
          <w:szCs w:val="24"/>
        </w:rPr>
        <w:tab/>
      </w:r>
      <w:r>
        <w:rPr>
          <w:rFonts w:hint="eastAsia" w:ascii="宋体" w:cs="宋体"/>
          <w:color w:val="000000"/>
          <w:kern w:val="0"/>
          <w:sz w:val="24"/>
          <w:szCs w:val="24"/>
        </w:rPr>
        <w:t>模块在用户空间中</w:t>
      </w:r>
      <w:r>
        <w:rPr>
          <w:rFonts w:ascii="宋体" w:cs="宋体"/>
          <w:color w:val="000000"/>
          <w:kern w:val="0"/>
          <w:sz w:val="24"/>
          <w:szCs w:val="24"/>
        </w:rPr>
        <w:t>(</w:t>
      </w:r>
      <w:r>
        <w:rPr>
          <w:rFonts w:hint="eastAsia" w:ascii="宋体" w:cs="宋体"/>
          <w:color w:val="000000"/>
          <w:kern w:val="0"/>
          <w:sz w:val="24"/>
          <w:szCs w:val="24"/>
        </w:rPr>
        <w:t>使用适当的标志</w:t>
      </w:r>
      <w:r>
        <w:rPr>
          <w:rFonts w:ascii="宋体" w:cs="宋体"/>
          <w:color w:val="000000"/>
          <w:kern w:val="0"/>
          <w:sz w:val="24"/>
          <w:szCs w:val="24"/>
        </w:rPr>
        <w:t>)</w:t>
      </w:r>
      <w:r>
        <w:rPr>
          <w:rFonts w:hint="eastAsia" w:ascii="宋体" w:cs="宋体"/>
          <w:color w:val="000000"/>
          <w:kern w:val="0"/>
          <w:sz w:val="24"/>
          <w:szCs w:val="24"/>
        </w:rPr>
        <w:t>进行编译，结果产生一个可执行格式的文件。如前所述，模块可以引用内核变量，其条件是内核代码已编写好，从而允许变量被另一个模块所引用。简单说来，一个模块可以导出自己的符号，这样其他模块就可以使用它们。</w:t>
      </w:r>
    </w:p>
    <w:p w14:paraId="4153108D">
      <w:pPr>
        <w:autoSpaceDE w:val="0"/>
        <w:autoSpaceDN w:val="0"/>
        <w:adjustRightInd w:val="0"/>
        <w:spacing w:line="360" w:lineRule="auto"/>
        <w:jc w:val="left"/>
        <w:rPr>
          <w:rFonts w:ascii="宋体" w:cs="宋体"/>
          <w:color w:val="000000"/>
          <w:kern w:val="0"/>
          <w:sz w:val="24"/>
          <w:szCs w:val="24"/>
        </w:rPr>
      </w:pPr>
      <w:r>
        <w:rPr>
          <w:rFonts w:ascii="宋体" w:cs="宋体"/>
          <w:color w:val="000000"/>
          <w:kern w:val="0"/>
          <w:sz w:val="24"/>
          <w:szCs w:val="24"/>
        </w:rPr>
        <w:t xml:space="preserve">  </w:t>
      </w:r>
      <w:r>
        <w:rPr>
          <w:rFonts w:hint="eastAsia" w:ascii="宋体" w:cs="宋体"/>
          <w:color w:val="000000"/>
          <w:kern w:val="0"/>
          <w:sz w:val="24"/>
          <w:szCs w:val="24"/>
        </w:rPr>
        <w:t>在用</w:t>
      </w:r>
      <w:r>
        <w:rPr>
          <w:rFonts w:ascii="宋体" w:cs="宋体"/>
          <w:color w:val="000000"/>
          <w:kern w:val="0"/>
          <w:sz w:val="24"/>
          <w:szCs w:val="24"/>
        </w:rPr>
        <w:t>insmod</w:t>
      </w:r>
      <w:r>
        <w:rPr>
          <w:rFonts w:hint="eastAsia" w:ascii="宋体" w:cs="宋体"/>
          <w:color w:val="000000"/>
          <w:kern w:val="0"/>
          <w:sz w:val="24"/>
          <w:szCs w:val="24"/>
        </w:rPr>
        <w:t>命令装载一个模块时</w:t>
      </w:r>
      <w:r>
        <w:rPr>
          <w:rFonts w:ascii="宋体" w:cs="宋体"/>
          <w:color w:val="000000"/>
          <w:kern w:val="0"/>
          <w:sz w:val="24"/>
          <w:szCs w:val="24"/>
        </w:rPr>
        <w:t>(</w:t>
      </w:r>
      <w:r>
        <w:rPr>
          <w:rFonts w:hint="eastAsia" w:ascii="宋体" w:cs="宋体"/>
          <w:color w:val="000000"/>
          <w:kern w:val="0"/>
          <w:sz w:val="24"/>
          <w:szCs w:val="24"/>
        </w:rPr>
        <w:t>见下面的解决问题部分</w:t>
      </w:r>
      <w:r>
        <w:rPr>
          <w:rFonts w:ascii="宋体" w:cs="宋体"/>
          <w:color w:val="000000"/>
          <w:kern w:val="0"/>
          <w:sz w:val="24"/>
          <w:szCs w:val="24"/>
        </w:rPr>
        <w:t>)</w:t>
      </w:r>
      <w:r>
        <w:rPr>
          <w:rFonts w:hint="eastAsia" w:ascii="宋体" w:cs="宋体"/>
          <w:color w:val="000000"/>
          <w:kern w:val="0"/>
          <w:sz w:val="24"/>
          <w:szCs w:val="24"/>
        </w:rPr>
        <w:t>，将会发生以下事件：</w:t>
      </w:r>
    </w:p>
    <w:p w14:paraId="73DF4ACD">
      <w:pPr>
        <w:numPr>
          <w:ilvl w:val="0"/>
          <w:numId w:val="10"/>
        </w:numPr>
        <w:autoSpaceDE w:val="0"/>
        <w:autoSpaceDN w:val="0"/>
        <w:adjustRightInd w:val="0"/>
        <w:spacing w:line="360" w:lineRule="auto"/>
        <w:jc w:val="left"/>
        <w:rPr>
          <w:rFonts w:ascii="宋体" w:cs="宋体"/>
          <w:color w:val="000000"/>
          <w:kern w:val="0"/>
          <w:sz w:val="24"/>
          <w:szCs w:val="24"/>
        </w:rPr>
      </w:pPr>
      <w:r>
        <w:rPr>
          <w:rFonts w:hint="eastAsia" w:ascii="宋体" w:cs="宋体"/>
          <w:color w:val="000000"/>
          <w:kern w:val="0"/>
          <w:sz w:val="24"/>
          <w:szCs w:val="24"/>
        </w:rPr>
        <w:t>新模块</w:t>
      </w:r>
      <w:r>
        <w:rPr>
          <w:rFonts w:ascii="宋体" w:cs="宋体"/>
          <w:color w:val="000000"/>
          <w:kern w:val="0"/>
          <w:sz w:val="24"/>
          <w:szCs w:val="24"/>
        </w:rPr>
        <w:t>(</w:t>
      </w:r>
      <w:r>
        <w:rPr>
          <w:rFonts w:hint="eastAsia" w:ascii="宋体" w:cs="宋体"/>
          <w:color w:val="000000"/>
          <w:kern w:val="0"/>
          <w:sz w:val="24"/>
          <w:szCs w:val="24"/>
        </w:rPr>
        <w:t>通过内核函数</w:t>
      </w:r>
      <w:r>
        <w:rPr>
          <w:rFonts w:ascii="宋体" w:cs="宋体"/>
          <w:color w:val="000000"/>
          <w:kern w:val="0"/>
          <w:sz w:val="24"/>
          <w:szCs w:val="24"/>
        </w:rPr>
        <w:t>create_module())</w:t>
      </w:r>
      <w:r>
        <w:rPr>
          <w:rFonts w:hint="eastAsia" w:ascii="宋体" w:cs="宋体"/>
          <w:color w:val="000000"/>
          <w:kern w:val="0"/>
          <w:sz w:val="24"/>
          <w:szCs w:val="24"/>
        </w:rPr>
        <w:t>加入到内核地址空间。</w:t>
      </w:r>
    </w:p>
    <w:p w14:paraId="38CA0E95">
      <w:pPr>
        <w:numPr>
          <w:ilvl w:val="0"/>
          <w:numId w:val="10"/>
        </w:numPr>
        <w:autoSpaceDE w:val="0"/>
        <w:autoSpaceDN w:val="0"/>
        <w:adjustRightInd w:val="0"/>
        <w:spacing w:line="360" w:lineRule="auto"/>
        <w:jc w:val="left"/>
        <w:rPr>
          <w:rFonts w:ascii="宋体" w:cs="宋体"/>
          <w:color w:val="000000"/>
          <w:kern w:val="0"/>
          <w:sz w:val="24"/>
          <w:szCs w:val="24"/>
        </w:rPr>
      </w:pPr>
      <w:r>
        <w:rPr>
          <w:rFonts w:hint="eastAsia" w:ascii="宋体" w:cs="宋体"/>
          <w:color w:val="000000"/>
          <w:kern w:val="0"/>
          <w:sz w:val="24"/>
          <w:szCs w:val="24"/>
        </w:rPr>
        <w:t>另外一个内核函数</w:t>
      </w:r>
      <w:r>
        <w:rPr>
          <w:rFonts w:ascii="宋体" w:cs="宋体"/>
          <w:color w:val="000000"/>
          <w:kern w:val="0"/>
          <w:sz w:val="24"/>
          <w:szCs w:val="24"/>
        </w:rPr>
        <w:t>get_kernel_syms()</w:t>
      </w:r>
      <w:r>
        <w:rPr>
          <w:rFonts w:hint="eastAsia" w:ascii="宋体" w:cs="宋体"/>
          <w:color w:val="000000"/>
          <w:kern w:val="0"/>
          <w:sz w:val="24"/>
          <w:szCs w:val="24"/>
        </w:rPr>
        <w:t>，通过查找导出的内核符号对模块中的外部符号引用进行解析，导出内核符号之后是一个已经装载到系统中的其他模块的列表。这意味着如果一个模块引用了其他模块中定义的符号，那么定义这个符号的模块就必须在那些引用这个符号的模块装载进系统之前被装载。</w:t>
      </w:r>
    </w:p>
    <w:p w14:paraId="08888F6A">
      <w:pPr>
        <w:numPr>
          <w:ilvl w:val="0"/>
          <w:numId w:val="10"/>
        </w:numPr>
        <w:autoSpaceDE w:val="0"/>
        <w:autoSpaceDN w:val="0"/>
        <w:adjustRightInd w:val="0"/>
        <w:spacing w:line="360" w:lineRule="auto"/>
        <w:jc w:val="left"/>
        <w:rPr>
          <w:rFonts w:ascii="宋体" w:cs="宋体"/>
          <w:color w:val="000000"/>
          <w:kern w:val="0"/>
          <w:sz w:val="24"/>
          <w:szCs w:val="24"/>
        </w:rPr>
      </w:pPr>
      <w:r>
        <w:rPr>
          <w:rFonts w:ascii="宋体" w:cs="宋体"/>
          <w:color w:val="000000"/>
          <w:kern w:val="0"/>
          <w:sz w:val="24"/>
          <w:szCs w:val="24"/>
        </w:rPr>
        <w:t>create_module()</w:t>
      </w:r>
      <w:r>
        <w:rPr>
          <w:rFonts w:hint="eastAsia" w:ascii="宋体" w:cs="宋体"/>
          <w:color w:val="000000"/>
          <w:kern w:val="0"/>
          <w:sz w:val="24"/>
          <w:szCs w:val="24"/>
        </w:rPr>
        <w:t>为这个模块分配内存空间。</w:t>
      </w:r>
    </w:p>
    <w:p w14:paraId="16CA0691">
      <w:pPr>
        <w:numPr>
          <w:ilvl w:val="0"/>
          <w:numId w:val="10"/>
        </w:numPr>
        <w:autoSpaceDE w:val="0"/>
        <w:autoSpaceDN w:val="0"/>
        <w:adjustRightInd w:val="0"/>
        <w:spacing w:line="360" w:lineRule="auto"/>
        <w:jc w:val="left"/>
        <w:rPr>
          <w:rFonts w:ascii="宋体" w:cs="宋体"/>
          <w:color w:val="000000"/>
          <w:kern w:val="0"/>
          <w:sz w:val="24"/>
          <w:szCs w:val="24"/>
        </w:rPr>
      </w:pPr>
      <w:r>
        <w:rPr>
          <w:rFonts w:hint="eastAsia" w:ascii="宋体" w:cs="宋体"/>
          <w:color w:val="000000"/>
          <w:kern w:val="0"/>
          <w:sz w:val="24"/>
          <w:szCs w:val="24"/>
        </w:rPr>
        <w:t>通过</w:t>
      </w:r>
      <w:r>
        <w:rPr>
          <w:rFonts w:ascii="宋体" w:cs="宋体"/>
          <w:color w:val="000000"/>
          <w:kern w:val="0"/>
          <w:sz w:val="24"/>
          <w:szCs w:val="24"/>
        </w:rPr>
        <w:t>init_module()</w:t>
      </w:r>
      <w:r>
        <w:rPr>
          <w:rFonts w:hint="eastAsia" w:ascii="宋体" w:cs="宋体"/>
          <w:color w:val="000000"/>
          <w:kern w:val="0"/>
          <w:sz w:val="24"/>
          <w:szCs w:val="24"/>
        </w:rPr>
        <w:t>系统调用装载模块。该模块定义的符号在此时被导出，供其他可能后来装载的模块使用。</w:t>
      </w:r>
    </w:p>
    <w:p w14:paraId="452AC4AA">
      <w:pPr>
        <w:numPr>
          <w:ilvl w:val="0"/>
          <w:numId w:val="10"/>
        </w:numPr>
        <w:autoSpaceDE w:val="0"/>
        <w:autoSpaceDN w:val="0"/>
        <w:adjustRightInd w:val="0"/>
        <w:spacing w:line="360" w:lineRule="auto"/>
        <w:jc w:val="left"/>
        <w:rPr>
          <w:rFonts w:ascii="宋体" w:cs="宋体"/>
          <w:color w:val="000000"/>
          <w:kern w:val="0"/>
          <w:sz w:val="24"/>
          <w:szCs w:val="24"/>
        </w:rPr>
      </w:pPr>
      <w:r>
        <w:rPr>
          <w:rFonts w:ascii="宋体" w:cs="宋体"/>
          <w:color w:val="000000"/>
          <w:kern w:val="0"/>
          <w:sz w:val="24"/>
          <w:szCs w:val="24"/>
        </w:rPr>
        <w:t>Insmod</w:t>
      </w:r>
      <w:r>
        <w:rPr>
          <w:rFonts w:hint="eastAsia" w:ascii="宋体" w:cs="宋体"/>
          <w:color w:val="000000"/>
          <w:kern w:val="0"/>
          <w:sz w:val="24"/>
          <w:szCs w:val="24"/>
        </w:rPr>
        <w:t>为新装载的模块调用init_module()函数</w:t>
      </w:r>
    </w:p>
    <w:p w14:paraId="46D278AF">
      <w:pPr>
        <w:autoSpaceDE w:val="0"/>
        <w:autoSpaceDN w:val="0"/>
        <w:adjustRightInd w:val="0"/>
        <w:spacing w:line="360" w:lineRule="auto"/>
        <w:ind w:left="210" w:firstLine="210"/>
        <w:jc w:val="left"/>
        <w:rPr>
          <w:rFonts w:cs="宋体"/>
          <w:color w:val="000000"/>
          <w:sz w:val="24"/>
          <w:szCs w:val="24"/>
        </w:rPr>
      </w:pPr>
      <w:r>
        <w:rPr>
          <w:rFonts w:hint="eastAsia" w:cs="宋体"/>
          <w:color w:val="000000"/>
          <w:sz w:val="24"/>
          <w:szCs w:val="24"/>
        </w:rPr>
        <w:t>当模块卸载时（通过使用rmmod，见下面的“解决问题”部分），调用cleanup_module()函数。释放模块所使用的空间，同时取消虚拟地址的映象。</w:t>
      </w:r>
    </w:p>
    <w:p w14:paraId="4B061275">
      <w:pPr>
        <w:spacing w:line="360" w:lineRule="auto"/>
        <w:ind w:firstLine="420"/>
        <w:rPr>
          <w:rFonts w:ascii="Times New Roman" w:hAnsi="Times New Roman"/>
          <w:b/>
          <w:bCs/>
          <w:sz w:val="24"/>
          <w:szCs w:val="24"/>
        </w:rPr>
      </w:pPr>
    </w:p>
    <w:p w14:paraId="4B07633D">
      <w:pPr>
        <w:spacing w:line="360" w:lineRule="auto"/>
        <w:ind w:firstLine="420"/>
        <w:rPr>
          <w:rFonts w:ascii="Arial" w:hAnsi="Arial" w:cs="Arial"/>
          <w:sz w:val="24"/>
          <w:szCs w:val="24"/>
        </w:rPr>
      </w:pPr>
      <w:r>
        <w:rPr>
          <w:rFonts w:hint="eastAsia" w:ascii="Times New Roman" w:hAnsi="Times New Roman"/>
          <w:b/>
          <w:bCs/>
          <w:sz w:val="24"/>
          <w:szCs w:val="24"/>
        </w:rPr>
        <w:t xml:space="preserve">5.4 </w:t>
      </w:r>
      <w:r>
        <w:rPr>
          <w:rFonts w:ascii="Times New Roman" w:hAnsi="Times New Roman"/>
          <w:b/>
          <w:bCs/>
          <w:sz w:val="24"/>
          <w:szCs w:val="24"/>
        </w:rPr>
        <w:t xml:space="preserve">范例 hello.c </w:t>
      </w:r>
    </w:p>
    <w:p w14:paraId="29556E75">
      <w:pPr>
        <w:spacing w:line="360" w:lineRule="auto"/>
        <w:ind w:firstLine="420"/>
        <w:rPr>
          <w:rFonts w:ascii="Arial" w:hAnsi="Arial" w:cs="Arial"/>
          <w:sz w:val="24"/>
          <w:szCs w:val="24"/>
        </w:rPr>
      </w:pPr>
      <w:r>
        <w:rPr>
          <w:rStyle w:val="32"/>
          <w:rFonts w:cs="Arial"/>
          <w:sz w:val="24"/>
          <w:szCs w:val="24"/>
        </w:rPr>
        <w:t xml:space="preserve">/* hello.c </w:t>
      </w:r>
    </w:p>
    <w:p w14:paraId="25996924">
      <w:pPr>
        <w:spacing w:line="360" w:lineRule="auto"/>
        <w:ind w:firstLine="420"/>
        <w:rPr>
          <w:rFonts w:ascii="Arial" w:hAnsi="Arial" w:cs="Arial"/>
          <w:sz w:val="24"/>
          <w:szCs w:val="24"/>
        </w:rPr>
      </w:pPr>
      <w:r>
        <w:rPr>
          <w:rStyle w:val="32"/>
          <w:rFonts w:cs="Arial"/>
          <w:sz w:val="24"/>
          <w:szCs w:val="24"/>
        </w:rPr>
        <w:t xml:space="preserve">* </w:t>
      </w:r>
    </w:p>
    <w:p w14:paraId="04F9DA91">
      <w:pPr>
        <w:spacing w:line="360" w:lineRule="auto"/>
        <w:ind w:firstLine="420"/>
        <w:rPr>
          <w:rFonts w:ascii="Arial" w:hAnsi="Arial" w:cs="Arial"/>
          <w:sz w:val="24"/>
          <w:szCs w:val="24"/>
        </w:rPr>
      </w:pPr>
      <w:r>
        <w:rPr>
          <w:rStyle w:val="32"/>
          <w:rFonts w:cs="Arial"/>
          <w:sz w:val="24"/>
          <w:szCs w:val="24"/>
        </w:rPr>
        <w:t xml:space="preserve">* "Hello, world" - 内核模块版本. </w:t>
      </w:r>
    </w:p>
    <w:p w14:paraId="54F92BC9">
      <w:pPr>
        <w:spacing w:line="360" w:lineRule="auto"/>
        <w:ind w:firstLine="420"/>
        <w:rPr>
          <w:rFonts w:ascii="Arial" w:hAnsi="Arial" w:cs="Arial"/>
          <w:sz w:val="24"/>
          <w:szCs w:val="24"/>
        </w:rPr>
      </w:pPr>
      <w:r>
        <w:rPr>
          <w:rStyle w:val="32"/>
          <w:rFonts w:cs="Arial"/>
          <w:sz w:val="24"/>
          <w:szCs w:val="24"/>
        </w:rPr>
        <w:t>*/</w:t>
      </w:r>
    </w:p>
    <w:p w14:paraId="20853E6A">
      <w:pPr>
        <w:spacing w:line="360" w:lineRule="auto"/>
        <w:ind w:firstLine="420"/>
        <w:rPr>
          <w:rFonts w:ascii="Arial" w:hAnsi="Arial" w:cs="Arial"/>
          <w:sz w:val="24"/>
          <w:szCs w:val="24"/>
        </w:rPr>
      </w:pPr>
    </w:p>
    <w:p w14:paraId="584CF073">
      <w:pPr>
        <w:spacing w:line="360" w:lineRule="auto"/>
        <w:ind w:firstLine="420"/>
        <w:rPr>
          <w:rFonts w:ascii="Arial" w:hAnsi="Arial" w:cs="Arial"/>
          <w:sz w:val="24"/>
          <w:szCs w:val="24"/>
        </w:rPr>
      </w:pPr>
      <w:r>
        <w:rPr>
          <w:rStyle w:val="32"/>
          <w:rFonts w:cs="Arial"/>
          <w:sz w:val="24"/>
          <w:szCs w:val="24"/>
        </w:rPr>
        <w:t>/* 必要的头文件 */</w:t>
      </w:r>
    </w:p>
    <w:p w14:paraId="5FAD4484">
      <w:pPr>
        <w:spacing w:line="360" w:lineRule="auto"/>
        <w:ind w:firstLine="420"/>
        <w:rPr>
          <w:rFonts w:ascii="Arial" w:hAnsi="Arial" w:cs="Arial"/>
          <w:sz w:val="24"/>
          <w:szCs w:val="24"/>
        </w:rPr>
      </w:pPr>
    </w:p>
    <w:p w14:paraId="013AC9B3">
      <w:pPr>
        <w:spacing w:line="360" w:lineRule="auto"/>
        <w:ind w:firstLine="420"/>
        <w:rPr>
          <w:rStyle w:val="32"/>
          <w:rFonts w:cs="Arial"/>
          <w:sz w:val="24"/>
          <w:szCs w:val="24"/>
        </w:rPr>
      </w:pPr>
      <w:r>
        <w:rPr>
          <w:rStyle w:val="32"/>
          <w:rFonts w:cs="Arial"/>
          <w:sz w:val="24"/>
          <w:szCs w:val="24"/>
        </w:rPr>
        <w:t>/* 我们在做内核的工作 */</w:t>
      </w:r>
    </w:p>
    <w:p w14:paraId="75FA3CC1">
      <w:pPr>
        <w:spacing w:line="360" w:lineRule="auto"/>
        <w:rPr>
          <w:rFonts w:ascii="Arial" w:hAnsi="Arial" w:cs="Arial"/>
          <w:sz w:val="24"/>
          <w:szCs w:val="24"/>
        </w:rPr>
      </w:pPr>
      <w:r>
        <w:rPr>
          <w:rFonts w:ascii="Arial" w:hAnsi="Arial" w:cs="Arial"/>
          <w:sz w:val="24"/>
          <w:szCs w:val="24"/>
        </w:rPr>
        <w:t>#ifndef __KERNEL__</w:t>
      </w:r>
    </w:p>
    <w:p w14:paraId="098781F5">
      <w:pPr>
        <w:spacing w:line="360" w:lineRule="auto"/>
        <w:ind w:firstLine="420"/>
        <w:rPr>
          <w:rFonts w:ascii="Arial" w:hAnsi="Arial" w:cs="Arial"/>
          <w:sz w:val="24"/>
          <w:szCs w:val="24"/>
        </w:rPr>
      </w:pPr>
      <w:r>
        <w:rPr>
          <w:rFonts w:ascii="Arial" w:hAnsi="Arial" w:cs="Arial"/>
          <w:sz w:val="24"/>
          <w:szCs w:val="24"/>
        </w:rPr>
        <w:t># define __KERNEL__</w:t>
      </w:r>
    </w:p>
    <w:p w14:paraId="6A8C2820">
      <w:pPr>
        <w:spacing w:line="360" w:lineRule="auto"/>
        <w:ind w:firstLine="420"/>
        <w:rPr>
          <w:rFonts w:ascii="Arial" w:hAnsi="Arial" w:cs="Arial"/>
          <w:sz w:val="24"/>
          <w:szCs w:val="24"/>
        </w:rPr>
      </w:pPr>
    </w:p>
    <w:p w14:paraId="245BBDD7">
      <w:pPr>
        <w:spacing w:line="360" w:lineRule="auto"/>
        <w:ind w:firstLine="420"/>
        <w:rPr>
          <w:rFonts w:ascii="Arial" w:hAnsi="Arial" w:cs="Arial"/>
          <w:sz w:val="24"/>
          <w:szCs w:val="24"/>
        </w:rPr>
      </w:pPr>
      <w:r>
        <w:rPr>
          <w:rFonts w:ascii="Arial" w:hAnsi="Arial" w:cs="Arial"/>
          <w:sz w:val="24"/>
          <w:szCs w:val="24"/>
        </w:rPr>
        <w:t>#include &lt;linux/version.h&gt;</w:t>
      </w:r>
    </w:p>
    <w:p w14:paraId="586A4D63">
      <w:pPr>
        <w:spacing w:line="360" w:lineRule="auto"/>
        <w:rPr>
          <w:rFonts w:ascii="Arial" w:hAnsi="Arial" w:cs="Arial"/>
          <w:sz w:val="24"/>
          <w:szCs w:val="24"/>
        </w:rPr>
      </w:pPr>
      <w:r>
        <w:rPr>
          <w:rFonts w:ascii="Arial" w:hAnsi="Arial" w:cs="Arial"/>
          <w:sz w:val="24"/>
          <w:szCs w:val="24"/>
        </w:rPr>
        <w:t>#include &lt;linux/config.h&gt;</w:t>
      </w:r>
    </w:p>
    <w:p w14:paraId="23BC4DB2">
      <w:pPr>
        <w:spacing w:line="360" w:lineRule="auto"/>
        <w:rPr>
          <w:rFonts w:ascii="Arial" w:hAnsi="Arial" w:cs="Arial"/>
          <w:sz w:val="24"/>
          <w:szCs w:val="24"/>
        </w:rPr>
      </w:pPr>
      <w:r>
        <w:rPr>
          <w:rFonts w:hint="eastAsia" w:ascii="Arial" w:hAnsi="Arial" w:cs="Arial"/>
          <w:sz w:val="24"/>
          <w:szCs w:val="24"/>
        </w:rPr>
        <w:t>#include &lt;linux/kernel.h&gt;  /* 我们进行核心编程*/</w:t>
      </w:r>
    </w:p>
    <w:p w14:paraId="61A3FCF1">
      <w:pPr>
        <w:spacing w:line="360" w:lineRule="auto"/>
        <w:rPr>
          <w:rFonts w:ascii="Arial" w:hAnsi="Arial" w:cs="Arial"/>
          <w:sz w:val="24"/>
          <w:szCs w:val="24"/>
        </w:rPr>
      </w:pPr>
      <w:r>
        <w:rPr>
          <w:rFonts w:hint="eastAsia" w:ascii="Arial" w:hAnsi="Arial" w:cs="Arial"/>
          <w:sz w:val="24"/>
          <w:szCs w:val="24"/>
        </w:rPr>
        <w:t>#include &lt;linux/module.h&gt;  /* 我们进行module编程*/</w:t>
      </w:r>
    </w:p>
    <w:p w14:paraId="799B4FDE">
      <w:pPr>
        <w:spacing w:line="360" w:lineRule="auto"/>
        <w:rPr>
          <w:rFonts w:ascii="Arial" w:hAnsi="Arial" w:cs="Arial"/>
          <w:sz w:val="24"/>
          <w:szCs w:val="24"/>
        </w:rPr>
      </w:pPr>
    </w:p>
    <w:p w14:paraId="18C82EDE">
      <w:pPr>
        <w:spacing w:line="360" w:lineRule="auto"/>
        <w:rPr>
          <w:rFonts w:ascii="Arial" w:hAnsi="Arial" w:cs="Arial"/>
          <w:sz w:val="24"/>
          <w:szCs w:val="24"/>
        </w:rPr>
      </w:pPr>
      <w:r>
        <w:rPr>
          <w:rStyle w:val="32"/>
          <w:rFonts w:cs="Arial"/>
          <w:sz w:val="24"/>
          <w:szCs w:val="24"/>
        </w:rPr>
        <w:t>/* 处理 CONFIG_MODVERSIONS */</w:t>
      </w:r>
    </w:p>
    <w:p w14:paraId="4B133A13">
      <w:pPr>
        <w:spacing w:line="360" w:lineRule="auto"/>
        <w:rPr>
          <w:rFonts w:ascii="Arial" w:hAnsi="Arial" w:cs="Arial"/>
          <w:sz w:val="24"/>
          <w:szCs w:val="24"/>
        </w:rPr>
      </w:pPr>
      <w:r>
        <w:rPr>
          <w:rStyle w:val="32"/>
          <w:rFonts w:cs="Arial"/>
          <w:sz w:val="24"/>
          <w:szCs w:val="24"/>
        </w:rPr>
        <w:t>#if CONFIG_MODVERSIONS==1</w:t>
      </w:r>
    </w:p>
    <w:p w14:paraId="775769E6">
      <w:pPr>
        <w:spacing w:line="360" w:lineRule="auto"/>
        <w:rPr>
          <w:rFonts w:ascii="Arial" w:hAnsi="Arial" w:cs="Arial"/>
          <w:sz w:val="24"/>
          <w:szCs w:val="24"/>
        </w:rPr>
      </w:pPr>
      <w:r>
        <w:rPr>
          <w:rStyle w:val="32"/>
          <w:rFonts w:cs="Arial"/>
          <w:sz w:val="24"/>
          <w:szCs w:val="24"/>
        </w:rPr>
        <w:t>#define MODVERSIONS</w:t>
      </w:r>
    </w:p>
    <w:p w14:paraId="3E4AF65D">
      <w:pPr>
        <w:spacing w:line="360" w:lineRule="auto"/>
        <w:rPr>
          <w:rFonts w:ascii="Arial" w:hAnsi="Arial" w:cs="Arial"/>
          <w:sz w:val="24"/>
          <w:szCs w:val="24"/>
        </w:rPr>
      </w:pPr>
      <w:r>
        <w:rPr>
          <w:rStyle w:val="32"/>
          <w:rFonts w:cs="Arial"/>
          <w:sz w:val="24"/>
          <w:szCs w:val="24"/>
        </w:rPr>
        <w:t xml:space="preserve">#endif </w:t>
      </w:r>
    </w:p>
    <w:p w14:paraId="53D3009D">
      <w:pPr>
        <w:spacing w:line="360" w:lineRule="auto"/>
        <w:rPr>
          <w:rFonts w:ascii="Arial" w:hAnsi="Arial" w:cs="Arial"/>
          <w:sz w:val="24"/>
          <w:szCs w:val="24"/>
        </w:rPr>
      </w:pPr>
    </w:p>
    <w:p w14:paraId="18555E66">
      <w:pPr>
        <w:spacing w:line="360" w:lineRule="auto"/>
        <w:rPr>
          <w:rFonts w:ascii="Arial" w:hAnsi="Arial" w:cs="Arial"/>
          <w:sz w:val="24"/>
          <w:szCs w:val="24"/>
        </w:rPr>
      </w:pPr>
      <w:r>
        <w:rPr>
          <w:rStyle w:val="32"/>
          <w:rFonts w:cs="Arial"/>
          <w:sz w:val="24"/>
          <w:szCs w:val="24"/>
        </w:rPr>
        <w:t>/* 初始化模块 */</w:t>
      </w:r>
    </w:p>
    <w:p w14:paraId="27762C3B">
      <w:pPr>
        <w:spacing w:line="360" w:lineRule="auto"/>
        <w:rPr>
          <w:rFonts w:ascii="Arial" w:hAnsi="Arial" w:cs="Arial"/>
          <w:sz w:val="24"/>
          <w:szCs w:val="24"/>
        </w:rPr>
      </w:pPr>
      <w:r>
        <w:rPr>
          <w:rStyle w:val="32"/>
          <w:rFonts w:cs="Arial"/>
          <w:sz w:val="24"/>
          <w:szCs w:val="24"/>
        </w:rPr>
        <w:t>int init_module()</w:t>
      </w:r>
    </w:p>
    <w:p w14:paraId="7ACC7062">
      <w:pPr>
        <w:spacing w:line="360" w:lineRule="auto"/>
        <w:rPr>
          <w:rFonts w:ascii="Arial" w:hAnsi="Arial" w:cs="Arial"/>
          <w:sz w:val="24"/>
          <w:szCs w:val="24"/>
        </w:rPr>
      </w:pPr>
      <w:r>
        <w:rPr>
          <w:rStyle w:val="32"/>
          <w:rFonts w:cs="Arial"/>
          <w:sz w:val="24"/>
          <w:szCs w:val="24"/>
        </w:rPr>
        <w:t>{</w:t>
      </w:r>
    </w:p>
    <w:p w14:paraId="6093CBAE">
      <w:pPr>
        <w:spacing w:line="360" w:lineRule="auto"/>
        <w:rPr>
          <w:rFonts w:ascii="Arial" w:hAnsi="Arial" w:cs="Arial"/>
          <w:sz w:val="24"/>
          <w:szCs w:val="24"/>
        </w:rPr>
      </w:pPr>
      <w:r>
        <w:rPr>
          <w:rStyle w:val="32"/>
          <w:rFonts w:cs="Arial"/>
          <w:sz w:val="24"/>
          <w:szCs w:val="24"/>
        </w:rPr>
        <w:t>printk("Hello, world - this is the kernel speaking\n");</w:t>
      </w:r>
    </w:p>
    <w:p w14:paraId="68E78233">
      <w:pPr>
        <w:spacing w:line="360" w:lineRule="auto"/>
        <w:rPr>
          <w:rFonts w:ascii="Arial" w:hAnsi="Arial" w:cs="Arial"/>
          <w:sz w:val="24"/>
          <w:szCs w:val="24"/>
        </w:rPr>
      </w:pPr>
    </w:p>
    <w:p w14:paraId="3087D305">
      <w:pPr>
        <w:spacing w:line="360" w:lineRule="auto"/>
        <w:rPr>
          <w:rFonts w:ascii="Arial" w:hAnsi="Arial" w:cs="Arial"/>
          <w:sz w:val="24"/>
          <w:szCs w:val="24"/>
        </w:rPr>
      </w:pPr>
      <w:r>
        <w:rPr>
          <w:rStyle w:val="32"/>
          <w:rFonts w:cs="Arial"/>
          <w:sz w:val="24"/>
          <w:szCs w:val="24"/>
        </w:rPr>
        <w:t xml:space="preserve">/* 如果我们返回一个非零值, 那就意味着 </w:t>
      </w:r>
    </w:p>
    <w:p w14:paraId="50404AD1">
      <w:pPr>
        <w:spacing w:line="360" w:lineRule="auto"/>
        <w:rPr>
          <w:rFonts w:ascii="Arial" w:hAnsi="Arial" w:cs="Arial"/>
          <w:sz w:val="24"/>
          <w:szCs w:val="24"/>
        </w:rPr>
      </w:pPr>
      <w:r>
        <w:rPr>
          <w:rStyle w:val="32"/>
          <w:rFonts w:cs="Arial"/>
          <w:sz w:val="24"/>
          <w:szCs w:val="24"/>
        </w:rPr>
        <w:t xml:space="preserve">* init_module 初始化失败并且内核模块 </w:t>
      </w:r>
    </w:p>
    <w:p w14:paraId="1D92296C">
      <w:pPr>
        <w:spacing w:line="360" w:lineRule="auto"/>
        <w:rPr>
          <w:rFonts w:ascii="Arial" w:hAnsi="Arial" w:cs="Arial"/>
          <w:sz w:val="24"/>
          <w:szCs w:val="24"/>
        </w:rPr>
      </w:pPr>
      <w:r>
        <w:rPr>
          <w:rStyle w:val="32"/>
          <w:rFonts w:cs="Arial"/>
          <w:sz w:val="24"/>
          <w:szCs w:val="24"/>
        </w:rPr>
        <w:t>* 不能加载 */</w:t>
      </w:r>
    </w:p>
    <w:p w14:paraId="235F4C22">
      <w:pPr>
        <w:spacing w:line="360" w:lineRule="auto"/>
        <w:rPr>
          <w:rFonts w:ascii="Arial" w:hAnsi="Arial" w:cs="Arial"/>
          <w:sz w:val="24"/>
          <w:szCs w:val="24"/>
        </w:rPr>
      </w:pPr>
      <w:r>
        <w:rPr>
          <w:rStyle w:val="32"/>
          <w:rFonts w:cs="Arial"/>
          <w:sz w:val="24"/>
          <w:szCs w:val="24"/>
        </w:rPr>
        <w:t>return 0;</w:t>
      </w:r>
    </w:p>
    <w:p w14:paraId="711EBC75">
      <w:pPr>
        <w:spacing w:line="360" w:lineRule="auto"/>
        <w:rPr>
          <w:rFonts w:ascii="Arial" w:hAnsi="Arial" w:cs="Arial"/>
          <w:sz w:val="24"/>
          <w:szCs w:val="24"/>
        </w:rPr>
      </w:pPr>
      <w:r>
        <w:rPr>
          <w:rStyle w:val="32"/>
          <w:rFonts w:cs="Arial"/>
          <w:sz w:val="24"/>
          <w:szCs w:val="24"/>
        </w:rPr>
        <w:t>}</w:t>
      </w:r>
    </w:p>
    <w:p w14:paraId="57EE7F71">
      <w:pPr>
        <w:spacing w:line="360" w:lineRule="auto"/>
        <w:rPr>
          <w:rFonts w:ascii="Arial" w:hAnsi="Arial" w:cs="Arial"/>
          <w:sz w:val="24"/>
          <w:szCs w:val="24"/>
        </w:rPr>
      </w:pPr>
    </w:p>
    <w:p w14:paraId="091D1E0D">
      <w:pPr>
        <w:spacing w:line="360" w:lineRule="auto"/>
        <w:rPr>
          <w:rFonts w:ascii="Arial" w:hAnsi="Arial" w:cs="Arial"/>
          <w:sz w:val="24"/>
          <w:szCs w:val="24"/>
        </w:rPr>
      </w:pPr>
      <w:r>
        <w:rPr>
          <w:rStyle w:val="32"/>
          <w:rFonts w:cs="Arial"/>
          <w:sz w:val="24"/>
          <w:szCs w:val="24"/>
        </w:rPr>
        <w:t>/* Cleanup - 撤消 init_module 所做的任何事情 */</w:t>
      </w:r>
    </w:p>
    <w:p w14:paraId="5AAD939F">
      <w:pPr>
        <w:spacing w:line="360" w:lineRule="auto"/>
        <w:rPr>
          <w:rFonts w:ascii="Arial" w:hAnsi="Arial" w:cs="Arial"/>
          <w:sz w:val="24"/>
          <w:szCs w:val="24"/>
        </w:rPr>
      </w:pPr>
      <w:r>
        <w:rPr>
          <w:rStyle w:val="32"/>
          <w:rFonts w:cs="Arial"/>
          <w:sz w:val="24"/>
          <w:szCs w:val="24"/>
        </w:rPr>
        <w:t>void cleanup_module()</w:t>
      </w:r>
    </w:p>
    <w:p w14:paraId="1C9B8774">
      <w:pPr>
        <w:spacing w:line="360" w:lineRule="auto"/>
        <w:rPr>
          <w:rFonts w:ascii="Arial" w:hAnsi="Arial" w:cs="Arial"/>
          <w:sz w:val="24"/>
          <w:szCs w:val="24"/>
        </w:rPr>
      </w:pPr>
      <w:r>
        <w:rPr>
          <w:rStyle w:val="32"/>
          <w:rFonts w:cs="Arial"/>
          <w:sz w:val="24"/>
          <w:szCs w:val="24"/>
        </w:rPr>
        <w:t>{</w:t>
      </w:r>
    </w:p>
    <w:p w14:paraId="2031C54F">
      <w:pPr>
        <w:spacing w:line="360" w:lineRule="auto"/>
        <w:rPr>
          <w:rFonts w:ascii="Arial" w:hAnsi="Arial" w:cs="Arial"/>
          <w:sz w:val="24"/>
          <w:szCs w:val="24"/>
        </w:rPr>
      </w:pPr>
      <w:r>
        <w:rPr>
          <w:rStyle w:val="32"/>
          <w:rFonts w:cs="Arial"/>
          <w:sz w:val="24"/>
          <w:szCs w:val="24"/>
        </w:rPr>
        <w:t>printk("Short is the life of a kernel module\n");</w:t>
      </w:r>
    </w:p>
    <w:p w14:paraId="1392E9FB">
      <w:pPr>
        <w:spacing w:line="360" w:lineRule="auto"/>
        <w:rPr>
          <w:rStyle w:val="32"/>
          <w:rFonts w:cs="Arial"/>
          <w:sz w:val="24"/>
          <w:szCs w:val="24"/>
        </w:rPr>
      </w:pPr>
      <w:r>
        <w:rPr>
          <w:rStyle w:val="32"/>
          <w:rFonts w:cs="Arial"/>
          <w:sz w:val="24"/>
          <w:szCs w:val="24"/>
        </w:rPr>
        <w:t>}</w:t>
      </w:r>
    </w:p>
    <w:p w14:paraId="53FEE64E">
      <w:pPr>
        <w:spacing w:line="360" w:lineRule="auto"/>
        <w:ind w:firstLine="420"/>
        <w:rPr>
          <w:sz w:val="24"/>
          <w:szCs w:val="24"/>
        </w:rPr>
      </w:pPr>
    </w:p>
    <w:p w14:paraId="5AE74B69">
      <w:pPr>
        <w:pStyle w:val="2"/>
        <w:spacing w:line="360" w:lineRule="auto"/>
        <w:jc w:val="center"/>
        <w:rPr>
          <w:sz w:val="32"/>
          <w:szCs w:val="24"/>
        </w:rPr>
      </w:pPr>
      <w:r>
        <w:rPr>
          <w:sz w:val="24"/>
          <w:szCs w:val="24"/>
        </w:rPr>
        <w:br w:type="page"/>
      </w:r>
      <w:bookmarkStart w:id="4" w:name="_Toc139031836"/>
      <w:r>
        <w:rPr>
          <w:rFonts w:hint="eastAsia"/>
          <w:sz w:val="32"/>
          <w:szCs w:val="24"/>
        </w:rPr>
        <w:t>实验六 分析源代码</w:t>
      </w:r>
      <w:bookmarkEnd w:id="4"/>
    </w:p>
    <w:p w14:paraId="08B7EA9E">
      <w:pPr>
        <w:pStyle w:val="3"/>
        <w:spacing w:line="360" w:lineRule="auto"/>
        <w:rPr>
          <w:kern w:val="0"/>
          <w:sz w:val="24"/>
          <w:szCs w:val="24"/>
        </w:rPr>
      </w:pPr>
      <w:r>
        <w:rPr>
          <w:rFonts w:hint="eastAsia"/>
          <w:kern w:val="0"/>
          <w:sz w:val="24"/>
          <w:szCs w:val="24"/>
        </w:rPr>
        <w:t>6.1 实验目的：</w:t>
      </w:r>
    </w:p>
    <w:p w14:paraId="77A6AFBB">
      <w:pPr>
        <w:spacing w:line="360" w:lineRule="auto"/>
        <w:rPr>
          <w:sz w:val="24"/>
          <w:szCs w:val="24"/>
        </w:rPr>
      </w:pPr>
      <w:r>
        <w:rPr>
          <w:rFonts w:hint="eastAsia"/>
          <w:sz w:val="24"/>
          <w:szCs w:val="24"/>
        </w:rPr>
        <w:t>通过阅读源代码，分析研究linux的进程调度策略和算法。要求以源码为依据，回答下面的问题：</w:t>
      </w:r>
    </w:p>
    <w:p w14:paraId="2E1770D1">
      <w:pPr>
        <w:numPr>
          <w:ilvl w:val="0"/>
          <w:numId w:val="11"/>
        </w:numPr>
        <w:spacing w:line="360" w:lineRule="auto"/>
        <w:rPr>
          <w:sz w:val="24"/>
          <w:szCs w:val="24"/>
        </w:rPr>
      </w:pPr>
      <w:r>
        <w:rPr>
          <w:rFonts w:hint="eastAsia"/>
          <w:sz w:val="24"/>
          <w:szCs w:val="24"/>
        </w:rPr>
        <w:t>进程调度队列是如何组织的</w:t>
      </w:r>
    </w:p>
    <w:p w14:paraId="125AFF48">
      <w:pPr>
        <w:numPr>
          <w:ilvl w:val="0"/>
          <w:numId w:val="11"/>
        </w:numPr>
        <w:spacing w:line="360" w:lineRule="auto"/>
        <w:rPr>
          <w:sz w:val="24"/>
          <w:szCs w:val="24"/>
        </w:rPr>
      </w:pPr>
      <w:r>
        <w:rPr>
          <w:rFonts w:hint="eastAsia"/>
          <w:sz w:val="24"/>
          <w:szCs w:val="24"/>
        </w:rPr>
        <w:t>三种调度类型（SCHED_FIFO, SCHED_RR, SCHED_OHTER）的实现过程</w:t>
      </w:r>
    </w:p>
    <w:p w14:paraId="106ACD87">
      <w:pPr>
        <w:numPr>
          <w:ilvl w:val="0"/>
          <w:numId w:val="11"/>
        </w:numPr>
        <w:spacing w:line="360" w:lineRule="auto"/>
        <w:rPr>
          <w:sz w:val="24"/>
          <w:szCs w:val="24"/>
        </w:rPr>
      </w:pPr>
      <w:r>
        <w:rPr>
          <w:rFonts w:hint="eastAsia"/>
          <w:sz w:val="24"/>
          <w:szCs w:val="24"/>
        </w:rPr>
        <w:t>优先级是如何定义和动态变化的</w:t>
      </w:r>
    </w:p>
    <w:p w14:paraId="724D6498">
      <w:pPr>
        <w:numPr>
          <w:ilvl w:val="0"/>
          <w:numId w:val="11"/>
        </w:numPr>
        <w:spacing w:line="360" w:lineRule="auto"/>
        <w:rPr>
          <w:sz w:val="24"/>
          <w:szCs w:val="24"/>
        </w:rPr>
      </w:pPr>
      <w:r>
        <w:rPr>
          <w:rFonts w:hint="eastAsia"/>
          <w:sz w:val="24"/>
          <w:szCs w:val="24"/>
        </w:rPr>
        <w:t>时间片的赋值？它与优先级的关系？</w:t>
      </w:r>
    </w:p>
    <w:p w14:paraId="12679D17">
      <w:pPr>
        <w:numPr>
          <w:ilvl w:val="0"/>
          <w:numId w:val="11"/>
        </w:numPr>
        <w:spacing w:line="360" w:lineRule="auto"/>
        <w:rPr>
          <w:sz w:val="24"/>
          <w:szCs w:val="24"/>
        </w:rPr>
      </w:pPr>
      <w:r>
        <w:rPr>
          <w:rFonts w:hint="eastAsia"/>
          <w:sz w:val="24"/>
          <w:szCs w:val="24"/>
        </w:rPr>
        <w:t>对实时进程和多CPU的支持</w:t>
      </w:r>
    </w:p>
    <w:p w14:paraId="22D32E9F">
      <w:pPr>
        <w:numPr>
          <w:ilvl w:val="0"/>
          <w:numId w:val="11"/>
        </w:numPr>
        <w:spacing w:line="360" w:lineRule="auto"/>
        <w:rPr>
          <w:sz w:val="24"/>
          <w:szCs w:val="24"/>
        </w:rPr>
      </w:pPr>
      <w:r>
        <w:rPr>
          <w:rFonts w:hint="eastAsia"/>
          <w:sz w:val="24"/>
          <w:szCs w:val="24"/>
        </w:rPr>
        <w:t>评价linux的调度策略，提出改进意见。</w:t>
      </w:r>
    </w:p>
    <w:p w14:paraId="58E96C09">
      <w:pPr>
        <w:spacing w:line="360" w:lineRule="auto"/>
        <w:rPr>
          <w:sz w:val="24"/>
          <w:szCs w:val="24"/>
        </w:rPr>
      </w:pPr>
    </w:p>
    <w:p w14:paraId="67AB8366">
      <w:pPr>
        <w:pStyle w:val="3"/>
        <w:spacing w:line="360" w:lineRule="auto"/>
        <w:rPr>
          <w:kern w:val="0"/>
          <w:sz w:val="24"/>
          <w:szCs w:val="24"/>
        </w:rPr>
      </w:pPr>
      <w:r>
        <w:rPr>
          <w:rFonts w:hint="eastAsia"/>
          <w:kern w:val="0"/>
          <w:sz w:val="24"/>
          <w:szCs w:val="24"/>
        </w:rPr>
        <w:t>6.2 实验步骤</w:t>
      </w:r>
    </w:p>
    <w:p w14:paraId="4B4B7924">
      <w:pPr>
        <w:numPr>
          <w:ilvl w:val="0"/>
          <w:numId w:val="12"/>
        </w:numPr>
        <w:spacing w:line="360" w:lineRule="auto"/>
        <w:rPr>
          <w:sz w:val="24"/>
          <w:szCs w:val="24"/>
        </w:rPr>
      </w:pPr>
      <w:r>
        <w:rPr>
          <w:rFonts w:hint="eastAsia"/>
          <w:sz w:val="24"/>
          <w:szCs w:val="24"/>
        </w:rPr>
        <w:t>重点分析内核数据结构task_struct（在include/linux/sched.h中）和调度函数schedule()（在kernel/sched.c中）</w:t>
      </w:r>
    </w:p>
    <w:p w14:paraId="580BD985">
      <w:pPr>
        <w:numPr>
          <w:ilvl w:val="0"/>
          <w:numId w:val="12"/>
        </w:numPr>
        <w:spacing w:line="360" w:lineRule="auto"/>
        <w:rPr>
          <w:sz w:val="24"/>
          <w:szCs w:val="24"/>
        </w:rPr>
      </w:pPr>
      <w:r>
        <w:rPr>
          <w:rFonts w:hint="eastAsia"/>
          <w:sz w:val="24"/>
          <w:szCs w:val="24"/>
        </w:rPr>
        <w:t>使眨grep命令查找相关变量或函数的引用情况，例如*</w:t>
      </w:r>
    </w:p>
    <w:p w14:paraId="490EB5D3">
      <w:pPr>
        <w:spacing w:line="360" w:lineRule="auto"/>
        <w:ind w:left="360"/>
        <w:rPr>
          <w:sz w:val="24"/>
          <w:szCs w:val="24"/>
        </w:rPr>
      </w:pPr>
      <w:r>
        <w:rPr>
          <w:rFonts w:hint="eastAsia"/>
          <w:sz w:val="24"/>
          <w:szCs w:val="24"/>
        </w:rPr>
        <w:t xml:space="preserve">grep  </w:t>
      </w:r>
      <w:r>
        <w:rPr>
          <w:sz w:val="24"/>
          <w:szCs w:val="24"/>
        </w:rPr>
        <w:t>“</w:t>
      </w:r>
      <w:r>
        <w:rPr>
          <w:rFonts w:hint="eastAsia"/>
          <w:sz w:val="24"/>
          <w:szCs w:val="24"/>
        </w:rPr>
        <w:t>schedule(</w:t>
      </w:r>
      <w:r>
        <w:rPr>
          <w:sz w:val="24"/>
          <w:szCs w:val="24"/>
        </w:rPr>
        <w:t>”</w:t>
      </w:r>
      <w:r>
        <w:rPr>
          <w:rFonts w:hint="eastAsia"/>
          <w:sz w:val="24"/>
          <w:szCs w:val="24"/>
        </w:rPr>
        <w:t xml:space="preserve">  *</w:t>
      </w:r>
    </w:p>
    <w:p w14:paraId="1774F991">
      <w:pPr>
        <w:spacing w:line="360" w:lineRule="auto"/>
        <w:ind w:left="360"/>
        <w:rPr>
          <w:sz w:val="24"/>
          <w:szCs w:val="24"/>
        </w:rPr>
      </w:pPr>
      <w:r>
        <w:rPr>
          <w:rFonts w:hint="eastAsia"/>
          <w:sz w:val="24"/>
          <w:szCs w:val="24"/>
        </w:rPr>
        <w:t>可以列出当前目录下所有文件中引用函数schedule()的代码行。</w:t>
      </w:r>
    </w:p>
    <w:p w14:paraId="630A0148">
      <w:pPr>
        <w:numPr>
          <w:ilvl w:val="0"/>
          <w:numId w:val="12"/>
        </w:numPr>
        <w:spacing w:line="360" w:lineRule="auto"/>
        <w:rPr>
          <w:sz w:val="24"/>
          <w:szCs w:val="24"/>
        </w:rPr>
      </w:pPr>
      <w:r>
        <w:rPr>
          <w:rFonts w:hint="eastAsia"/>
          <w:sz w:val="24"/>
          <w:szCs w:val="24"/>
        </w:rPr>
        <w:t>参考有关源码分析资料</w:t>
      </w:r>
    </w:p>
    <w:p w14:paraId="3A61D98A">
      <w:pPr>
        <w:numPr>
          <w:ilvl w:val="0"/>
          <w:numId w:val="12"/>
        </w:numPr>
        <w:spacing w:line="360" w:lineRule="auto"/>
        <w:rPr>
          <w:sz w:val="24"/>
          <w:szCs w:val="24"/>
        </w:rPr>
      </w:pPr>
      <w:r>
        <w:rPr>
          <w:rFonts w:hint="eastAsia"/>
          <w:sz w:val="24"/>
          <w:szCs w:val="24"/>
        </w:rPr>
        <w:t>以源码为依据，写出关于上述问题的分析报告。</w:t>
      </w:r>
    </w:p>
    <w:p w14:paraId="470911DD">
      <w:pPr>
        <w:pStyle w:val="2"/>
        <w:spacing w:line="360" w:lineRule="auto"/>
        <w:jc w:val="center"/>
        <w:rPr>
          <w:sz w:val="32"/>
          <w:szCs w:val="24"/>
        </w:rPr>
      </w:pPr>
      <w:r>
        <w:rPr>
          <w:sz w:val="24"/>
          <w:szCs w:val="24"/>
        </w:rPr>
        <w:br w:type="page"/>
      </w:r>
      <w:bookmarkStart w:id="5" w:name="_Toc139031837"/>
      <w:r>
        <w:rPr>
          <w:rFonts w:hint="eastAsia"/>
          <w:sz w:val="32"/>
          <w:szCs w:val="24"/>
        </w:rPr>
        <w:t>实验七 显示进程列表</w:t>
      </w:r>
      <w:bookmarkEnd w:id="5"/>
    </w:p>
    <w:p w14:paraId="59584420">
      <w:pPr>
        <w:spacing w:line="360" w:lineRule="auto"/>
        <w:ind w:firstLine="420"/>
        <w:rPr>
          <w:sz w:val="24"/>
          <w:szCs w:val="24"/>
        </w:rPr>
      </w:pPr>
      <w:r>
        <w:rPr>
          <w:rFonts w:hint="eastAsia"/>
          <w:b/>
          <w:sz w:val="24"/>
          <w:szCs w:val="24"/>
        </w:rPr>
        <w:t>练习目的</w:t>
      </w:r>
      <w:r>
        <w:rPr>
          <w:rFonts w:hint="eastAsia"/>
          <w:sz w:val="24"/>
          <w:szCs w:val="24"/>
        </w:rPr>
        <w:t>：编写一个模块，将它作为Linux内核空间的扩展来执行，并报告模块加载时内核的当前进程信息，进一步了解用户空间和内核空间的概念。</w:t>
      </w:r>
    </w:p>
    <w:p w14:paraId="0337272E">
      <w:pPr>
        <w:pStyle w:val="3"/>
        <w:spacing w:line="360" w:lineRule="auto"/>
        <w:rPr>
          <w:kern w:val="0"/>
          <w:sz w:val="24"/>
          <w:szCs w:val="24"/>
        </w:rPr>
      </w:pPr>
      <w:r>
        <w:rPr>
          <w:rFonts w:hint="eastAsia"/>
          <w:kern w:val="0"/>
          <w:sz w:val="24"/>
          <w:szCs w:val="24"/>
        </w:rPr>
        <w:t>7.1进程</w:t>
      </w:r>
    </w:p>
    <w:p w14:paraId="238A08C0">
      <w:pPr>
        <w:spacing w:line="360" w:lineRule="auto"/>
        <w:ind w:firstLine="420"/>
        <w:rPr>
          <w:sz w:val="24"/>
          <w:szCs w:val="24"/>
        </w:rPr>
      </w:pPr>
      <w:r>
        <w:rPr>
          <w:rFonts w:hint="eastAsia"/>
          <w:sz w:val="24"/>
          <w:szCs w:val="24"/>
        </w:rPr>
        <w:t xml:space="preserve">进程是任何多道程序设计的操作系统中的基本概念。为了管理进程，内核必须对每个进程所做的事情进行清楚的描述。例如，内核必须知道进程的优先级，它是正在CPU上运行还是因某些事件被阻塞，给它分配什么样的地址空间，允许它访问哪个文件等等。这正是进程描述符(process </w:t>
      </w:r>
      <w:r>
        <w:rPr>
          <w:sz w:val="24"/>
          <w:szCs w:val="24"/>
        </w:rPr>
        <w:t>descriptor</w:t>
      </w:r>
      <w:r>
        <w:rPr>
          <w:rFonts w:hint="eastAsia"/>
          <w:sz w:val="24"/>
          <w:szCs w:val="24"/>
        </w:rPr>
        <w:t>)的作用进程描述符都是task_struct 类型结构，它的域包含了与一个进程相关的所有信息。因为进程描述符中存放了那么多信息，所以它是相当复杂的。它本身不仅包含了很多域，而且一些域还包括了指向其他数据结构的指针，依此类推。</w:t>
      </w:r>
    </w:p>
    <w:p w14:paraId="7EDAEEAD">
      <w:pPr>
        <w:autoSpaceDE w:val="0"/>
        <w:autoSpaceDN w:val="0"/>
        <w:adjustRightInd w:val="0"/>
        <w:spacing w:line="360" w:lineRule="auto"/>
        <w:jc w:val="left"/>
        <w:rPr>
          <w:sz w:val="24"/>
          <w:szCs w:val="24"/>
        </w:rPr>
      </w:pPr>
      <w:r>
        <w:rPr>
          <w:rFonts w:hint="eastAsia"/>
          <w:sz w:val="24"/>
          <w:szCs w:val="24"/>
        </w:rPr>
        <w:t>为了对给定类型的进程(例如，在可运行状态的所有进程)进行有效的搜索，内核建立了几个进程链表。有一个双向循环链表(参见图3．3)把所有现有的进程联系起来，我们叫它为进程链表(process list)。每个进程的prev_task和next_task域用来实现链表。</w:t>
      </w:r>
      <w:r>
        <w:rPr>
          <w:sz w:val="24"/>
          <w:szCs w:val="24"/>
        </w:rPr>
        <w:t>init</w:t>
      </w:r>
      <w:r>
        <w:rPr>
          <w:rFonts w:hint="eastAsia"/>
          <w:sz w:val="24"/>
          <w:szCs w:val="24"/>
        </w:rPr>
        <w:t>_task指向描述符链表的头。另外，宏</w:t>
      </w:r>
      <w:r>
        <w:rPr>
          <w:sz w:val="24"/>
          <w:szCs w:val="24"/>
        </w:rPr>
        <w:t>current</w:t>
      </w:r>
      <w:r>
        <w:rPr>
          <w:rFonts w:hint="eastAsia"/>
          <w:sz w:val="24"/>
          <w:szCs w:val="24"/>
        </w:rPr>
        <w:t>总是指向CPU的当前进程。</w:t>
      </w:r>
    </w:p>
    <w:p w14:paraId="2C2FA7AC">
      <w:pPr>
        <w:spacing w:line="360" w:lineRule="auto"/>
        <w:ind w:firstLine="420"/>
        <w:rPr>
          <w:sz w:val="24"/>
          <w:szCs w:val="24"/>
        </w:rPr>
      </w:pPr>
      <w:r>
        <w:rPr>
          <w:sz w:val="24"/>
          <w:szCs w:val="24"/>
        </w:rPr>
        <w:drawing>
          <wp:inline distT="0" distB="0" distL="0" distR="0">
            <wp:extent cx="4876800" cy="120967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4876800" cy="1209675"/>
                    </a:xfrm>
                    <a:prstGeom prst="rect">
                      <a:avLst/>
                    </a:prstGeom>
                    <a:noFill/>
                    <a:ln>
                      <a:noFill/>
                    </a:ln>
                  </pic:spPr>
                </pic:pic>
              </a:graphicData>
            </a:graphic>
          </wp:inline>
        </w:drawing>
      </w:r>
    </w:p>
    <w:p w14:paraId="67BF96A3">
      <w:pPr>
        <w:spacing w:line="360" w:lineRule="auto"/>
        <w:ind w:firstLine="420"/>
        <w:jc w:val="center"/>
        <w:rPr>
          <w:sz w:val="24"/>
          <w:szCs w:val="24"/>
        </w:rPr>
      </w:pPr>
      <w:r>
        <w:rPr>
          <w:rFonts w:hint="eastAsia"/>
          <w:sz w:val="24"/>
          <w:szCs w:val="24"/>
        </w:rPr>
        <w:t>图4.2 进程链表</w:t>
      </w:r>
    </w:p>
    <w:p w14:paraId="00F1C6FC">
      <w:pPr>
        <w:pStyle w:val="3"/>
        <w:spacing w:line="360" w:lineRule="auto"/>
        <w:rPr>
          <w:kern w:val="0"/>
          <w:sz w:val="24"/>
          <w:szCs w:val="24"/>
        </w:rPr>
      </w:pPr>
      <w:r>
        <w:rPr>
          <w:rFonts w:hint="eastAsia"/>
          <w:kern w:val="0"/>
          <w:sz w:val="24"/>
          <w:szCs w:val="24"/>
        </w:rPr>
        <w:t>7.2用户空间和内核空间</w:t>
      </w:r>
    </w:p>
    <w:p w14:paraId="74D081E4">
      <w:pPr>
        <w:spacing w:line="360" w:lineRule="auto"/>
        <w:ind w:firstLine="420"/>
        <w:rPr>
          <w:sz w:val="24"/>
          <w:szCs w:val="24"/>
        </w:rPr>
      </w:pPr>
      <w:r>
        <w:rPr>
          <w:rFonts w:hint="eastAsia"/>
          <w:sz w:val="24"/>
          <w:szCs w:val="24"/>
        </w:rPr>
        <w:t>模块运行在所谓的内核空间（Kernel space）里，而应用程序运行在所谓的用户空间里（User space）中，这个概念是操作系统理论的基础之一。</w:t>
      </w:r>
    </w:p>
    <w:p w14:paraId="26326836">
      <w:pPr>
        <w:spacing w:line="360" w:lineRule="auto"/>
        <w:ind w:firstLine="420"/>
        <w:rPr>
          <w:sz w:val="24"/>
          <w:szCs w:val="24"/>
        </w:rPr>
      </w:pPr>
      <w:r>
        <w:rPr>
          <w:rFonts w:hint="eastAsia"/>
          <w:sz w:val="24"/>
          <w:szCs w:val="24"/>
        </w:rPr>
        <w:t>我们通常将执行模式称作内核空间和用户空间。这两个术语不仅说明两种模式具有不同的优先权等级，而且还说明每个模式都有自己的内存映射，即自己的地址空间。</w:t>
      </w:r>
    </w:p>
    <w:p w14:paraId="0C50CDC3">
      <w:pPr>
        <w:spacing w:line="360" w:lineRule="auto"/>
        <w:ind w:firstLine="420"/>
        <w:rPr>
          <w:sz w:val="24"/>
          <w:szCs w:val="24"/>
        </w:rPr>
      </w:pPr>
      <w:r>
        <w:rPr>
          <w:rFonts w:hint="eastAsia"/>
          <w:sz w:val="24"/>
          <w:szCs w:val="24"/>
        </w:rPr>
        <w:t>每当应用程序执行系统系统调用和被中断挂起时，Unix将执行模式从用户空间切换到内核空间，执行系统调用的内核代码运行在进程上下文中，它代表调用进程执行操作，因此能够访问进程地址空间的所有数据；而处理硬件中断的内核代码则和进程是异步的，因而与任何一个特定进程都无关。</w:t>
      </w:r>
    </w:p>
    <w:p w14:paraId="6DEA3E84">
      <w:pPr>
        <w:spacing w:line="360" w:lineRule="auto"/>
        <w:ind w:firstLine="420"/>
        <w:rPr>
          <w:sz w:val="24"/>
          <w:szCs w:val="24"/>
        </w:rPr>
      </w:pPr>
      <w:r>
        <w:rPr>
          <w:rFonts w:hint="eastAsia"/>
          <w:sz w:val="24"/>
          <w:szCs w:val="24"/>
        </w:rPr>
        <w:drawing>
          <wp:inline distT="0" distB="0" distL="0" distR="0">
            <wp:extent cx="5153025" cy="200025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5153025" cy="2000250"/>
                    </a:xfrm>
                    <a:prstGeom prst="rect">
                      <a:avLst/>
                    </a:prstGeom>
                    <a:noFill/>
                    <a:ln>
                      <a:noFill/>
                    </a:ln>
                  </pic:spPr>
                </pic:pic>
              </a:graphicData>
            </a:graphic>
          </wp:inline>
        </w:drawing>
      </w:r>
    </w:p>
    <w:p w14:paraId="0731F7D8">
      <w:pPr>
        <w:spacing w:line="360" w:lineRule="auto"/>
        <w:ind w:firstLine="420"/>
        <w:jc w:val="center"/>
        <w:rPr>
          <w:sz w:val="24"/>
          <w:szCs w:val="24"/>
        </w:rPr>
      </w:pPr>
      <w:r>
        <w:rPr>
          <w:rFonts w:hint="eastAsia"/>
          <w:sz w:val="24"/>
          <w:szCs w:val="24"/>
        </w:rPr>
        <w:t>图4.3 用户空间和内核空间切换的示例</w:t>
      </w:r>
    </w:p>
    <w:p w14:paraId="443BAE47">
      <w:pPr>
        <w:spacing w:line="360" w:lineRule="auto"/>
        <w:ind w:firstLine="420"/>
        <w:rPr>
          <w:sz w:val="24"/>
          <w:szCs w:val="24"/>
        </w:rPr>
      </w:pPr>
    </w:p>
    <w:p w14:paraId="4995CC3C">
      <w:pPr>
        <w:pStyle w:val="3"/>
        <w:tabs>
          <w:tab w:val="clear" w:pos="576"/>
        </w:tabs>
        <w:spacing w:line="360" w:lineRule="auto"/>
        <w:ind w:left="0" w:firstLine="0"/>
        <w:rPr>
          <w:sz w:val="24"/>
          <w:szCs w:val="24"/>
        </w:rPr>
      </w:pPr>
      <w:r>
        <w:rPr>
          <w:rFonts w:hint="eastAsia"/>
          <w:sz w:val="24"/>
          <w:szCs w:val="24"/>
        </w:rPr>
        <w:t>7.3问题陈述</w:t>
      </w:r>
    </w:p>
    <w:p w14:paraId="59F7274C">
      <w:pPr>
        <w:autoSpaceDE w:val="0"/>
        <w:autoSpaceDN w:val="0"/>
        <w:adjustRightInd w:val="0"/>
        <w:spacing w:line="360" w:lineRule="auto"/>
        <w:ind w:left="210" w:leftChars="100" w:firstLine="480" w:firstLineChars="200"/>
        <w:jc w:val="left"/>
        <w:rPr>
          <w:sz w:val="24"/>
          <w:szCs w:val="24"/>
        </w:rPr>
      </w:pPr>
      <w:r>
        <w:rPr>
          <w:rFonts w:hint="eastAsia" w:cs="宋体"/>
          <w:color w:val="000000"/>
          <w:sz w:val="24"/>
          <w:szCs w:val="24"/>
        </w:rPr>
        <w:t>设计并实现一个模块，遍历进程描述符链表，打印出系统的进程数目、当前进程，并尽量多地打印每个进程的信息。</w:t>
      </w:r>
    </w:p>
    <w:p w14:paraId="27F5CC09">
      <w:pPr>
        <w:pStyle w:val="4"/>
        <w:spacing w:line="360" w:lineRule="auto"/>
        <w:rPr>
          <w:sz w:val="24"/>
          <w:szCs w:val="24"/>
        </w:rPr>
      </w:pPr>
      <w:r>
        <w:rPr>
          <w:rFonts w:hint="eastAsia"/>
          <w:sz w:val="24"/>
          <w:szCs w:val="24"/>
        </w:rPr>
        <w:t>7.3.1部分A</w:t>
      </w:r>
    </w:p>
    <w:p w14:paraId="3A1CEAA7">
      <w:pPr>
        <w:spacing w:line="360" w:lineRule="auto"/>
        <w:ind w:left="420"/>
        <w:rPr>
          <w:sz w:val="24"/>
          <w:szCs w:val="24"/>
        </w:rPr>
      </w:pPr>
      <w:r>
        <w:rPr>
          <w:rFonts w:hint="eastAsia"/>
          <w:sz w:val="24"/>
          <w:szCs w:val="24"/>
        </w:rPr>
        <w:t>查看系统已加载模块。写一个小的模块打印“</w:t>
      </w:r>
      <w:r>
        <w:rPr>
          <w:sz w:val="24"/>
          <w:szCs w:val="24"/>
        </w:rPr>
        <w:t>hello</w:t>
      </w:r>
      <w:r>
        <w:rPr>
          <w:rFonts w:hint="eastAsia"/>
          <w:sz w:val="24"/>
          <w:szCs w:val="24"/>
        </w:rPr>
        <w:t xml:space="preserve"> world”。</w:t>
      </w:r>
    </w:p>
    <w:p w14:paraId="773F50E1">
      <w:pPr>
        <w:pStyle w:val="4"/>
        <w:spacing w:line="360" w:lineRule="auto"/>
        <w:rPr>
          <w:sz w:val="24"/>
          <w:szCs w:val="24"/>
        </w:rPr>
      </w:pPr>
      <w:r>
        <w:rPr>
          <w:rFonts w:hint="eastAsia"/>
          <w:sz w:val="24"/>
          <w:szCs w:val="24"/>
        </w:rPr>
        <w:t>7.3.2部分B</w:t>
      </w:r>
    </w:p>
    <w:p w14:paraId="7CA436C4">
      <w:pPr>
        <w:autoSpaceDE w:val="0"/>
        <w:autoSpaceDN w:val="0"/>
        <w:adjustRightInd w:val="0"/>
        <w:spacing w:line="360" w:lineRule="auto"/>
        <w:ind w:left="210" w:leftChars="100" w:firstLine="480" w:firstLineChars="200"/>
        <w:jc w:val="left"/>
        <w:rPr>
          <w:sz w:val="24"/>
          <w:szCs w:val="24"/>
        </w:rPr>
      </w:pPr>
      <w:r>
        <w:rPr>
          <w:rFonts w:hint="eastAsia" w:cs="宋体"/>
          <w:color w:val="000000"/>
          <w:sz w:val="24"/>
          <w:szCs w:val="24"/>
        </w:rPr>
        <w:t>设计模块遍历进程描述符链表，打印出系统的进程数目、当前进程，并尽量多地打印每个进程的信息。例如：进程PID，进程状态等。</w:t>
      </w:r>
    </w:p>
    <w:p w14:paraId="3026C581">
      <w:pPr>
        <w:pStyle w:val="4"/>
        <w:spacing w:line="360" w:lineRule="auto"/>
        <w:rPr>
          <w:sz w:val="24"/>
          <w:szCs w:val="24"/>
        </w:rPr>
      </w:pPr>
      <w:r>
        <w:rPr>
          <w:rFonts w:hint="eastAsia"/>
          <w:sz w:val="24"/>
          <w:szCs w:val="24"/>
        </w:rPr>
        <w:t>7.3.3部分B（可选）</w:t>
      </w:r>
      <w:r>
        <w:rPr>
          <w:rFonts w:hint="eastAsia"/>
          <w:sz w:val="24"/>
          <w:szCs w:val="24"/>
        </w:rPr>
        <w:tab/>
      </w:r>
    </w:p>
    <w:p w14:paraId="3DEFB24D">
      <w:pPr>
        <w:autoSpaceDE w:val="0"/>
        <w:autoSpaceDN w:val="0"/>
        <w:adjustRightInd w:val="0"/>
        <w:spacing w:line="360" w:lineRule="auto"/>
        <w:ind w:left="210" w:leftChars="100" w:firstLine="480" w:firstLineChars="200"/>
        <w:jc w:val="left"/>
        <w:rPr>
          <w:rFonts w:cs="宋体"/>
          <w:color w:val="000000"/>
          <w:sz w:val="24"/>
          <w:szCs w:val="24"/>
        </w:rPr>
      </w:pPr>
      <w:r>
        <w:rPr>
          <w:rFonts w:hint="eastAsia" w:cs="宋体"/>
          <w:color w:val="000000"/>
          <w:sz w:val="24"/>
          <w:szCs w:val="24"/>
        </w:rPr>
        <w:t>使用模块实现一个系统调用（也实现遍历进程链表的功能），并编写一个用户程序测试。体会利用模块从而带来的不用重新编译内核、调试方便等好处。</w:t>
      </w:r>
    </w:p>
    <w:p w14:paraId="65BFEEF1">
      <w:pPr>
        <w:pStyle w:val="3"/>
        <w:tabs>
          <w:tab w:val="clear" w:pos="576"/>
        </w:tabs>
        <w:spacing w:line="360" w:lineRule="auto"/>
        <w:ind w:left="0" w:firstLine="0"/>
        <w:rPr>
          <w:sz w:val="24"/>
          <w:szCs w:val="24"/>
        </w:rPr>
      </w:pPr>
      <w:r>
        <w:rPr>
          <w:rFonts w:hint="eastAsia"/>
          <w:sz w:val="24"/>
          <w:szCs w:val="24"/>
        </w:rPr>
        <w:t>7.4解决问题</w:t>
      </w:r>
    </w:p>
    <w:p w14:paraId="2819C10A">
      <w:pPr>
        <w:numPr>
          <w:ilvl w:val="0"/>
          <w:numId w:val="9"/>
        </w:numPr>
        <w:spacing w:line="360" w:lineRule="auto"/>
        <w:rPr>
          <w:sz w:val="24"/>
          <w:szCs w:val="24"/>
        </w:rPr>
      </w:pPr>
      <w:r>
        <w:rPr>
          <w:rFonts w:hint="eastAsia"/>
          <w:sz w:val="24"/>
          <w:szCs w:val="24"/>
        </w:rPr>
        <w:t>编译内核模块</w:t>
      </w:r>
    </w:p>
    <w:p w14:paraId="215B6753">
      <w:pPr>
        <w:spacing w:line="360" w:lineRule="auto"/>
        <w:ind w:left="360"/>
        <w:rPr>
          <w:sz w:val="24"/>
          <w:szCs w:val="24"/>
        </w:rPr>
      </w:pPr>
      <w:r>
        <w:rPr>
          <w:rFonts w:hint="eastAsia"/>
          <w:sz w:val="24"/>
          <w:szCs w:val="24"/>
        </w:rPr>
        <w:t xml:space="preserve">gcc  </w:t>
      </w:r>
      <w:r>
        <w:rPr>
          <w:sz w:val="24"/>
          <w:szCs w:val="24"/>
        </w:rPr>
        <w:t>–</w:t>
      </w:r>
      <w:r>
        <w:rPr>
          <w:rFonts w:hint="eastAsia"/>
          <w:sz w:val="24"/>
          <w:szCs w:val="24"/>
        </w:rPr>
        <w:t xml:space="preserve">Wall  </w:t>
      </w:r>
      <w:r>
        <w:rPr>
          <w:sz w:val="24"/>
          <w:szCs w:val="24"/>
        </w:rPr>
        <w:t>–</w:t>
      </w:r>
      <w:r>
        <w:rPr>
          <w:rFonts w:hint="eastAsia"/>
          <w:sz w:val="24"/>
          <w:szCs w:val="24"/>
        </w:rPr>
        <w:t xml:space="preserve">DLINUX  </w:t>
      </w:r>
      <w:r>
        <w:rPr>
          <w:sz w:val="24"/>
          <w:szCs w:val="24"/>
        </w:rPr>
        <w:t>–</w:t>
      </w:r>
      <w:r>
        <w:rPr>
          <w:rFonts w:hint="eastAsia"/>
          <w:sz w:val="24"/>
          <w:szCs w:val="24"/>
        </w:rPr>
        <w:t xml:space="preserve">I/usr/src/linux-2.4.32/include  </w:t>
      </w:r>
      <w:r>
        <w:rPr>
          <w:sz w:val="24"/>
          <w:szCs w:val="24"/>
        </w:rPr>
        <w:t>–</w:t>
      </w:r>
      <w:r>
        <w:rPr>
          <w:rFonts w:hint="eastAsia"/>
          <w:sz w:val="24"/>
          <w:szCs w:val="24"/>
        </w:rPr>
        <w:t>c  xxxx.c</w:t>
      </w:r>
    </w:p>
    <w:p w14:paraId="4A4A57E0">
      <w:pPr>
        <w:autoSpaceDE w:val="0"/>
        <w:autoSpaceDN w:val="0"/>
        <w:adjustRightInd w:val="0"/>
        <w:spacing w:line="360" w:lineRule="auto"/>
        <w:jc w:val="left"/>
        <w:rPr>
          <w:rFonts w:ascii="宋体" w:cs="宋体"/>
          <w:color w:val="000000"/>
          <w:kern w:val="0"/>
          <w:sz w:val="24"/>
          <w:szCs w:val="24"/>
        </w:rPr>
      </w:pPr>
      <w:r>
        <w:rPr>
          <w:rFonts w:hint="eastAsia" w:ascii="宋体" w:cs="宋体"/>
          <w:color w:val="000000"/>
          <w:kern w:val="0"/>
          <w:sz w:val="24"/>
          <w:szCs w:val="24"/>
        </w:rPr>
        <w:t>一旦设计并编写好模块，必须将其编译成一个适合内核装载的对象文件。需要通知编译程序把这个模块作为内核代码而不是普通的用户代码来编译，这可以通过向编译程序传递一一</w:t>
      </w:r>
      <w:r>
        <w:rPr>
          <w:rFonts w:ascii="宋体" w:cs="宋体"/>
          <w:color w:val="000000"/>
          <w:kern w:val="0"/>
          <w:sz w:val="24"/>
          <w:szCs w:val="24"/>
        </w:rPr>
        <w:t>KERNEL</w:t>
      </w:r>
      <w:r>
        <w:rPr>
          <w:rFonts w:hint="eastAsia" w:ascii="宋体" w:cs="宋体"/>
          <w:color w:val="000000"/>
          <w:kern w:val="0"/>
          <w:sz w:val="24"/>
          <w:szCs w:val="24"/>
        </w:rPr>
        <w:t>—标志来实现</w:t>
      </w:r>
      <w:r>
        <w:rPr>
          <w:rFonts w:ascii="宋体" w:cs="宋体"/>
          <w:color w:val="000000"/>
          <w:kern w:val="0"/>
          <w:sz w:val="24"/>
          <w:szCs w:val="24"/>
        </w:rPr>
        <w:t>(</w:t>
      </w:r>
      <w:r>
        <w:rPr>
          <w:rFonts w:hint="eastAsia" w:ascii="宋体" w:cs="宋体"/>
          <w:color w:val="000000"/>
          <w:kern w:val="0"/>
          <w:sz w:val="24"/>
          <w:szCs w:val="24"/>
        </w:rPr>
        <w:t>注意在</w:t>
      </w:r>
      <w:r>
        <w:rPr>
          <w:rFonts w:ascii="宋体" w:cs="宋体"/>
          <w:color w:val="000000"/>
          <w:kern w:val="0"/>
          <w:sz w:val="24"/>
          <w:szCs w:val="24"/>
        </w:rPr>
        <w:t>KERNEL</w:t>
      </w:r>
      <w:r>
        <w:rPr>
          <w:rFonts w:hint="eastAsia" w:ascii="宋体" w:cs="宋体"/>
          <w:color w:val="000000"/>
          <w:kern w:val="0"/>
          <w:sz w:val="24"/>
          <w:szCs w:val="24"/>
        </w:rPr>
        <w:t>前后各有两个下划线字符</w:t>
      </w:r>
      <w:r>
        <w:rPr>
          <w:rFonts w:ascii="宋体" w:cs="宋体"/>
          <w:color w:val="000000"/>
          <w:kern w:val="0"/>
          <w:sz w:val="24"/>
          <w:szCs w:val="24"/>
        </w:rPr>
        <w:t>)o</w:t>
      </w:r>
      <w:r>
        <w:rPr>
          <w:rFonts w:hint="eastAsia" w:ascii="宋体" w:cs="宋体"/>
          <w:color w:val="000000"/>
          <w:kern w:val="0"/>
          <w:sz w:val="24"/>
          <w:szCs w:val="24"/>
        </w:rPr>
        <w:t>使用</w:t>
      </w:r>
      <w:r>
        <w:rPr>
          <w:rFonts w:ascii="宋体" w:cs="宋体"/>
          <w:color w:val="000000"/>
          <w:kern w:val="0"/>
          <w:sz w:val="24"/>
          <w:szCs w:val="24"/>
        </w:rPr>
        <w:t>MODULE</w:t>
      </w:r>
      <w:r>
        <w:rPr>
          <w:rFonts w:hint="eastAsia" w:ascii="宋体" w:cs="宋体"/>
          <w:color w:val="000000"/>
          <w:kern w:val="0"/>
          <w:sz w:val="24"/>
          <w:szCs w:val="24"/>
        </w:rPr>
        <w:t>编译时标志来通知编译程序该文件是一个模块而不是一个普通文件。使用一</w:t>
      </w:r>
      <w:r>
        <w:rPr>
          <w:rFonts w:ascii="宋体" w:cs="宋体"/>
          <w:color w:val="000000"/>
          <w:kern w:val="0"/>
          <w:sz w:val="24"/>
          <w:szCs w:val="24"/>
        </w:rPr>
        <w:t>W</w:t>
      </w:r>
      <w:r>
        <w:rPr>
          <w:rFonts w:hint="eastAsia" w:ascii="宋体" w:cs="宋体"/>
          <w:color w:val="000000"/>
          <w:kern w:val="0"/>
          <w:sz w:val="24"/>
          <w:szCs w:val="24"/>
        </w:rPr>
        <w:t>编译选项来向装载程序</w:t>
      </w:r>
      <w:r>
        <w:rPr>
          <w:rFonts w:ascii="宋体" w:cs="宋体"/>
          <w:color w:val="000000"/>
          <w:kern w:val="0"/>
          <w:sz w:val="24"/>
          <w:szCs w:val="24"/>
        </w:rPr>
        <w:t>(</w:t>
      </w:r>
      <w:r>
        <w:rPr>
          <w:rFonts w:hint="eastAsia" w:ascii="宋体" w:cs="宋体"/>
          <w:color w:val="000000"/>
          <w:kern w:val="0"/>
          <w:sz w:val="24"/>
          <w:szCs w:val="24"/>
        </w:rPr>
        <w:t>lo</w:t>
      </w:r>
      <w:r>
        <w:rPr>
          <w:rFonts w:ascii="宋体" w:cs="宋体"/>
          <w:color w:val="000000"/>
          <w:kern w:val="0"/>
          <w:sz w:val="24"/>
          <w:szCs w:val="24"/>
        </w:rPr>
        <w:t>ader)</w:t>
      </w:r>
      <w:r>
        <w:rPr>
          <w:rFonts w:hint="eastAsia" w:ascii="宋体" w:cs="宋体"/>
          <w:color w:val="000000"/>
          <w:kern w:val="0"/>
          <w:sz w:val="24"/>
          <w:szCs w:val="24"/>
        </w:rPr>
        <w:t>传递</w:t>
      </w:r>
      <w:r>
        <w:rPr>
          <w:rFonts w:ascii="宋体" w:cs="宋体"/>
          <w:color w:val="000000"/>
          <w:kern w:val="0"/>
          <w:sz w:val="24"/>
          <w:szCs w:val="24"/>
        </w:rPr>
        <w:t>all</w:t>
      </w:r>
      <w:r>
        <w:rPr>
          <w:rFonts w:hint="eastAsia" w:ascii="宋体" w:cs="宋体"/>
          <w:color w:val="000000"/>
          <w:kern w:val="0"/>
          <w:sz w:val="24"/>
          <w:szCs w:val="24"/>
        </w:rPr>
        <w:t>，使用-</w:t>
      </w:r>
      <w:r>
        <w:rPr>
          <w:rFonts w:ascii="宋体" w:cs="宋体"/>
          <w:color w:val="000000"/>
          <w:kern w:val="0"/>
          <w:sz w:val="24"/>
          <w:szCs w:val="24"/>
        </w:rPr>
        <w:t>c</w:t>
      </w:r>
      <w:r>
        <w:rPr>
          <w:rFonts w:hint="eastAsia" w:ascii="宋体" w:cs="宋体"/>
          <w:color w:val="000000"/>
          <w:kern w:val="0"/>
          <w:sz w:val="24"/>
          <w:szCs w:val="24"/>
        </w:rPr>
        <w:t>开关通知编译程序在编译完这个文件之后不调用链接程序。</w:t>
      </w:r>
    </w:p>
    <w:p w14:paraId="7B807311">
      <w:pPr>
        <w:numPr>
          <w:ilvl w:val="0"/>
          <w:numId w:val="9"/>
        </w:numPr>
        <w:autoSpaceDE w:val="0"/>
        <w:autoSpaceDN w:val="0"/>
        <w:adjustRightInd w:val="0"/>
        <w:spacing w:line="360" w:lineRule="auto"/>
        <w:jc w:val="left"/>
        <w:rPr>
          <w:sz w:val="24"/>
          <w:szCs w:val="24"/>
        </w:rPr>
      </w:pPr>
      <w:r>
        <w:rPr>
          <w:rFonts w:hint="eastAsia"/>
          <w:kern w:val="0"/>
          <w:sz w:val="24"/>
          <w:szCs w:val="24"/>
        </w:rPr>
        <w:t>装载模块</w:t>
      </w:r>
    </w:p>
    <w:p w14:paraId="4376A37E">
      <w:pPr>
        <w:autoSpaceDE w:val="0"/>
        <w:autoSpaceDN w:val="0"/>
        <w:adjustRightInd w:val="0"/>
        <w:spacing w:line="360" w:lineRule="auto"/>
        <w:jc w:val="left"/>
        <w:rPr>
          <w:sz w:val="24"/>
          <w:szCs w:val="24"/>
        </w:rPr>
      </w:pPr>
      <w:r>
        <w:rPr>
          <w:rFonts w:hint="eastAsia" w:ascii="宋体" w:cs="宋体"/>
          <w:color w:val="000000"/>
          <w:kern w:val="0"/>
          <w:sz w:val="24"/>
          <w:szCs w:val="24"/>
        </w:rPr>
        <w:t>任何具有超级用户权限的用户都可以在命令行中装载和卸载模块。命令行/</w:t>
      </w:r>
      <w:r>
        <w:rPr>
          <w:rFonts w:ascii="宋体" w:cs="宋体"/>
          <w:color w:val="000000"/>
          <w:kern w:val="0"/>
          <w:sz w:val="24"/>
          <w:szCs w:val="24"/>
        </w:rPr>
        <w:t>sbin</w:t>
      </w:r>
      <w:r>
        <w:rPr>
          <w:rFonts w:hint="eastAsia" w:ascii="宋体" w:cs="宋体"/>
          <w:color w:val="000000"/>
          <w:kern w:val="0"/>
          <w:sz w:val="24"/>
          <w:szCs w:val="24"/>
        </w:rPr>
        <w:t>/</w:t>
      </w:r>
      <w:r>
        <w:rPr>
          <w:rFonts w:ascii="宋体" w:cs="宋体"/>
          <w:color w:val="000000"/>
          <w:kern w:val="0"/>
          <w:sz w:val="24"/>
          <w:szCs w:val="24"/>
        </w:rPr>
        <w:t>insmod&lt;module_name&gt;</w:t>
      </w:r>
      <w:r>
        <w:rPr>
          <w:rFonts w:hint="eastAsia" w:ascii="宋体" w:cs="宋体"/>
          <w:color w:val="000000"/>
          <w:kern w:val="0"/>
          <w:sz w:val="24"/>
          <w:szCs w:val="24"/>
        </w:rPr>
        <w:t>将执行本练习前面说明的操作来完成整个模块的装载工作。为检查以确保</w:t>
      </w:r>
      <w:r>
        <w:rPr>
          <w:rFonts w:ascii="宋体" w:cs="宋体"/>
          <w:color w:val="000000"/>
          <w:kern w:val="0"/>
          <w:sz w:val="24"/>
          <w:szCs w:val="24"/>
        </w:rPr>
        <w:t>insmod</w:t>
      </w:r>
      <w:r>
        <w:rPr>
          <w:rFonts w:hint="eastAsia" w:ascii="宋体" w:cs="宋体"/>
          <w:color w:val="000000"/>
          <w:kern w:val="0"/>
          <w:sz w:val="24"/>
          <w:szCs w:val="24"/>
        </w:rPr>
        <w:t>正常工作，在装载模块之前打印/</w:t>
      </w:r>
      <w:r>
        <w:rPr>
          <w:rFonts w:ascii="宋体" w:cs="宋体"/>
          <w:color w:val="000000"/>
          <w:kern w:val="0"/>
          <w:sz w:val="24"/>
          <w:szCs w:val="24"/>
        </w:rPr>
        <w:t>proc</w:t>
      </w:r>
      <w:r>
        <w:rPr>
          <w:rFonts w:hint="eastAsia" w:ascii="宋体" w:cs="宋体"/>
          <w:color w:val="000000"/>
          <w:kern w:val="0"/>
          <w:sz w:val="24"/>
          <w:szCs w:val="24"/>
        </w:rPr>
        <w:t>/</w:t>
      </w:r>
      <w:r>
        <w:rPr>
          <w:rFonts w:ascii="宋体" w:cs="宋体"/>
          <w:color w:val="000000"/>
          <w:kern w:val="0"/>
          <w:sz w:val="24"/>
          <w:szCs w:val="24"/>
        </w:rPr>
        <w:t>modules</w:t>
      </w:r>
      <w:r>
        <w:rPr>
          <w:rFonts w:hint="eastAsia" w:ascii="宋体" w:cs="宋体"/>
          <w:color w:val="000000"/>
          <w:kern w:val="0"/>
          <w:sz w:val="24"/>
          <w:szCs w:val="24"/>
        </w:rPr>
        <w:t>，装载之后再打印一次。在使用完模块之后，切记使用/</w:t>
      </w:r>
      <w:r>
        <w:rPr>
          <w:rFonts w:ascii="宋体" w:cs="宋体"/>
          <w:color w:val="000000"/>
          <w:kern w:val="0"/>
          <w:sz w:val="24"/>
          <w:szCs w:val="24"/>
        </w:rPr>
        <w:t>sbin</w:t>
      </w:r>
      <w:r>
        <w:rPr>
          <w:rFonts w:hint="eastAsia" w:ascii="宋体" w:cs="宋体"/>
          <w:color w:val="000000"/>
          <w:kern w:val="0"/>
          <w:sz w:val="24"/>
          <w:szCs w:val="24"/>
        </w:rPr>
        <w:t>/</w:t>
      </w:r>
      <w:r>
        <w:rPr>
          <w:rFonts w:ascii="宋体" w:cs="宋体"/>
          <w:color w:val="000000"/>
          <w:kern w:val="0"/>
          <w:sz w:val="24"/>
          <w:szCs w:val="24"/>
        </w:rPr>
        <w:t>rmmod</w:t>
      </w:r>
      <w:r>
        <w:rPr>
          <w:rFonts w:hint="eastAsia" w:ascii="宋体" w:cs="宋体"/>
          <w:color w:val="000000"/>
          <w:kern w:val="0"/>
          <w:sz w:val="24"/>
          <w:szCs w:val="24"/>
        </w:rPr>
        <w:t>命令将其卸载。</w:t>
      </w:r>
    </w:p>
    <w:p w14:paraId="131487EA">
      <w:pPr>
        <w:spacing w:line="360" w:lineRule="auto"/>
        <w:ind w:left="360"/>
        <w:rPr>
          <w:sz w:val="24"/>
          <w:szCs w:val="24"/>
        </w:rPr>
      </w:pPr>
      <w:r>
        <w:rPr>
          <w:rFonts w:hint="eastAsia"/>
          <w:sz w:val="24"/>
          <w:szCs w:val="24"/>
        </w:rPr>
        <w:t>insmod  xxxx.o</w:t>
      </w:r>
    </w:p>
    <w:p w14:paraId="23F66F5E">
      <w:pPr>
        <w:spacing w:line="360" w:lineRule="auto"/>
        <w:ind w:left="360"/>
        <w:rPr>
          <w:sz w:val="24"/>
          <w:szCs w:val="24"/>
        </w:rPr>
      </w:pPr>
      <w:r>
        <w:rPr>
          <w:rFonts w:hint="eastAsia"/>
          <w:sz w:val="24"/>
          <w:szCs w:val="24"/>
        </w:rPr>
        <w:t>lsmod | grep xxxx</w:t>
      </w:r>
    </w:p>
    <w:p w14:paraId="17F1245A">
      <w:pPr>
        <w:spacing w:line="360" w:lineRule="auto"/>
        <w:ind w:left="360"/>
        <w:rPr>
          <w:sz w:val="24"/>
          <w:szCs w:val="24"/>
        </w:rPr>
      </w:pPr>
    </w:p>
    <w:p w14:paraId="3B2B7678">
      <w:pPr>
        <w:numPr>
          <w:ilvl w:val="0"/>
          <w:numId w:val="9"/>
        </w:numPr>
        <w:spacing w:line="360" w:lineRule="auto"/>
        <w:rPr>
          <w:sz w:val="24"/>
          <w:szCs w:val="24"/>
        </w:rPr>
      </w:pPr>
      <w:r>
        <w:rPr>
          <w:rFonts w:hint="eastAsia"/>
          <w:sz w:val="24"/>
          <w:szCs w:val="24"/>
        </w:rPr>
        <w:t>读/proc/procstat文件</w:t>
      </w:r>
    </w:p>
    <w:p w14:paraId="6CFC3FB6">
      <w:pPr>
        <w:spacing w:line="360" w:lineRule="auto"/>
        <w:ind w:left="360"/>
        <w:rPr>
          <w:sz w:val="24"/>
          <w:szCs w:val="24"/>
        </w:rPr>
      </w:pPr>
      <w:r>
        <w:rPr>
          <w:rFonts w:hint="eastAsia"/>
          <w:sz w:val="24"/>
          <w:szCs w:val="24"/>
        </w:rPr>
        <w:t>cd  /proc</w:t>
      </w:r>
    </w:p>
    <w:p w14:paraId="2FB928FF">
      <w:pPr>
        <w:spacing w:line="360" w:lineRule="auto"/>
        <w:ind w:left="360"/>
        <w:rPr>
          <w:sz w:val="24"/>
          <w:szCs w:val="24"/>
        </w:rPr>
      </w:pPr>
      <w:r>
        <w:rPr>
          <w:rFonts w:hint="eastAsia"/>
          <w:sz w:val="24"/>
          <w:szCs w:val="24"/>
        </w:rPr>
        <w:t>cat  procstat</w:t>
      </w:r>
    </w:p>
    <w:p w14:paraId="7BCEA8B3">
      <w:pPr>
        <w:spacing w:line="360" w:lineRule="auto"/>
        <w:ind w:left="360"/>
        <w:rPr>
          <w:sz w:val="24"/>
          <w:szCs w:val="24"/>
        </w:rPr>
      </w:pPr>
    </w:p>
    <w:p w14:paraId="567552D8">
      <w:pPr>
        <w:numPr>
          <w:ilvl w:val="0"/>
          <w:numId w:val="9"/>
        </w:numPr>
        <w:spacing w:line="360" w:lineRule="auto"/>
        <w:rPr>
          <w:sz w:val="24"/>
          <w:szCs w:val="24"/>
        </w:rPr>
      </w:pPr>
      <w:r>
        <w:rPr>
          <w:rFonts w:hint="eastAsia"/>
          <w:sz w:val="24"/>
          <w:szCs w:val="24"/>
        </w:rPr>
        <w:t>卸载模块</w:t>
      </w:r>
    </w:p>
    <w:p w14:paraId="74662F45">
      <w:pPr>
        <w:spacing w:line="360" w:lineRule="auto"/>
        <w:ind w:left="360"/>
        <w:rPr>
          <w:sz w:val="24"/>
          <w:szCs w:val="24"/>
        </w:rPr>
      </w:pPr>
      <w:r>
        <w:rPr>
          <w:rFonts w:hint="eastAsia"/>
          <w:sz w:val="24"/>
          <w:szCs w:val="24"/>
        </w:rPr>
        <w:t>rmmod  xxxx</w:t>
      </w:r>
    </w:p>
    <w:p w14:paraId="1BFDB566">
      <w:pPr>
        <w:spacing w:line="360" w:lineRule="auto"/>
        <w:ind w:firstLine="420"/>
        <w:rPr>
          <w:sz w:val="24"/>
          <w:szCs w:val="24"/>
        </w:rPr>
      </w:pPr>
      <w:r>
        <w:rPr>
          <w:rFonts w:hint="eastAsia"/>
          <w:sz w:val="24"/>
          <w:szCs w:val="24"/>
        </w:rPr>
        <w:t>lsmod | grep xxxx</w:t>
      </w:r>
    </w:p>
    <w:p w14:paraId="32CDF1A1">
      <w:pPr>
        <w:autoSpaceDE w:val="0"/>
        <w:autoSpaceDN w:val="0"/>
        <w:adjustRightInd w:val="0"/>
        <w:spacing w:line="360" w:lineRule="auto"/>
        <w:ind w:left="210" w:leftChars="100" w:firstLine="480" w:firstLineChars="200"/>
        <w:jc w:val="left"/>
        <w:rPr>
          <w:sz w:val="24"/>
          <w:szCs w:val="24"/>
        </w:rPr>
      </w:pPr>
    </w:p>
    <w:p w14:paraId="07F77A29">
      <w:pPr>
        <w:autoSpaceDE w:val="0"/>
        <w:autoSpaceDN w:val="0"/>
        <w:adjustRightInd w:val="0"/>
        <w:spacing w:line="360" w:lineRule="auto"/>
        <w:ind w:firstLine="420"/>
        <w:jc w:val="left"/>
        <w:rPr>
          <w:rFonts w:ascii="宋体" w:cs="宋体"/>
          <w:color w:val="000000"/>
          <w:kern w:val="0"/>
          <w:sz w:val="24"/>
          <w:szCs w:val="24"/>
        </w:rPr>
      </w:pPr>
    </w:p>
    <w:p w14:paraId="7FB80AC3">
      <w:pPr>
        <w:pStyle w:val="3"/>
        <w:tabs>
          <w:tab w:val="clear" w:pos="576"/>
        </w:tabs>
        <w:spacing w:line="360" w:lineRule="auto"/>
        <w:ind w:left="0" w:firstLine="0"/>
        <w:rPr>
          <w:sz w:val="24"/>
          <w:szCs w:val="24"/>
        </w:rPr>
      </w:pPr>
      <w:r>
        <w:rPr>
          <w:rFonts w:hint="eastAsia"/>
          <w:sz w:val="24"/>
          <w:szCs w:val="24"/>
        </w:rPr>
        <w:t>7.5进程描述符</w:t>
      </w:r>
    </w:p>
    <w:p w14:paraId="6093CBE7">
      <w:pPr>
        <w:autoSpaceDE w:val="0"/>
        <w:autoSpaceDN w:val="0"/>
        <w:adjustRightInd w:val="0"/>
        <w:spacing w:line="360" w:lineRule="auto"/>
        <w:ind w:firstLine="420"/>
        <w:jc w:val="left"/>
        <w:rPr>
          <w:sz w:val="24"/>
          <w:szCs w:val="24"/>
        </w:rPr>
      </w:pPr>
      <w:r>
        <w:rPr>
          <w:rFonts w:hint="eastAsia" w:ascii="宋体" w:cs="宋体"/>
          <w:color w:val="000000"/>
          <w:kern w:val="0"/>
          <w:sz w:val="24"/>
          <w:szCs w:val="24"/>
        </w:rPr>
        <w:t>查看</w:t>
      </w:r>
      <w:r>
        <w:rPr>
          <w:rFonts w:ascii="宋体" w:cs="宋体"/>
          <w:color w:val="000000"/>
          <w:kern w:val="0"/>
          <w:sz w:val="24"/>
          <w:szCs w:val="24"/>
        </w:rPr>
        <w:t>linux/sched.h</w:t>
      </w:r>
      <w:r>
        <w:rPr>
          <w:rFonts w:hint="eastAsia" w:ascii="宋体" w:cs="宋体"/>
          <w:color w:val="000000"/>
          <w:kern w:val="0"/>
          <w:sz w:val="24"/>
          <w:szCs w:val="24"/>
        </w:rPr>
        <w:t>文件可以得到</w:t>
      </w:r>
      <w:r>
        <w:rPr>
          <w:rFonts w:hint="eastAsia"/>
          <w:sz w:val="24"/>
          <w:szCs w:val="24"/>
        </w:rPr>
        <w:t>task_struct 类型结构定义，试着分析各个域的含义。</w:t>
      </w:r>
    </w:p>
    <w:p w14:paraId="47EB6AEE">
      <w:pPr>
        <w:autoSpaceDE w:val="0"/>
        <w:autoSpaceDN w:val="0"/>
        <w:adjustRightInd w:val="0"/>
        <w:spacing w:line="360" w:lineRule="auto"/>
        <w:ind w:firstLine="420"/>
        <w:jc w:val="left"/>
        <w:rPr>
          <w:rFonts w:cs="宋体"/>
          <w:color w:val="000000"/>
          <w:sz w:val="24"/>
          <w:szCs w:val="24"/>
        </w:rPr>
      </w:pPr>
      <w:r>
        <w:rPr>
          <w:rFonts w:hint="eastAsia"/>
          <w:sz w:val="24"/>
          <w:szCs w:val="24"/>
        </w:rPr>
        <w:t>下列代码可以遍历进程</w:t>
      </w:r>
      <w:r>
        <w:rPr>
          <w:rFonts w:hint="eastAsia" w:cs="宋体"/>
          <w:color w:val="000000"/>
          <w:sz w:val="24"/>
          <w:szCs w:val="24"/>
        </w:rPr>
        <w:t>描述符链表：</w:t>
      </w:r>
    </w:p>
    <w:p w14:paraId="1565CAB3">
      <w:pPr>
        <w:autoSpaceDE w:val="0"/>
        <w:autoSpaceDN w:val="0"/>
        <w:adjustRightInd w:val="0"/>
        <w:spacing w:line="360" w:lineRule="auto"/>
        <w:jc w:val="left"/>
        <w:rPr>
          <w:sz w:val="24"/>
          <w:szCs w:val="24"/>
        </w:rPr>
      </w:pPr>
      <w:r>
        <w:rPr>
          <w:sz w:val="24"/>
          <w:szCs w:val="24"/>
        </w:rPr>
        <w:t>struct task_struct *p;</w:t>
      </w:r>
    </w:p>
    <w:p w14:paraId="2E6FBE3A">
      <w:pPr>
        <w:autoSpaceDE w:val="0"/>
        <w:autoSpaceDN w:val="0"/>
        <w:adjustRightInd w:val="0"/>
        <w:spacing w:line="360" w:lineRule="auto"/>
        <w:jc w:val="left"/>
        <w:rPr>
          <w:sz w:val="24"/>
          <w:szCs w:val="24"/>
        </w:rPr>
      </w:pPr>
      <w:r>
        <w:rPr>
          <w:sz w:val="24"/>
          <w:szCs w:val="24"/>
        </w:rPr>
        <w:t>p = &amp;init_task;</w:t>
      </w:r>
    </w:p>
    <w:p w14:paraId="2C4F13A1">
      <w:pPr>
        <w:spacing w:line="360" w:lineRule="auto"/>
        <w:rPr>
          <w:sz w:val="24"/>
          <w:szCs w:val="24"/>
        </w:rPr>
      </w:pPr>
      <w:r>
        <w:rPr>
          <w:sz w:val="24"/>
          <w:szCs w:val="24"/>
        </w:rPr>
        <w:t>do {</w:t>
      </w:r>
    </w:p>
    <w:p w14:paraId="6058DEA6">
      <w:pPr>
        <w:spacing w:line="360" w:lineRule="auto"/>
        <w:rPr>
          <w:sz w:val="24"/>
          <w:szCs w:val="24"/>
        </w:rPr>
      </w:pPr>
      <w:r>
        <w:rPr>
          <w:rFonts w:hint="eastAsia"/>
          <w:sz w:val="24"/>
          <w:szCs w:val="24"/>
        </w:rPr>
        <w:tab/>
      </w:r>
      <w:r>
        <w:rPr>
          <w:sz w:val="24"/>
          <w:szCs w:val="24"/>
        </w:rPr>
        <w:t>……</w:t>
      </w:r>
    </w:p>
    <w:p w14:paraId="22C6E2C0">
      <w:pPr>
        <w:spacing w:line="360" w:lineRule="auto"/>
        <w:rPr>
          <w:sz w:val="24"/>
          <w:szCs w:val="24"/>
        </w:rPr>
      </w:pPr>
      <w:r>
        <w:rPr>
          <w:sz w:val="24"/>
          <w:szCs w:val="24"/>
        </w:rPr>
        <w:t>} while ((p = p -&gt; next_task ) &amp;&amp; (p != &amp;init_task));</w:t>
      </w:r>
    </w:p>
    <w:p w14:paraId="4378CC37">
      <w:pPr>
        <w:spacing w:line="360" w:lineRule="auto"/>
        <w:rPr>
          <w:sz w:val="24"/>
          <w:szCs w:val="24"/>
        </w:rPr>
      </w:pPr>
    </w:p>
    <w:p w14:paraId="00A848FE">
      <w:pPr>
        <w:pStyle w:val="3"/>
        <w:tabs>
          <w:tab w:val="clear" w:pos="576"/>
        </w:tabs>
        <w:spacing w:line="360" w:lineRule="auto"/>
        <w:ind w:left="0" w:firstLine="0"/>
        <w:rPr>
          <w:sz w:val="24"/>
          <w:szCs w:val="24"/>
        </w:rPr>
      </w:pPr>
      <w:r>
        <w:rPr>
          <w:rFonts w:hint="eastAsia"/>
          <w:sz w:val="24"/>
          <w:szCs w:val="24"/>
        </w:rPr>
        <w:t>7.6更多帮助</w:t>
      </w:r>
    </w:p>
    <w:p w14:paraId="153607BC">
      <w:pPr>
        <w:autoSpaceDE w:val="0"/>
        <w:autoSpaceDN w:val="0"/>
        <w:adjustRightInd w:val="0"/>
        <w:spacing w:line="360" w:lineRule="auto"/>
        <w:jc w:val="left"/>
        <w:rPr>
          <w:rFonts w:ascii="宋体" w:cs="宋体"/>
          <w:color w:val="000000"/>
          <w:kern w:val="0"/>
          <w:sz w:val="24"/>
          <w:szCs w:val="24"/>
        </w:rPr>
      </w:pPr>
      <w:r>
        <w:rPr>
          <w:rFonts w:ascii="宋体" w:cs="宋体"/>
          <w:color w:val="000000"/>
          <w:kern w:val="0"/>
          <w:sz w:val="24"/>
          <w:szCs w:val="24"/>
        </w:rPr>
        <w:t xml:space="preserve">   </w:t>
      </w:r>
      <w:r>
        <w:rPr>
          <w:rFonts w:hint="eastAsia" w:ascii="宋体" w:cs="宋体"/>
          <w:color w:val="000000"/>
          <w:kern w:val="0"/>
          <w:sz w:val="24"/>
          <w:szCs w:val="24"/>
        </w:rPr>
        <w:t>有关模块的内容还有很多。本练习主要来自</w:t>
      </w:r>
      <w:r>
        <w:rPr>
          <w:rFonts w:ascii="宋体" w:cs="宋体"/>
          <w:color w:val="000000"/>
          <w:kern w:val="0"/>
          <w:sz w:val="24"/>
          <w:szCs w:val="24"/>
        </w:rPr>
        <w:t>http://www.ibiblio.org/mdw/LDP/lkmpg/</w:t>
      </w:r>
      <w:r>
        <w:rPr>
          <w:rFonts w:hint="eastAsia" w:ascii="宋体" w:cs="宋体"/>
          <w:color w:val="000000"/>
          <w:kern w:val="0"/>
          <w:sz w:val="24"/>
          <w:szCs w:val="24"/>
        </w:rPr>
        <w:t>的</w:t>
      </w:r>
      <w:r>
        <w:rPr>
          <w:rFonts w:ascii="宋体" w:cs="宋体"/>
          <w:color w:val="000000"/>
          <w:kern w:val="0"/>
          <w:sz w:val="24"/>
          <w:szCs w:val="24"/>
        </w:rPr>
        <w:t>Linux</w:t>
      </w:r>
      <w:r>
        <w:rPr>
          <w:rFonts w:hint="eastAsia" w:ascii="宋体" w:cs="宋体"/>
          <w:color w:val="000000"/>
          <w:kern w:val="0"/>
          <w:sz w:val="24"/>
          <w:szCs w:val="24"/>
        </w:rPr>
        <w:t>文档工程中出现的由</w:t>
      </w:r>
      <w:r>
        <w:rPr>
          <w:rFonts w:ascii="宋体" w:cs="宋体"/>
          <w:color w:val="000000"/>
          <w:kern w:val="0"/>
          <w:sz w:val="24"/>
          <w:szCs w:val="24"/>
        </w:rPr>
        <w:t>Ori Pomerantz</w:t>
      </w:r>
      <w:r>
        <w:rPr>
          <w:rFonts w:hint="eastAsia" w:ascii="宋体" w:cs="宋体"/>
          <w:color w:val="000000"/>
          <w:kern w:val="0"/>
          <w:sz w:val="24"/>
          <w:szCs w:val="24"/>
        </w:rPr>
        <w:t>所著的有关模块的文章。</w:t>
      </w:r>
    </w:p>
    <w:p w14:paraId="630F6F55">
      <w:pPr>
        <w:spacing w:line="360" w:lineRule="auto"/>
        <w:rPr>
          <w:sz w:val="24"/>
          <w:szCs w:val="24"/>
        </w:rPr>
      </w:pPr>
      <w:r>
        <w:rPr>
          <w:rFonts w:hint="eastAsia"/>
          <w:sz w:val="24"/>
          <w:szCs w:val="24"/>
        </w:rPr>
        <w:tab/>
      </w:r>
      <w:r>
        <w:rPr>
          <w:rFonts w:hint="eastAsia"/>
          <w:sz w:val="24"/>
          <w:szCs w:val="24"/>
        </w:rPr>
        <w:t>参考书：《Linux设备驱动程序》（第二版）</w:t>
      </w:r>
    </w:p>
    <w:p w14:paraId="5FB6B0EF">
      <w:pPr>
        <w:spacing w:line="360" w:lineRule="auto"/>
        <w:rPr>
          <w:sz w:val="24"/>
          <w:szCs w:val="24"/>
        </w:rPr>
      </w:pPr>
    </w:p>
    <w:p w14:paraId="7F268F9D">
      <w:pPr>
        <w:pStyle w:val="2"/>
        <w:spacing w:line="360" w:lineRule="auto"/>
        <w:jc w:val="center"/>
        <w:rPr>
          <w:sz w:val="32"/>
          <w:szCs w:val="24"/>
        </w:rPr>
      </w:pPr>
      <w:r>
        <w:rPr>
          <w:sz w:val="24"/>
          <w:szCs w:val="24"/>
        </w:rPr>
        <w:br w:type="page"/>
      </w:r>
      <w:bookmarkStart w:id="6" w:name="_Toc139031838"/>
      <w:r>
        <w:rPr>
          <w:rFonts w:hint="eastAsia"/>
          <w:sz w:val="32"/>
          <w:szCs w:val="24"/>
        </w:rPr>
        <w:t>实验八 添加/proc文件系统</w:t>
      </w:r>
      <w:bookmarkEnd w:id="6"/>
    </w:p>
    <w:p w14:paraId="327D8969">
      <w:pPr>
        <w:pStyle w:val="3"/>
        <w:spacing w:line="360" w:lineRule="auto"/>
        <w:rPr>
          <w:sz w:val="24"/>
          <w:szCs w:val="24"/>
        </w:rPr>
      </w:pPr>
      <w:r>
        <w:rPr>
          <w:rFonts w:hint="eastAsia"/>
          <w:sz w:val="24"/>
          <w:szCs w:val="24"/>
        </w:rPr>
        <w:t>8.1 实验目的：</w:t>
      </w:r>
    </w:p>
    <w:p w14:paraId="4C891AFF">
      <w:pPr>
        <w:spacing w:line="360" w:lineRule="auto"/>
        <w:ind w:firstLine="420"/>
        <w:rPr>
          <w:sz w:val="24"/>
          <w:szCs w:val="24"/>
        </w:rPr>
      </w:pPr>
      <w:r>
        <w:rPr>
          <w:rFonts w:hint="eastAsia"/>
          <w:sz w:val="24"/>
          <w:szCs w:val="24"/>
        </w:rPr>
        <w:t>通过加载内核模块，为/proc文件系统创建以下内容：</w:t>
      </w:r>
    </w:p>
    <w:p w14:paraId="4EE5710A">
      <w:pPr>
        <w:spacing w:line="360" w:lineRule="auto"/>
        <w:ind w:firstLine="420"/>
        <w:rPr>
          <w:sz w:val="24"/>
          <w:szCs w:val="24"/>
        </w:rPr>
      </w:pPr>
      <w:r>
        <w:rPr>
          <w:rFonts w:hint="eastAsia"/>
          <w:sz w:val="24"/>
          <w:szCs w:val="24"/>
        </w:rPr>
        <w:t>一个名叫</w:t>
      </w:r>
      <w:r>
        <w:rPr>
          <w:sz w:val="24"/>
          <w:szCs w:val="24"/>
        </w:rPr>
        <w:t>proc_test</w:t>
      </w:r>
      <w:r>
        <w:rPr>
          <w:rFonts w:hint="eastAsia"/>
          <w:sz w:val="24"/>
          <w:szCs w:val="24"/>
        </w:rPr>
        <w:t>的子目录。</w:t>
      </w:r>
    </w:p>
    <w:p w14:paraId="564FF294">
      <w:pPr>
        <w:spacing w:line="360" w:lineRule="auto"/>
        <w:ind w:firstLine="420"/>
        <w:rPr>
          <w:sz w:val="24"/>
          <w:szCs w:val="24"/>
        </w:rPr>
      </w:pPr>
      <w:r>
        <w:rPr>
          <w:rFonts w:hint="eastAsia"/>
          <w:sz w:val="24"/>
          <w:szCs w:val="24"/>
        </w:rPr>
        <w:t>一个名叫</w:t>
      </w:r>
      <w:r>
        <w:rPr>
          <w:sz w:val="24"/>
          <w:szCs w:val="24"/>
        </w:rPr>
        <w:t>current</w:t>
      </w:r>
      <w:r>
        <w:rPr>
          <w:rFonts w:hint="eastAsia"/>
          <w:sz w:val="24"/>
          <w:szCs w:val="24"/>
        </w:rPr>
        <w:t>的文件，只读，读出的内容是读它的进程的情况。</w:t>
      </w:r>
    </w:p>
    <w:p w14:paraId="3E661253">
      <w:pPr>
        <w:spacing w:line="360" w:lineRule="auto"/>
        <w:ind w:firstLine="420"/>
        <w:rPr>
          <w:sz w:val="24"/>
          <w:szCs w:val="24"/>
        </w:rPr>
      </w:pPr>
      <w:r>
        <w:rPr>
          <w:rFonts w:hint="eastAsia"/>
          <w:sz w:val="24"/>
          <w:szCs w:val="24"/>
        </w:rPr>
        <w:t>一个名叫</w:t>
      </w:r>
      <w:r>
        <w:rPr>
          <w:sz w:val="24"/>
          <w:szCs w:val="24"/>
        </w:rPr>
        <w:t>current_too</w:t>
      </w:r>
      <w:r>
        <w:rPr>
          <w:rFonts w:hint="eastAsia"/>
          <w:sz w:val="24"/>
          <w:szCs w:val="24"/>
        </w:rPr>
        <w:t>的链接，指向</w:t>
      </w:r>
      <w:r>
        <w:rPr>
          <w:sz w:val="24"/>
          <w:szCs w:val="24"/>
        </w:rPr>
        <w:t>current</w:t>
      </w:r>
      <w:r>
        <w:rPr>
          <w:rFonts w:hint="eastAsia"/>
          <w:sz w:val="24"/>
          <w:szCs w:val="24"/>
        </w:rPr>
        <w:t>。</w:t>
      </w:r>
    </w:p>
    <w:p w14:paraId="217CD9B8">
      <w:pPr>
        <w:spacing w:line="360" w:lineRule="auto"/>
        <w:ind w:firstLine="420"/>
        <w:rPr>
          <w:sz w:val="24"/>
          <w:szCs w:val="24"/>
        </w:rPr>
      </w:pPr>
      <w:r>
        <w:rPr>
          <w:rFonts w:hint="eastAsia"/>
          <w:sz w:val="24"/>
          <w:szCs w:val="24"/>
        </w:rPr>
        <w:t>一个名叫</w:t>
      </w:r>
      <w:r>
        <w:rPr>
          <w:sz w:val="24"/>
          <w:szCs w:val="24"/>
        </w:rPr>
        <w:t>hello</w:t>
      </w:r>
      <w:r>
        <w:rPr>
          <w:rFonts w:hint="eastAsia"/>
          <w:sz w:val="24"/>
          <w:szCs w:val="24"/>
        </w:rPr>
        <w:t>的文件，可读可写。读出的内容是上次写的内容前面加两句话。</w:t>
      </w:r>
    </w:p>
    <w:p w14:paraId="526CA554">
      <w:pPr>
        <w:spacing w:line="360" w:lineRule="auto"/>
        <w:ind w:firstLine="420"/>
        <w:rPr>
          <w:sz w:val="24"/>
          <w:szCs w:val="24"/>
        </w:rPr>
      </w:pPr>
    </w:p>
    <w:p w14:paraId="1301E069">
      <w:pPr>
        <w:pStyle w:val="3"/>
        <w:spacing w:line="360" w:lineRule="auto"/>
        <w:rPr>
          <w:sz w:val="24"/>
          <w:szCs w:val="24"/>
        </w:rPr>
      </w:pPr>
      <w:r>
        <w:rPr>
          <w:rFonts w:hint="eastAsia"/>
          <w:sz w:val="24"/>
          <w:szCs w:val="24"/>
        </w:rPr>
        <w:t>8.2 实验步骤：</w:t>
      </w:r>
    </w:p>
    <w:p w14:paraId="33681A48">
      <w:pPr>
        <w:spacing w:line="360" w:lineRule="auto"/>
        <w:rPr>
          <w:sz w:val="24"/>
          <w:szCs w:val="24"/>
        </w:rPr>
      </w:pPr>
      <w:r>
        <w:rPr>
          <w:rFonts w:hint="eastAsia"/>
          <w:sz w:val="24"/>
          <w:szCs w:val="24"/>
        </w:rPr>
        <w:t>(1) 请大家互相用</w:t>
      </w:r>
      <w:r>
        <w:rPr>
          <w:sz w:val="24"/>
          <w:szCs w:val="24"/>
        </w:rPr>
        <w:t>U</w:t>
      </w:r>
      <w:r>
        <w:rPr>
          <w:rFonts w:hint="eastAsia"/>
          <w:sz w:val="24"/>
          <w:szCs w:val="24"/>
        </w:rPr>
        <w:t>盘</w:t>
      </w:r>
      <w:r>
        <w:rPr>
          <w:sz w:val="24"/>
          <w:szCs w:val="24"/>
        </w:rPr>
        <w:t>copy</w:t>
      </w:r>
      <w:r>
        <w:rPr>
          <w:rFonts w:hint="eastAsia"/>
          <w:sz w:val="24"/>
          <w:szCs w:val="24"/>
        </w:rPr>
        <w:t>上面的例子</w:t>
      </w:r>
    </w:p>
    <w:p w14:paraId="0EBAEA52">
      <w:pPr>
        <w:spacing w:line="360" w:lineRule="auto"/>
        <w:rPr>
          <w:sz w:val="24"/>
          <w:szCs w:val="24"/>
        </w:rPr>
      </w:pPr>
      <w:r>
        <w:rPr>
          <w:sz w:val="24"/>
          <w:szCs w:val="24"/>
        </w:rPr>
        <w:t xml:space="preserve">proc_test.c </w:t>
      </w:r>
    </w:p>
    <w:p w14:paraId="44AC2279">
      <w:pPr>
        <w:spacing w:line="360" w:lineRule="auto"/>
        <w:rPr>
          <w:sz w:val="24"/>
          <w:szCs w:val="24"/>
        </w:rPr>
      </w:pPr>
      <w:r>
        <w:rPr>
          <w:rFonts w:hint="eastAsia"/>
          <w:sz w:val="24"/>
          <w:szCs w:val="24"/>
        </w:rPr>
        <w:t>使用</w:t>
      </w:r>
      <w:r>
        <w:rPr>
          <w:sz w:val="24"/>
          <w:szCs w:val="24"/>
        </w:rPr>
        <w:t>U</w:t>
      </w:r>
      <w:r>
        <w:rPr>
          <w:rFonts w:hint="eastAsia"/>
          <w:sz w:val="24"/>
          <w:szCs w:val="24"/>
        </w:rPr>
        <w:t>盘的方法：</w:t>
      </w:r>
    </w:p>
    <w:p w14:paraId="294E8123">
      <w:pPr>
        <w:spacing w:line="360" w:lineRule="auto"/>
        <w:rPr>
          <w:sz w:val="24"/>
          <w:szCs w:val="24"/>
        </w:rPr>
      </w:pPr>
      <w:r>
        <w:rPr>
          <w:sz w:val="24"/>
          <w:szCs w:val="24"/>
        </w:rPr>
        <w:t xml:space="preserve">1. </w:t>
      </w:r>
      <w:r>
        <w:rPr>
          <w:rFonts w:hint="eastAsia"/>
          <w:sz w:val="24"/>
          <w:szCs w:val="24"/>
        </w:rPr>
        <w:t>打开一个终端窗口，插入</w:t>
      </w:r>
      <w:r>
        <w:rPr>
          <w:sz w:val="24"/>
          <w:szCs w:val="24"/>
        </w:rPr>
        <w:t>U</w:t>
      </w:r>
      <w:r>
        <w:rPr>
          <w:rFonts w:hint="eastAsia"/>
          <w:sz w:val="24"/>
          <w:szCs w:val="24"/>
        </w:rPr>
        <w:t>盘</w:t>
      </w:r>
    </w:p>
    <w:p w14:paraId="3116C7B3">
      <w:pPr>
        <w:spacing w:line="360" w:lineRule="auto"/>
        <w:rPr>
          <w:sz w:val="24"/>
          <w:szCs w:val="24"/>
        </w:rPr>
      </w:pPr>
      <w:r>
        <w:rPr>
          <w:sz w:val="24"/>
          <w:szCs w:val="24"/>
        </w:rPr>
        <w:t>2.</w:t>
      </w:r>
      <w:r>
        <w:rPr>
          <w:rFonts w:hint="eastAsia"/>
          <w:sz w:val="24"/>
          <w:szCs w:val="24"/>
        </w:rPr>
        <w:t xml:space="preserve">输入 </w:t>
      </w:r>
      <w:r>
        <w:rPr>
          <w:sz w:val="24"/>
          <w:szCs w:val="24"/>
        </w:rPr>
        <w:t xml:space="preserve">mount –tvfat /dev/sdb1 /mnt </w:t>
      </w:r>
    </w:p>
    <w:p w14:paraId="05A74EE1">
      <w:pPr>
        <w:spacing w:line="360" w:lineRule="auto"/>
        <w:rPr>
          <w:sz w:val="24"/>
          <w:szCs w:val="24"/>
        </w:rPr>
      </w:pPr>
      <w:r>
        <w:rPr>
          <w:sz w:val="24"/>
          <w:szCs w:val="24"/>
        </w:rPr>
        <w:t>3.U</w:t>
      </w:r>
      <w:r>
        <w:rPr>
          <w:rFonts w:hint="eastAsia"/>
          <w:sz w:val="24"/>
          <w:szCs w:val="24"/>
        </w:rPr>
        <w:t>盘的内容可以在</w:t>
      </w:r>
      <w:r>
        <w:rPr>
          <w:sz w:val="24"/>
          <w:szCs w:val="24"/>
        </w:rPr>
        <w:t>/mnt</w:t>
      </w:r>
      <w:r>
        <w:rPr>
          <w:rFonts w:hint="eastAsia"/>
          <w:sz w:val="24"/>
          <w:szCs w:val="24"/>
        </w:rPr>
        <w:t>下读写</w:t>
      </w:r>
    </w:p>
    <w:p w14:paraId="472E66A9">
      <w:pPr>
        <w:spacing w:line="360" w:lineRule="auto"/>
        <w:rPr>
          <w:sz w:val="24"/>
          <w:szCs w:val="24"/>
        </w:rPr>
      </w:pPr>
      <w:r>
        <w:rPr>
          <w:sz w:val="24"/>
          <w:szCs w:val="24"/>
        </w:rPr>
        <w:t>4.</w:t>
      </w:r>
      <w:r>
        <w:rPr>
          <w:rFonts w:hint="eastAsia"/>
          <w:sz w:val="24"/>
          <w:szCs w:val="24"/>
        </w:rPr>
        <w:t xml:space="preserve">使用完毕，输入 </w:t>
      </w:r>
      <w:r>
        <w:rPr>
          <w:sz w:val="24"/>
          <w:szCs w:val="24"/>
        </w:rPr>
        <w:t>umount /dev/sdb1</w:t>
      </w:r>
    </w:p>
    <w:p w14:paraId="6954D3B4">
      <w:pPr>
        <w:spacing w:line="360" w:lineRule="auto"/>
        <w:rPr>
          <w:sz w:val="24"/>
          <w:szCs w:val="24"/>
        </w:rPr>
      </w:pPr>
      <w:r>
        <w:rPr>
          <w:sz w:val="24"/>
          <w:szCs w:val="24"/>
        </w:rPr>
        <w:t>5.</w:t>
      </w:r>
      <w:r>
        <w:rPr>
          <w:rFonts w:hint="eastAsia"/>
          <w:sz w:val="24"/>
          <w:szCs w:val="24"/>
        </w:rPr>
        <w:t>取出</w:t>
      </w:r>
      <w:r>
        <w:rPr>
          <w:sz w:val="24"/>
          <w:szCs w:val="24"/>
        </w:rPr>
        <w:t>U</w:t>
      </w:r>
      <w:r>
        <w:rPr>
          <w:rFonts w:hint="eastAsia"/>
          <w:sz w:val="24"/>
          <w:szCs w:val="24"/>
        </w:rPr>
        <w:t>盘</w:t>
      </w:r>
    </w:p>
    <w:p w14:paraId="4178A2B3">
      <w:pPr>
        <w:spacing w:line="360" w:lineRule="auto"/>
        <w:rPr>
          <w:sz w:val="24"/>
          <w:szCs w:val="24"/>
        </w:rPr>
      </w:pPr>
      <w:r>
        <w:rPr>
          <w:sz w:val="24"/>
          <w:szCs w:val="24"/>
        </w:rPr>
        <w:t xml:space="preserve"> </w:t>
      </w:r>
      <w:r>
        <w:rPr>
          <w:rFonts w:hint="eastAsia"/>
          <w:sz w:val="24"/>
          <w:szCs w:val="24"/>
        </w:rPr>
        <w:t>(2) 编译这个模块。</w:t>
      </w:r>
    </w:p>
    <w:p w14:paraId="113472CE">
      <w:pPr>
        <w:spacing w:line="360" w:lineRule="auto"/>
        <w:rPr>
          <w:sz w:val="24"/>
          <w:szCs w:val="24"/>
        </w:rPr>
      </w:pPr>
      <w:r>
        <w:rPr>
          <w:sz w:val="24"/>
          <w:szCs w:val="24"/>
        </w:rPr>
        <w:t xml:space="preserve">gcc   -c   -I/usr/src/linux-2.4.20-8/include    proc_test.c </w:t>
      </w:r>
    </w:p>
    <w:p w14:paraId="0F1E7ABF">
      <w:pPr>
        <w:spacing w:line="360" w:lineRule="auto"/>
        <w:rPr>
          <w:sz w:val="24"/>
          <w:szCs w:val="24"/>
        </w:rPr>
      </w:pPr>
      <w:r>
        <w:rPr>
          <w:rFonts w:hint="eastAsia"/>
          <w:sz w:val="24"/>
          <w:szCs w:val="24"/>
        </w:rPr>
        <w:t>(3) 加载这个模块。</w:t>
      </w:r>
    </w:p>
    <w:p w14:paraId="3CA14165">
      <w:pPr>
        <w:spacing w:line="360" w:lineRule="auto"/>
        <w:rPr>
          <w:sz w:val="24"/>
          <w:szCs w:val="24"/>
        </w:rPr>
      </w:pPr>
      <w:r>
        <w:rPr>
          <w:sz w:val="24"/>
          <w:szCs w:val="24"/>
        </w:rPr>
        <w:t>insmod</w:t>
      </w:r>
      <w:r>
        <w:rPr>
          <w:sz w:val="24"/>
          <w:szCs w:val="24"/>
        </w:rPr>
        <w:tab/>
      </w:r>
      <w:r>
        <w:rPr>
          <w:sz w:val="24"/>
          <w:szCs w:val="24"/>
        </w:rPr>
        <w:t xml:space="preserve">  proc_test.o </w:t>
      </w:r>
    </w:p>
    <w:p w14:paraId="61296AE6">
      <w:pPr>
        <w:spacing w:line="360" w:lineRule="auto"/>
        <w:rPr>
          <w:sz w:val="24"/>
          <w:szCs w:val="24"/>
        </w:rPr>
      </w:pPr>
      <w:r>
        <w:rPr>
          <w:rFonts w:hint="eastAsia"/>
          <w:sz w:val="24"/>
          <w:szCs w:val="24"/>
        </w:rPr>
        <w:t>用</w:t>
      </w:r>
      <w:r>
        <w:rPr>
          <w:sz w:val="24"/>
          <w:szCs w:val="24"/>
        </w:rPr>
        <w:t>lsmod</w:t>
      </w:r>
      <w:r>
        <w:rPr>
          <w:rFonts w:hint="eastAsia"/>
          <w:sz w:val="24"/>
          <w:szCs w:val="24"/>
        </w:rPr>
        <w:t>命令检查是否已经加载成功。</w:t>
      </w:r>
    </w:p>
    <w:p w14:paraId="012B0CBA">
      <w:pPr>
        <w:spacing w:line="360" w:lineRule="auto"/>
        <w:rPr>
          <w:sz w:val="24"/>
          <w:szCs w:val="24"/>
        </w:rPr>
      </w:pPr>
      <w:r>
        <w:rPr>
          <w:rFonts w:hint="eastAsia"/>
          <w:sz w:val="24"/>
          <w:szCs w:val="24"/>
        </w:rPr>
        <w:t>如果加载不成功，请找我检查。</w:t>
      </w:r>
    </w:p>
    <w:p w14:paraId="0F5EA29F">
      <w:pPr>
        <w:numPr>
          <w:ilvl w:val="0"/>
          <w:numId w:val="13"/>
        </w:numPr>
        <w:spacing w:line="360" w:lineRule="auto"/>
        <w:rPr>
          <w:sz w:val="24"/>
          <w:szCs w:val="24"/>
        </w:rPr>
      </w:pPr>
      <w:r>
        <w:rPr>
          <w:sz w:val="24"/>
          <w:szCs w:val="24"/>
        </w:rPr>
        <w:t xml:space="preserve"> </w:t>
      </w:r>
      <w:r>
        <w:rPr>
          <w:rFonts w:hint="eastAsia"/>
          <w:sz w:val="24"/>
          <w:szCs w:val="24"/>
        </w:rPr>
        <w:t>看看是不是多了一个</w:t>
      </w:r>
      <w:r>
        <w:rPr>
          <w:sz w:val="24"/>
          <w:szCs w:val="24"/>
        </w:rPr>
        <w:t>/proc/proc_test</w:t>
      </w:r>
      <w:r>
        <w:rPr>
          <w:rFonts w:hint="eastAsia"/>
          <w:sz w:val="24"/>
          <w:szCs w:val="24"/>
        </w:rPr>
        <w:t>目录。（输入以下两行命令）</w:t>
      </w:r>
    </w:p>
    <w:p w14:paraId="623DE0EA">
      <w:pPr>
        <w:spacing w:line="360" w:lineRule="auto"/>
        <w:rPr>
          <w:sz w:val="24"/>
          <w:szCs w:val="24"/>
        </w:rPr>
      </w:pPr>
      <w:r>
        <w:rPr>
          <w:sz w:val="24"/>
          <w:szCs w:val="24"/>
        </w:rPr>
        <w:t xml:space="preserve">         cd   /proc</w:t>
      </w:r>
    </w:p>
    <w:p w14:paraId="2C6AF628">
      <w:pPr>
        <w:spacing w:line="360" w:lineRule="auto"/>
        <w:rPr>
          <w:sz w:val="24"/>
          <w:szCs w:val="24"/>
        </w:rPr>
      </w:pPr>
      <w:r>
        <w:rPr>
          <w:sz w:val="24"/>
          <w:szCs w:val="24"/>
        </w:rPr>
        <w:t xml:space="preserve">         ls </w:t>
      </w:r>
    </w:p>
    <w:p w14:paraId="6258E081">
      <w:pPr>
        <w:numPr>
          <w:ilvl w:val="0"/>
          <w:numId w:val="14"/>
        </w:numPr>
        <w:spacing w:line="360" w:lineRule="auto"/>
        <w:rPr>
          <w:sz w:val="24"/>
          <w:szCs w:val="24"/>
        </w:rPr>
      </w:pPr>
      <w:r>
        <w:rPr>
          <w:rFonts w:hint="eastAsia"/>
          <w:sz w:val="24"/>
          <w:szCs w:val="24"/>
        </w:rPr>
        <w:t>看看有没有三个文件，名字叫</w:t>
      </w:r>
      <w:r>
        <w:rPr>
          <w:sz w:val="24"/>
          <w:szCs w:val="24"/>
        </w:rPr>
        <w:t>current</w:t>
      </w:r>
      <w:r>
        <w:rPr>
          <w:rFonts w:hint="eastAsia"/>
          <w:sz w:val="24"/>
          <w:szCs w:val="24"/>
        </w:rPr>
        <w:t>，</w:t>
      </w:r>
      <w:r>
        <w:rPr>
          <w:sz w:val="24"/>
          <w:szCs w:val="24"/>
        </w:rPr>
        <w:t>current_too</w:t>
      </w:r>
      <w:r>
        <w:rPr>
          <w:rFonts w:hint="eastAsia"/>
          <w:sz w:val="24"/>
          <w:szCs w:val="24"/>
        </w:rPr>
        <w:t>和</w:t>
      </w:r>
      <w:r>
        <w:rPr>
          <w:sz w:val="24"/>
          <w:szCs w:val="24"/>
        </w:rPr>
        <w:t>hello</w:t>
      </w:r>
      <w:r>
        <w:rPr>
          <w:rFonts w:hint="eastAsia"/>
          <w:sz w:val="24"/>
          <w:szCs w:val="24"/>
        </w:rPr>
        <w:t>。</w:t>
      </w:r>
    </w:p>
    <w:p w14:paraId="7D03DE70">
      <w:pPr>
        <w:spacing w:line="360" w:lineRule="auto"/>
        <w:rPr>
          <w:sz w:val="24"/>
          <w:szCs w:val="24"/>
        </w:rPr>
      </w:pPr>
      <w:r>
        <w:rPr>
          <w:sz w:val="24"/>
          <w:szCs w:val="24"/>
        </w:rPr>
        <w:t xml:space="preserve">         cd   /proc/proc_test </w:t>
      </w:r>
    </w:p>
    <w:p w14:paraId="13887A2B">
      <w:pPr>
        <w:spacing w:line="360" w:lineRule="auto"/>
        <w:rPr>
          <w:sz w:val="24"/>
          <w:szCs w:val="24"/>
        </w:rPr>
      </w:pPr>
      <w:r>
        <w:rPr>
          <w:sz w:val="24"/>
          <w:szCs w:val="24"/>
        </w:rPr>
        <w:t xml:space="preserve">         ls </w:t>
      </w:r>
    </w:p>
    <w:p w14:paraId="3515BD5C">
      <w:pPr>
        <w:numPr>
          <w:ilvl w:val="0"/>
          <w:numId w:val="15"/>
        </w:numPr>
        <w:spacing w:line="360" w:lineRule="auto"/>
        <w:rPr>
          <w:sz w:val="24"/>
          <w:szCs w:val="24"/>
        </w:rPr>
      </w:pPr>
      <w:r>
        <w:rPr>
          <w:sz w:val="24"/>
          <w:szCs w:val="24"/>
        </w:rPr>
        <w:t xml:space="preserve"> </w:t>
      </w:r>
      <w:r>
        <w:rPr>
          <w:rFonts w:hint="eastAsia"/>
          <w:sz w:val="24"/>
          <w:szCs w:val="24"/>
        </w:rPr>
        <w:t>看看</w:t>
      </w:r>
      <w:r>
        <w:rPr>
          <w:sz w:val="24"/>
          <w:szCs w:val="24"/>
        </w:rPr>
        <w:t>current</w:t>
      </w:r>
      <w:r>
        <w:rPr>
          <w:rFonts w:hint="eastAsia"/>
          <w:sz w:val="24"/>
          <w:szCs w:val="24"/>
        </w:rPr>
        <w:t>文件的内容：</w:t>
      </w:r>
    </w:p>
    <w:p w14:paraId="752087DC">
      <w:pPr>
        <w:spacing w:line="360" w:lineRule="auto"/>
        <w:rPr>
          <w:sz w:val="24"/>
          <w:szCs w:val="24"/>
        </w:rPr>
      </w:pPr>
      <w:r>
        <w:rPr>
          <w:sz w:val="24"/>
          <w:szCs w:val="24"/>
        </w:rPr>
        <w:t>more    current</w:t>
      </w:r>
    </w:p>
    <w:p w14:paraId="61F750C2">
      <w:pPr>
        <w:numPr>
          <w:ilvl w:val="0"/>
          <w:numId w:val="16"/>
        </w:numPr>
        <w:spacing w:line="360" w:lineRule="auto"/>
        <w:rPr>
          <w:sz w:val="24"/>
          <w:szCs w:val="24"/>
        </w:rPr>
      </w:pPr>
      <w:r>
        <w:rPr>
          <w:rFonts w:hint="eastAsia"/>
          <w:sz w:val="24"/>
          <w:szCs w:val="24"/>
        </w:rPr>
        <w:t>看看</w:t>
      </w:r>
      <w:r>
        <w:rPr>
          <w:sz w:val="24"/>
          <w:szCs w:val="24"/>
        </w:rPr>
        <w:t>current_too</w:t>
      </w:r>
      <w:r>
        <w:rPr>
          <w:rFonts w:hint="eastAsia"/>
          <w:sz w:val="24"/>
          <w:szCs w:val="24"/>
        </w:rPr>
        <w:t>文件的内容：</w:t>
      </w:r>
    </w:p>
    <w:p w14:paraId="14BF61F5">
      <w:pPr>
        <w:spacing w:line="360" w:lineRule="auto"/>
        <w:rPr>
          <w:sz w:val="24"/>
          <w:szCs w:val="24"/>
        </w:rPr>
      </w:pPr>
      <w:r>
        <w:rPr>
          <w:rFonts w:hint="eastAsia"/>
          <w:sz w:val="24"/>
          <w:szCs w:val="24"/>
        </w:rPr>
        <w:t>可以看出这个文件的内容和</w:t>
      </w:r>
      <w:r>
        <w:rPr>
          <w:sz w:val="24"/>
          <w:szCs w:val="24"/>
        </w:rPr>
        <w:t>current</w:t>
      </w:r>
      <w:r>
        <w:rPr>
          <w:rFonts w:hint="eastAsia"/>
          <w:sz w:val="24"/>
          <w:szCs w:val="24"/>
        </w:rPr>
        <w:t>差不多，其实这个文件是一个链接，指向</w:t>
      </w:r>
      <w:r>
        <w:rPr>
          <w:sz w:val="24"/>
          <w:szCs w:val="24"/>
        </w:rPr>
        <w:t>current</w:t>
      </w:r>
      <w:r>
        <w:rPr>
          <w:rFonts w:hint="eastAsia"/>
          <w:sz w:val="24"/>
          <w:szCs w:val="24"/>
        </w:rPr>
        <w:t>。</w:t>
      </w:r>
    </w:p>
    <w:p w14:paraId="566AB4DA">
      <w:pPr>
        <w:numPr>
          <w:ilvl w:val="0"/>
          <w:numId w:val="17"/>
        </w:numPr>
        <w:spacing w:line="360" w:lineRule="auto"/>
        <w:rPr>
          <w:sz w:val="24"/>
          <w:szCs w:val="24"/>
        </w:rPr>
      </w:pPr>
      <w:r>
        <w:rPr>
          <w:rFonts w:hint="eastAsia"/>
          <w:sz w:val="24"/>
          <w:szCs w:val="24"/>
        </w:rPr>
        <w:t>看看</w:t>
      </w:r>
      <w:r>
        <w:rPr>
          <w:sz w:val="24"/>
          <w:szCs w:val="24"/>
        </w:rPr>
        <w:t>hello</w:t>
      </w:r>
      <w:r>
        <w:rPr>
          <w:rFonts w:hint="eastAsia"/>
          <w:sz w:val="24"/>
          <w:szCs w:val="24"/>
        </w:rPr>
        <w:t>文件的内容。</w:t>
      </w:r>
    </w:p>
    <w:p w14:paraId="475DE597">
      <w:pPr>
        <w:numPr>
          <w:ilvl w:val="0"/>
          <w:numId w:val="18"/>
        </w:numPr>
        <w:spacing w:line="360" w:lineRule="auto"/>
        <w:rPr>
          <w:sz w:val="24"/>
          <w:szCs w:val="24"/>
        </w:rPr>
      </w:pPr>
      <w:r>
        <w:rPr>
          <w:sz w:val="24"/>
          <w:szCs w:val="24"/>
        </w:rPr>
        <w:t xml:space="preserve"> </w:t>
      </w:r>
      <w:r>
        <w:rPr>
          <w:rFonts w:hint="eastAsia"/>
          <w:sz w:val="24"/>
          <w:szCs w:val="24"/>
        </w:rPr>
        <w:t>试试写一下</w:t>
      </w:r>
      <w:r>
        <w:rPr>
          <w:sz w:val="24"/>
          <w:szCs w:val="24"/>
        </w:rPr>
        <w:t>hello</w:t>
      </w:r>
      <w:r>
        <w:rPr>
          <w:rFonts w:hint="eastAsia"/>
          <w:sz w:val="24"/>
          <w:szCs w:val="24"/>
        </w:rPr>
        <w:t>这个文件。</w:t>
      </w:r>
    </w:p>
    <w:p w14:paraId="7AF7FBCE">
      <w:pPr>
        <w:spacing w:line="360" w:lineRule="auto"/>
        <w:rPr>
          <w:sz w:val="24"/>
          <w:szCs w:val="24"/>
        </w:rPr>
      </w:pPr>
      <w:r>
        <w:rPr>
          <w:rFonts w:hint="eastAsia"/>
          <w:sz w:val="24"/>
          <w:szCs w:val="24"/>
        </w:rPr>
        <w:t>打开任意文本编辑器，如</w:t>
      </w:r>
      <w:r>
        <w:rPr>
          <w:sz w:val="24"/>
          <w:szCs w:val="24"/>
        </w:rPr>
        <w:t>gedit</w:t>
      </w:r>
      <w:r>
        <w:rPr>
          <w:rFonts w:hint="eastAsia"/>
          <w:sz w:val="24"/>
          <w:szCs w:val="24"/>
        </w:rPr>
        <w:t>，用编辑器打开</w:t>
      </w:r>
      <w:r>
        <w:rPr>
          <w:sz w:val="24"/>
          <w:szCs w:val="24"/>
        </w:rPr>
        <w:t>/proc/proc_test/hello</w:t>
      </w:r>
      <w:r>
        <w:rPr>
          <w:rFonts w:hint="eastAsia"/>
          <w:sz w:val="24"/>
          <w:szCs w:val="24"/>
        </w:rPr>
        <w:t>这个文件，然后清除里面的全部内容，再随便写一句话，保存。</w:t>
      </w:r>
    </w:p>
    <w:p w14:paraId="79F58FE6">
      <w:pPr>
        <w:numPr>
          <w:ilvl w:val="0"/>
          <w:numId w:val="19"/>
        </w:numPr>
        <w:spacing w:line="360" w:lineRule="auto"/>
        <w:rPr>
          <w:sz w:val="24"/>
          <w:szCs w:val="24"/>
        </w:rPr>
      </w:pPr>
      <w:r>
        <w:rPr>
          <w:rFonts w:hint="eastAsia"/>
          <w:sz w:val="24"/>
          <w:szCs w:val="24"/>
        </w:rPr>
        <w:t>再次看看</w:t>
      </w:r>
      <w:r>
        <w:rPr>
          <w:sz w:val="24"/>
          <w:szCs w:val="24"/>
        </w:rPr>
        <w:t>hello</w:t>
      </w:r>
      <w:r>
        <w:rPr>
          <w:rFonts w:hint="eastAsia"/>
          <w:sz w:val="24"/>
          <w:szCs w:val="24"/>
        </w:rPr>
        <w:t>文件的内容：</w:t>
      </w:r>
    </w:p>
    <w:p w14:paraId="29BC0E43">
      <w:pPr>
        <w:spacing w:line="360" w:lineRule="auto"/>
        <w:rPr>
          <w:sz w:val="24"/>
          <w:szCs w:val="24"/>
        </w:rPr>
      </w:pPr>
      <w:r>
        <w:rPr>
          <w:sz w:val="24"/>
          <w:szCs w:val="24"/>
        </w:rPr>
        <w:t>more    hello</w:t>
      </w:r>
    </w:p>
    <w:p w14:paraId="7FF61E1F">
      <w:pPr>
        <w:spacing w:line="360" w:lineRule="auto"/>
        <w:rPr>
          <w:sz w:val="24"/>
          <w:szCs w:val="24"/>
        </w:rPr>
      </w:pPr>
      <w:r>
        <w:rPr>
          <w:rFonts w:hint="eastAsia"/>
          <w:sz w:val="24"/>
          <w:szCs w:val="24"/>
        </w:rPr>
        <w:t xml:space="preserve">(4) 卸载模块：  </w:t>
      </w:r>
      <w:r>
        <w:rPr>
          <w:sz w:val="24"/>
          <w:szCs w:val="24"/>
        </w:rPr>
        <w:t xml:space="preserve">rmmod   proc_test </w:t>
      </w:r>
      <w:r>
        <w:rPr>
          <w:sz w:val="24"/>
          <w:szCs w:val="24"/>
        </w:rPr>
        <w:br w:type="page"/>
      </w:r>
    </w:p>
    <w:p w14:paraId="3A08FC1D">
      <w:pPr>
        <w:pStyle w:val="2"/>
        <w:spacing w:line="360" w:lineRule="auto"/>
        <w:jc w:val="center"/>
        <w:rPr>
          <w:sz w:val="32"/>
          <w:szCs w:val="24"/>
        </w:rPr>
      </w:pPr>
      <w:bookmarkStart w:id="7" w:name="_Toc139031839"/>
      <w:r>
        <w:rPr>
          <w:rFonts w:hint="eastAsia"/>
          <w:sz w:val="32"/>
          <w:szCs w:val="24"/>
        </w:rPr>
        <w:t>实验九 设备驱动程序</w:t>
      </w:r>
      <w:bookmarkEnd w:id="7"/>
    </w:p>
    <w:p w14:paraId="0F7F19C9">
      <w:pPr>
        <w:spacing w:line="360" w:lineRule="auto"/>
        <w:ind w:firstLine="420"/>
        <w:rPr>
          <w:sz w:val="24"/>
          <w:szCs w:val="24"/>
        </w:rPr>
      </w:pPr>
      <w:r>
        <w:rPr>
          <w:rFonts w:hint="eastAsia"/>
          <w:sz w:val="24"/>
          <w:szCs w:val="24"/>
        </w:rPr>
        <w:t>在</w:t>
      </w:r>
      <w:r>
        <w:rPr>
          <w:sz w:val="24"/>
          <w:szCs w:val="24"/>
        </w:rPr>
        <w:t>钻研Linux内核</w:t>
      </w:r>
      <w:r>
        <w:rPr>
          <w:rFonts w:hint="eastAsia"/>
          <w:sz w:val="24"/>
          <w:szCs w:val="24"/>
        </w:rPr>
        <w:t>的人当中</w:t>
      </w:r>
      <w:r>
        <w:rPr>
          <w:sz w:val="24"/>
          <w:szCs w:val="24"/>
        </w:rPr>
        <w:t>，大多</w:t>
      </w:r>
      <w:r>
        <w:rPr>
          <w:rFonts w:hint="eastAsia"/>
          <w:sz w:val="24"/>
          <w:szCs w:val="24"/>
        </w:rPr>
        <w:t>数人都</w:t>
      </w:r>
      <w:r>
        <w:rPr>
          <w:sz w:val="24"/>
          <w:szCs w:val="24"/>
        </w:rPr>
        <w:t>是在写设备驱动程序。尽管</w:t>
      </w:r>
      <w:r>
        <w:rPr>
          <w:rFonts w:hint="eastAsia"/>
          <w:sz w:val="24"/>
          <w:szCs w:val="24"/>
        </w:rPr>
        <w:t>由于设备的特殊性，使得</w:t>
      </w:r>
      <w:r>
        <w:rPr>
          <w:sz w:val="24"/>
          <w:szCs w:val="24"/>
        </w:rPr>
        <w:t>每个驱动程序都不一样</w:t>
      </w:r>
      <w:r>
        <w:rPr>
          <w:rFonts w:hint="eastAsia"/>
          <w:sz w:val="24"/>
          <w:szCs w:val="24"/>
        </w:rPr>
        <w:t>。</w:t>
      </w:r>
      <w:r>
        <w:rPr>
          <w:sz w:val="24"/>
          <w:szCs w:val="24"/>
        </w:rPr>
        <w:t>但是</w:t>
      </w:r>
      <w:r>
        <w:rPr>
          <w:rFonts w:hint="eastAsia"/>
          <w:sz w:val="24"/>
          <w:szCs w:val="24"/>
        </w:rPr>
        <w:t>编写</w:t>
      </w:r>
      <w:r>
        <w:rPr>
          <w:sz w:val="24"/>
          <w:szCs w:val="24"/>
        </w:rPr>
        <w:t>设备驱动程序的许多原则和基本技巧都是一样的</w:t>
      </w:r>
      <w:r>
        <w:rPr>
          <w:rFonts w:hint="eastAsia"/>
          <w:sz w:val="24"/>
          <w:szCs w:val="24"/>
        </w:rPr>
        <w:t>，甚至Windows下的设备驱动程序从原理上讲也与之相通。在这一章的练习中，我们将通过分析一个典型的块设备RAM-DISK的驱动程序，学习编写设备驱动程序的一般过程。作为练习，需要将这个RAM-DISK的程序改造成为U盘的驱动程序，并通过它来使用你的U盘。</w:t>
      </w:r>
    </w:p>
    <w:p w14:paraId="49067CCF">
      <w:pPr>
        <w:spacing w:line="360" w:lineRule="auto"/>
        <w:ind w:firstLine="420"/>
        <w:rPr>
          <w:sz w:val="24"/>
          <w:szCs w:val="24"/>
        </w:rPr>
      </w:pPr>
      <w:r>
        <w:rPr>
          <w:rFonts w:hint="eastAsia"/>
          <w:sz w:val="24"/>
          <w:szCs w:val="24"/>
        </w:rPr>
        <w:t>值得注意的是，在目前常用的Linux内核2.4版本中，设备驱动程序的编写方法发生了比较大的变化，然而目前大部分参考书中仍然以内核2.2甚至2.0版本作为例子。如果本章的内容与其他参考书不符，请留意是否由于内核版本的不同而造成了这些不一致。</w:t>
      </w:r>
    </w:p>
    <w:p w14:paraId="112FEC50">
      <w:pPr>
        <w:pStyle w:val="3"/>
        <w:spacing w:line="360" w:lineRule="auto"/>
        <w:rPr>
          <w:sz w:val="24"/>
          <w:szCs w:val="24"/>
        </w:rPr>
      </w:pPr>
      <w:r>
        <w:rPr>
          <w:rFonts w:hint="eastAsia"/>
          <w:sz w:val="24"/>
          <w:szCs w:val="24"/>
        </w:rPr>
        <w:t>9.1 Linux下设备驱动程序的基本结构</w:t>
      </w:r>
    </w:p>
    <w:p w14:paraId="16F6B76F">
      <w:pPr>
        <w:spacing w:line="360" w:lineRule="auto"/>
        <w:ind w:firstLine="420"/>
        <w:rPr>
          <w:sz w:val="24"/>
          <w:szCs w:val="24"/>
        </w:rPr>
      </w:pPr>
      <w:r>
        <w:rPr>
          <w:rFonts w:hint="eastAsia"/>
          <w:sz w:val="24"/>
          <w:szCs w:val="24"/>
        </w:rPr>
        <w:t>我们知道，系统调用是操作系统内核和应用程序之间的接口。设备驱动程序是操作系统内核和机器硬件之间的接口，设备驱动程序为应用程序屏蔽了硬件的细节，这样在应用程序看来，硬件设备只是一个设备文件，应用程序可以象操作普通文件一样对硬件设备进行操作。</w:t>
      </w:r>
    </w:p>
    <w:p w14:paraId="617B8DD1">
      <w:pPr>
        <w:spacing w:line="360" w:lineRule="auto"/>
        <w:ind w:firstLine="420"/>
        <w:rPr>
          <w:sz w:val="24"/>
          <w:szCs w:val="24"/>
        </w:rPr>
      </w:pPr>
      <w:r>
        <w:rPr>
          <w:rFonts w:hint="eastAsia"/>
          <w:sz w:val="24"/>
          <w:szCs w:val="24"/>
        </w:rPr>
        <w:t>同样，在Linux系统里，对用户程序来说，设备驱动程序隐藏了设备的具体细节，对各种不同设备提供了一致的接口和虚拟的设备文件，用户程序可以象对其它文件一样对设备文件进行操作。Linux对硬件设备支持两个标准接口：块设备文件和字符设备文件，通过这些设备文件存取的设备称为块设备或字符设备。</w:t>
      </w:r>
    </w:p>
    <w:p w14:paraId="6069DDC2">
      <w:pPr>
        <w:spacing w:line="360" w:lineRule="auto"/>
        <w:ind w:firstLine="420"/>
        <w:rPr>
          <w:sz w:val="24"/>
          <w:szCs w:val="24"/>
        </w:rPr>
      </w:pPr>
      <w:r>
        <w:rPr>
          <w:rFonts w:hint="eastAsia"/>
          <w:sz w:val="24"/>
          <w:szCs w:val="24"/>
        </w:rPr>
        <w:t xml:space="preserve">块设备接口仅支持面向块的I/O操作，所有I/O操作都通过在内核地址空间中的I/O缓冲区进行，它可以支持几乎任意长度和任意位置上的I/O请求，即提供随机存取的功能。 </w:t>
      </w:r>
    </w:p>
    <w:p w14:paraId="057CE388">
      <w:pPr>
        <w:spacing w:line="360" w:lineRule="auto"/>
        <w:ind w:firstLine="420"/>
        <w:rPr>
          <w:sz w:val="24"/>
          <w:szCs w:val="24"/>
        </w:rPr>
      </w:pPr>
      <w:r>
        <w:rPr>
          <w:rFonts w:hint="eastAsia"/>
          <w:sz w:val="24"/>
          <w:szCs w:val="24"/>
        </w:rPr>
        <w:t>字符设备接口支持面向字符的I/O操作，它不经过系统的快速缓存，所以它们负责管理自己的缓冲区结构。字符设备接口只支持顺序存取的功能，一般不能进行任意长度的I/O请求，而是限制I/O请求的长度必须是设备要求的基本块长的倍数。</w:t>
      </w:r>
    </w:p>
    <w:p w14:paraId="49B0D197">
      <w:pPr>
        <w:spacing w:line="360" w:lineRule="auto"/>
        <w:ind w:firstLine="420"/>
        <w:rPr>
          <w:sz w:val="24"/>
          <w:szCs w:val="24"/>
        </w:rPr>
      </w:pPr>
      <w:r>
        <w:rPr>
          <w:rFonts w:hint="eastAsia"/>
          <w:sz w:val="24"/>
          <w:szCs w:val="24"/>
        </w:rPr>
        <w:t>设备由一个主设备号和一个次设备号标识。主设备号唯一标识了设备类型，即设备驱动程序类型，它是块设备表或字符设备表中设备表项的索引。次设备号仅由设备驱动程序解释，一般用于识别在若干可能的硬件设备中，I/O请求所涉及到的那个设备。比如有两个软盘，就可以用从设备号来区分他们。设备文件的的主设备号必须与设备驱动程序在登记时申请的主设备号一致，一些常见的设备如硬盘，其主设备号都是固定的。</w:t>
      </w:r>
    </w:p>
    <w:p w14:paraId="7752DC3F">
      <w:pPr>
        <w:spacing w:line="360" w:lineRule="auto"/>
        <w:ind w:firstLine="420"/>
        <w:rPr>
          <w:sz w:val="24"/>
          <w:szCs w:val="24"/>
        </w:rPr>
      </w:pPr>
      <w:r>
        <w:rPr>
          <w:rFonts w:hint="eastAsia"/>
          <w:sz w:val="24"/>
          <w:szCs w:val="24"/>
        </w:rPr>
        <w:t>最后必须提到的是，在用户进程调用驱动程序时，系统进入核心态。这时不再是抢先式调度。也就是说，系统必须在你的驱动程序的子函数返回后才能进行其他的工作。如果你的驱动程序陷入死循环，那么整个系统也会死机，这时只能重新启动计算机。</w:t>
      </w:r>
    </w:p>
    <w:p w14:paraId="3563424C">
      <w:pPr>
        <w:spacing w:line="360" w:lineRule="auto"/>
        <w:ind w:firstLine="420"/>
        <w:rPr>
          <w:sz w:val="24"/>
          <w:szCs w:val="24"/>
        </w:rPr>
      </w:pPr>
    </w:p>
    <w:p w14:paraId="542722AC">
      <w:pPr>
        <w:spacing w:line="360" w:lineRule="auto"/>
        <w:ind w:firstLine="420"/>
        <w:rPr>
          <w:sz w:val="24"/>
          <w:szCs w:val="24"/>
        </w:rPr>
      </w:pPr>
      <w:r>
        <w:rPr>
          <w:rFonts w:hint="eastAsia"/>
          <w:sz w:val="24"/>
          <w:szCs w:val="24"/>
        </w:rPr>
        <w:t>设备驱动程序可以分为三个主要组成部分：</w:t>
      </w:r>
    </w:p>
    <w:p w14:paraId="04040C23">
      <w:pPr>
        <w:spacing w:line="360" w:lineRule="auto"/>
        <w:ind w:firstLine="420"/>
        <w:rPr>
          <w:sz w:val="24"/>
          <w:szCs w:val="24"/>
        </w:rPr>
      </w:pPr>
      <w:r>
        <w:rPr>
          <w:rFonts w:hint="eastAsia"/>
          <w:sz w:val="24"/>
          <w:szCs w:val="24"/>
        </w:rPr>
        <w:t>(1) 自动配置和初始化子程序，负责检测所要驱动的硬件设备是否存在和是否能正常工作。如果该设备正常，则对这个设备及其相关的、设备驱动程序需要的软件状态进行初始化。这部分驱动程序仅在初始化的时候被调用一次。</w:t>
      </w:r>
    </w:p>
    <w:p w14:paraId="53B27D7E">
      <w:pPr>
        <w:spacing w:line="360" w:lineRule="auto"/>
        <w:ind w:firstLine="420"/>
        <w:rPr>
          <w:sz w:val="24"/>
          <w:szCs w:val="24"/>
        </w:rPr>
      </w:pPr>
      <w:r>
        <w:rPr>
          <w:rFonts w:hint="eastAsia"/>
          <w:sz w:val="24"/>
          <w:szCs w:val="24"/>
        </w:rPr>
        <w:t>(2) 服务于I/O请求的子程序，又称为驱动程序的上半部分。调用这部分是由于系统调用的结果。这部分程序在执行的时候，系统仍认为是和进行调用的进程属于同一个进程，只是由用户态变成了核心态，具有进行此系统调用的用户程序的运行环境，因此可以在其中调用sleep()等与进程运行环境有关的函数。</w:t>
      </w:r>
    </w:p>
    <w:p w14:paraId="125194FF">
      <w:pPr>
        <w:spacing w:line="360" w:lineRule="auto"/>
        <w:ind w:firstLine="420"/>
        <w:rPr>
          <w:sz w:val="24"/>
          <w:szCs w:val="24"/>
        </w:rPr>
      </w:pPr>
      <w:r>
        <w:rPr>
          <w:rFonts w:hint="eastAsia"/>
          <w:sz w:val="24"/>
          <w:szCs w:val="24"/>
        </w:rPr>
        <w:t xml:space="preserve">(3) 中断服务子程序，又称为驱动程序的下半部分。在Linux系统中，并不是直接从中断向量表中调用设备驱动程序的中断服务子程序，而是由Linux系统来接收硬件中断，再由系统调用中断服务子程序。中断可以产生在任何一个进程运行的时候，因此在中断服务程序被调用的时候，不能依赖于任何进程的状态，也就不能调用任何与进程运行环境有关的函数。因为设备驱动程序一般支持同一类型的若干设备，所以一般在系统调用中断服务子程序的时候，都带有一个或多个参数，以标识请求服务的设备。 </w:t>
      </w:r>
    </w:p>
    <w:p w14:paraId="25FA9AD1">
      <w:pPr>
        <w:spacing w:line="360" w:lineRule="auto"/>
        <w:ind w:firstLine="420"/>
        <w:rPr>
          <w:sz w:val="24"/>
          <w:szCs w:val="24"/>
        </w:rPr>
      </w:pPr>
      <w:r>
        <w:rPr>
          <w:rFonts w:hint="eastAsia"/>
          <w:sz w:val="24"/>
          <w:szCs w:val="24"/>
        </w:rPr>
        <w:t xml:space="preserve">在系统内部，I/O设备的存取通过一组固定的入口点来进行，这组入口点是由每个设备的设备驱动程序提供的。一般来说，设备驱动程序需要提供如下几个入口点： </w:t>
      </w:r>
    </w:p>
    <w:p w14:paraId="7550B3A3">
      <w:pPr>
        <w:spacing w:line="360" w:lineRule="auto"/>
        <w:ind w:firstLine="420"/>
        <w:rPr>
          <w:sz w:val="24"/>
          <w:szCs w:val="24"/>
        </w:rPr>
      </w:pPr>
      <w:r>
        <w:rPr>
          <w:rFonts w:hint="eastAsia"/>
          <w:sz w:val="24"/>
          <w:szCs w:val="24"/>
        </w:rPr>
        <w:t>(1) open入口点：打开设备准备I/O操作。当应用程序对设备文件进行打开操作，都会调用设备的open入口点。open子程序必须对将要进行的I/O操作做好必要的准备工作，如清除缓冲区等。如果设备是独占的，即同一时刻只能有一个程序访问此设备，则open子程序必须设置一些标志以表示设备处于忙状态。</w:t>
      </w:r>
    </w:p>
    <w:p w14:paraId="728004F0">
      <w:pPr>
        <w:spacing w:line="360" w:lineRule="auto"/>
        <w:ind w:firstLine="420"/>
        <w:rPr>
          <w:sz w:val="24"/>
          <w:szCs w:val="24"/>
        </w:rPr>
      </w:pPr>
      <w:r>
        <w:rPr>
          <w:rFonts w:hint="eastAsia"/>
          <w:sz w:val="24"/>
          <w:szCs w:val="24"/>
        </w:rPr>
        <w:t>(2) close入口点：关闭一个设备。当最后一次使用设备终结后，调用close子程序。独占设备必须标记设备可再次使用。</w:t>
      </w:r>
    </w:p>
    <w:p w14:paraId="0B3D352F">
      <w:pPr>
        <w:spacing w:line="360" w:lineRule="auto"/>
        <w:ind w:firstLine="420"/>
        <w:rPr>
          <w:sz w:val="24"/>
          <w:szCs w:val="24"/>
        </w:rPr>
      </w:pPr>
      <w:r>
        <w:rPr>
          <w:rFonts w:hint="eastAsia"/>
          <w:sz w:val="24"/>
          <w:szCs w:val="24"/>
        </w:rPr>
        <w:t>(3) read入口点：一般用于字符设备，从设备上读数据。对于有缓冲区的I/O操作，一般是从缓冲区里读数据。</w:t>
      </w:r>
    </w:p>
    <w:p w14:paraId="27C0C4A7">
      <w:pPr>
        <w:spacing w:line="360" w:lineRule="auto"/>
        <w:ind w:firstLine="420"/>
        <w:rPr>
          <w:sz w:val="24"/>
          <w:szCs w:val="24"/>
        </w:rPr>
      </w:pPr>
      <w:r>
        <w:rPr>
          <w:rFonts w:hint="eastAsia"/>
          <w:sz w:val="24"/>
          <w:szCs w:val="24"/>
        </w:rPr>
        <w:t>(4) write入口点：一般用于字符设备，往设备上写数据。对于有缓冲区的I/O操作，一般是把数据写入缓冲区里。</w:t>
      </w:r>
    </w:p>
    <w:p w14:paraId="28AA42A2">
      <w:pPr>
        <w:spacing w:line="360" w:lineRule="auto"/>
        <w:ind w:firstLine="420"/>
        <w:rPr>
          <w:sz w:val="24"/>
          <w:szCs w:val="24"/>
        </w:rPr>
      </w:pPr>
      <w:r>
        <w:rPr>
          <w:rFonts w:hint="eastAsia"/>
          <w:sz w:val="24"/>
          <w:szCs w:val="24"/>
        </w:rPr>
        <w:t xml:space="preserve">(5) ioctl入口点：执行读、写之外的一些特别定义的操作，如查询设备参数等等。 </w:t>
      </w:r>
    </w:p>
    <w:p w14:paraId="305A6947">
      <w:pPr>
        <w:spacing w:line="360" w:lineRule="auto"/>
        <w:ind w:firstLine="420"/>
        <w:rPr>
          <w:sz w:val="24"/>
          <w:szCs w:val="24"/>
        </w:rPr>
      </w:pPr>
      <w:r>
        <w:rPr>
          <w:rFonts w:hint="eastAsia"/>
          <w:sz w:val="24"/>
          <w:szCs w:val="24"/>
        </w:rPr>
        <w:t xml:space="preserve">具体到Linux系统里，设备驱动程序所提供的这组入口点由一个结构来向系统进行说明，此结构定义为： </w:t>
      </w:r>
    </w:p>
    <w:p w14:paraId="5150396B">
      <w:pPr>
        <w:spacing w:line="360" w:lineRule="auto"/>
        <w:ind w:firstLine="420"/>
        <w:rPr>
          <w:sz w:val="24"/>
          <w:szCs w:val="24"/>
        </w:rPr>
      </w:pPr>
      <w:r>
        <w:rPr>
          <w:sz w:val="24"/>
          <w:szCs w:val="24"/>
        </w:rPr>
        <w:t xml:space="preserve">struct file_operations { </w:t>
      </w:r>
    </w:p>
    <w:p w14:paraId="7557562F">
      <w:pPr>
        <w:spacing w:line="360" w:lineRule="auto"/>
        <w:ind w:firstLine="420"/>
        <w:rPr>
          <w:sz w:val="24"/>
          <w:szCs w:val="24"/>
        </w:rPr>
      </w:pPr>
      <w:r>
        <w:rPr>
          <w:sz w:val="24"/>
          <w:szCs w:val="24"/>
        </w:rPr>
        <w:t xml:space="preserve">int (*lseek)(struct inode *inode,struct file *filp, off_t off,int pos); </w:t>
      </w:r>
    </w:p>
    <w:p w14:paraId="73626D0F">
      <w:pPr>
        <w:spacing w:line="360" w:lineRule="auto"/>
        <w:ind w:firstLine="420"/>
        <w:rPr>
          <w:sz w:val="24"/>
          <w:szCs w:val="24"/>
        </w:rPr>
      </w:pPr>
      <w:r>
        <w:rPr>
          <w:sz w:val="24"/>
          <w:szCs w:val="24"/>
        </w:rPr>
        <w:t xml:space="preserve">int (*read)(struct inode *inode,struct file *filp, char *buf, int count); </w:t>
      </w:r>
    </w:p>
    <w:p w14:paraId="5E169C45">
      <w:pPr>
        <w:spacing w:line="360" w:lineRule="auto"/>
        <w:ind w:firstLine="420"/>
        <w:rPr>
          <w:sz w:val="24"/>
          <w:szCs w:val="24"/>
        </w:rPr>
      </w:pPr>
      <w:r>
        <w:rPr>
          <w:sz w:val="24"/>
          <w:szCs w:val="24"/>
        </w:rPr>
        <w:t xml:space="preserve">int (*write)(struct inode *inode,struct file *filp, char *buf,int count); </w:t>
      </w:r>
    </w:p>
    <w:p w14:paraId="7AE214D7">
      <w:pPr>
        <w:spacing w:line="360" w:lineRule="auto"/>
        <w:ind w:firstLine="420"/>
        <w:rPr>
          <w:sz w:val="24"/>
          <w:szCs w:val="24"/>
        </w:rPr>
      </w:pPr>
      <w:r>
        <w:rPr>
          <w:sz w:val="24"/>
          <w:szCs w:val="24"/>
        </w:rPr>
        <w:t xml:space="preserve">int (*readdir)(struct inode *inode,struct file *filp, struct dirent *dirent,int count); </w:t>
      </w:r>
    </w:p>
    <w:p w14:paraId="668597A1">
      <w:pPr>
        <w:spacing w:line="360" w:lineRule="auto"/>
        <w:ind w:firstLine="420"/>
        <w:rPr>
          <w:sz w:val="24"/>
          <w:szCs w:val="24"/>
        </w:rPr>
      </w:pPr>
      <w:r>
        <w:rPr>
          <w:sz w:val="24"/>
          <w:szCs w:val="24"/>
        </w:rPr>
        <w:t xml:space="preserve">int (*select)(struct inode *inode,struct file *filp, int sel_type,select_table *wait); </w:t>
      </w:r>
    </w:p>
    <w:p w14:paraId="4C85B4EC">
      <w:pPr>
        <w:spacing w:line="360" w:lineRule="auto"/>
        <w:ind w:firstLine="420"/>
        <w:rPr>
          <w:sz w:val="24"/>
          <w:szCs w:val="24"/>
        </w:rPr>
      </w:pPr>
      <w:r>
        <w:rPr>
          <w:sz w:val="24"/>
          <w:szCs w:val="24"/>
        </w:rPr>
        <w:t xml:space="preserve">int (*ioctl) (struct inode *inode,struct file *filp, unsigned int cmd,unsigned int arg); </w:t>
      </w:r>
    </w:p>
    <w:p w14:paraId="3B39FE1C">
      <w:pPr>
        <w:spacing w:line="360" w:lineRule="auto"/>
        <w:ind w:firstLine="420"/>
        <w:rPr>
          <w:sz w:val="24"/>
          <w:szCs w:val="24"/>
        </w:rPr>
      </w:pPr>
      <w:r>
        <w:rPr>
          <w:sz w:val="24"/>
          <w:szCs w:val="24"/>
        </w:rPr>
        <w:t xml:space="preserve">int (*mmap) (void); </w:t>
      </w:r>
    </w:p>
    <w:p w14:paraId="1D301DC0">
      <w:pPr>
        <w:spacing w:line="360" w:lineRule="auto"/>
        <w:ind w:firstLine="420"/>
        <w:rPr>
          <w:sz w:val="24"/>
          <w:szCs w:val="24"/>
        </w:rPr>
      </w:pPr>
      <w:r>
        <w:rPr>
          <w:sz w:val="24"/>
          <w:szCs w:val="24"/>
        </w:rPr>
        <w:t xml:space="preserve">int (*open) (struct inode *inode, struct file *filp); </w:t>
      </w:r>
    </w:p>
    <w:p w14:paraId="325EDF4F">
      <w:pPr>
        <w:spacing w:line="360" w:lineRule="auto"/>
        <w:ind w:firstLine="420"/>
        <w:rPr>
          <w:sz w:val="24"/>
          <w:szCs w:val="24"/>
        </w:rPr>
      </w:pPr>
      <w:r>
        <w:rPr>
          <w:sz w:val="24"/>
          <w:szCs w:val="24"/>
        </w:rPr>
        <w:t xml:space="preserve">void (*release) (struct inode *inode, struct file *filp); </w:t>
      </w:r>
    </w:p>
    <w:p w14:paraId="3899B2AB">
      <w:pPr>
        <w:spacing w:line="360" w:lineRule="auto"/>
        <w:ind w:firstLine="420"/>
        <w:rPr>
          <w:sz w:val="24"/>
          <w:szCs w:val="24"/>
        </w:rPr>
      </w:pPr>
      <w:r>
        <w:rPr>
          <w:sz w:val="24"/>
          <w:szCs w:val="24"/>
        </w:rPr>
        <w:t xml:space="preserve">int (*fsync) (struct inode *inode, struct file *filp); </w:t>
      </w:r>
    </w:p>
    <w:p w14:paraId="7C762D51">
      <w:pPr>
        <w:spacing w:line="360" w:lineRule="auto"/>
        <w:ind w:firstLine="420"/>
        <w:rPr>
          <w:sz w:val="24"/>
          <w:szCs w:val="24"/>
        </w:rPr>
      </w:pPr>
      <w:r>
        <w:rPr>
          <w:sz w:val="24"/>
          <w:szCs w:val="24"/>
        </w:rPr>
        <w:t xml:space="preserve">}; </w:t>
      </w:r>
    </w:p>
    <w:p w14:paraId="2FF1328D">
      <w:pPr>
        <w:spacing w:line="360" w:lineRule="auto"/>
        <w:ind w:firstLine="420"/>
        <w:rPr>
          <w:sz w:val="24"/>
          <w:szCs w:val="24"/>
        </w:rPr>
      </w:pPr>
      <w:r>
        <w:rPr>
          <w:rFonts w:hint="eastAsia"/>
          <w:sz w:val="24"/>
          <w:szCs w:val="24"/>
        </w:rPr>
        <w:t>在这个结构里，指出了设备驱动程序所提供的入口点位置，分别是：</w:t>
      </w:r>
    </w:p>
    <w:p w14:paraId="3CBF51E3">
      <w:pPr>
        <w:spacing w:line="360" w:lineRule="auto"/>
        <w:ind w:firstLine="420"/>
        <w:rPr>
          <w:sz w:val="24"/>
          <w:szCs w:val="24"/>
        </w:rPr>
      </w:pPr>
      <w:r>
        <w:rPr>
          <w:rFonts w:hint="eastAsia"/>
          <w:sz w:val="24"/>
          <w:szCs w:val="24"/>
        </w:rPr>
        <w:t>(1) lseek：移动文件指针的位置，显然只能用于可以随机存取的设备。</w:t>
      </w:r>
    </w:p>
    <w:p w14:paraId="26F1CCB4">
      <w:pPr>
        <w:spacing w:line="360" w:lineRule="auto"/>
        <w:ind w:firstLine="420"/>
        <w:rPr>
          <w:sz w:val="24"/>
          <w:szCs w:val="24"/>
        </w:rPr>
      </w:pPr>
      <w:r>
        <w:rPr>
          <w:rFonts w:hint="eastAsia"/>
          <w:sz w:val="24"/>
          <w:szCs w:val="24"/>
        </w:rPr>
        <w:t>(2) read：进行读操作，参数buf为存放读取结果的缓冲区，count为所要读取的数据长度。返回值为负表示读取操作发生错误，否则返回实际读取的字节数。</w:t>
      </w:r>
    </w:p>
    <w:p w14:paraId="7BE7C0DB">
      <w:pPr>
        <w:spacing w:line="360" w:lineRule="auto"/>
        <w:ind w:firstLine="420"/>
        <w:rPr>
          <w:sz w:val="24"/>
          <w:szCs w:val="24"/>
        </w:rPr>
      </w:pPr>
      <w:r>
        <w:rPr>
          <w:rFonts w:hint="eastAsia"/>
          <w:sz w:val="24"/>
          <w:szCs w:val="24"/>
        </w:rPr>
        <w:t>(3) write：进行写操作，与read类似。</w:t>
      </w:r>
    </w:p>
    <w:p w14:paraId="41103C07">
      <w:pPr>
        <w:spacing w:line="360" w:lineRule="auto"/>
        <w:ind w:firstLine="420"/>
        <w:rPr>
          <w:sz w:val="24"/>
          <w:szCs w:val="24"/>
        </w:rPr>
      </w:pPr>
      <w:r>
        <w:rPr>
          <w:rFonts w:hint="eastAsia"/>
          <w:sz w:val="24"/>
          <w:szCs w:val="24"/>
        </w:rPr>
        <w:t xml:space="preserve">(4) readdir：取得下一个目录入口点，只有与文件系统相关的设备驱动程序才使用。 </w:t>
      </w:r>
    </w:p>
    <w:p w14:paraId="309E1FD2">
      <w:pPr>
        <w:spacing w:line="360" w:lineRule="auto"/>
        <w:ind w:firstLine="420"/>
        <w:rPr>
          <w:sz w:val="24"/>
          <w:szCs w:val="24"/>
        </w:rPr>
      </w:pPr>
      <w:r>
        <w:rPr>
          <w:rFonts w:hint="eastAsia"/>
          <w:sz w:val="24"/>
          <w:szCs w:val="24"/>
        </w:rPr>
        <w:t>(5) select：进行选择操作，如果驱动程序没有提供select入口，select操作将会认为设备已经准备好进行任何的I/O操作。</w:t>
      </w:r>
    </w:p>
    <w:p w14:paraId="41C2C214">
      <w:pPr>
        <w:spacing w:line="360" w:lineRule="auto"/>
        <w:ind w:firstLine="420"/>
        <w:rPr>
          <w:sz w:val="24"/>
          <w:szCs w:val="24"/>
        </w:rPr>
      </w:pPr>
      <w:r>
        <w:rPr>
          <w:rFonts w:hint="eastAsia"/>
          <w:sz w:val="24"/>
          <w:szCs w:val="24"/>
        </w:rPr>
        <w:t xml:space="preserve">(6) ioctl：进行读、写以外的其它特殊操作，参数cmd为自定义的的命令。 </w:t>
      </w:r>
    </w:p>
    <w:p w14:paraId="0AD2117E">
      <w:pPr>
        <w:spacing w:line="360" w:lineRule="auto"/>
        <w:ind w:firstLine="420"/>
        <w:rPr>
          <w:sz w:val="24"/>
          <w:szCs w:val="24"/>
        </w:rPr>
      </w:pPr>
      <w:r>
        <w:rPr>
          <w:rFonts w:hint="eastAsia"/>
          <w:sz w:val="24"/>
          <w:szCs w:val="24"/>
        </w:rPr>
        <w:t>(7) mmap：用于把设备的内容映射到地址空间，一般只有块设备驱动程序使用。</w:t>
      </w:r>
    </w:p>
    <w:p w14:paraId="54C2DED6">
      <w:pPr>
        <w:spacing w:line="360" w:lineRule="auto"/>
        <w:ind w:firstLine="420"/>
        <w:rPr>
          <w:sz w:val="24"/>
          <w:szCs w:val="24"/>
        </w:rPr>
      </w:pPr>
      <w:r>
        <w:rPr>
          <w:rFonts w:hint="eastAsia"/>
          <w:sz w:val="24"/>
          <w:szCs w:val="24"/>
        </w:rPr>
        <w:t xml:space="preserve">(8) open：打开设备准备进行I/O操作。返回0表示打开成功，返回负数表示失败。如果驱动程序没有提供open入口，则只要/dev/driver文件存在就认为打开成功。 </w:t>
      </w:r>
    </w:p>
    <w:p w14:paraId="52F3ADA9">
      <w:pPr>
        <w:spacing w:line="360" w:lineRule="auto"/>
        <w:ind w:firstLine="420"/>
        <w:rPr>
          <w:sz w:val="24"/>
          <w:szCs w:val="24"/>
        </w:rPr>
      </w:pPr>
      <w:r>
        <w:rPr>
          <w:rFonts w:hint="eastAsia"/>
          <w:sz w:val="24"/>
          <w:szCs w:val="24"/>
        </w:rPr>
        <w:t>(9) release：即close操作。</w:t>
      </w:r>
    </w:p>
    <w:p w14:paraId="4F29D1FB">
      <w:pPr>
        <w:spacing w:line="360" w:lineRule="auto"/>
        <w:ind w:firstLine="420"/>
        <w:rPr>
          <w:sz w:val="24"/>
          <w:szCs w:val="24"/>
        </w:rPr>
      </w:pPr>
      <w:r>
        <w:rPr>
          <w:rFonts w:hint="eastAsia"/>
          <w:sz w:val="24"/>
          <w:szCs w:val="24"/>
        </w:rPr>
        <w:t xml:space="preserve">上述入口点在设备驱动程序初始化的时候向系统进行登记，以便系统在适当的时候调用。比如在Linux系统里，通过调用register_chrdev向系统注册字符型设备驱动程序。register_chrdev定义为： </w:t>
      </w:r>
    </w:p>
    <w:p w14:paraId="1F1E1F42">
      <w:pPr>
        <w:spacing w:line="360" w:lineRule="auto"/>
        <w:ind w:firstLine="420"/>
        <w:rPr>
          <w:sz w:val="24"/>
          <w:szCs w:val="24"/>
        </w:rPr>
      </w:pPr>
      <w:r>
        <w:rPr>
          <w:sz w:val="24"/>
          <w:szCs w:val="24"/>
        </w:rPr>
        <w:t xml:space="preserve">int register_chrdev(unsigned int major, const char *name, struct file_operations *fops); </w:t>
      </w:r>
    </w:p>
    <w:p w14:paraId="795962F4">
      <w:pPr>
        <w:spacing w:line="360" w:lineRule="auto"/>
        <w:ind w:firstLine="420"/>
        <w:rPr>
          <w:sz w:val="24"/>
          <w:szCs w:val="24"/>
        </w:rPr>
      </w:pPr>
      <w:r>
        <w:rPr>
          <w:rFonts w:hint="eastAsia"/>
          <w:sz w:val="24"/>
          <w:szCs w:val="24"/>
        </w:rPr>
        <w:t>其中，major是为设备驱动程序向系统申请的主设备号，如果为0则系统为此驱动程序动态地分配一个主设备号。name是设备名。fops就是前面所说的对各个调用的入口点的说明。此函数返回0表示成功。返回-EINVAL表示申请的主设备号非法，一般来说是主设备号大于系统所允许的最大设备号。返回-EBUSY表示所申请的主设备号正在被其它设备驱动程序使用。如果是动态分配主设备号成功，此函数将返回所分配的主设备号。如果register_chrdev操作成功，设备名就会出现在/proc/devices文件里。</w:t>
      </w:r>
    </w:p>
    <w:p w14:paraId="10E37D4E">
      <w:pPr>
        <w:pStyle w:val="3"/>
        <w:spacing w:line="360" w:lineRule="auto"/>
        <w:rPr>
          <w:sz w:val="24"/>
          <w:szCs w:val="24"/>
        </w:rPr>
      </w:pPr>
      <w:r>
        <w:rPr>
          <w:rFonts w:hint="eastAsia"/>
          <w:sz w:val="24"/>
          <w:szCs w:val="24"/>
        </w:rPr>
        <w:t>9.2 编写Linux设备驱动程序的基本方法</w:t>
      </w:r>
    </w:p>
    <w:p w14:paraId="3834E5B2">
      <w:pPr>
        <w:spacing w:line="360" w:lineRule="auto"/>
        <w:ind w:firstLine="420"/>
        <w:rPr>
          <w:sz w:val="24"/>
          <w:szCs w:val="24"/>
        </w:rPr>
      </w:pPr>
      <w:r>
        <w:rPr>
          <w:rFonts w:hint="eastAsia"/>
          <w:sz w:val="24"/>
          <w:szCs w:val="24"/>
        </w:rPr>
        <w:t>设备驱动程序一般都要申请和使用系统资源，包括内存、时钟、I/O端口等，在这些资源不用的时候，应该释放它们，以利于资源的共享。下面首先简单叙述这些系统资源的使用方法：</w:t>
      </w:r>
    </w:p>
    <w:p w14:paraId="11004BDA">
      <w:pPr>
        <w:spacing w:line="360" w:lineRule="auto"/>
        <w:ind w:firstLine="420"/>
        <w:rPr>
          <w:sz w:val="24"/>
          <w:szCs w:val="24"/>
        </w:rPr>
      </w:pPr>
      <w:r>
        <w:rPr>
          <w:rFonts w:hint="eastAsia"/>
          <w:sz w:val="24"/>
          <w:szCs w:val="24"/>
        </w:rPr>
        <w:t>(1) 内存</w:t>
      </w:r>
    </w:p>
    <w:p w14:paraId="438D91E7">
      <w:pPr>
        <w:spacing w:line="360" w:lineRule="auto"/>
        <w:ind w:firstLine="420"/>
        <w:rPr>
          <w:sz w:val="24"/>
          <w:szCs w:val="24"/>
        </w:rPr>
      </w:pPr>
      <w:r>
        <w:rPr>
          <w:rFonts w:hint="eastAsia"/>
          <w:sz w:val="24"/>
          <w:szCs w:val="24"/>
        </w:rPr>
        <w:t xml:space="preserve">作为系统核心的一部分，设备驱动程序在申请和释放内存时不能调用标准C库的malloc和free，而代之以调用kmalloc和kfree（这两个系统调用的用法可以参考附录五），它们被定义为： </w:t>
      </w:r>
    </w:p>
    <w:p w14:paraId="3ECFE1B0">
      <w:pPr>
        <w:spacing w:line="360" w:lineRule="auto"/>
        <w:ind w:firstLine="420"/>
        <w:rPr>
          <w:sz w:val="24"/>
          <w:szCs w:val="24"/>
        </w:rPr>
      </w:pPr>
      <w:r>
        <w:rPr>
          <w:sz w:val="24"/>
          <w:szCs w:val="24"/>
        </w:rPr>
        <w:t xml:space="preserve">void * kmalloc(unsigned int len, int priority); </w:t>
      </w:r>
    </w:p>
    <w:p w14:paraId="739293A2">
      <w:pPr>
        <w:spacing w:line="360" w:lineRule="auto"/>
        <w:ind w:firstLine="420"/>
        <w:rPr>
          <w:sz w:val="24"/>
          <w:szCs w:val="24"/>
        </w:rPr>
      </w:pPr>
      <w:r>
        <w:rPr>
          <w:sz w:val="24"/>
          <w:szCs w:val="24"/>
        </w:rPr>
        <w:t xml:space="preserve">void kfree(void * obj); </w:t>
      </w:r>
    </w:p>
    <w:p w14:paraId="3A0DB5F3">
      <w:pPr>
        <w:spacing w:line="360" w:lineRule="auto"/>
        <w:ind w:firstLine="420"/>
        <w:rPr>
          <w:sz w:val="24"/>
          <w:szCs w:val="24"/>
        </w:rPr>
      </w:pPr>
      <w:r>
        <w:rPr>
          <w:rFonts w:hint="eastAsia"/>
          <w:sz w:val="24"/>
          <w:szCs w:val="24"/>
        </w:rPr>
        <w:t xml:space="preserve">参数len为希望申请的字节数，obj为要释放的内存指针。priority为分配内存操作的优先级，一般用GFP_KERNEL。 </w:t>
      </w:r>
    </w:p>
    <w:p w14:paraId="432B0C5B">
      <w:pPr>
        <w:spacing w:line="360" w:lineRule="auto"/>
        <w:ind w:firstLine="420"/>
        <w:rPr>
          <w:sz w:val="24"/>
          <w:szCs w:val="24"/>
        </w:rPr>
      </w:pPr>
      <w:r>
        <w:rPr>
          <w:rFonts w:hint="eastAsia"/>
          <w:sz w:val="24"/>
          <w:szCs w:val="24"/>
        </w:rPr>
        <w:t>(2) IO端口</w:t>
      </w:r>
    </w:p>
    <w:p w14:paraId="6BD41C18">
      <w:pPr>
        <w:spacing w:line="360" w:lineRule="auto"/>
        <w:ind w:firstLine="420"/>
        <w:rPr>
          <w:sz w:val="24"/>
          <w:szCs w:val="24"/>
        </w:rPr>
      </w:pPr>
      <w:r>
        <w:rPr>
          <w:rFonts w:hint="eastAsia"/>
          <w:sz w:val="24"/>
          <w:szCs w:val="24"/>
        </w:rPr>
        <w:t>与内存不同，使用一个没有申请的I/O端口不会使CPU产生异常，也就不会导致诸如“segmentation fault"一类的错误发生。任何进程都可以访问任何一个I/O端口。此时系统无法保证对I/O端口的操作不会发生冲突，甚至会因此而使系统崩溃。因此，在使用I/O端口前，也应该检查此I/O端口是否已有别的程序在使用，若没有，再把此端口标记为正在使用，在使用完以后释放它。</w:t>
      </w:r>
    </w:p>
    <w:p w14:paraId="3DF97E82">
      <w:pPr>
        <w:spacing w:line="360" w:lineRule="auto"/>
        <w:ind w:firstLine="420"/>
        <w:rPr>
          <w:sz w:val="24"/>
          <w:szCs w:val="24"/>
        </w:rPr>
      </w:pPr>
      <w:r>
        <w:rPr>
          <w:rFonts w:hint="eastAsia"/>
          <w:sz w:val="24"/>
          <w:szCs w:val="24"/>
        </w:rPr>
        <w:t xml:space="preserve">这样需要用到如下几个函数： </w:t>
      </w:r>
    </w:p>
    <w:p w14:paraId="6A484FE7">
      <w:pPr>
        <w:spacing w:line="360" w:lineRule="auto"/>
        <w:ind w:firstLine="420"/>
        <w:rPr>
          <w:sz w:val="24"/>
          <w:szCs w:val="24"/>
        </w:rPr>
      </w:pPr>
      <w:r>
        <w:rPr>
          <w:sz w:val="24"/>
          <w:szCs w:val="24"/>
        </w:rPr>
        <w:t xml:space="preserve">int check_region(unsigned int from, unsigned int extent); </w:t>
      </w:r>
    </w:p>
    <w:p w14:paraId="726591B7">
      <w:pPr>
        <w:spacing w:line="360" w:lineRule="auto"/>
        <w:ind w:firstLine="420"/>
        <w:rPr>
          <w:sz w:val="24"/>
          <w:szCs w:val="24"/>
        </w:rPr>
      </w:pPr>
      <w:r>
        <w:rPr>
          <w:sz w:val="24"/>
          <w:szCs w:val="24"/>
        </w:rPr>
        <w:t xml:space="preserve">void request_region(unsigned int from, unsigned int extent, const char *name); </w:t>
      </w:r>
    </w:p>
    <w:p w14:paraId="003C0FF0">
      <w:pPr>
        <w:spacing w:line="360" w:lineRule="auto"/>
        <w:ind w:firstLine="420"/>
        <w:rPr>
          <w:sz w:val="24"/>
          <w:szCs w:val="24"/>
        </w:rPr>
      </w:pPr>
      <w:r>
        <w:rPr>
          <w:sz w:val="24"/>
          <w:szCs w:val="24"/>
        </w:rPr>
        <w:t>void release_region(unsigned int from, unsigned int extent);</w:t>
      </w:r>
    </w:p>
    <w:p w14:paraId="7BD58279">
      <w:pPr>
        <w:spacing w:line="360" w:lineRule="auto"/>
        <w:ind w:firstLine="420"/>
        <w:rPr>
          <w:sz w:val="24"/>
          <w:szCs w:val="24"/>
        </w:rPr>
      </w:pPr>
      <w:r>
        <w:rPr>
          <w:rFonts w:hint="eastAsia"/>
          <w:sz w:val="24"/>
          <w:szCs w:val="24"/>
        </w:rPr>
        <w:t>调用这些函数时的参数为：from表示所申请的I/O端口的起始地址；extent为所要申请的从from开始的端口数；name为设备名，将会出现在/proc/ioports文件里。check_region返回0表示I/O端口空闲，否则表示正在被使用。</w:t>
      </w:r>
    </w:p>
    <w:p w14:paraId="336A32BE">
      <w:pPr>
        <w:spacing w:line="360" w:lineRule="auto"/>
        <w:ind w:firstLine="420"/>
        <w:rPr>
          <w:sz w:val="24"/>
          <w:szCs w:val="24"/>
        </w:rPr>
      </w:pPr>
      <w:r>
        <w:rPr>
          <w:rFonts w:hint="eastAsia"/>
          <w:sz w:val="24"/>
          <w:szCs w:val="24"/>
        </w:rPr>
        <w:t xml:space="preserve">在申请了I/O端口之后，就可以采用如下几个函数来访问I/O端口： </w:t>
      </w:r>
    </w:p>
    <w:p w14:paraId="4438E9FA">
      <w:pPr>
        <w:spacing w:line="360" w:lineRule="auto"/>
        <w:ind w:firstLine="420"/>
        <w:rPr>
          <w:sz w:val="24"/>
          <w:szCs w:val="24"/>
        </w:rPr>
      </w:pPr>
      <w:r>
        <w:rPr>
          <w:sz w:val="24"/>
          <w:szCs w:val="24"/>
        </w:rPr>
        <w:t xml:space="preserve">inline unsigned int inb(unsigned short port); </w:t>
      </w:r>
    </w:p>
    <w:p w14:paraId="0AB2511C">
      <w:pPr>
        <w:spacing w:line="360" w:lineRule="auto"/>
        <w:ind w:firstLine="420"/>
        <w:rPr>
          <w:sz w:val="24"/>
          <w:szCs w:val="24"/>
        </w:rPr>
      </w:pPr>
      <w:r>
        <w:rPr>
          <w:sz w:val="24"/>
          <w:szCs w:val="24"/>
        </w:rPr>
        <w:t xml:space="preserve">inline unsigned int inb_p(unsigned short port); </w:t>
      </w:r>
    </w:p>
    <w:p w14:paraId="76742C9A">
      <w:pPr>
        <w:spacing w:line="360" w:lineRule="auto"/>
        <w:ind w:firstLine="420"/>
        <w:rPr>
          <w:sz w:val="24"/>
          <w:szCs w:val="24"/>
        </w:rPr>
      </w:pPr>
      <w:r>
        <w:rPr>
          <w:sz w:val="24"/>
          <w:szCs w:val="24"/>
        </w:rPr>
        <w:t xml:space="preserve">inline void outb(char value, unsigned short port); </w:t>
      </w:r>
    </w:p>
    <w:p w14:paraId="1DF8DB05">
      <w:pPr>
        <w:spacing w:line="360" w:lineRule="auto"/>
        <w:ind w:firstLine="420"/>
        <w:rPr>
          <w:sz w:val="24"/>
          <w:szCs w:val="24"/>
        </w:rPr>
      </w:pPr>
      <w:r>
        <w:rPr>
          <w:sz w:val="24"/>
          <w:szCs w:val="24"/>
        </w:rPr>
        <w:t xml:space="preserve">inline void outb_p(char value, unsigned short port); </w:t>
      </w:r>
    </w:p>
    <w:p w14:paraId="4D2A9A83">
      <w:pPr>
        <w:spacing w:line="360" w:lineRule="auto"/>
        <w:ind w:firstLine="420"/>
        <w:rPr>
          <w:sz w:val="24"/>
          <w:szCs w:val="24"/>
        </w:rPr>
      </w:pPr>
      <w:r>
        <w:rPr>
          <w:rFonts w:hint="eastAsia"/>
          <w:sz w:val="24"/>
          <w:szCs w:val="24"/>
        </w:rPr>
        <w:t>这几个函数在x86体系结构的机器上，被编译成为对应的IN/OUT指令。略有不同的是，其中inb_p和outb_p插入了一定的延时以适应某些慢的I/O端口。</w:t>
      </w:r>
    </w:p>
    <w:p w14:paraId="50244162">
      <w:pPr>
        <w:spacing w:line="360" w:lineRule="auto"/>
        <w:ind w:firstLine="420"/>
        <w:rPr>
          <w:sz w:val="24"/>
          <w:szCs w:val="24"/>
        </w:rPr>
      </w:pPr>
      <w:r>
        <w:rPr>
          <w:rFonts w:hint="eastAsia"/>
          <w:sz w:val="24"/>
          <w:szCs w:val="24"/>
        </w:rPr>
        <w:t>(3) 时钟</w:t>
      </w:r>
    </w:p>
    <w:p w14:paraId="5EA356D6">
      <w:pPr>
        <w:spacing w:line="360" w:lineRule="auto"/>
        <w:ind w:firstLine="420"/>
        <w:rPr>
          <w:sz w:val="24"/>
          <w:szCs w:val="24"/>
        </w:rPr>
      </w:pPr>
      <w:r>
        <w:rPr>
          <w:rFonts w:hint="eastAsia"/>
          <w:sz w:val="24"/>
          <w:szCs w:val="24"/>
        </w:rPr>
        <w:t xml:space="preserve">在设备驱动程序里，可能需要用到计时机制。在Linux系统中，时钟是由系统接管，设备驱动程序可以向系统申请时钟或者定时器。与时钟或定时器有关的系统调用有： </w:t>
      </w:r>
    </w:p>
    <w:p w14:paraId="2CE79709">
      <w:pPr>
        <w:spacing w:line="360" w:lineRule="auto"/>
        <w:ind w:firstLine="420"/>
        <w:rPr>
          <w:sz w:val="24"/>
          <w:szCs w:val="24"/>
        </w:rPr>
      </w:pPr>
      <w:r>
        <w:rPr>
          <w:sz w:val="24"/>
          <w:szCs w:val="24"/>
        </w:rPr>
        <w:t>void add_timer(struct timer_list * timer);</w:t>
      </w:r>
    </w:p>
    <w:p w14:paraId="7F083166">
      <w:pPr>
        <w:spacing w:line="360" w:lineRule="auto"/>
        <w:ind w:firstLine="420"/>
        <w:rPr>
          <w:sz w:val="24"/>
          <w:szCs w:val="24"/>
        </w:rPr>
      </w:pPr>
      <w:r>
        <w:rPr>
          <w:sz w:val="24"/>
          <w:szCs w:val="24"/>
        </w:rPr>
        <w:t>int del_timer(struct timer_list * timer);</w:t>
      </w:r>
    </w:p>
    <w:p w14:paraId="79EC76CC">
      <w:pPr>
        <w:spacing w:line="360" w:lineRule="auto"/>
        <w:ind w:firstLine="420"/>
        <w:rPr>
          <w:sz w:val="24"/>
          <w:szCs w:val="24"/>
        </w:rPr>
      </w:pPr>
      <w:r>
        <w:rPr>
          <w:sz w:val="24"/>
          <w:szCs w:val="24"/>
        </w:rPr>
        <w:t>inline void init_timer(struct timer_list * timer);</w:t>
      </w:r>
    </w:p>
    <w:p w14:paraId="762D1797">
      <w:pPr>
        <w:spacing w:line="360" w:lineRule="auto"/>
        <w:ind w:firstLine="420"/>
        <w:rPr>
          <w:sz w:val="24"/>
          <w:szCs w:val="24"/>
        </w:rPr>
      </w:pPr>
      <w:r>
        <w:rPr>
          <w:rFonts w:hint="eastAsia"/>
          <w:sz w:val="24"/>
          <w:szCs w:val="24"/>
        </w:rPr>
        <w:t>其中struct timer_list的定义为：</w:t>
      </w:r>
    </w:p>
    <w:p w14:paraId="641AE3D4">
      <w:pPr>
        <w:spacing w:line="360" w:lineRule="auto"/>
        <w:ind w:firstLine="420"/>
        <w:rPr>
          <w:sz w:val="24"/>
          <w:szCs w:val="24"/>
        </w:rPr>
      </w:pPr>
      <w:r>
        <w:rPr>
          <w:sz w:val="24"/>
          <w:szCs w:val="24"/>
        </w:rPr>
        <w:t>struct timer_list</w:t>
      </w:r>
    </w:p>
    <w:p w14:paraId="77F597D6">
      <w:pPr>
        <w:spacing w:line="360" w:lineRule="auto"/>
        <w:ind w:firstLine="420"/>
        <w:rPr>
          <w:sz w:val="24"/>
          <w:szCs w:val="24"/>
        </w:rPr>
      </w:pPr>
      <w:r>
        <w:rPr>
          <w:sz w:val="24"/>
          <w:szCs w:val="24"/>
        </w:rPr>
        <w:t>{</w:t>
      </w:r>
    </w:p>
    <w:p w14:paraId="45761E32">
      <w:pPr>
        <w:spacing w:line="360" w:lineRule="auto"/>
        <w:ind w:left="210" w:leftChars="100" w:firstLine="420"/>
        <w:rPr>
          <w:sz w:val="24"/>
          <w:szCs w:val="24"/>
        </w:rPr>
      </w:pPr>
      <w:r>
        <w:rPr>
          <w:sz w:val="24"/>
          <w:szCs w:val="24"/>
        </w:rPr>
        <w:t xml:space="preserve">struct timer_list *next; </w:t>
      </w:r>
    </w:p>
    <w:p w14:paraId="63903515">
      <w:pPr>
        <w:spacing w:line="360" w:lineRule="auto"/>
        <w:ind w:left="210" w:leftChars="100" w:firstLine="420"/>
        <w:rPr>
          <w:sz w:val="24"/>
          <w:szCs w:val="24"/>
        </w:rPr>
      </w:pPr>
      <w:r>
        <w:rPr>
          <w:sz w:val="24"/>
          <w:szCs w:val="24"/>
        </w:rPr>
        <w:t xml:space="preserve">struct timer_list *prev; </w:t>
      </w:r>
    </w:p>
    <w:p w14:paraId="2FD2B154">
      <w:pPr>
        <w:spacing w:line="360" w:lineRule="auto"/>
        <w:ind w:left="210" w:leftChars="100" w:firstLine="420"/>
        <w:rPr>
          <w:sz w:val="24"/>
          <w:szCs w:val="24"/>
        </w:rPr>
      </w:pPr>
      <w:r>
        <w:rPr>
          <w:sz w:val="24"/>
          <w:szCs w:val="24"/>
        </w:rPr>
        <w:t xml:space="preserve">unsigned long expires; </w:t>
      </w:r>
    </w:p>
    <w:p w14:paraId="119B17F7">
      <w:pPr>
        <w:spacing w:line="360" w:lineRule="auto"/>
        <w:ind w:left="210" w:leftChars="100" w:firstLine="420"/>
        <w:rPr>
          <w:sz w:val="24"/>
          <w:szCs w:val="24"/>
        </w:rPr>
      </w:pPr>
      <w:r>
        <w:rPr>
          <w:sz w:val="24"/>
          <w:szCs w:val="24"/>
        </w:rPr>
        <w:t xml:space="preserve">unsigned long data; </w:t>
      </w:r>
    </w:p>
    <w:p w14:paraId="40368245">
      <w:pPr>
        <w:spacing w:line="360" w:lineRule="auto"/>
        <w:ind w:left="210" w:leftChars="100" w:firstLine="420"/>
        <w:rPr>
          <w:sz w:val="24"/>
          <w:szCs w:val="24"/>
        </w:rPr>
      </w:pPr>
      <w:r>
        <w:rPr>
          <w:sz w:val="24"/>
          <w:szCs w:val="24"/>
        </w:rPr>
        <w:t xml:space="preserve">void (*function)(unsigned long d); </w:t>
      </w:r>
    </w:p>
    <w:p w14:paraId="69BAB967">
      <w:pPr>
        <w:spacing w:line="360" w:lineRule="auto"/>
        <w:ind w:firstLine="420"/>
        <w:rPr>
          <w:sz w:val="24"/>
          <w:szCs w:val="24"/>
        </w:rPr>
      </w:pPr>
      <w:r>
        <w:rPr>
          <w:sz w:val="24"/>
          <w:szCs w:val="24"/>
        </w:rPr>
        <w:t xml:space="preserve">}; </w:t>
      </w:r>
    </w:p>
    <w:p w14:paraId="6AEBB958">
      <w:pPr>
        <w:spacing w:line="360" w:lineRule="auto"/>
        <w:ind w:firstLine="420"/>
        <w:rPr>
          <w:sz w:val="24"/>
          <w:szCs w:val="24"/>
        </w:rPr>
      </w:pPr>
      <w:r>
        <w:rPr>
          <w:rFonts w:hint="eastAsia"/>
          <w:sz w:val="24"/>
          <w:szCs w:val="24"/>
        </w:rPr>
        <w:t>expires的含义是，要求系统在这个时间立即执行我们自己定义的function。系统核心有一个全局变量JIFFIES表示当前时间，一般在调用add_timer时jiffies=JIFFIES+num,表示在num个系统最小时间间隔后执行function。系统最小时间间隔与所用的硬件平台有关，在核心里定义了常数HZ表示一秒内最小时间间隔的数目，则num*HZ表示num秒。系统计时到预定时间就调用function，并把此子程序从定时队列里删除，因此如果想要每隔一定时间间隔执行一次的话，就必须在function里再一次调用add_timer。function的参数d即为timer里面的data项。</w:t>
      </w:r>
    </w:p>
    <w:p w14:paraId="40BA5D27">
      <w:pPr>
        <w:spacing w:line="360" w:lineRule="auto"/>
        <w:ind w:firstLine="420"/>
        <w:rPr>
          <w:sz w:val="24"/>
          <w:szCs w:val="24"/>
        </w:rPr>
      </w:pPr>
      <w:r>
        <w:rPr>
          <w:rFonts w:hint="eastAsia"/>
          <w:sz w:val="24"/>
          <w:szCs w:val="24"/>
        </w:rPr>
        <w:t>（4）其他</w:t>
      </w:r>
    </w:p>
    <w:p w14:paraId="7F3462F9">
      <w:pPr>
        <w:spacing w:line="360" w:lineRule="auto"/>
        <w:ind w:firstLine="420"/>
        <w:rPr>
          <w:sz w:val="24"/>
          <w:szCs w:val="24"/>
        </w:rPr>
      </w:pPr>
      <w:r>
        <w:rPr>
          <w:rFonts w:hint="eastAsia"/>
          <w:sz w:val="24"/>
          <w:szCs w:val="24"/>
        </w:rPr>
        <w:t xml:space="preserve">在设备驱动程序里，还可能会用到如下的一些系统函数： </w:t>
      </w:r>
    </w:p>
    <w:p w14:paraId="6FDCDDED">
      <w:pPr>
        <w:spacing w:line="360" w:lineRule="auto"/>
        <w:ind w:firstLine="420"/>
        <w:rPr>
          <w:sz w:val="24"/>
          <w:szCs w:val="24"/>
        </w:rPr>
      </w:pPr>
      <w:r>
        <w:rPr>
          <w:sz w:val="24"/>
          <w:szCs w:val="24"/>
        </w:rPr>
        <w:t xml:space="preserve">#define cli() __asm__ __volatile__ ("cli"::) </w:t>
      </w:r>
    </w:p>
    <w:p w14:paraId="583FBF9B">
      <w:pPr>
        <w:spacing w:line="360" w:lineRule="auto"/>
        <w:ind w:firstLine="420"/>
        <w:rPr>
          <w:sz w:val="24"/>
          <w:szCs w:val="24"/>
        </w:rPr>
      </w:pPr>
      <w:r>
        <w:rPr>
          <w:sz w:val="24"/>
          <w:szCs w:val="24"/>
        </w:rPr>
        <w:t xml:space="preserve">#define sti() __asm__ __volatile__ ("sti"::) </w:t>
      </w:r>
    </w:p>
    <w:p w14:paraId="6F6AB8F1">
      <w:pPr>
        <w:spacing w:line="360" w:lineRule="auto"/>
        <w:ind w:firstLine="420"/>
        <w:rPr>
          <w:sz w:val="24"/>
          <w:szCs w:val="24"/>
        </w:rPr>
      </w:pPr>
      <w:r>
        <w:rPr>
          <w:rFonts w:hint="eastAsia"/>
          <w:sz w:val="24"/>
          <w:szCs w:val="24"/>
        </w:rPr>
        <w:t xml:space="preserve">这两个函数在x86的机器上被编译成为CLI/STI指令，负责打开和关闭中断。 </w:t>
      </w:r>
    </w:p>
    <w:p w14:paraId="1C838F4B">
      <w:pPr>
        <w:spacing w:line="360" w:lineRule="auto"/>
        <w:ind w:firstLine="420"/>
        <w:rPr>
          <w:sz w:val="24"/>
          <w:szCs w:val="24"/>
        </w:rPr>
      </w:pPr>
      <w:r>
        <w:rPr>
          <w:sz w:val="24"/>
          <w:szCs w:val="24"/>
        </w:rPr>
        <w:t xml:space="preserve">void memcpy_fromfs(void * to,const void * from,unsigned long n); </w:t>
      </w:r>
    </w:p>
    <w:p w14:paraId="21753B2F">
      <w:pPr>
        <w:spacing w:line="360" w:lineRule="auto"/>
        <w:ind w:firstLine="420"/>
        <w:rPr>
          <w:sz w:val="24"/>
          <w:szCs w:val="24"/>
        </w:rPr>
      </w:pPr>
      <w:r>
        <w:rPr>
          <w:sz w:val="24"/>
          <w:szCs w:val="24"/>
        </w:rPr>
        <w:t xml:space="preserve">void memcpy_tofs(void * to,const void * from,unsigned long n); </w:t>
      </w:r>
    </w:p>
    <w:p w14:paraId="1A5E089F">
      <w:pPr>
        <w:spacing w:line="360" w:lineRule="auto"/>
        <w:ind w:firstLine="420"/>
        <w:rPr>
          <w:sz w:val="24"/>
          <w:szCs w:val="24"/>
        </w:rPr>
      </w:pPr>
      <w:r>
        <w:rPr>
          <w:rFonts w:hint="eastAsia"/>
          <w:sz w:val="24"/>
          <w:szCs w:val="24"/>
        </w:rPr>
        <w:t>在用户程序调用read 、write时，因为进程的运行状态由用户态变为核心态，地址空间也变为核心地址空间。而read、write中参数buf是指向用户程序的私有地址空间的，所以不能直接访问，必须通过上述两个系统函数来访问用户程序的私有地址空间。memcpy_fromfs由用户程序地址空间往核心地址空间复制，memcpy_tofs则反之。参数to为复制的目的指针，from为源指针，n为要复制的字节数。</w:t>
      </w:r>
    </w:p>
    <w:p w14:paraId="5FA0E17C">
      <w:pPr>
        <w:spacing w:line="360" w:lineRule="auto"/>
        <w:ind w:firstLine="420"/>
        <w:rPr>
          <w:sz w:val="24"/>
          <w:szCs w:val="24"/>
        </w:rPr>
      </w:pPr>
      <w:r>
        <w:rPr>
          <w:rFonts w:hint="eastAsia"/>
          <w:sz w:val="24"/>
          <w:szCs w:val="24"/>
        </w:rPr>
        <w:t>最后，在设备驱动程序里，经常需要调用printk来打印一些调试信息，这个函数的用法与标准C库中的printf类似。不过printk打印的信息通常记录在log文件里，在命令行下面输入dmesg命令可以查看log文件。</w:t>
      </w:r>
    </w:p>
    <w:p w14:paraId="69B35423">
      <w:pPr>
        <w:spacing w:line="360" w:lineRule="auto"/>
        <w:ind w:firstLine="420"/>
        <w:rPr>
          <w:sz w:val="24"/>
          <w:szCs w:val="24"/>
        </w:rPr>
      </w:pPr>
    </w:p>
    <w:p w14:paraId="6EAF78BF">
      <w:pPr>
        <w:spacing w:line="360" w:lineRule="auto"/>
        <w:ind w:firstLine="420"/>
        <w:rPr>
          <w:sz w:val="24"/>
          <w:szCs w:val="24"/>
        </w:rPr>
      </w:pPr>
      <w:r>
        <w:rPr>
          <w:rFonts w:hint="eastAsia"/>
          <w:sz w:val="24"/>
          <w:szCs w:val="24"/>
        </w:rPr>
        <w:t>在Linux里，一般不直接修改系统内核的源代码，而是把设备驱动程序作为可加载的模块，由系统管理员去加载它，使之成为内核的一部分。也可以由系统管理员把已加载的模块动态的卸载下来。Linux中，模块可以用C语言编写，用gcc编译成目标文件（不进行链接，作为*.o文件存在），为此需要在gcc命令行里加上-c的参数。在编译时，还应该在gcc的命令行里加上这样的参数：-D__KERNEL__ -DMODULE。由于在不链接时，gcc只允许一个输入文件，因此一个模块的所有部分都必须在一个文件里实现。编译成功的模块，可以用insmod命令加载，用rmmod命令来卸载，并可以用lsmod命令来查看所有已加载的模块及其状态。</w:t>
      </w:r>
    </w:p>
    <w:p w14:paraId="0C362F14">
      <w:pPr>
        <w:spacing w:line="360" w:lineRule="auto"/>
        <w:ind w:firstLine="420"/>
        <w:rPr>
          <w:sz w:val="24"/>
          <w:szCs w:val="24"/>
        </w:rPr>
      </w:pPr>
      <w:r>
        <w:rPr>
          <w:rFonts w:hint="eastAsia"/>
          <w:sz w:val="24"/>
          <w:szCs w:val="24"/>
        </w:rPr>
        <w:t>编写模块程序的时候，必须提供两个函数，一个是int init_module(void)，供insmod在加载此模块的时候自动调用，负责进行设备驱动程序的初始化工作。另一个函数是void cleanup_module (void)，在模块被卸载时调用，负责进行设备驱动程序的清除工作。关于编写模块的知识，可以参考第三章的内容。</w:t>
      </w:r>
    </w:p>
    <w:p w14:paraId="061DE0DA">
      <w:pPr>
        <w:spacing w:line="360" w:lineRule="auto"/>
        <w:ind w:firstLine="420"/>
        <w:rPr>
          <w:sz w:val="24"/>
          <w:szCs w:val="24"/>
        </w:rPr>
      </w:pPr>
      <w:r>
        <w:rPr>
          <w:rFonts w:hint="eastAsia"/>
          <w:sz w:val="24"/>
          <w:szCs w:val="24"/>
        </w:rPr>
        <w:t>用户进程</w:t>
      </w:r>
      <w:r>
        <w:rPr>
          <w:sz w:val="24"/>
          <w:szCs w:val="24"/>
        </w:rPr>
        <w:t>通过位于/dev目录</w:t>
      </w:r>
      <w:r>
        <w:rPr>
          <w:rFonts w:hint="eastAsia"/>
          <w:sz w:val="24"/>
          <w:szCs w:val="24"/>
        </w:rPr>
        <w:t>下的</w:t>
      </w:r>
      <w:r>
        <w:rPr>
          <w:sz w:val="24"/>
          <w:szCs w:val="24"/>
        </w:rPr>
        <w:t>设备文件</w:t>
      </w:r>
      <w:r>
        <w:rPr>
          <w:rFonts w:hint="eastAsia"/>
          <w:sz w:val="24"/>
          <w:szCs w:val="24"/>
        </w:rPr>
        <w:t xml:space="preserve">来访问设备。请在你的Linux系统下打开一个终端并输入cd /dev来到/dev目录，然后输入ls </w:t>
      </w:r>
      <w:r>
        <w:rPr>
          <w:sz w:val="24"/>
          <w:szCs w:val="24"/>
        </w:rPr>
        <w:t>–</w:t>
      </w:r>
      <w:r>
        <w:rPr>
          <w:rFonts w:hint="eastAsia"/>
          <w:sz w:val="24"/>
          <w:szCs w:val="24"/>
        </w:rPr>
        <w:t>l命令，查看当前计算机上面的所有设备。</w:t>
      </w:r>
    </w:p>
    <w:p w14:paraId="11F15EA2">
      <w:pPr>
        <w:spacing w:line="360" w:lineRule="auto"/>
        <w:ind w:firstLine="420"/>
        <w:rPr>
          <w:sz w:val="24"/>
          <w:szCs w:val="24"/>
        </w:rPr>
      </w:pPr>
      <w:r>
        <w:rPr>
          <w:sz w:val="24"/>
          <w:szCs w:val="24"/>
        </w:rPr>
        <w:t>下</w:t>
      </w:r>
      <w:r>
        <w:rPr>
          <w:rFonts w:hint="eastAsia"/>
          <w:sz w:val="24"/>
          <w:szCs w:val="24"/>
        </w:rPr>
        <w:t>图</w:t>
      </w:r>
      <w:r>
        <w:rPr>
          <w:sz w:val="24"/>
          <w:szCs w:val="24"/>
        </w:rPr>
        <w:t>给出了</w:t>
      </w:r>
      <w:r>
        <w:rPr>
          <w:rFonts w:hint="eastAsia"/>
          <w:sz w:val="24"/>
          <w:szCs w:val="24"/>
        </w:rPr>
        <w:t>笔者</w:t>
      </w:r>
      <w:r>
        <w:rPr>
          <w:sz w:val="24"/>
          <w:szCs w:val="24"/>
        </w:rPr>
        <w:t>使用的系统上的一些设备</w:t>
      </w:r>
      <w:r>
        <w:rPr>
          <w:rFonts w:hint="eastAsia"/>
          <w:sz w:val="24"/>
          <w:szCs w:val="24"/>
        </w:rPr>
        <w:t>：</w:t>
      </w:r>
    </w:p>
    <w:p w14:paraId="54560916">
      <w:pPr>
        <w:spacing w:line="360" w:lineRule="auto"/>
        <w:jc w:val="center"/>
        <w:rPr>
          <w:sz w:val="24"/>
          <w:szCs w:val="24"/>
        </w:rPr>
      </w:pPr>
      <w:r>
        <w:rPr>
          <w:rFonts w:hint="eastAsia"/>
          <w:sz w:val="24"/>
          <w:szCs w:val="24"/>
        </w:rPr>
        <w:drawing>
          <wp:inline distT="0" distB="0" distL="0" distR="0">
            <wp:extent cx="5829300" cy="383857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5829300" cy="3838575"/>
                    </a:xfrm>
                    <a:prstGeom prst="rect">
                      <a:avLst/>
                    </a:prstGeom>
                    <a:noFill/>
                    <a:ln>
                      <a:noFill/>
                    </a:ln>
                  </pic:spPr>
                </pic:pic>
              </a:graphicData>
            </a:graphic>
          </wp:inline>
        </w:drawing>
      </w:r>
    </w:p>
    <w:p w14:paraId="75A3D6CD">
      <w:pPr>
        <w:spacing w:line="360" w:lineRule="auto"/>
        <w:ind w:firstLine="420"/>
        <w:rPr>
          <w:sz w:val="24"/>
          <w:szCs w:val="24"/>
        </w:rPr>
      </w:pPr>
      <w:r>
        <w:rPr>
          <w:sz w:val="24"/>
          <w:szCs w:val="24"/>
        </w:rPr>
        <w:t>通过ls -l输出的第一列中的</w:t>
      </w:r>
      <w:r>
        <w:rPr>
          <w:rFonts w:hint="eastAsia"/>
          <w:sz w:val="24"/>
          <w:szCs w:val="24"/>
        </w:rPr>
        <w:t>“</w:t>
      </w:r>
      <w:r>
        <w:rPr>
          <w:sz w:val="24"/>
          <w:szCs w:val="24"/>
        </w:rPr>
        <w:t>c</w:t>
      </w:r>
      <w:r>
        <w:rPr>
          <w:rFonts w:hint="eastAsia"/>
          <w:sz w:val="24"/>
          <w:szCs w:val="24"/>
        </w:rPr>
        <w:t>”可以看出，这个设备文件对应的是字符设备</w:t>
      </w:r>
      <w:r>
        <w:rPr>
          <w:sz w:val="24"/>
          <w:szCs w:val="24"/>
        </w:rPr>
        <w:t>。</w:t>
      </w:r>
      <w:r>
        <w:rPr>
          <w:rFonts w:hint="eastAsia"/>
          <w:sz w:val="24"/>
          <w:szCs w:val="24"/>
        </w:rPr>
        <w:t>同样</w:t>
      </w:r>
      <w:r>
        <w:rPr>
          <w:sz w:val="24"/>
          <w:szCs w:val="24"/>
        </w:rPr>
        <w:t>还有块设备，它们的第一列是</w:t>
      </w:r>
      <w:r>
        <w:rPr>
          <w:rFonts w:hint="eastAsia"/>
          <w:sz w:val="24"/>
          <w:szCs w:val="24"/>
        </w:rPr>
        <w:t>“</w:t>
      </w:r>
      <w:r>
        <w:rPr>
          <w:sz w:val="24"/>
          <w:szCs w:val="24"/>
        </w:rPr>
        <w:t>b</w:t>
      </w:r>
      <w:r>
        <w:rPr>
          <w:rFonts w:hint="eastAsia"/>
          <w:sz w:val="24"/>
          <w:szCs w:val="24"/>
        </w:rPr>
        <w:t>”</w:t>
      </w:r>
      <w:r>
        <w:rPr>
          <w:sz w:val="24"/>
          <w:szCs w:val="24"/>
        </w:rPr>
        <w:t>；在设备文件条目的最新修改日期前你会看到两个数（用逗号分隔）。这些数就是相应设备的主设备号和次设备号。</w:t>
      </w:r>
      <w:r>
        <w:rPr>
          <w:rFonts w:hint="eastAsia"/>
          <w:sz w:val="24"/>
          <w:szCs w:val="24"/>
        </w:rPr>
        <w:t>如图中设备的</w:t>
      </w:r>
      <w:r>
        <w:rPr>
          <w:sz w:val="24"/>
          <w:szCs w:val="24"/>
        </w:rPr>
        <w:t>主设备号</w:t>
      </w:r>
      <w:r>
        <w:rPr>
          <w:rFonts w:hint="eastAsia"/>
          <w:sz w:val="24"/>
          <w:szCs w:val="24"/>
        </w:rPr>
        <w:t>分别</w:t>
      </w:r>
      <w:r>
        <w:rPr>
          <w:sz w:val="24"/>
          <w:szCs w:val="24"/>
        </w:rPr>
        <w:t>是10，1</w:t>
      </w:r>
      <w:r>
        <w:rPr>
          <w:rFonts w:hint="eastAsia"/>
          <w:sz w:val="24"/>
          <w:szCs w:val="24"/>
        </w:rPr>
        <w:t>4</w:t>
      </w:r>
      <w:r>
        <w:rPr>
          <w:sz w:val="24"/>
          <w:szCs w:val="24"/>
        </w:rPr>
        <w:t>和</w:t>
      </w:r>
      <w:r>
        <w:rPr>
          <w:rFonts w:hint="eastAsia"/>
          <w:sz w:val="24"/>
          <w:szCs w:val="24"/>
        </w:rPr>
        <w:t>29等等</w:t>
      </w:r>
      <w:r>
        <w:rPr>
          <w:sz w:val="24"/>
          <w:szCs w:val="24"/>
        </w:rPr>
        <w:t>，而次设备号</w:t>
      </w:r>
      <w:r>
        <w:rPr>
          <w:rFonts w:hint="eastAsia"/>
          <w:sz w:val="24"/>
          <w:szCs w:val="24"/>
        </w:rPr>
        <w:t>则分别</w:t>
      </w:r>
      <w:r>
        <w:rPr>
          <w:sz w:val="24"/>
          <w:szCs w:val="24"/>
        </w:rPr>
        <w:t>是</w:t>
      </w:r>
      <w:r>
        <w:rPr>
          <w:rFonts w:hint="eastAsia"/>
          <w:sz w:val="24"/>
          <w:szCs w:val="24"/>
        </w:rPr>
        <w:t>10</w:t>
      </w:r>
      <w:r>
        <w:rPr>
          <w:sz w:val="24"/>
          <w:szCs w:val="24"/>
        </w:rPr>
        <w:t>，</w:t>
      </w:r>
      <w:r>
        <w:rPr>
          <w:rFonts w:hint="eastAsia"/>
          <w:sz w:val="24"/>
          <w:szCs w:val="24"/>
        </w:rPr>
        <w:t>175</w:t>
      </w:r>
      <w:r>
        <w:rPr>
          <w:sz w:val="24"/>
          <w:szCs w:val="24"/>
        </w:rPr>
        <w:t>，</w:t>
      </w:r>
      <w:r>
        <w:rPr>
          <w:rFonts w:hint="eastAsia"/>
          <w:sz w:val="24"/>
          <w:szCs w:val="24"/>
        </w:rPr>
        <w:t>4</w:t>
      </w:r>
      <w:r>
        <w:rPr>
          <w:sz w:val="24"/>
          <w:szCs w:val="24"/>
        </w:rPr>
        <w:t>，</w:t>
      </w:r>
      <w:r>
        <w:rPr>
          <w:rFonts w:hint="eastAsia"/>
          <w:sz w:val="24"/>
          <w:szCs w:val="24"/>
        </w:rPr>
        <w:t>7等等。</w:t>
      </w:r>
    </w:p>
    <w:p w14:paraId="1716F3FB">
      <w:pPr>
        <w:spacing w:line="360" w:lineRule="auto"/>
        <w:ind w:firstLine="420"/>
        <w:rPr>
          <w:sz w:val="24"/>
          <w:szCs w:val="24"/>
        </w:rPr>
      </w:pPr>
      <w:r>
        <w:rPr>
          <w:rFonts w:hint="eastAsia"/>
          <w:sz w:val="24"/>
          <w:szCs w:val="24"/>
        </w:rPr>
        <w:t>在成功的向系统注册了设备驱动程序后（调用register_chrdev成功后），就可以用mknod命令来建立一个设备文件，应用程序需要使用这个设备的时候，只要对此文件进行操作就行了。比如我们输入mknod /dev/radimo b 42 0这个命令，可以在/dev目录下建立一个叫radimo的块设备文件，其主设备号为42，次设备号为0。</w:t>
      </w:r>
    </w:p>
    <w:p w14:paraId="772600F3">
      <w:pPr>
        <w:pStyle w:val="3"/>
        <w:spacing w:line="360" w:lineRule="auto"/>
        <w:rPr>
          <w:sz w:val="24"/>
          <w:szCs w:val="24"/>
        </w:rPr>
      </w:pPr>
      <w:r>
        <w:rPr>
          <w:rFonts w:hint="eastAsia"/>
          <w:sz w:val="24"/>
          <w:szCs w:val="24"/>
        </w:rPr>
        <w:t>9.4 RADIMO：一个块设备驱动程序的例子</w:t>
      </w:r>
    </w:p>
    <w:p w14:paraId="7DD039F5">
      <w:pPr>
        <w:spacing w:line="360" w:lineRule="auto"/>
        <w:ind w:firstLine="420"/>
        <w:rPr>
          <w:sz w:val="24"/>
          <w:szCs w:val="24"/>
        </w:rPr>
      </w:pPr>
      <w:r>
        <w:rPr>
          <w:rFonts w:hint="eastAsia"/>
          <w:sz w:val="24"/>
          <w:szCs w:val="24"/>
        </w:rPr>
        <w:t>前面讲过，设备驱动程序所管理的设备包括字符设备和块设备。这一节我们将详细讲述块设备驱动程序的编写方法，字符设备的驱动程序与之相比大同小异，本章不再赘述。</w:t>
      </w:r>
    </w:p>
    <w:p w14:paraId="45D65322">
      <w:pPr>
        <w:spacing w:line="360" w:lineRule="auto"/>
        <w:ind w:firstLine="420"/>
        <w:rPr>
          <w:sz w:val="24"/>
          <w:szCs w:val="24"/>
        </w:rPr>
      </w:pPr>
      <w:r>
        <w:rPr>
          <w:rFonts w:hint="eastAsia"/>
          <w:sz w:val="24"/>
          <w:szCs w:val="24"/>
        </w:rPr>
        <w:t>所谓面向块的设备是指数据传输是以块为单位的，典型的块设备包括软盘、硬盘、U盘等，这里硬件的块一般被称作“扇区（Sector）”。而名词“块”常用来指软件上的概念：驱动程序常常使用1KB大小的块，而扇区大小一般为512字节。在这一节，我们将构造一个叫radimo的简单的块设备驱动程序，这个程序的是使用计算机的内存作为硬件设备。换句话说，它是一个RAM-disk的驱动程序，可以从内存中划分出2MB的空间，虚拟出一个磁盘（确切的说，无论是RAM-disk，还是光盘，U盘，都不是使用磁介质进行存储的，因此不能将其称为“磁盘”，但是为了便于理解，我们不妨用“磁盘”作为这些存储设备的统称），可以对这个虚拟磁盘进行格式化，复制文件，查看文件等操作。</w:t>
      </w:r>
    </w:p>
    <w:p w14:paraId="3768B4F1">
      <w:pPr>
        <w:spacing w:line="360" w:lineRule="auto"/>
        <w:ind w:firstLine="420"/>
        <w:rPr>
          <w:sz w:val="24"/>
          <w:szCs w:val="24"/>
        </w:rPr>
      </w:pPr>
      <w:r>
        <w:rPr>
          <w:sz w:val="24"/>
          <w:szCs w:val="24"/>
        </w:rPr>
        <w:t>R</w:t>
      </w:r>
      <w:r>
        <w:rPr>
          <w:rFonts w:hint="eastAsia"/>
          <w:sz w:val="24"/>
          <w:szCs w:val="24"/>
        </w:rPr>
        <w:t>adimo程序的全部源代码可以在</w:t>
      </w:r>
      <w:r>
        <w:fldChar w:fldCharType="begin"/>
      </w:r>
      <w:r>
        <w:instrText xml:space="preserve"> HYPERLINK "http://www.vrbrothers.com/cr/radimo.zip" </w:instrText>
      </w:r>
      <w:r>
        <w:fldChar w:fldCharType="separate"/>
      </w:r>
      <w:r>
        <w:rPr>
          <w:rStyle w:val="20"/>
          <w:rFonts w:hint="eastAsia"/>
          <w:sz w:val="24"/>
          <w:szCs w:val="24"/>
        </w:rPr>
        <w:t>http://www.vrbrothers.com/cr/radimo.zip</w:t>
      </w:r>
      <w:r>
        <w:rPr>
          <w:rStyle w:val="20"/>
          <w:rFonts w:hint="eastAsia"/>
          <w:sz w:val="24"/>
          <w:szCs w:val="24"/>
        </w:rPr>
        <w:fldChar w:fldCharType="end"/>
      </w:r>
      <w:r>
        <w:rPr>
          <w:rFonts w:hint="eastAsia"/>
          <w:sz w:val="24"/>
          <w:szCs w:val="24"/>
        </w:rPr>
        <w:t>下载，并且为了方便阅读，笔者在其中增加了大量的中文注释。为了对设备驱动程序有一个定性的认识，便于下面的讲解，我们先来下载这个程序，并且编译、加载、测试。然后带着对这个程序的基本认识，去学习它的工作原理。</w:t>
      </w:r>
    </w:p>
    <w:p w14:paraId="4B8067E5">
      <w:pPr>
        <w:spacing w:line="360" w:lineRule="auto"/>
        <w:ind w:firstLine="420"/>
        <w:rPr>
          <w:i/>
          <w:sz w:val="24"/>
          <w:szCs w:val="24"/>
        </w:rPr>
      </w:pPr>
      <w:r>
        <w:rPr>
          <w:rFonts w:hint="eastAsia"/>
          <w:sz w:val="24"/>
          <w:szCs w:val="24"/>
        </w:rPr>
        <w:t>首先我们下载到这个zip包，解开后有三个文件radimo.c，radimo.h和makefile，将这三个文件复制到Linux的某个目录下，并且在终端窗口用cd命令来到该目录下，按照下面的步骤依次执行。在每个步骤执行完毕之后都可以输入dmesg命令，查看系统的log文件。</w:t>
      </w:r>
    </w:p>
    <w:p w14:paraId="3B41C436">
      <w:pPr>
        <w:spacing w:line="360" w:lineRule="auto"/>
        <w:ind w:firstLine="420"/>
        <w:rPr>
          <w:sz w:val="24"/>
          <w:szCs w:val="24"/>
        </w:rPr>
      </w:pPr>
      <w:r>
        <w:rPr>
          <w:rFonts w:hint="eastAsia"/>
          <w:sz w:val="24"/>
          <w:szCs w:val="24"/>
        </w:rPr>
        <w:t>输入make&lt;回车&gt;，意思是调用gcc编译这个驱动程序。</w:t>
      </w:r>
    </w:p>
    <w:p w14:paraId="1EBE2F72">
      <w:pPr>
        <w:spacing w:line="360" w:lineRule="auto"/>
        <w:ind w:firstLine="420"/>
        <w:rPr>
          <w:sz w:val="24"/>
          <w:szCs w:val="24"/>
        </w:rPr>
      </w:pPr>
      <w:r>
        <w:rPr>
          <w:rFonts w:hint="eastAsia"/>
          <w:sz w:val="24"/>
          <w:szCs w:val="24"/>
        </w:rPr>
        <w:t>编译结束后，用ls命令可以看到当前路径下多了一个叫radimo.o的文件，这是编译后得到的设备驱动程序。</w:t>
      </w:r>
    </w:p>
    <w:p w14:paraId="2F928884">
      <w:pPr>
        <w:spacing w:line="360" w:lineRule="auto"/>
        <w:ind w:firstLine="420"/>
        <w:rPr>
          <w:sz w:val="24"/>
          <w:szCs w:val="24"/>
        </w:rPr>
      </w:pPr>
      <w:r>
        <w:rPr>
          <w:rFonts w:hint="eastAsia"/>
          <w:sz w:val="24"/>
          <w:szCs w:val="24"/>
        </w:rPr>
        <w:t>输入mknod /dev/radimo b 42 0&lt;回车&gt;，意思是建立一个叫radimo的块设备文件，主设备号为42，次设备号为0。主设备号42一般在Linux系统中是空闲的，可以供我们使用。现在我们有一个叫radimo的设备，可以把它看作一个空白的磁盘。这个设备目前还没有驱动程序。</w:t>
      </w:r>
    </w:p>
    <w:p w14:paraId="5E6F6C4A">
      <w:pPr>
        <w:spacing w:line="360" w:lineRule="auto"/>
        <w:ind w:firstLine="420"/>
        <w:rPr>
          <w:sz w:val="24"/>
          <w:szCs w:val="24"/>
        </w:rPr>
      </w:pPr>
      <w:r>
        <w:rPr>
          <w:rFonts w:hint="eastAsia"/>
          <w:sz w:val="24"/>
          <w:szCs w:val="24"/>
        </w:rPr>
        <w:t>输入insmod radimo.o&lt;回车&gt;，意思是让操作系统加载这个设备驱动程序。</w:t>
      </w:r>
    </w:p>
    <w:p w14:paraId="2954B216">
      <w:pPr>
        <w:spacing w:line="360" w:lineRule="auto"/>
        <w:ind w:firstLine="420"/>
        <w:rPr>
          <w:sz w:val="24"/>
          <w:szCs w:val="24"/>
        </w:rPr>
      </w:pPr>
      <w:r>
        <w:rPr>
          <w:rFonts w:hint="eastAsia"/>
          <w:sz w:val="24"/>
          <w:szCs w:val="24"/>
        </w:rPr>
        <w:t>输入lsmod&lt;回车&gt;，可以看到目前操作系统中已经加载的模块，其中应该包括我们的radimo。</w:t>
      </w:r>
    </w:p>
    <w:p w14:paraId="559DCDF0">
      <w:pPr>
        <w:spacing w:line="360" w:lineRule="auto"/>
        <w:ind w:firstLine="420"/>
        <w:rPr>
          <w:sz w:val="24"/>
          <w:szCs w:val="24"/>
        </w:rPr>
      </w:pPr>
      <w:r>
        <w:rPr>
          <w:rFonts w:hint="eastAsia"/>
          <w:sz w:val="24"/>
          <w:szCs w:val="24"/>
        </w:rPr>
        <w:t>输入mke2fs /dev/radimo&lt;回车&gt;，意思是在radimo这个空白磁盘上建立一个EXT2文件系统。相当于Windows下的格式化磁盘――不用担心，这里格式化的是一个虚拟盘，不会对我们的硬盘造成任何影响。</w:t>
      </w:r>
    </w:p>
    <w:p w14:paraId="37104F78">
      <w:pPr>
        <w:spacing w:line="360" w:lineRule="auto"/>
        <w:ind w:firstLine="420"/>
        <w:rPr>
          <w:sz w:val="24"/>
          <w:szCs w:val="24"/>
        </w:rPr>
      </w:pPr>
      <w:r>
        <w:rPr>
          <w:rFonts w:hint="eastAsia"/>
          <w:sz w:val="24"/>
          <w:szCs w:val="24"/>
        </w:rPr>
        <w:t>输入mount /dev/radimo /mnt&lt;回车&gt;，意思是把这个磁盘挂接在文件系统的/mnt目录下。</w:t>
      </w:r>
    </w:p>
    <w:p w14:paraId="0F96814D">
      <w:pPr>
        <w:spacing w:line="360" w:lineRule="auto"/>
        <w:ind w:firstLine="420"/>
        <w:rPr>
          <w:sz w:val="24"/>
          <w:szCs w:val="24"/>
        </w:rPr>
      </w:pPr>
      <w:r>
        <w:rPr>
          <w:rFonts w:hint="eastAsia"/>
          <w:sz w:val="24"/>
          <w:szCs w:val="24"/>
        </w:rPr>
        <w:t>如果以上步骤都顺利执行完毕，那么恭喜你，现在你的/mnt目录就是一个容量2MB的虚拟磁盘，可以象操作其他盘一样建立子目录，复制文件等等。只是这个盘是虚拟的，在我们的驱动程序卸载后，里面的内容就会被清除。</w:t>
      </w:r>
    </w:p>
    <w:p w14:paraId="7CEC7A4E">
      <w:pPr>
        <w:spacing w:line="360" w:lineRule="auto"/>
        <w:ind w:firstLine="420"/>
        <w:rPr>
          <w:sz w:val="24"/>
          <w:szCs w:val="24"/>
        </w:rPr>
      </w:pPr>
      <w:r>
        <w:rPr>
          <w:rFonts w:hint="eastAsia"/>
          <w:sz w:val="24"/>
          <w:szCs w:val="24"/>
        </w:rPr>
        <w:t>输入df&lt;回车&gt;，意思是查看系统中目前挂接的磁盘（更确切的说法，应该是目前挂接的文件系统，但是“磁盘”的说法比较容易理解，下同）。这时应该可以看到至少两个磁盘，一个就是我们的硬盘，另一个就是刚才挂接的radimo虚拟盘。另外，如果你的系统中还挂接了软盘，光盘，U盘等等，也应该在这里有所体现。</w:t>
      </w:r>
    </w:p>
    <w:p w14:paraId="0DD96686">
      <w:pPr>
        <w:spacing w:line="360" w:lineRule="auto"/>
        <w:ind w:firstLine="420"/>
        <w:rPr>
          <w:sz w:val="24"/>
          <w:szCs w:val="24"/>
        </w:rPr>
      </w:pPr>
      <w:r>
        <w:rPr>
          <w:rFonts w:hint="eastAsia"/>
          <w:sz w:val="24"/>
          <w:szCs w:val="24"/>
        </w:rPr>
        <w:t>输入cp radimo.c /mnt&lt;回车&gt;，意思是把radimo.c这个文件复制到虚拟盘上面，当然这里也可以是其他大小不超过2MB的文件。</w:t>
      </w:r>
    </w:p>
    <w:p w14:paraId="3463BADD">
      <w:pPr>
        <w:spacing w:line="360" w:lineRule="auto"/>
        <w:ind w:firstLine="420"/>
        <w:rPr>
          <w:sz w:val="24"/>
          <w:szCs w:val="24"/>
        </w:rPr>
      </w:pPr>
      <w:r>
        <w:rPr>
          <w:rFonts w:hint="eastAsia"/>
          <w:sz w:val="24"/>
          <w:szCs w:val="24"/>
        </w:rPr>
        <w:t>输入mkdir /mnt/dir1&lt;回车&gt;，意思是在虚拟盘上面建立一个叫dir1的子目录，当然这个子目录的名字可以改成其他你喜欢的名字。</w:t>
      </w:r>
    </w:p>
    <w:p w14:paraId="3506E135">
      <w:pPr>
        <w:spacing w:line="360" w:lineRule="auto"/>
        <w:ind w:firstLine="420"/>
        <w:rPr>
          <w:sz w:val="24"/>
          <w:szCs w:val="24"/>
        </w:rPr>
      </w:pPr>
      <w:r>
        <w:rPr>
          <w:rFonts w:hint="eastAsia"/>
          <w:sz w:val="24"/>
          <w:szCs w:val="24"/>
        </w:rPr>
        <w:t>输入ls /mnt&lt;回车&gt;，可以看到我们刚才复制的文件，以及建立的子目录。如下图所示：</w:t>
      </w:r>
    </w:p>
    <w:p w14:paraId="41853FF0">
      <w:pPr>
        <w:spacing w:line="360" w:lineRule="auto"/>
        <w:ind w:firstLine="420"/>
        <w:rPr>
          <w:sz w:val="24"/>
          <w:szCs w:val="24"/>
        </w:rPr>
      </w:pPr>
      <w:r>
        <w:rPr>
          <w:rFonts w:hint="eastAsia"/>
          <w:sz w:val="24"/>
          <w:szCs w:val="24"/>
        </w:rPr>
        <w:drawing>
          <wp:inline distT="0" distB="0" distL="0" distR="0">
            <wp:extent cx="3257550" cy="77152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3257550" cy="771525"/>
                    </a:xfrm>
                    <a:prstGeom prst="rect">
                      <a:avLst/>
                    </a:prstGeom>
                    <a:noFill/>
                    <a:ln>
                      <a:noFill/>
                    </a:ln>
                  </pic:spPr>
                </pic:pic>
              </a:graphicData>
            </a:graphic>
          </wp:inline>
        </w:drawing>
      </w:r>
    </w:p>
    <w:p w14:paraId="6ED0A11C">
      <w:pPr>
        <w:spacing w:line="360" w:lineRule="auto"/>
        <w:ind w:firstLine="420"/>
        <w:rPr>
          <w:sz w:val="24"/>
          <w:szCs w:val="24"/>
        </w:rPr>
      </w:pPr>
      <w:r>
        <w:rPr>
          <w:rFonts w:hint="eastAsia"/>
          <w:sz w:val="24"/>
          <w:szCs w:val="24"/>
        </w:rPr>
        <w:t>输入umount /dev/radimo&lt;回车&gt;，意思是从系统中卸载这个磁盘。这时再用ls命令，已经不能看到上面复制的文件和建立的子目录。</w:t>
      </w:r>
    </w:p>
    <w:p w14:paraId="79BC04CC">
      <w:pPr>
        <w:spacing w:line="360" w:lineRule="auto"/>
        <w:ind w:firstLine="420"/>
        <w:rPr>
          <w:sz w:val="24"/>
          <w:szCs w:val="24"/>
        </w:rPr>
      </w:pPr>
      <w:r>
        <w:rPr>
          <w:rFonts w:hint="eastAsia"/>
          <w:sz w:val="24"/>
          <w:szCs w:val="24"/>
        </w:rPr>
        <w:t>输入rmmod radimo&lt;回车&gt;，意思是卸载radimo这个驱动程序。卸载后再用lsmod命令，加载模块列表里面已经没有radimo这一项，系统恢复到了最初的状态。我们的实验到此告一段落。</w:t>
      </w:r>
    </w:p>
    <w:p w14:paraId="6C2D16BE">
      <w:pPr>
        <w:spacing w:line="360" w:lineRule="auto"/>
        <w:ind w:firstLine="420"/>
        <w:rPr>
          <w:sz w:val="24"/>
          <w:szCs w:val="24"/>
        </w:rPr>
      </w:pPr>
      <w:r>
        <w:rPr>
          <w:rFonts w:hint="eastAsia"/>
          <w:sz w:val="24"/>
          <w:szCs w:val="24"/>
        </w:rPr>
        <w:t>通过上面这个有趣的实验，我们看到了radimo这个设备驱动程序的作用。但实际上radimo这个程序非常简单，它的代码不过区区200多行，其中最关键部分的代码不到100行。下面，我们用打开radimo.c文件，一起来分析这个驱动程序，从而揭开radimo的神秘面纱，了解块设备驱动程序编写的一般过程。</w:t>
      </w:r>
    </w:p>
    <w:p w14:paraId="777224C9">
      <w:pPr>
        <w:spacing w:line="360" w:lineRule="auto"/>
        <w:ind w:firstLine="420"/>
        <w:rPr>
          <w:sz w:val="24"/>
          <w:szCs w:val="24"/>
        </w:rPr>
      </w:pPr>
    </w:p>
    <w:p w14:paraId="0F83ACED">
      <w:pPr>
        <w:spacing w:line="360" w:lineRule="auto"/>
        <w:ind w:firstLine="420"/>
        <w:rPr>
          <w:sz w:val="24"/>
          <w:szCs w:val="24"/>
        </w:rPr>
      </w:pPr>
      <w:r>
        <w:rPr>
          <w:rFonts w:hint="eastAsia"/>
          <w:sz w:val="24"/>
          <w:szCs w:val="24"/>
        </w:rPr>
        <w:t>由于块设备驱动程序的绝大部分是设备无关的，核心的开发者通过把大部分相同的代码放在一个头文件&lt;linux/blk.h&gt;中，来简化驱动程序的代码。因此，每个块设备驱动程序都必须包含这个头文件。实际上，blk.h相当不寻常，比如它定义了几个基于符号MAJOR_NR的变量，因此MAJOR_NR必须由驱动程序在它包含这个头文件之前声明。有兴趣的读者可以看看Linux内核源代码中的blk.h，你会发现有好几个设备相关的变量是按照MAJOR_NR的值声明的，也就是说MAJOR_NR应该提前知道，驱动程序必须在包含blk.h之前定义MAJOR_NR和其它几个符号。</w:t>
      </w:r>
    </w:p>
    <w:p w14:paraId="371EC553">
      <w:pPr>
        <w:spacing w:line="360" w:lineRule="auto"/>
        <w:ind w:firstLine="420"/>
        <w:rPr>
          <w:sz w:val="24"/>
          <w:szCs w:val="24"/>
        </w:rPr>
      </w:pPr>
      <w:r>
        <w:rPr>
          <w:rFonts w:hint="eastAsia"/>
          <w:sz w:val="24"/>
          <w:szCs w:val="24"/>
        </w:rPr>
        <w:t>下面描述了一些必须提前定义的，在&lt;linux/blk.h&gt;中使用的符号：</w:t>
      </w:r>
    </w:p>
    <w:p w14:paraId="70E4CAD4">
      <w:pPr>
        <w:spacing w:line="360" w:lineRule="auto"/>
        <w:ind w:firstLine="420"/>
        <w:rPr>
          <w:sz w:val="24"/>
          <w:szCs w:val="24"/>
        </w:rPr>
      </w:pPr>
      <w:r>
        <w:rPr>
          <w:rFonts w:hint="eastAsia"/>
          <w:sz w:val="24"/>
          <w:szCs w:val="24"/>
        </w:rPr>
        <w:t>MAJOR_NR：这个符号用来访问一些数组，特别是blk_dev和blksize_size。</w:t>
      </w:r>
    </w:p>
    <w:p w14:paraId="6AF20BF4">
      <w:pPr>
        <w:spacing w:line="360" w:lineRule="auto"/>
        <w:ind w:firstLine="420"/>
        <w:rPr>
          <w:sz w:val="24"/>
          <w:szCs w:val="24"/>
        </w:rPr>
      </w:pPr>
      <w:r>
        <w:rPr>
          <w:rFonts w:hint="eastAsia"/>
          <w:sz w:val="24"/>
          <w:szCs w:val="24"/>
        </w:rPr>
        <w:t>DEVICE_NAME：这个符号定义了被生成的设备名。</w:t>
      </w:r>
    </w:p>
    <w:p w14:paraId="52EC0BAA">
      <w:pPr>
        <w:spacing w:line="360" w:lineRule="auto"/>
        <w:ind w:firstLine="420"/>
        <w:rPr>
          <w:sz w:val="24"/>
          <w:szCs w:val="24"/>
        </w:rPr>
      </w:pPr>
      <w:r>
        <w:rPr>
          <w:rFonts w:hint="eastAsia"/>
          <w:sz w:val="24"/>
          <w:szCs w:val="24"/>
        </w:rPr>
        <w:t>DEVICE_NR(kdev_t device)：这个符号用来从kdev_t设备号中抽取物理设备的序号。这个宏的值可以是MINOR(device)或别的表达式。这要依据给设备或分区分配次设备号的常规方式而定。对同一个物理设备上的所有分区，这个宏应返回同一个设备号——也就是说，DEVICE_NR表达的是磁盘号，而不是分区号。</w:t>
      </w:r>
    </w:p>
    <w:p w14:paraId="58610B75">
      <w:pPr>
        <w:spacing w:line="360" w:lineRule="auto"/>
        <w:ind w:firstLine="420"/>
        <w:rPr>
          <w:sz w:val="24"/>
          <w:szCs w:val="24"/>
        </w:rPr>
      </w:pPr>
      <w:r>
        <w:rPr>
          <w:rFonts w:hint="eastAsia"/>
          <w:sz w:val="24"/>
          <w:szCs w:val="24"/>
        </w:rPr>
        <w:t>DEVICE_NO_RANDOM：如果一个设备不能对随机设备贡献显著的熵值，则应该定义这个符号。如果你不明白什么是随机设备的熵值，定义上这个符号总是没错的。</w:t>
      </w:r>
    </w:p>
    <w:p w14:paraId="68FAA2C3">
      <w:pPr>
        <w:spacing w:line="360" w:lineRule="auto"/>
        <w:ind w:firstLine="420"/>
        <w:rPr>
          <w:sz w:val="24"/>
          <w:szCs w:val="24"/>
        </w:rPr>
      </w:pPr>
      <w:r>
        <w:rPr>
          <w:rFonts w:hint="eastAsia"/>
          <w:sz w:val="24"/>
          <w:szCs w:val="24"/>
        </w:rPr>
        <w:t>DEVICE_OFF(kdev_t device)：系统将在结束一个读写请求的时候调用这个宏，如果你的驱动程序需要关闭驱动器的马达（如软盘的驱动程序），就把它设置成为你的关闭马达的代码。而我们的radimo或者是以后要写的U盘驱动程序都不需要操作马达，所以设置为空。</w:t>
      </w:r>
    </w:p>
    <w:p w14:paraId="6DFCDFE0">
      <w:pPr>
        <w:spacing w:line="360" w:lineRule="auto"/>
        <w:ind w:firstLine="420"/>
        <w:rPr>
          <w:sz w:val="24"/>
          <w:szCs w:val="24"/>
        </w:rPr>
      </w:pPr>
      <w:r>
        <w:rPr>
          <w:rFonts w:hint="eastAsia"/>
          <w:sz w:val="24"/>
          <w:szCs w:val="24"/>
        </w:rPr>
        <w:t>DEVICE_ON(kdev_t device)：作用和DEVICE_OFF类似，设置为空就可以了。</w:t>
      </w:r>
    </w:p>
    <w:p w14:paraId="2E4737B3">
      <w:pPr>
        <w:spacing w:line="360" w:lineRule="auto"/>
        <w:ind w:firstLine="420"/>
        <w:rPr>
          <w:sz w:val="24"/>
          <w:szCs w:val="24"/>
        </w:rPr>
      </w:pPr>
    </w:p>
    <w:p w14:paraId="14057382">
      <w:pPr>
        <w:spacing w:line="360" w:lineRule="auto"/>
        <w:ind w:firstLine="420"/>
        <w:rPr>
          <w:sz w:val="24"/>
          <w:szCs w:val="24"/>
        </w:rPr>
      </w:pPr>
      <w:r>
        <w:rPr>
          <w:rFonts w:hint="eastAsia"/>
          <w:sz w:val="24"/>
          <w:szCs w:val="24"/>
        </w:rPr>
        <w:t>前面已经学习过，设备驱动程序首先需要向系统注册，使系统能够正确识别它。显然，当本模块被加载的时候去注册，应该是最合适的。因此，我们在驱动程序的模块初始化函数（即init_module函数）当中执行注册设备以及初始化其他工作变量的任务。在前面的实验中，当输入insmod命令的时候，这个函数将由操作系统进行调用。</w:t>
      </w:r>
    </w:p>
    <w:p w14:paraId="55AE0BAB">
      <w:pPr>
        <w:spacing w:line="360" w:lineRule="auto"/>
        <w:ind w:firstLine="420"/>
        <w:rPr>
          <w:sz w:val="24"/>
          <w:szCs w:val="24"/>
        </w:rPr>
      </w:pPr>
      <w:r>
        <w:rPr>
          <w:rFonts w:hint="eastAsia"/>
          <w:sz w:val="24"/>
          <w:szCs w:val="24"/>
        </w:rPr>
        <w:t>对一个块设备驱动程序进行注册和取消注册的函数分别是：</w:t>
      </w:r>
    </w:p>
    <w:p w14:paraId="7E1416A3">
      <w:pPr>
        <w:spacing w:line="360" w:lineRule="auto"/>
        <w:ind w:left="420"/>
        <w:rPr>
          <w:sz w:val="24"/>
          <w:szCs w:val="24"/>
        </w:rPr>
      </w:pPr>
      <w:r>
        <w:rPr>
          <w:rFonts w:hint="eastAsia"/>
          <w:sz w:val="24"/>
          <w:szCs w:val="24"/>
        </w:rPr>
        <w:t>int register_blkdev(unsigned int major, const char*name, struct file_operations *fops)；             int unregister_blkdev(unsigned int major, const char*name)；</w:t>
      </w:r>
    </w:p>
    <w:p w14:paraId="285CDDE7">
      <w:pPr>
        <w:spacing w:line="360" w:lineRule="auto"/>
        <w:ind w:firstLine="420"/>
        <w:rPr>
          <w:sz w:val="24"/>
          <w:szCs w:val="24"/>
        </w:rPr>
      </w:pPr>
      <w:r>
        <w:rPr>
          <w:rFonts w:hint="eastAsia"/>
          <w:sz w:val="24"/>
          <w:szCs w:val="24"/>
        </w:rPr>
        <w:t>其参数的含义与前面讲过的字符设备驱动程序注册函数一样。在我们的radimo程序中，是这样进行注册的：</w:t>
      </w:r>
    </w:p>
    <w:p w14:paraId="6A6EC677">
      <w:pPr>
        <w:spacing w:line="360" w:lineRule="auto"/>
        <w:ind w:firstLine="420"/>
        <w:rPr>
          <w:sz w:val="24"/>
          <w:szCs w:val="24"/>
        </w:rPr>
      </w:pPr>
      <w:r>
        <w:rPr>
          <w:rFonts w:hint="eastAsia"/>
          <w:sz w:val="24"/>
          <w:szCs w:val="24"/>
        </w:rPr>
        <w:t>/* 【重要】向系统注册块设备 */</w:t>
      </w:r>
    </w:p>
    <w:p w14:paraId="0BD267F5">
      <w:pPr>
        <w:spacing w:line="360" w:lineRule="auto"/>
        <w:ind w:firstLine="420"/>
        <w:rPr>
          <w:sz w:val="24"/>
          <w:szCs w:val="24"/>
        </w:rPr>
      </w:pPr>
      <w:r>
        <w:rPr>
          <w:sz w:val="24"/>
          <w:szCs w:val="24"/>
        </w:rPr>
        <w:t>res = register_blkdev(RADIMO_MAJOR, "radimo", &amp;radimo_fops);</w:t>
      </w:r>
    </w:p>
    <w:p w14:paraId="7A7DAA04">
      <w:pPr>
        <w:spacing w:line="360" w:lineRule="auto"/>
        <w:ind w:firstLine="420"/>
        <w:rPr>
          <w:sz w:val="24"/>
          <w:szCs w:val="24"/>
        </w:rPr>
      </w:pPr>
      <w:r>
        <w:rPr>
          <w:sz w:val="24"/>
          <w:szCs w:val="24"/>
        </w:rPr>
        <w:t>if (res) {</w:t>
      </w:r>
    </w:p>
    <w:p w14:paraId="521F803D">
      <w:pPr>
        <w:spacing w:line="360" w:lineRule="auto"/>
        <w:ind w:firstLine="420"/>
        <w:rPr>
          <w:sz w:val="24"/>
          <w:szCs w:val="24"/>
        </w:rPr>
      </w:pPr>
      <w:r>
        <w:rPr>
          <w:sz w:val="24"/>
          <w:szCs w:val="24"/>
        </w:rPr>
        <w:tab/>
      </w:r>
      <w:r>
        <w:rPr>
          <w:sz w:val="24"/>
          <w:szCs w:val="24"/>
        </w:rPr>
        <w:t>MSG(RADIMO_ERROR, "couldn't register block device\n");</w:t>
      </w:r>
    </w:p>
    <w:p w14:paraId="6528092F">
      <w:pPr>
        <w:spacing w:line="360" w:lineRule="auto"/>
        <w:ind w:firstLine="420"/>
        <w:rPr>
          <w:sz w:val="24"/>
          <w:szCs w:val="24"/>
        </w:rPr>
      </w:pPr>
      <w:r>
        <w:rPr>
          <w:sz w:val="24"/>
          <w:szCs w:val="24"/>
        </w:rPr>
        <w:tab/>
      </w:r>
      <w:r>
        <w:rPr>
          <w:sz w:val="24"/>
          <w:szCs w:val="24"/>
        </w:rPr>
        <w:t>return res;</w:t>
      </w:r>
    </w:p>
    <w:p w14:paraId="7E7B066B">
      <w:pPr>
        <w:spacing w:line="360" w:lineRule="auto"/>
        <w:ind w:firstLine="420"/>
        <w:rPr>
          <w:sz w:val="24"/>
          <w:szCs w:val="24"/>
        </w:rPr>
      </w:pPr>
      <w:r>
        <w:rPr>
          <w:sz w:val="24"/>
          <w:szCs w:val="24"/>
        </w:rPr>
        <w:t>}</w:t>
      </w:r>
    </w:p>
    <w:p w14:paraId="262FA35A">
      <w:pPr>
        <w:spacing w:line="360" w:lineRule="auto"/>
        <w:ind w:firstLine="420"/>
        <w:rPr>
          <w:sz w:val="24"/>
          <w:szCs w:val="24"/>
        </w:rPr>
      </w:pPr>
      <w:r>
        <w:rPr>
          <w:rFonts w:hint="eastAsia"/>
          <w:sz w:val="24"/>
          <w:szCs w:val="24"/>
        </w:rPr>
        <w:t>其中</w:t>
      </w:r>
      <w:r>
        <w:rPr>
          <w:sz w:val="24"/>
          <w:szCs w:val="24"/>
        </w:rPr>
        <w:t>RADIMO_MAJOR</w:t>
      </w:r>
      <w:r>
        <w:rPr>
          <w:rFonts w:hint="eastAsia"/>
          <w:sz w:val="24"/>
          <w:szCs w:val="24"/>
        </w:rPr>
        <w:t>是预先定义的常数42，因为在一般的Linux系统中42这个主设备号是空闲的，可以供我们利用。register_blkdev的fops参数与前面讲过的略有不同：</w:t>
      </w:r>
    </w:p>
    <w:p w14:paraId="2DC590C9">
      <w:pPr>
        <w:spacing w:line="360" w:lineRule="auto"/>
        <w:ind w:firstLine="420"/>
        <w:rPr>
          <w:sz w:val="24"/>
          <w:szCs w:val="24"/>
        </w:rPr>
      </w:pPr>
      <w:r>
        <w:rPr>
          <w:sz w:val="24"/>
          <w:szCs w:val="24"/>
        </w:rPr>
        <w:t>static struct block_device_operations radimo_fops = {</w:t>
      </w:r>
    </w:p>
    <w:p w14:paraId="2E167D22">
      <w:pPr>
        <w:spacing w:line="360" w:lineRule="auto"/>
        <w:ind w:firstLine="420"/>
        <w:rPr>
          <w:sz w:val="24"/>
          <w:szCs w:val="24"/>
        </w:rPr>
      </w:pPr>
      <w:r>
        <w:rPr>
          <w:sz w:val="24"/>
          <w:szCs w:val="24"/>
        </w:rPr>
        <w:tab/>
      </w:r>
      <w:r>
        <w:rPr>
          <w:sz w:val="24"/>
          <w:szCs w:val="24"/>
        </w:rPr>
        <w:t>open:</w:t>
      </w:r>
      <w:r>
        <w:rPr>
          <w:sz w:val="24"/>
          <w:szCs w:val="24"/>
        </w:rPr>
        <w:tab/>
      </w:r>
      <w:r>
        <w:rPr>
          <w:sz w:val="24"/>
          <w:szCs w:val="24"/>
        </w:rPr>
        <w:tab/>
      </w:r>
      <w:r>
        <w:rPr>
          <w:sz w:val="24"/>
          <w:szCs w:val="24"/>
        </w:rPr>
        <w:t>radimo_open,</w:t>
      </w:r>
    </w:p>
    <w:p w14:paraId="1E6B2720">
      <w:pPr>
        <w:spacing w:line="360" w:lineRule="auto"/>
        <w:ind w:firstLine="420"/>
        <w:rPr>
          <w:sz w:val="24"/>
          <w:szCs w:val="24"/>
        </w:rPr>
      </w:pPr>
      <w:r>
        <w:rPr>
          <w:sz w:val="24"/>
          <w:szCs w:val="24"/>
        </w:rPr>
        <w:tab/>
      </w:r>
      <w:r>
        <w:rPr>
          <w:sz w:val="24"/>
          <w:szCs w:val="24"/>
        </w:rPr>
        <w:t>release:</w:t>
      </w:r>
      <w:r>
        <w:rPr>
          <w:sz w:val="24"/>
          <w:szCs w:val="24"/>
        </w:rPr>
        <w:tab/>
      </w:r>
      <w:r>
        <w:rPr>
          <w:rFonts w:hint="eastAsia"/>
          <w:sz w:val="24"/>
          <w:szCs w:val="24"/>
        </w:rPr>
        <w:tab/>
      </w:r>
      <w:r>
        <w:rPr>
          <w:sz w:val="24"/>
          <w:szCs w:val="24"/>
        </w:rPr>
        <w:t>radimo_release,</w:t>
      </w:r>
    </w:p>
    <w:p w14:paraId="0EB20622">
      <w:pPr>
        <w:spacing w:line="360" w:lineRule="auto"/>
        <w:ind w:firstLine="420"/>
        <w:rPr>
          <w:sz w:val="24"/>
          <w:szCs w:val="24"/>
        </w:rPr>
      </w:pPr>
      <w:r>
        <w:rPr>
          <w:sz w:val="24"/>
          <w:szCs w:val="24"/>
        </w:rPr>
        <w:tab/>
      </w:r>
      <w:r>
        <w:rPr>
          <w:sz w:val="24"/>
          <w:szCs w:val="24"/>
        </w:rPr>
        <w:t>ioctl:</w:t>
      </w:r>
      <w:r>
        <w:rPr>
          <w:sz w:val="24"/>
          <w:szCs w:val="24"/>
        </w:rPr>
        <w:tab/>
      </w:r>
      <w:r>
        <w:rPr>
          <w:sz w:val="24"/>
          <w:szCs w:val="24"/>
        </w:rPr>
        <w:tab/>
      </w:r>
      <w:r>
        <w:rPr>
          <w:sz w:val="24"/>
          <w:szCs w:val="24"/>
        </w:rPr>
        <w:t>radimo_ioctl,</w:t>
      </w:r>
    </w:p>
    <w:p w14:paraId="5F2E16B8">
      <w:pPr>
        <w:spacing w:line="360" w:lineRule="auto"/>
        <w:ind w:firstLine="420"/>
        <w:rPr>
          <w:sz w:val="24"/>
          <w:szCs w:val="24"/>
        </w:rPr>
      </w:pPr>
      <w:r>
        <w:rPr>
          <w:rFonts w:hint="eastAsia"/>
          <w:sz w:val="24"/>
          <w:szCs w:val="24"/>
        </w:rPr>
        <w:t>};</w:t>
      </w:r>
    </w:p>
    <w:p w14:paraId="7D5C3D92">
      <w:pPr>
        <w:spacing w:line="360" w:lineRule="auto"/>
        <w:ind w:firstLine="420"/>
        <w:rPr>
          <w:sz w:val="24"/>
          <w:szCs w:val="24"/>
        </w:rPr>
      </w:pPr>
      <w:r>
        <w:rPr>
          <w:rFonts w:hint="eastAsia"/>
          <w:sz w:val="24"/>
          <w:szCs w:val="24"/>
        </w:rPr>
        <w:t>其中只有open、release和ioctl三个函数，而read，write以及fsync等操作并不需要我们来设计，采用系统中的通用函数就可以了。因为通用的读写操作使用数据缓冲，从而获得比较高的效率。块设备驱动程序可以被缓冲是因为它们的数据服从于计算机的文件层次结构，任何应用程序都无法直接访问。不过，当缓冲的高速缓存不能满足一个读请求或当一个待处理的写操作要刷新到物理磁盘上时，还是需要调用驱动程序来进行真正的数据传送。因此，我们必须要写一个额外的函数</w:t>
      </w:r>
      <w:r>
        <w:rPr>
          <w:sz w:val="24"/>
          <w:szCs w:val="24"/>
        </w:rPr>
        <w:t>radimo_request</w:t>
      </w:r>
      <w:r>
        <w:rPr>
          <w:rFonts w:hint="eastAsia"/>
          <w:sz w:val="24"/>
          <w:szCs w:val="24"/>
        </w:rPr>
        <w:t>来处理实际数据传送的请求，并把这个函数也在系统中注册。</w:t>
      </w:r>
    </w:p>
    <w:p w14:paraId="605A95C2">
      <w:pPr>
        <w:spacing w:line="360" w:lineRule="auto"/>
        <w:ind w:firstLine="420"/>
        <w:rPr>
          <w:sz w:val="24"/>
          <w:szCs w:val="24"/>
        </w:rPr>
      </w:pPr>
      <w:r>
        <w:rPr>
          <w:rFonts w:hint="eastAsia"/>
          <w:sz w:val="24"/>
          <w:szCs w:val="24"/>
        </w:rPr>
        <w:t>这个函数的原型是：</w:t>
      </w:r>
    </w:p>
    <w:p w14:paraId="6EB65A59">
      <w:pPr>
        <w:spacing w:line="360" w:lineRule="auto"/>
        <w:ind w:firstLine="420"/>
        <w:rPr>
          <w:sz w:val="24"/>
          <w:szCs w:val="24"/>
        </w:rPr>
      </w:pPr>
      <w:r>
        <w:rPr>
          <w:sz w:val="24"/>
          <w:szCs w:val="24"/>
        </w:rPr>
        <w:t>static int radimo_request(request_queue_t *request_queue, int rw, struct buffer_head *sbh)</w:t>
      </w:r>
      <w:r>
        <w:rPr>
          <w:rFonts w:hint="eastAsia"/>
          <w:sz w:val="24"/>
          <w:szCs w:val="24"/>
        </w:rPr>
        <w:t>；</w:t>
      </w:r>
    </w:p>
    <w:p w14:paraId="74795F48">
      <w:pPr>
        <w:spacing w:line="360" w:lineRule="auto"/>
        <w:ind w:firstLine="420"/>
        <w:rPr>
          <w:sz w:val="24"/>
          <w:szCs w:val="24"/>
        </w:rPr>
      </w:pPr>
      <w:r>
        <w:rPr>
          <w:rFonts w:hint="eastAsia"/>
          <w:sz w:val="24"/>
          <w:szCs w:val="24"/>
        </w:rPr>
        <w:t>其中的参数在后面详细讲述。为了把这个函数在系统中注册，我们使用下面这行语句就可以了：</w:t>
      </w:r>
    </w:p>
    <w:p w14:paraId="40C35B8B">
      <w:pPr>
        <w:spacing w:line="360" w:lineRule="auto"/>
        <w:ind w:firstLine="420"/>
        <w:rPr>
          <w:sz w:val="24"/>
          <w:szCs w:val="24"/>
        </w:rPr>
      </w:pPr>
      <w:r>
        <w:rPr>
          <w:sz w:val="24"/>
          <w:szCs w:val="24"/>
        </w:rPr>
        <w:t>blk_queue_make_request(BLK_DEFAULT_QUEUE(RADIMO_MAJOR), &amp;radimo_request);</w:t>
      </w:r>
    </w:p>
    <w:p w14:paraId="0AF3F3FE">
      <w:pPr>
        <w:spacing w:line="360" w:lineRule="auto"/>
        <w:ind w:firstLine="420"/>
        <w:rPr>
          <w:sz w:val="24"/>
          <w:szCs w:val="24"/>
        </w:rPr>
      </w:pPr>
      <w:r>
        <w:rPr>
          <w:rFonts w:hint="eastAsia"/>
          <w:sz w:val="24"/>
          <w:szCs w:val="24"/>
        </w:rPr>
        <w:t>除此之外，还必须将我们的设备驱动程序的一些重要参数告诉操作系统，下面几行代码就是在做这样的工作，其中</w:t>
      </w:r>
      <w:r>
        <w:rPr>
          <w:sz w:val="24"/>
          <w:szCs w:val="24"/>
        </w:rPr>
        <w:t>hardsect_size</w:t>
      </w:r>
      <w:r>
        <w:rPr>
          <w:rFonts w:hint="eastAsia"/>
          <w:sz w:val="24"/>
          <w:szCs w:val="24"/>
        </w:rPr>
        <w:t>，</w:t>
      </w:r>
      <w:r>
        <w:rPr>
          <w:sz w:val="24"/>
          <w:szCs w:val="24"/>
        </w:rPr>
        <w:t>blksize_size</w:t>
      </w:r>
      <w:r>
        <w:rPr>
          <w:rFonts w:hint="eastAsia"/>
          <w:sz w:val="24"/>
          <w:szCs w:val="24"/>
        </w:rPr>
        <w:t>和</w:t>
      </w:r>
      <w:r>
        <w:rPr>
          <w:sz w:val="24"/>
          <w:szCs w:val="24"/>
        </w:rPr>
        <w:t>blk_size</w:t>
      </w:r>
      <w:r>
        <w:rPr>
          <w:rFonts w:hint="eastAsia"/>
          <w:sz w:val="24"/>
          <w:szCs w:val="24"/>
        </w:rPr>
        <w:t>是操作系统维护的三个全局数组，里面保存了所有块设备的扇区大小，软件块大小和总容量大小。</w:t>
      </w:r>
    </w:p>
    <w:p w14:paraId="29C10573">
      <w:pPr>
        <w:spacing w:line="360" w:lineRule="auto"/>
        <w:ind w:firstLine="420"/>
        <w:rPr>
          <w:sz w:val="24"/>
          <w:szCs w:val="24"/>
        </w:rPr>
      </w:pPr>
      <w:r>
        <w:rPr>
          <w:rFonts w:hint="eastAsia"/>
          <w:sz w:val="24"/>
          <w:szCs w:val="24"/>
        </w:rPr>
        <w:t>/* 在系统中注册块的大小、存储容量等参数 */</w:t>
      </w:r>
    </w:p>
    <w:p w14:paraId="77A6DDCD">
      <w:pPr>
        <w:spacing w:line="360" w:lineRule="auto"/>
        <w:ind w:firstLine="420"/>
        <w:rPr>
          <w:sz w:val="24"/>
          <w:szCs w:val="24"/>
        </w:rPr>
      </w:pPr>
      <w:r>
        <w:rPr>
          <w:sz w:val="24"/>
          <w:szCs w:val="24"/>
        </w:rPr>
        <w:t>hardsect_size[RADIMO_MAJOR] = &amp;radimo_hard;</w:t>
      </w:r>
    </w:p>
    <w:p w14:paraId="2C4EC2F4">
      <w:pPr>
        <w:spacing w:line="360" w:lineRule="auto"/>
        <w:ind w:firstLine="420"/>
        <w:rPr>
          <w:sz w:val="24"/>
          <w:szCs w:val="24"/>
        </w:rPr>
      </w:pPr>
      <w:r>
        <w:rPr>
          <w:sz w:val="24"/>
          <w:szCs w:val="24"/>
        </w:rPr>
        <w:t>blksize_size[RADIMO_MAJOR] = &amp;radimo_soft;</w:t>
      </w:r>
    </w:p>
    <w:p w14:paraId="248DD090">
      <w:pPr>
        <w:spacing w:line="360" w:lineRule="auto"/>
        <w:ind w:firstLine="420"/>
        <w:rPr>
          <w:sz w:val="24"/>
          <w:szCs w:val="24"/>
        </w:rPr>
      </w:pPr>
      <w:r>
        <w:rPr>
          <w:sz w:val="24"/>
          <w:szCs w:val="24"/>
        </w:rPr>
        <w:t>blk_size[RADIMO_MAJOR] = &amp;radimo_size;</w:t>
      </w:r>
    </w:p>
    <w:p w14:paraId="6FBECAC9">
      <w:pPr>
        <w:spacing w:line="360" w:lineRule="auto"/>
        <w:ind w:firstLine="420"/>
        <w:rPr>
          <w:sz w:val="24"/>
          <w:szCs w:val="24"/>
        </w:rPr>
      </w:pPr>
      <w:r>
        <w:rPr>
          <w:rFonts w:hint="eastAsia"/>
          <w:sz w:val="24"/>
          <w:szCs w:val="24"/>
        </w:rPr>
        <w:t>好了，到目前为止，我们已经成功的将一个块设备在系统中进行了注册。整个注册的过程以及注册后的系统状况可以由下图表示：（注意图中的blk_init_queue函数，和我们调用的</w:t>
      </w:r>
      <w:r>
        <w:rPr>
          <w:sz w:val="24"/>
          <w:szCs w:val="24"/>
        </w:rPr>
        <w:t>blk_queue_make_request</w:t>
      </w:r>
      <w:r>
        <w:rPr>
          <w:rFonts w:hint="eastAsia"/>
          <w:sz w:val="24"/>
          <w:szCs w:val="24"/>
        </w:rPr>
        <w:t>函数功能比较类似）</w:t>
      </w:r>
    </w:p>
    <w:p w14:paraId="33AAB5F8">
      <w:pPr>
        <w:spacing w:line="360" w:lineRule="auto"/>
        <w:ind w:firstLine="420"/>
        <w:rPr>
          <w:sz w:val="24"/>
          <w:szCs w:val="24"/>
        </w:rPr>
      </w:pPr>
      <w:r>
        <w:rPr>
          <w:rFonts w:hint="eastAsia"/>
          <w:sz w:val="24"/>
          <w:szCs w:val="24"/>
        </w:rPr>
        <w:drawing>
          <wp:inline distT="0" distB="0" distL="0" distR="0">
            <wp:extent cx="4981575" cy="560070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4981575" cy="5600700"/>
                    </a:xfrm>
                    <a:prstGeom prst="rect">
                      <a:avLst/>
                    </a:prstGeom>
                    <a:noFill/>
                    <a:ln>
                      <a:noFill/>
                    </a:ln>
                  </pic:spPr>
                </pic:pic>
              </a:graphicData>
            </a:graphic>
          </wp:inline>
        </w:drawing>
      </w:r>
    </w:p>
    <w:p w14:paraId="24D86D3B">
      <w:pPr>
        <w:spacing w:line="360" w:lineRule="auto"/>
        <w:ind w:firstLine="420"/>
        <w:rPr>
          <w:sz w:val="24"/>
          <w:szCs w:val="24"/>
        </w:rPr>
      </w:pPr>
      <w:r>
        <w:rPr>
          <w:rFonts w:hint="eastAsia"/>
          <w:sz w:val="24"/>
          <w:szCs w:val="24"/>
        </w:rPr>
        <w:t>除此之外，如果有其他需要初始化的变量，也应该在模块的初始化函数中一并完成。在radimo程序中，需要申请2MB的存储空间，作为虚拟磁盘的存储区域，下面的代码就是完成这项工作的。vmalloc的用法和前面讲的kmalloc类似，是在系统中申请一块内存，具体的区别，请参考有关资料。</w:t>
      </w:r>
    </w:p>
    <w:p w14:paraId="4BD42C1C">
      <w:pPr>
        <w:spacing w:line="360" w:lineRule="auto"/>
        <w:ind w:firstLine="420"/>
        <w:rPr>
          <w:sz w:val="24"/>
          <w:szCs w:val="24"/>
        </w:rPr>
      </w:pPr>
      <w:r>
        <w:rPr>
          <w:sz w:val="24"/>
          <w:szCs w:val="24"/>
        </w:rPr>
        <w:t>radimo_storage = (char *) vmalloc(1024*radimo_size);</w:t>
      </w:r>
    </w:p>
    <w:p w14:paraId="2ED98B3F">
      <w:pPr>
        <w:spacing w:line="360" w:lineRule="auto"/>
        <w:ind w:firstLine="420"/>
        <w:rPr>
          <w:sz w:val="24"/>
          <w:szCs w:val="24"/>
        </w:rPr>
      </w:pPr>
      <w:r>
        <w:rPr>
          <w:rFonts w:hint="eastAsia"/>
          <w:sz w:val="24"/>
          <w:szCs w:val="24"/>
        </w:rPr>
        <w:t>另外，radimo中还初始化了一个定时器，虽然这个定时器其实没有起任何作用，但是作为例子程序，我们保留了这样一个框架，以后如果要使用定时器的时候，照此办理就可以了。</w:t>
      </w:r>
    </w:p>
    <w:p w14:paraId="3EDBFB5C">
      <w:pPr>
        <w:spacing w:line="360" w:lineRule="auto"/>
        <w:ind w:firstLine="420"/>
        <w:rPr>
          <w:sz w:val="24"/>
          <w:szCs w:val="24"/>
        </w:rPr>
      </w:pPr>
      <w:r>
        <w:rPr>
          <w:rFonts w:hint="eastAsia"/>
          <w:sz w:val="24"/>
          <w:szCs w:val="24"/>
        </w:rPr>
        <w:t>当模块被卸载的时候，也就是在前面的实验中输入rmmod命令的时候，系统将调用我们设计的</w:t>
      </w:r>
      <w:r>
        <w:rPr>
          <w:sz w:val="24"/>
          <w:szCs w:val="24"/>
        </w:rPr>
        <w:t>cleanup_module</w:t>
      </w:r>
      <w:r>
        <w:rPr>
          <w:rFonts w:hint="eastAsia"/>
          <w:sz w:val="24"/>
          <w:szCs w:val="24"/>
        </w:rPr>
        <w:t>函数来做清理工作，这个函数的实现基本上是</w:t>
      </w:r>
      <w:r>
        <w:rPr>
          <w:sz w:val="24"/>
          <w:szCs w:val="24"/>
        </w:rPr>
        <w:t>init_module</w:t>
      </w:r>
      <w:r>
        <w:rPr>
          <w:rFonts w:hint="eastAsia"/>
          <w:sz w:val="24"/>
          <w:szCs w:val="24"/>
        </w:rPr>
        <w:t>函数的逆过程，本章不再赘述。</w:t>
      </w:r>
    </w:p>
    <w:p w14:paraId="58B709DB">
      <w:pPr>
        <w:spacing w:line="360" w:lineRule="auto"/>
        <w:ind w:firstLine="420"/>
        <w:rPr>
          <w:sz w:val="24"/>
          <w:szCs w:val="24"/>
        </w:rPr>
      </w:pPr>
    </w:p>
    <w:p w14:paraId="67E1A09D">
      <w:pPr>
        <w:spacing w:line="360" w:lineRule="auto"/>
        <w:ind w:firstLine="420"/>
        <w:rPr>
          <w:sz w:val="24"/>
          <w:szCs w:val="24"/>
        </w:rPr>
      </w:pPr>
      <w:r>
        <w:rPr>
          <w:rFonts w:hint="eastAsia"/>
          <w:sz w:val="24"/>
          <w:szCs w:val="24"/>
        </w:rPr>
        <w:t>在初始化的过程中，我们将</w:t>
      </w:r>
      <w:r>
        <w:rPr>
          <w:sz w:val="24"/>
          <w:szCs w:val="24"/>
        </w:rPr>
        <w:t>radimo_open</w:t>
      </w:r>
      <w:r>
        <w:rPr>
          <w:rFonts w:hint="eastAsia"/>
          <w:sz w:val="24"/>
          <w:szCs w:val="24"/>
        </w:rPr>
        <w:t>，</w:t>
      </w:r>
      <w:r>
        <w:rPr>
          <w:sz w:val="24"/>
          <w:szCs w:val="24"/>
        </w:rPr>
        <w:t>radimo_release</w:t>
      </w:r>
      <w:r>
        <w:rPr>
          <w:rFonts w:hint="eastAsia"/>
          <w:sz w:val="24"/>
          <w:szCs w:val="24"/>
        </w:rPr>
        <w:t>和</w:t>
      </w:r>
      <w:r>
        <w:rPr>
          <w:sz w:val="24"/>
          <w:szCs w:val="24"/>
        </w:rPr>
        <w:t>radimo_ioctl</w:t>
      </w:r>
      <w:r>
        <w:rPr>
          <w:rFonts w:hint="eastAsia"/>
          <w:sz w:val="24"/>
          <w:szCs w:val="24"/>
        </w:rPr>
        <w:t>这三个函数在系统中进行了注册。下面分别阐述这三个函数的调用时机和所做的工作。</w:t>
      </w:r>
    </w:p>
    <w:p w14:paraId="660EE35F">
      <w:pPr>
        <w:spacing w:line="360" w:lineRule="auto"/>
        <w:ind w:firstLine="420"/>
        <w:rPr>
          <w:sz w:val="24"/>
          <w:szCs w:val="24"/>
        </w:rPr>
      </w:pPr>
      <w:r>
        <w:rPr>
          <w:sz w:val="24"/>
          <w:szCs w:val="24"/>
        </w:rPr>
        <w:t>radimo_open</w:t>
      </w:r>
      <w:r>
        <w:rPr>
          <w:rFonts w:hint="eastAsia"/>
          <w:sz w:val="24"/>
          <w:szCs w:val="24"/>
        </w:rPr>
        <w:t>是在打开设备时使用的瀂当一个用户态的程序需要使用radimo设备时，首先必须进行open系统调用，open系统调用再来调用我们的</w:t>
      </w:r>
      <w:r>
        <w:rPr>
          <w:sz w:val="24"/>
          <w:szCs w:val="24"/>
        </w:rPr>
        <w:t>radimo_open</w:t>
      </w:r>
      <w:r>
        <w:rPr>
          <w:rFonts w:hint="eastAsia"/>
          <w:sz w:val="24"/>
          <w:szCs w:val="24"/>
        </w:rPr>
        <w:t>函数。具体的说，在前面的实验中，当我们用mke2fs命令建立文件系统（相当于格式化磁盘）的时候，或者用mount命令挂接文件系统的时候，都会调用</w:t>
      </w:r>
      <w:r>
        <w:rPr>
          <w:sz w:val="24"/>
          <w:szCs w:val="24"/>
        </w:rPr>
        <w:t>radimo_open</w:t>
      </w:r>
      <w:r>
        <w:rPr>
          <w:rFonts w:hint="eastAsia"/>
          <w:sz w:val="24"/>
          <w:szCs w:val="24"/>
        </w:rPr>
        <w:t>。我们的</w:t>
      </w:r>
      <w:r>
        <w:rPr>
          <w:sz w:val="24"/>
          <w:szCs w:val="24"/>
        </w:rPr>
        <w:t>radimo_open</w:t>
      </w:r>
      <w:r>
        <w:rPr>
          <w:rFonts w:hint="eastAsia"/>
          <w:sz w:val="24"/>
          <w:szCs w:val="24"/>
        </w:rPr>
        <w:t>函数实现比较简单，唯一值得一提的就是调用了</w:t>
      </w:r>
      <w:r>
        <w:rPr>
          <w:sz w:val="24"/>
          <w:szCs w:val="24"/>
        </w:rPr>
        <w:t>MOD_INC_USE_COUNT</w:t>
      </w:r>
      <w:r>
        <w:rPr>
          <w:rFonts w:hint="eastAsia"/>
          <w:sz w:val="24"/>
          <w:szCs w:val="24"/>
        </w:rPr>
        <w:t>这个宏，它的作用是把当前模块的引用计数加一。引用计数是什么呢？是在系统内部维护的、和当前模块相对应的一个整数。在用insmod命令加载模块的时候，这个数被置为零。每次打开设备进行操作的时候，引用计数增加一；每次关闭设备的时候，引用计数减少一。同时，Linux系统规定，只有当引用计数等于零的时候，才允许使用rmmod命令卸载模块。这样，如果一个radimo设备还在使用，就不能卸载驱动程序，避免了在设备运转中“驱动程序突然丢失”的意外故障。</w:t>
      </w:r>
    </w:p>
    <w:p w14:paraId="216D96D1">
      <w:pPr>
        <w:spacing w:line="360" w:lineRule="auto"/>
        <w:ind w:firstLine="420"/>
        <w:rPr>
          <w:sz w:val="24"/>
          <w:szCs w:val="24"/>
        </w:rPr>
      </w:pPr>
      <w:r>
        <w:rPr>
          <w:sz w:val="24"/>
          <w:szCs w:val="24"/>
        </w:rPr>
        <w:t>radimo_release</w:t>
      </w:r>
      <w:r>
        <w:rPr>
          <w:rFonts w:hint="eastAsia"/>
          <w:sz w:val="24"/>
          <w:szCs w:val="24"/>
        </w:rPr>
        <w:t>是在关闭设备时使用的。当用户态的程序使用设备完毕之后，需要进行close系统调用，由后者再来调用我们的radimo_release函数。比如前面的实验中，当mke2fs命令格式化磁盘完毕的时候，或者当我们使用umount命令卸载文件系统的时候，都会调用radimo_release。你一定猜到了，在radimo_release中必须进行的一项工作是调用</w:t>
      </w:r>
      <w:r>
        <w:rPr>
          <w:sz w:val="24"/>
          <w:szCs w:val="24"/>
        </w:rPr>
        <w:t>MOD_DEC_USE_COUNT</w:t>
      </w:r>
      <w:r>
        <w:rPr>
          <w:rFonts w:hint="eastAsia"/>
          <w:sz w:val="24"/>
          <w:szCs w:val="24"/>
        </w:rPr>
        <w:t>减少本模块的引用计数，事实上这也是我们的radimo_release函数执行的唯一的任务。</w:t>
      </w:r>
    </w:p>
    <w:p w14:paraId="4928D00E">
      <w:pPr>
        <w:spacing w:line="360" w:lineRule="auto"/>
        <w:ind w:firstLine="420"/>
        <w:rPr>
          <w:sz w:val="24"/>
          <w:szCs w:val="24"/>
        </w:rPr>
      </w:pPr>
      <w:r>
        <w:rPr>
          <w:sz w:val="24"/>
          <w:szCs w:val="24"/>
        </w:rPr>
        <w:t>radimo_ioctl</w:t>
      </w:r>
      <w:r>
        <w:rPr>
          <w:rFonts w:hint="eastAsia"/>
          <w:sz w:val="24"/>
          <w:szCs w:val="24"/>
        </w:rPr>
        <w:t>是在用户态的程序对本设备进行ioctl系统调用的时候被执行的，ioctl的含义是IO ConTroL，也就是IO设备的控制。用户程序通常和设备驱动程序约定一些控制命令，然后通过调用ioctl向设备驱动程序发命令。比如我们约定命令BLKGETSIZE的含义是获得设备容量大小，那么当用户程序调用ioctl并把BLKGETSIZE当作参数传递的时候，设备驱动程序就马上知道，用户想获得设备容量，于是可以将容量立即告诉用户。</w:t>
      </w:r>
    </w:p>
    <w:p w14:paraId="368C5CAE">
      <w:pPr>
        <w:spacing w:line="360" w:lineRule="auto"/>
        <w:ind w:firstLine="420"/>
        <w:rPr>
          <w:sz w:val="24"/>
          <w:szCs w:val="24"/>
        </w:rPr>
      </w:pPr>
      <w:r>
        <w:rPr>
          <w:sz w:val="24"/>
          <w:szCs w:val="24"/>
        </w:rPr>
        <w:t>在用户空间内调用ioctl函数的原型大致如下：</w:t>
      </w:r>
    </w:p>
    <w:p w14:paraId="7D62FE32">
      <w:pPr>
        <w:spacing w:line="360" w:lineRule="auto"/>
        <w:ind w:firstLine="420"/>
        <w:rPr>
          <w:sz w:val="24"/>
          <w:szCs w:val="24"/>
        </w:rPr>
      </w:pPr>
      <w:r>
        <w:rPr>
          <w:rFonts w:hint="eastAsia"/>
          <w:sz w:val="24"/>
          <w:szCs w:val="24"/>
        </w:rPr>
        <w:t xml:space="preserve">int ioctl(int fd, int cmd, </w:t>
      </w:r>
      <w:r>
        <w:rPr>
          <w:sz w:val="24"/>
          <w:szCs w:val="24"/>
        </w:rPr>
        <w:t>…</w:t>
      </w:r>
      <w:r>
        <w:rPr>
          <w:rFonts w:hint="eastAsia"/>
          <w:sz w:val="24"/>
          <w:szCs w:val="24"/>
        </w:rPr>
        <w:t>)；</w:t>
      </w:r>
    </w:p>
    <w:p w14:paraId="2967AAE5">
      <w:pPr>
        <w:spacing w:line="360" w:lineRule="auto"/>
        <w:ind w:firstLine="420"/>
        <w:rPr>
          <w:sz w:val="24"/>
          <w:szCs w:val="24"/>
        </w:rPr>
      </w:pPr>
      <w:r>
        <w:rPr>
          <w:sz w:val="24"/>
          <w:szCs w:val="24"/>
        </w:rPr>
        <w:t>ioctl的第</w:t>
      </w:r>
      <w:r>
        <w:rPr>
          <w:rFonts w:hint="eastAsia"/>
          <w:sz w:val="24"/>
          <w:szCs w:val="24"/>
        </w:rPr>
        <w:t>三</w:t>
      </w:r>
      <w:r>
        <w:rPr>
          <w:sz w:val="24"/>
          <w:szCs w:val="24"/>
        </w:rPr>
        <w:t>个参数事实上只是一个可选参数，这里用</w:t>
      </w:r>
      <w:r>
        <w:rPr>
          <w:rFonts w:hint="eastAsia"/>
          <w:sz w:val="24"/>
          <w:szCs w:val="24"/>
        </w:rPr>
        <w:t>省略号</w:t>
      </w:r>
      <w:r>
        <w:rPr>
          <w:sz w:val="24"/>
          <w:szCs w:val="24"/>
        </w:rPr>
        <w:t>只是为了在编译时防止编译器进行类型检查。第</w:t>
      </w:r>
      <w:r>
        <w:rPr>
          <w:rFonts w:hint="eastAsia"/>
          <w:sz w:val="24"/>
          <w:szCs w:val="24"/>
        </w:rPr>
        <w:t>三</w:t>
      </w:r>
      <w:r>
        <w:rPr>
          <w:sz w:val="24"/>
          <w:szCs w:val="24"/>
        </w:rPr>
        <w:t>个参数的具体情况与要完成的控制命令（</w:t>
      </w:r>
      <w:r>
        <w:rPr>
          <w:rFonts w:hint="eastAsia"/>
          <w:sz w:val="24"/>
          <w:szCs w:val="24"/>
        </w:rPr>
        <w:t>也就是</w:t>
      </w:r>
      <w:r>
        <w:rPr>
          <w:sz w:val="24"/>
          <w:szCs w:val="24"/>
        </w:rPr>
        <w:t>第</w:t>
      </w:r>
      <w:r>
        <w:rPr>
          <w:rFonts w:hint="eastAsia"/>
          <w:sz w:val="24"/>
          <w:szCs w:val="24"/>
        </w:rPr>
        <w:t>二</w:t>
      </w:r>
      <w:r>
        <w:rPr>
          <w:sz w:val="24"/>
          <w:szCs w:val="24"/>
        </w:rPr>
        <w:t>个参数）有关。某些命令不需要参数，某些需要一个整数做参数，而某些则需要一个指针做参数。使用指针通常是可以用来向ioctl传递任意数目数据；设备可以从用户空间接收任意大小的数据。</w:t>
      </w:r>
    </w:p>
    <w:p w14:paraId="7660A855">
      <w:pPr>
        <w:spacing w:line="360" w:lineRule="auto"/>
        <w:ind w:firstLine="420"/>
        <w:rPr>
          <w:sz w:val="24"/>
          <w:szCs w:val="24"/>
        </w:rPr>
      </w:pPr>
      <w:r>
        <w:rPr>
          <w:rFonts w:hint="eastAsia"/>
          <w:sz w:val="24"/>
          <w:szCs w:val="24"/>
        </w:rPr>
        <w:t>下面我们分别叙述块设备驱动程序经常要处理的命令，它们在&lt;linux/fs.h&gt;中被声明。</w:t>
      </w:r>
    </w:p>
    <w:p w14:paraId="396ED7D3">
      <w:pPr>
        <w:spacing w:line="360" w:lineRule="auto"/>
        <w:ind w:firstLine="420"/>
        <w:rPr>
          <w:sz w:val="24"/>
          <w:szCs w:val="24"/>
        </w:rPr>
      </w:pPr>
      <w:r>
        <w:rPr>
          <w:rFonts w:hint="eastAsia"/>
          <w:sz w:val="24"/>
          <w:szCs w:val="24"/>
        </w:rPr>
        <w:t xml:space="preserve">BLKGETSIZE：获取当前设备的大小，以扇区数表示。由系统调用传递的数值arg是一个指向long数值的指针，用来将大小拷贝到一个用户空间的变量中。这个ioctl命令可以被mke2fs命令用来获知产生的文件系统的大小。 </w:t>
      </w:r>
    </w:p>
    <w:p w14:paraId="2C533398">
      <w:pPr>
        <w:spacing w:line="360" w:lineRule="auto"/>
        <w:ind w:firstLine="420"/>
        <w:rPr>
          <w:sz w:val="24"/>
          <w:szCs w:val="24"/>
        </w:rPr>
      </w:pPr>
      <w:r>
        <w:rPr>
          <w:rFonts w:hint="eastAsia"/>
          <w:sz w:val="24"/>
          <w:szCs w:val="24"/>
        </w:rPr>
        <w:t>BLKFLSBUF：字面上的意思是“刷新缓冲区”。当我们写磁盘等设备的时候，实际上要写的数据被保存在磁盘缓冲区里面，用这个命令通知设备驱动程序，现在应该把缓冲区里面的数据实际的写入设备当中了。</w:t>
      </w:r>
    </w:p>
    <w:p w14:paraId="24205187">
      <w:pPr>
        <w:spacing w:line="360" w:lineRule="auto"/>
        <w:ind w:firstLine="420"/>
        <w:rPr>
          <w:sz w:val="24"/>
          <w:szCs w:val="24"/>
        </w:rPr>
      </w:pPr>
      <w:r>
        <w:rPr>
          <w:rFonts w:hint="eastAsia"/>
          <w:sz w:val="24"/>
          <w:szCs w:val="24"/>
        </w:rPr>
        <w:t>BLKRAGET：取得设备当前预读值。当前数值应该用在参数arg中传递给ioctl的指针，写进一个long类型的用户空间变量。如果你不明白什么是预读值，可以在你的驱动程序中暂时照搬radimo中的代码。</w:t>
      </w:r>
    </w:p>
    <w:p w14:paraId="4822D077">
      <w:pPr>
        <w:spacing w:line="360" w:lineRule="auto"/>
        <w:ind w:firstLine="420"/>
        <w:rPr>
          <w:sz w:val="24"/>
          <w:szCs w:val="24"/>
        </w:rPr>
      </w:pPr>
      <w:r>
        <w:rPr>
          <w:rFonts w:hint="eastAsia"/>
          <w:sz w:val="24"/>
          <w:szCs w:val="24"/>
        </w:rPr>
        <w:t>BLKRASET：设置预读值。用户进程在arg中传递这个新值。</w:t>
      </w:r>
    </w:p>
    <w:p w14:paraId="111680A8">
      <w:pPr>
        <w:spacing w:line="360" w:lineRule="auto"/>
        <w:ind w:firstLine="420"/>
        <w:rPr>
          <w:sz w:val="24"/>
          <w:szCs w:val="24"/>
        </w:rPr>
      </w:pPr>
      <w:r>
        <w:rPr>
          <w:rFonts w:hint="eastAsia"/>
          <w:sz w:val="24"/>
          <w:szCs w:val="24"/>
        </w:rPr>
        <w:t>BLKROSET，BLKROGET：这两个命令用来改变和检查设备的只读标志。</w:t>
      </w:r>
    </w:p>
    <w:p w14:paraId="56478BEF">
      <w:pPr>
        <w:spacing w:line="360" w:lineRule="auto"/>
        <w:ind w:firstLine="420"/>
        <w:rPr>
          <w:sz w:val="24"/>
          <w:szCs w:val="24"/>
        </w:rPr>
      </w:pPr>
      <w:r>
        <w:rPr>
          <w:sz w:val="24"/>
          <w:szCs w:val="24"/>
        </w:rPr>
        <w:t>BLKSSZGET</w:t>
      </w:r>
      <w:r>
        <w:rPr>
          <w:rFonts w:hint="eastAsia"/>
          <w:sz w:val="24"/>
          <w:szCs w:val="24"/>
        </w:rPr>
        <w:t>：得到设备驱动程序中一个块的大小。</w:t>
      </w:r>
    </w:p>
    <w:p w14:paraId="51FAD4F3">
      <w:pPr>
        <w:spacing w:line="360" w:lineRule="auto"/>
        <w:ind w:firstLine="420"/>
        <w:rPr>
          <w:sz w:val="24"/>
          <w:szCs w:val="24"/>
        </w:rPr>
      </w:pPr>
      <w:r>
        <w:rPr>
          <w:rFonts w:hint="eastAsia"/>
          <w:sz w:val="24"/>
          <w:szCs w:val="24"/>
        </w:rPr>
        <w:t>在一个设备驱动程序中，不一定非要实现所有这些命令，也不一定仅仅实现上述这些命令。正如前面讲到的，</w:t>
      </w:r>
      <w:r>
        <w:rPr>
          <w:sz w:val="24"/>
          <w:szCs w:val="24"/>
        </w:rPr>
        <w:t>i</w:t>
      </w:r>
      <w:r>
        <w:rPr>
          <w:rFonts w:hint="eastAsia"/>
          <w:sz w:val="24"/>
          <w:szCs w:val="24"/>
        </w:rPr>
        <w:t>o</w:t>
      </w:r>
      <w:r>
        <w:rPr>
          <w:sz w:val="24"/>
          <w:szCs w:val="24"/>
        </w:rPr>
        <w:t>ctl</w:t>
      </w:r>
      <w:r>
        <w:rPr>
          <w:rFonts w:hint="eastAsia"/>
          <w:sz w:val="24"/>
          <w:szCs w:val="24"/>
        </w:rPr>
        <w:t>的命令是用户程序和设备驱动程序之间的约定。上面几个命令只是在大多数用户程序（如mke2fs命令就是一个典型的用户程序）中使用的比较多而已。</w:t>
      </w:r>
    </w:p>
    <w:p w14:paraId="3F4E3E2B">
      <w:pPr>
        <w:spacing w:line="360" w:lineRule="auto"/>
        <w:ind w:firstLine="420"/>
        <w:rPr>
          <w:sz w:val="24"/>
          <w:szCs w:val="24"/>
        </w:rPr>
      </w:pPr>
    </w:p>
    <w:p w14:paraId="4C770B60">
      <w:pPr>
        <w:spacing w:line="360" w:lineRule="auto"/>
        <w:ind w:firstLine="420"/>
        <w:rPr>
          <w:sz w:val="24"/>
          <w:szCs w:val="24"/>
        </w:rPr>
      </w:pPr>
      <w:r>
        <w:rPr>
          <w:rFonts w:hint="eastAsia"/>
          <w:sz w:val="24"/>
          <w:szCs w:val="24"/>
        </w:rPr>
        <w:t>前面我们提到过，当用户发出读写块设备的命令时，实际上操作系统并没有马上调用驱动程序进行IO操作。因为对于块设备来说，操作系统提供了缓存（Cache）的功能，它首先从缓存中寻找有没有用户要读的内容，或者是先把用户要写的内容放在缓冲里面。只有当缓存中没有用户要读的内容，或者必须将数据实际写入设备的时候，才会向设备驱动程序发出IO请求。因此，在设备驱动程序中，必须响应操作系统发出的请求。在radimo驱动程序中，我们编写了</w:t>
      </w:r>
      <w:r>
        <w:rPr>
          <w:sz w:val="24"/>
          <w:szCs w:val="24"/>
        </w:rPr>
        <w:t>radimo_request</w:t>
      </w:r>
      <w:r>
        <w:rPr>
          <w:rFonts w:hint="eastAsia"/>
          <w:sz w:val="24"/>
          <w:szCs w:val="24"/>
        </w:rPr>
        <w:t>这个函数来响应IO请求，并且已经在驱动程序初始化的时候把这个函数注册到了系统中。</w:t>
      </w:r>
    </w:p>
    <w:p w14:paraId="458F7BF6">
      <w:pPr>
        <w:spacing w:line="360" w:lineRule="auto"/>
        <w:ind w:firstLine="420"/>
        <w:rPr>
          <w:sz w:val="24"/>
          <w:szCs w:val="24"/>
        </w:rPr>
      </w:pPr>
      <w:r>
        <w:rPr>
          <w:rFonts w:hint="eastAsia"/>
          <w:sz w:val="24"/>
          <w:szCs w:val="24"/>
        </w:rPr>
        <w:t>需要特别注意的是，在笔者撰写本章内容时，流行的Linux内核版本是2.4.20。而目前市面上大部分参考书，特别是译著，由于上市时间周期的关系，仍然采用2.2甚至更早的2.0内核版本作为例子。在内核2.4以上，响应IO请求的函数原型和编写方法都发生了很大变化，因此，如果发现旧的参考书和本章内容不一致，请以我们讲述的内容为准。同时，笔者无法预知在今后的Linux内核版本中，这个函数还会不会继续变化。要得到最新的消息，请自行参考内核源代码。</w:t>
      </w:r>
    </w:p>
    <w:p w14:paraId="73E5478A">
      <w:pPr>
        <w:spacing w:line="360" w:lineRule="auto"/>
        <w:ind w:firstLine="420"/>
        <w:rPr>
          <w:sz w:val="24"/>
          <w:szCs w:val="24"/>
        </w:rPr>
      </w:pPr>
      <w:r>
        <w:rPr>
          <w:rFonts w:hint="eastAsia"/>
          <w:sz w:val="24"/>
          <w:szCs w:val="24"/>
        </w:rPr>
        <w:t>radimo_request的原型如下所示：（适用于内核版本2.4）</w:t>
      </w:r>
    </w:p>
    <w:p w14:paraId="0F2166C3">
      <w:pPr>
        <w:spacing w:line="360" w:lineRule="auto"/>
        <w:ind w:firstLine="420"/>
        <w:rPr>
          <w:sz w:val="24"/>
          <w:szCs w:val="24"/>
        </w:rPr>
      </w:pPr>
      <w:r>
        <w:rPr>
          <w:sz w:val="24"/>
          <w:szCs w:val="24"/>
        </w:rPr>
        <w:t>static int radimo_request(request_queue_t *request_queue, int rw, struct buffer_head *sbh)</w:t>
      </w:r>
      <w:r>
        <w:rPr>
          <w:rFonts w:hint="eastAsia"/>
          <w:sz w:val="24"/>
          <w:szCs w:val="24"/>
        </w:rPr>
        <w:t>；</w:t>
      </w:r>
    </w:p>
    <w:p w14:paraId="61F43A51">
      <w:pPr>
        <w:spacing w:line="360" w:lineRule="auto"/>
        <w:ind w:firstLine="420"/>
        <w:rPr>
          <w:sz w:val="24"/>
          <w:szCs w:val="24"/>
        </w:rPr>
      </w:pPr>
      <w:r>
        <w:rPr>
          <w:rFonts w:hint="eastAsia"/>
          <w:sz w:val="24"/>
          <w:szCs w:val="24"/>
        </w:rPr>
        <w:t>这个函数共有三个参数和一个返回值，我们来详细介绍：</w:t>
      </w:r>
    </w:p>
    <w:p w14:paraId="612B9725">
      <w:pPr>
        <w:spacing w:line="360" w:lineRule="auto"/>
        <w:ind w:firstLine="420"/>
        <w:rPr>
          <w:sz w:val="24"/>
          <w:szCs w:val="24"/>
        </w:rPr>
      </w:pPr>
      <w:r>
        <w:rPr>
          <w:rFonts w:hint="eastAsia"/>
          <w:sz w:val="24"/>
          <w:szCs w:val="24"/>
        </w:rPr>
        <w:t>第一个参数描述了一个IO请求队列，对我们的程序来说并没有太大使用价值，因此我们仅仅保留它的定义，不再过多考虑这个参数。有兴趣的读者请自行参考内核源码中blkdev.h对这个结构的定义。</w:t>
      </w:r>
    </w:p>
    <w:p w14:paraId="7815E7C7">
      <w:pPr>
        <w:spacing w:line="360" w:lineRule="auto"/>
        <w:ind w:firstLine="420"/>
        <w:rPr>
          <w:sz w:val="24"/>
          <w:szCs w:val="24"/>
        </w:rPr>
      </w:pPr>
      <w:r>
        <w:rPr>
          <w:rFonts w:hint="eastAsia"/>
          <w:sz w:val="24"/>
          <w:szCs w:val="24"/>
        </w:rPr>
        <w:t>第二个参数是一个整数，这个整数只可能取三个值：READ、READA或者WRITE（这三个值都是在内核中预定义的常整数），分别表示要进行的是读操作、预读操作（简单起见，可以和读操作等同对待）还是写操作。</w:t>
      </w:r>
    </w:p>
    <w:p w14:paraId="5DFEF5FB">
      <w:pPr>
        <w:spacing w:line="360" w:lineRule="auto"/>
        <w:ind w:firstLine="420"/>
        <w:rPr>
          <w:sz w:val="24"/>
          <w:szCs w:val="24"/>
        </w:rPr>
      </w:pPr>
      <w:r>
        <w:rPr>
          <w:rFonts w:hint="eastAsia"/>
          <w:sz w:val="24"/>
          <w:szCs w:val="24"/>
        </w:rPr>
        <w:t>第三个参数是一个结构指针，描述了IO操作可能用到的参数。这个结构的定义在内核源码的fs.h中。它包含了大量的参数，而我们比较关心的只是其中的一小部分。具体来说，在radimo中所用到的，只有b_size，</w:t>
      </w:r>
      <w:r>
        <w:rPr>
          <w:sz w:val="24"/>
          <w:szCs w:val="24"/>
        </w:rPr>
        <w:t>b_rsector</w:t>
      </w:r>
      <w:r>
        <w:rPr>
          <w:rFonts w:hint="eastAsia"/>
          <w:sz w:val="24"/>
          <w:szCs w:val="24"/>
        </w:rPr>
        <w:t>这两个成员变量；宏</w:t>
      </w:r>
      <w:r>
        <w:rPr>
          <w:sz w:val="24"/>
          <w:szCs w:val="24"/>
        </w:rPr>
        <w:t>bh_kmap(sbh)</w:t>
      </w:r>
      <w:r>
        <w:rPr>
          <w:rFonts w:hint="eastAsia"/>
          <w:sz w:val="24"/>
          <w:szCs w:val="24"/>
        </w:rPr>
        <w:t>以及成员函数</w:t>
      </w:r>
      <w:r>
        <w:rPr>
          <w:sz w:val="24"/>
          <w:szCs w:val="24"/>
        </w:rPr>
        <w:t>b_end_io</w:t>
      </w:r>
      <w:r>
        <w:rPr>
          <w:rFonts w:hint="eastAsia"/>
          <w:sz w:val="24"/>
          <w:szCs w:val="24"/>
        </w:rPr>
        <w:t>。变量b_size和</w:t>
      </w:r>
      <w:r>
        <w:rPr>
          <w:sz w:val="24"/>
          <w:szCs w:val="24"/>
        </w:rPr>
        <w:t>b_rsector</w:t>
      </w:r>
      <w:r>
        <w:rPr>
          <w:rFonts w:hint="eastAsia"/>
          <w:sz w:val="24"/>
          <w:szCs w:val="24"/>
        </w:rPr>
        <w:t>分别描述了需要读写的字节数，需要读写的扇区编号；宏</w:t>
      </w:r>
      <w:r>
        <w:rPr>
          <w:sz w:val="24"/>
          <w:szCs w:val="24"/>
        </w:rPr>
        <w:t>bh_kmap(sbh)</w:t>
      </w:r>
      <w:r>
        <w:rPr>
          <w:rFonts w:hint="eastAsia"/>
          <w:sz w:val="24"/>
          <w:szCs w:val="24"/>
        </w:rPr>
        <w:t>描述了一个缓冲区，应该从这个缓冲区里读，或者往这个缓冲区里写；成员函数</w:t>
      </w:r>
      <w:r>
        <w:rPr>
          <w:sz w:val="24"/>
          <w:szCs w:val="24"/>
        </w:rPr>
        <w:t>b_end_io</w:t>
      </w:r>
      <w:r>
        <w:rPr>
          <w:rFonts w:hint="eastAsia"/>
          <w:sz w:val="24"/>
          <w:szCs w:val="24"/>
        </w:rPr>
        <w:t>则必须在读写成功后被驱动程序调用，通知操作系统做一些善后工作。</w:t>
      </w:r>
    </w:p>
    <w:p w14:paraId="04279731">
      <w:pPr>
        <w:spacing w:line="360" w:lineRule="auto"/>
        <w:ind w:firstLine="420"/>
        <w:rPr>
          <w:sz w:val="24"/>
          <w:szCs w:val="24"/>
        </w:rPr>
      </w:pPr>
      <w:r>
        <w:rPr>
          <w:rFonts w:hint="eastAsia"/>
          <w:sz w:val="24"/>
          <w:szCs w:val="24"/>
        </w:rPr>
        <w:t>现在，我们的radimo_request接收了这三个参数，之后应该做什么呢？显然，应该计算出具体要读写的设备地址（如硬盘的磁道、扇区号等等），然后进行设备IO，把从设备中取出的数据写入缓冲区（读操作），或者相反，把缓冲区的数据送入设备（写操作）。</w:t>
      </w:r>
    </w:p>
    <w:p w14:paraId="3A62598F">
      <w:pPr>
        <w:spacing w:line="360" w:lineRule="auto"/>
        <w:ind w:firstLine="420"/>
        <w:rPr>
          <w:sz w:val="24"/>
          <w:szCs w:val="24"/>
        </w:rPr>
      </w:pPr>
      <w:r>
        <w:rPr>
          <w:rFonts w:hint="eastAsia"/>
          <w:sz w:val="24"/>
          <w:szCs w:val="24"/>
        </w:rPr>
        <w:t>对于radimo驱动程序来说，我们是用一块连续的内存来保存实际数据的。那么，要读写的设备地址仅仅是针对这块内存首地址的一个偏移，换言之，就是要知道应该在这块内存的什么位置开始读写。计算的方法也相当简单，如下所示：</w:t>
      </w:r>
    </w:p>
    <w:p w14:paraId="58220588">
      <w:pPr>
        <w:spacing w:line="360" w:lineRule="auto"/>
        <w:ind w:firstLine="420"/>
        <w:rPr>
          <w:sz w:val="24"/>
          <w:szCs w:val="24"/>
        </w:rPr>
      </w:pPr>
      <w:r>
        <w:rPr>
          <w:sz w:val="24"/>
          <w:szCs w:val="24"/>
        </w:rPr>
        <w:t>offset = sbh-&gt;b_rsector * radimo_hard;</w:t>
      </w:r>
      <w:r>
        <w:rPr>
          <w:sz w:val="24"/>
          <w:szCs w:val="24"/>
        </w:rPr>
        <w:tab/>
      </w:r>
    </w:p>
    <w:p w14:paraId="67D670C8">
      <w:pPr>
        <w:spacing w:line="360" w:lineRule="auto"/>
        <w:ind w:firstLine="420"/>
        <w:rPr>
          <w:sz w:val="24"/>
          <w:szCs w:val="24"/>
        </w:rPr>
      </w:pPr>
      <w:r>
        <w:rPr>
          <w:rFonts w:hint="eastAsia"/>
          <w:sz w:val="24"/>
          <w:szCs w:val="24"/>
        </w:rPr>
        <w:t>total = (unsigned long)sbh-&gt;b_size;</w:t>
      </w:r>
      <w:r>
        <w:rPr>
          <w:rFonts w:hint="eastAsia"/>
          <w:sz w:val="24"/>
          <w:szCs w:val="24"/>
        </w:rPr>
        <w:tab/>
      </w:r>
      <w:r>
        <w:rPr>
          <w:rFonts w:hint="eastAsia"/>
          <w:sz w:val="24"/>
          <w:szCs w:val="24"/>
        </w:rPr>
        <w:tab/>
      </w:r>
      <w:r>
        <w:rPr>
          <w:rFonts w:hint="eastAsia"/>
          <w:sz w:val="24"/>
          <w:szCs w:val="24"/>
        </w:rPr>
        <w:t>//计算需要访问的地址和大小</w:t>
      </w:r>
    </w:p>
    <w:p w14:paraId="1416FC69">
      <w:pPr>
        <w:spacing w:line="360" w:lineRule="auto"/>
        <w:ind w:firstLine="420"/>
        <w:rPr>
          <w:sz w:val="24"/>
          <w:szCs w:val="24"/>
        </w:rPr>
      </w:pPr>
      <w:r>
        <w:rPr>
          <w:rFonts w:hint="eastAsia"/>
          <w:sz w:val="24"/>
          <w:szCs w:val="24"/>
        </w:rPr>
        <w:t>这两行程序的意思是，从成员变量b_rsector中取得要读写的扇区号，乘以每个扇区的字节数，得到读写的开始地址，并保存在offset变量中；从成员变量b_size取出要读写的字节数，保存在total变量中。</w:t>
      </w:r>
    </w:p>
    <w:p w14:paraId="4642A258">
      <w:pPr>
        <w:spacing w:line="360" w:lineRule="auto"/>
        <w:ind w:firstLine="420"/>
        <w:rPr>
          <w:sz w:val="24"/>
          <w:szCs w:val="24"/>
        </w:rPr>
      </w:pPr>
      <w:r>
        <w:rPr>
          <w:rFonts w:hint="eastAsia"/>
          <w:sz w:val="24"/>
          <w:szCs w:val="24"/>
        </w:rPr>
        <w:t>下面要做的工作是检查读写是否越界，比如我们的radimo设备只有2MB的容量，那么读写2MB以外的地址显然是非法的。检查读写是否越界的代码非常简单，并且越界的情况几乎不可能发生，但是请注意这段代码决不能省略。事实上，处理这种异常情况的代码是评价一个程序是否健壮的重要标准，在今后的学习中也应该随时加以注意。</w:t>
      </w:r>
    </w:p>
    <w:p w14:paraId="23B68DBD">
      <w:pPr>
        <w:spacing w:line="360" w:lineRule="auto"/>
        <w:ind w:firstLine="420"/>
        <w:rPr>
          <w:sz w:val="24"/>
          <w:szCs w:val="24"/>
        </w:rPr>
      </w:pPr>
      <w:r>
        <w:rPr>
          <w:rFonts w:hint="eastAsia"/>
          <w:sz w:val="24"/>
          <w:szCs w:val="24"/>
        </w:rPr>
        <w:t>现在一切准备就绪，我们要开始进行设备IO了。由于radimo驱动程序使用一块内存作为存储设备，因此它的IO也非常简单，只需要把这块内存中的一部分数据复制到缓冲区里面就可以了，如下所示：</w:t>
      </w:r>
    </w:p>
    <w:p w14:paraId="33CD1D2F">
      <w:pPr>
        <w:spacing w:line="360" w:lineRule="auto"/>
        <w:ind w:firstLine="420"/>
        <w:rPr>
          <w:sz w:val="24"/>
          <w:szCs w:val="24"/>
        </w:rPr>
      </w:pPr>
      <w:r>
        <w:rPr>
          <w:rFonts w:hint="eastAsia"/>
          <w:sz w:val="24"/>
          <w:szCs w:val="24"/>
        </w:rPr>
        <w:t>if (rw == READ || rw==READA) {</w:t>
      </w:r>
      <w:r>
        <w:rPr>
          <w:rFonts w:hint="eastAsia"/>
          <w:sz w:val="24"/>
          <w:szCs w:val="24"/>
        </w:rPr>
        <w:tab/>
      </w:r>
      <w:r>
        <w:rPr>
          <w:rFonts w:hint="eastAsia"/>
          <w:sz w:val="24"/>
          <w:szCs w:val="24"/>
        </w:rPr>
        <w:t>// 如果是读或者预读操作，从虚拟盘的内存中复制数据到缓冲区中</w:t>
      </w:r>
    </w:p>
    <w:p w14:paraId="09883E33">
      <w:pPr>
        <w:spacing w:line="360" w:lineRule="auto"/>
        <w:ind w:firstLine="420"/>
        <w:rPr>
          <w:sz w:val="24"/>
          <w:szCs w:val="24"/>
        </w:rPr>
      </w:pPr>
      <w:r>
        <w:rPr>
          <w:sz w:val="24"/>
          <w:szCs w:val="24"/>
        </w:rPr>
        <w:tab/>
      </w:r>
      <w:r>
        <w:rPr>
          <w:sz w:val="24"/>
          <w:szCs w:val="24"/>
        </w:rPr>
        <w:t>memcpy(bh_kmap(sbh), radimo_storage+offset, total);</w:t>
      </w:r>
    </w:p>
    <w:p w14:paraId="127BAC73">
      <w:pPr>
        <w:spacing w:line="360" w:lineRule="auto"/>
        <w:ind w:firstLine="420"/>
        <w:rPr>
          <w:sz w:val="24"/>
          <w:szCs w:val="24"/>
        </w:rPr>
      </w:pPr>
      <w:r>
        <w:rPr>
          <w:rFonts w:hint="eastAsia"/>
          <w:sz w:val="24"/>
          <w:szCs w:val="24"/>
        </w:rPr>
        <w:t>} else if (rw == WRITE) { // 如果是写操作，从缓冲区中复制数据到虚拟盘的内存中</w:t>
      </w:r>
    </w:p>
    <w:p w14:paraId="0AAE15EF">
      <w:pPr>
        <w:spacing w:line="360" w:lineRule="auto"/>
        <w:ind w:firstLine="420"/>
        <w:rPr>
          <w:sz w:val="24"/>
          <w:szCs w:val="24"/>
        </w:rPr>
      </w:pPr>
      <w:r>
        <w:rPr>
          <w:sz w:val="24"/>
          <w:szCs w:val="24"/>
        </w:rPr>
        <w:tab/>
      </w:r>
      <w:r>
        <w:rPr>
          <w:sz w:val="24"/>
          <w:szCs w:val="24"/>
        </w:rPr>
        <w:t>memcpy(radimo_storage+offset, bh_kmap(sbh), total);</w:t>
      </w:r>
    </w:p>
    <w:p w14:paraId="1DFA938F">
      <w:pPr>
        <w:spacing w:line="360" w:lineRule="auto"/>
        <w:ind w:firstLine="420"/>
        <w:rPr>
          <w:sz w:val="24"/>
          <w:szCs w:val="24"/>
        </w:rPr>
      </w:pPr>
      <w:r>
        <w:rPr>
          <w:sz w:val="24"/>
          <w:szCs w:val="24"/>
        </w:rPr>
        <w:t>} else {</w:t>
      </w:r>
      <w:r>
        <w:rPr>
          <w:sz w:val="24"/>
          <w:szCs w:val="24"/>
        </w:rPr>
        <w:tab/>
      </w:r>
      <w:r>
        <w:rPr>
          <w:sz w:val="24"/>
          <w:szCs w:val="24"/>
        </w:rPr>
        <w:t>/* can't happen */</w:t>
      </w:r>
    </w:p>
    <w:p w14:paraId="718C2414">
      <w:pPr>
        <w:spacing w:line="360" w:lineRule="auto"/>
        <w:ind w:firstLine="420"/>
        <w:rPr>
          <w:sz w:val="24"/>
          <w:szCs w:val="24"/>
        </w:rPr>
      </w:pPr>
      <w:r>
        <w:rPr>
          <w:sz w:val="24"/>
          <w:szCs w:val="24"/>
        </w:rPr>
        <w:tab/>
      </w:r>
      <w:r>
        <w:rPr>
          <w:sz w:val="24"/>
          <w:szCs w:val="24"/>
        </w:rPr>
        <w:t>MSG(RADIMO_ERROR, "cmd == %d is invalid\n", rw);</w:t>
      </w:r>
    </w:p>
    <w:p w14:paraId="1F85447A">
      <w:pPr>
        <w:spacing w:line="360" w:lineRule="auto"/>
        <w:ind w:firstLine="420"/>
        <w:rPr>
          <w:sz w:val="24"/>
          <w:szCs w:val="24"/>
        </w:rPr>
      </w:pPr>
      <w:r>
        <w:rPr>
          <w:sz w:val="24"/>
          <w:szCs w:val="24"/>
        </w:rPr>
        <w:t>}</w:t>
      </w:r>
    </w:p>
    <w:p w14:paraId="7CECD145">
      <w:pPr>
        <w:spacing w:line="360" w:lineRule="auto"/>
        <w:ind w:firstLine="420"/>
        <w:rPr>
          <w:sz w:val="24"/>
          <w:szCs w:val="24"/>
        </w:rPr>
      </w:pPr>
      <w:r>
        <w:rPr>
          <w:rFonts w:hint="eastAsia"/>
          <w:sz w:val="24"/>
          <w:szCs w:val="24"/>
        </w:rPr>
        <w:t>对于memcpy函数，用C语言写过程序的读者一定不会陌生，它的作用是复制一定数量的数据，不熟悉C语言的读者请自行参考C标准函数库手册。由于我们是在驱动程序和内核之间复制数据，双方都运行在核态下，因此用memcpy就能够满足要求。否则，如果驱动程序需要和用户内存空间交换数据，就必须使用前面讲过的memcpy_fromfs等函数。</w:t>
      </w:r>
    </w:p>
    <w:p w14:paraId="53C82AAB">
      <w:pPr>
        <w:spacing w:line="360" w:lineRule="auto"/>
        <w:ind w:firstLine="420"/>
        <w:rPr>
          <w:sz w:val="24"/>
          <w:szCs w:val="24"/>
        </w:rPr>
      </w:pPr>
      <w:r>
        <w:rPr>
          <w:rFonts w:hint="eastAsia"/>
          <w:sz w:val="24"/>
          <w:szCs w:val="24"/>
        </w:rPr>
        <w:t>IO操作结束之后，必须调用</w:t>
      </w:r>
      <w:r>
        <w:rPr>
          <w:sz w:val="24"/>
          <w:szCs w:val="24"/>
        </w:rPr>
        <w:t>sbh-&gt;b_end_io</w:t>
      </w:r>
      <w:r>
        <w:rPr>
          <w:rFonts w:hint="eastAsia"/>
          <w:sz w:val="24"/>
          <w:szCs w:val="24"/>
        </w:rPr>
        <w:t>成员函数，通知操作系统读写已经结束。调用这个成员函数所做的事情，请有兴趣的读者自行参考Linux内核源代码。</w:t>
      </w:r>
    </w:p>
    <w:p w14:paraId="2171BA24">
      <w:pPr>
        <w:spacing w:line="360" w:lineRule="auto"/>
        <w:ind w:firstLine="420"/>
        <w:rPr>
          <w:sz w:val="24"/>
          <w:szCs w:val="24"/>
        </w:rPr>
      </w:pPr>
    </w:p>
    <w:p w14:paraId="083C958C">
      <w:pPr>
        <w:spacing w:line="360" w:lineRule="auto"/>
        <w:ind w:firstLine="420"/>
        <w:rPr>
          <w:sz w:val="24"/>
          <w:szCs w:val="24"/>
        </w:rPr>
      </w:pPr>
      <w:r>
        <w:rPr>
          <w:rFonts w:hint="eastAsia"/>
          <w:sz w:val="24"/>
          <w:szCs w:val="24"/>
        </w:rPr>
        <w:t>到此为止，我们已经用一个块设备驱动程序radimo作为例子，讲解了块设备驱动程序设计的框架和一些技巧。由于篇幅所限，本章所讲的知识非常浅显，基本上仅限于实验所需的内容。如果读者有兴趣了解更多，请查阅本章的参考资料。</w:t>
      </w:r>
    </w:p>
    <w:p w14:paraId="5A648946">
      <w:pPr>
        <w:pStyle w:val="3"/>
        <w:numPr>
          <w:ilvl w:val="1"/>
          <w:numId w:val="0"/>
        </w:numPr>
        <w:spacing w:line="360" w:lineRule="auto"/>
        <w:ind w:left="576" w:hanging="576"/>
        <w:rPr>
          <w:sz w:val="24"/>
          <w:szCs w:val="24"/>
        </w:rPr>
      </w:pPr>
      <w:r>
        <w:rPr>
          <w:rFonts w:hint="eastAsia"/>
          <w:sz w:val="24"/>
          <w:szCs w:val="24"/>
        </w:rPr>
        <w:t>9.5实验内容</w:t>
      </w:r>
    </w:p>
    <w:p w14:paraId="731FBF11">
      <w:pPr>
        <w:spacing w:line="360" w:lineRule="auto"/>
        <w:ind w:firstLine="420"/>
        <w:rPr>
          <w:sz w:val="24"/>
          <w:szCs w:val="24"/>
        </w:rPr>
      </w:pPr>
      <w:r>
        <w:rPr>
          <w:rFonts w:hint="eastAsia"/>
          <w:sz w:val="24"/>
          <w:szCs w:val="24"/>
        </w:rPr>
        <w:t>仔细阅读上一节中radimo的源代码，将radimo驱动程序改写成为一个U盘驱动程序。在检查时，你需要当场独立完成以下操作：</w:t>
      </w:r>
    </w:p>
    <w:p w14:paraId="4EBABA71">
      <w:pPr>
        <w:spacing w:line="360" w:lineRule="auto"/>
        <w:ind w:firstLine="420"/>
        <w:rPr>
          <w:sz w:val="24"/>
          <w:szCs w:val="24"/>
        </w:rPr>
      </w:pPr>
      <w:r>
        <w:rPr>
          <w:rFonts w:hint="eastAsia"/>
          <w:sz w:val="24"/>
          <w:szCs w:val="24"/>
        </w:rPr>
        <w:t>(1</w:t>
      </w:r>
      <w:r>
        <w:rPr>
          <w:sz w:val="24"/>
          <w:szCs w:val="24"/>
        </w:rPr>
        <w:t>)</w:t>
      </w:r>
      <w:r>
        <w:rPr>
          <w:sz w:val="24"/>
          <w:szCs w:val="24"/>
        </w:rPr>
        <w:tab/>
      </w:r>
      <w:r>
        <w:rPr>
          <w:rFonts w:hint="eastAsia"/>
          <w:sz w:val="24"/>
          <w:szCs w:val="24"/>
        </w:rPr>
        <w:t>用lsmod命令查询系统中是否已经加载usb-storage的模块，这是Linux系统自带的U盘驱动程序。如果已经加载，则用rmmod命令卸载这个模块。</w:t>
      </w:r>
    </w:p>
    <w:p w14:paraId="2F5AC2BF">
      <w:pPr>
        <w:spacing w:line="360" w:lineRule="auto"/>
        <w:ind w:firstLine="420"/>
        <w:rPr>
          <w:sz w:val="24"/>
          <w:szCs w:val="24"/>
        </w:rPr>
      </w:pPr>
      <w:r>
        <w:rPr>
          <w:rFonts w:hint="eastAsia"/>
          <w:sz w:val="24"/>
          <w:szCs w:val="24"/>
        </w:rPr>
        <w:t>(2</w:t>
      </w:r>
      <w:r>
        <w:rPr>
          <w:sz w:val="24"/>
          <w:szCs w:val="24"/>
        </w:rPr>
        <w:t>)</w:t>
      </w:r>
      <w:r>
        <w:rPr>
          <w:rFonts w:hint="eastAsia"/>
          <w:sz w:val="24"/>
          <w:szCs w:val="24"/>
        </w:rPr>
        <w:tab/>
      </w:r>
      <w:r>
        <w:rPr>
          <w:rFonts w:hint="eastAsia"/>
          <w:sz w:val="24"/>
          <w:szCs w:val="24"/>
        </w:rPr>
        <w:t>编译改装后的radimo程序，要求能编译通过，允许出现编译警告。</w:t>
      </w:r>
    </w:p>
    <w:p w14:paraId="68CBA96D">
      <w:pPr>
        <w:spacing w:line="360" w:lineRule="auto"/>
        <w:ind w:firstLine="420"/>
        <w:rPr>
          <w:sz w:val="24"/>
          <w:szCs w:val="24"/>
        </w:rPr>
      </w:pPr>
      <w:r>
        <w:rPr>
          <w:rFonts w:hint="eastAsia"/>
          <w:sz w:val="24"/>
          <w:szCs w:val="24"/>
        </w:rPr>
        <w:t>(3</w:t>
      </w:r>
      <w:r>
        <w:rPr>
          <w:sz w:val="24"/>
          <w:szCs w:val="24"/>
        </w:rPr>
        <w:t>)</w:t>
      </w:r>
      <w:r>
        <w:rPr>
          <w:rFonts w:hint="eastAsia"/>
          <w:sz w:val="24"/>
          <w:szCs w:val="24"/>
        </w:rPr>
        <w:tab/>
      </w:r>
      <w:r>
        <w:rPr>
          <w:rFonts w:hint="eastAsia"/>
          <w:sz w:val="24"/>
          <w:szCs w:val="24"/>
        </w:rPr>
        <w:t>用insmod命令加载改装后的radimo程序。</w:t>
      </w:r>
    </w:p>
    <w:p w14:paraId="553CDAA9">
      <w:pPr>
        <w:spacing w:line="360" w:lineRule="auto"/>
        <w:ind w:firstLine="420"/>
        <w:rPr>
          <w:sz w:val="24"/>
          <w:szCs w:val="24"/>
        </w:rPr>
      </w:pPr>
      <w:r>
        <w:rPr>
          <w:rFonts w:hint="eastAsia"/>
          <w:sz w:val="24"/>
          <w:szCs w:val="24"/>
        </w:rPr>
        <w:t>(4</w:t>
      </w:r>
      <w:r>
        <w:rPr>
          <w:sz w:val="24"/>
          <w:szCs w:val="24"/>
        </w:rPr>
        <w:t>)</w:t>
      </w:r>
      <w:r>
        <w:rPr>
          <w:rFonts w:hint="eastAsia"/>
          <w:sz w:val="24"/>
          <w:szCs w:val="24"/>
        </w:rPr>
        <w:tab/>
      </w:r>
      <w:r>
        <w:rPr>
          <w:rFonts w:hint="eastAsia"/>
          <w:sz w:val="24"/>
          <w:szCs w:val="24"/>
        </w:rPr>
        <w:t>插入U盘。要求在用dmesg查看log文件时，能够看到改装的radimo程序发现了U盘。允许你的程序只认识一种或者有限的几种U盘，不要求能够认出市面上所有U盘。</w:t>
      </w:r>
    </w:p>
    <w:p w14:paraId="7CE7D23E">
      <w:pPr>
        <w:spacing w:line="360" w:lineRule="auto"/>
        <w:ind w:firstLine="420"/>
        <w:rPr>
          <w:sz w:val="24"/>
          <w:szCs w:val="24"/>
        </w:rPr>
      </w:pPr>
      <w:r>
        <w:rPr>
          <w:rFonts w:hint="eastAsia"/>
          <w:sz w:val="24"/>
          <w:szCs w:val="24"/>
        </w:rPr>
        <w:t>(5)</w:t>
      </w:r>
      <w:r>
        <w:rPr>
          <w:rFonts w:hint="eastAsia"/>
          <w:sz w:val="24"/>
          <w:szCs w:val="24"/>
        </w:rPr>
        <w:tab/>
      </w:r>
      <w:r>
        <w:rPr>
          <w:rFonts w:hint="eastAsia"/>
          <w:sz w:val="24"/>
          <w:szCs w:val="24"/>
        </w:rPr>
        <w:t>能够在log文件中显示出U盘的容量。</w:t>
      </w:r>
    </w:p>
    <w:p w14:paraId="6BAA573F">
      <w:pPr>
        <w:spacing w:line="360" w:lineRule="auto"/>
        <w:ind w:firstLine="420"/>
        <w:rPr>
          <w:sz w:val="24"/>
          <w:szCs w:val="24"/>
        </w:rPr>
      </w:pPr>
      <w:r>
        <w:rPr>
          <w:rFonts w:hint="eastAsia"/>
          <w:sz w:val="24"/>
          <w:szCs w:val="24"/>
        </w:rPr>
        <w:t>(6)</w:t>
      </w:r>
      <w:r>
        <w:rPr>
          <w:rFonts w:hint="eastAsia"/>
          <w:sz w:val="24"/>
          <w:szCs w:val="24"/>
        </w:rPr>
        <w:tab/>
      </w:r>
      <w:r>
        <w:rPr>
          <w:rFonts w:hint="eastAsia"/>
          <w:sz w:val="24"/>
          <w:szCs w:val="24"/>
        </w:rPr>
        <w:t>用mknod命令建立设备文件，并用mount命令挂接这个U盘的文件系统到/mnt。你的U盘可以预先用Windows格式化好。</w:t>
      </w:r>
    </w:p>
    <w:p w14:paraId="647ADF76">
      <w:pPr>
        <w:spacing w:line="360" w:lineRule="auto"/>
        <w:ind w:firstLine="420"/>
        <w:rPr>
          <w:sz w:val="24"/>
          <w:szCs w:val="24"/>
        </w:rPr>
      </w:pPr>
      <w:r>
        <w:rPr>
          <w:rFonts w:hint="eastAsia"/>
          <w:sz w:val="24"/>
          <w:szCs w:val="24"/>
        </w:rPr>
        <w:t>(7)</w:t>
      </w:r>
      <w:r>
        <w:rPr>
          <w:rFonts w:hint="eastAsia"/>
          <w:sz w:val="24"/>
          <w:szCs w:val="24"/>
        </w:rPr>
        <w:tab/>
      </w:r>
      <w:r>
        <w:rPr>
          <w:rFonts w:hint="eastAsia"/>
          <w:sz w:val="24"/>
          <w:szCs w:val="24"/>
        </w:rPr>
        <w:t>用df命令应该能够看到已经挂接好的U盘。</w:t>
      </w:r>
    </w:p>
    <w:p w14:paraId="57A23F18">
      <w:pPr>
        <w:spacing w:line="360" w:lineRule="auto"/>
        <w:ind w:firstLine="420"/>
        <w:rPr>
          <w:sz w:val="24"/>
          <w:szCs w:val="24"/>
        </w:rPr>
      </w:pPr>
      <w:r>
        <w:rPr>
          <w:rFonts w:hint="eastAsia"/>
          <w:sz w:val="24"/>
          <w:szCs w:val="24"/>
        </w:rPr>
        <w:t>(8)</w:t>
      </w:r>
      <w:r>
        <w:rPr>
          <w:rFonts w:hint="eastAsia"/>
          <w:sz w:val="24"/>
          <w:szCs w:val="24"/>
        </w:rPr>
        <w:tab/>
      </w:r>
      <w:r>
        <w:rPr>
          <w:rFonts w:hint="eastAsia"/>
          <w:sz w:val="24"/>
          <w:szCs w:val="24"/>
        </w:rPr>
        <w:t>用ls /mnt命令应该能够看到U盘中的内容。用cp命令能够将U盘中的任意文件复制到硬盘上。</w:t>
      </w:r>
    </w:p>
    <w:p w14:paraId="2C4921A4">
      <w:pPr>
        <w:spacing w:line="360" w:lineRule="auto"/>
        <w:ind w:firstLine="420"/>
        <w:rPr>
          <w:sz w:val="24"/>
          <w:szCs w:val="24"/>
        </w:rPr>
      </w:pPr>
      <w:r>
        <w:rPr>
          <w:rFonts w:hint="eastAsia"/>
          <w:sz w:val="24"/>
          <w:szCs w:val="24"/>
        </w:rPr>
        <w:t>(9)</w:t>
      </w:r>
      <w:r>
        <w:rPr>
          <w:rFonts w:hint="eastAsia"/>
          <w:sz w:val="24"/>
          <w:szCs w:val="24"/>
        </w:rPr>
        <w:tab/>
      </w:r>
      <w:r>
        <w:rPr>
          <w:rFonts w:hint="eastAsia"/>
          <w:sz w:val="24"/>
          <w:szCs w:val="24"/>
        </w:rPr>
        <w:t>用umount命令和rmmod命令清理现场。</w:t>
      </w:r>
    </w:p>
    <w:p w14:paraId="204B2622">
      <w:pPr>
        <w:spacing w:line="360" w:lineRule="auto"/>
        <w:ind w:firstLine="420"/>
        <w:rPr>
          <w:sz w:val="24"/>
          <w:szCs w:val="24"/>
        </w:rPr>
      </w:pPr>
      <w:r>
        <w:rPr>
          <w:rFonts w:hint="eastAsia"/>
          <w:sz w:val="24"/>
          <w:szCs w:val="24"/>
        </w:rPr>
        <w:t>(10)</w:t>
      </w:r>
      <w:r>
        <w:rPr>
          <w:rFonts w:hint="eastAsia"/>
          <w:sz w:val="24"/>
          <w:szCs w:val="24"/>
        </w:rPr>
        <w:tab/>
      </w:r>
      <w:r>
        <w:rPr>
          <w:rFonts w:hint="eastAsia"/>
          <w:sz w:val="24"/>
          <w:szCs w:val="24"/>
        </w:rPr>
        <w:t>在以上各步骤中，随时回答老师提出的问题。不要求回答完全准确，但基本原理必须能够阐述清楚，可以当场查资料。</w:t>
      </w:r>
    </w:p>
    <w:p w14:paraId="1D466C32">
      <w:pPr>
        <w:spacing w:line="360" w:lineRule="auto"/>
        <w:ind w:firstLine="420"/>
        <w:rPr>
          <w:sz w:val="24"/>
          <w:szCs w:val="24"/>
        </w:rPr>
      </w:pPr>
      <w:r>
        <w:rPr>
          <w:rFonts w:hint="eastAsia"/>
          <w:sz w:val="24"/>
          <w:szCs w:val="24"/>
        </w:rPr>
        <w:t>如果你还能够完成下面的操作，则会有更多的奖励分数：</w:t>
      </w:r>
    </w:p>
    <w:p w14:paraId="37469706">
      <w:pPr>
        <w:numPr>
          <w:ilvl w:val="0"/>
          <w:numId w:val="20"/>
        </w:numPr>
        <w:spacing w:line="360" w:lineRule="auto"/>
        <w:rPr>
          <w:sz w:val="24"/>
          <w:szCs w:val="24"/>
        </w:rPr>
      </w:pPr>
      <w:r>
        <w:rPr>
          <w:rFonts w:hint="eastAsia"/>
          <w:sz w:val="24"/>
          <w:szCs w:val="24"/>
        </w:rPr>
        <w:t>能够读出U盘主引导扇区的内容，显示在log文件里，并简要解释其含义。</w:t>
      </w:r>
    </w:p>
    <w:p w14:paraId="5FBB28A0">
      <w:pPr>
        <w:numPr>
          <w:ilvl w:val="0"/>
          <w:numId w:val="20"/>
        </w:numPr>
        <w:spacing w:line="360" w:lineRule="auto"/>
        <w:rPr>
          <w:sz w:val="24"/>
          <w:szCs w:val="24"/>
        </w:rPr>
      </w:pPr>
      <w:r>
        <w:rPr>
          <w:rFonts w:hint="eastAsia"/>
          <w:sz w:val="24"/>
          <w:szCs w:val="24"/>
        </w:rPr>
        <w:t>能够在U盘被中途拔出的情况下正确识别，并进行相应的错误处理，不至于死机。</w:t>
      </w:r>
    </w:p>
    <w:p w14:paraId="7467D7CE">
      <w:pPr>
        <w:numPr>
          <w:ilvl w:val="0"/>
          <w:numId w:val="20"/>
        </w:numPr>
        <w:spacing w:line="360" w:lineRule="auto"/>
        <w:rPr>
          <w:sz w:val="24"/>
          <w:szCs w:val="24"/>
        </w:rPr>
      </w:pPr>
      <w:r>
        <w:rPr>
          <w:rFonts w:hint="eastAsia"/>
          <w:sz w:val="24"/>
          <w:szCs w:val="24"/>
        </w:rPr>
        <w:t>能够把硬盘上的文件复制到U盘上，并在Windows系统下面插入U盘，显示出这个文件，证明复制成功。</w:t>
      </w:r>
    </w:p>
    <w:p w14:paraId="66D1AA02">
      <w:pPr>
        <w:pStyle w:val="3"/>
        <w:numPr>
          <w:ilvl w:val="1"/>
          <w:numId w:val="0"/>
        </w:numPr>
        <w:spacing w:line="360" w:lineRule="auto"/>
        <w:ind w:left="576" w:hanging="576"/>
        <w:rPr>
          <w:sz w:val="24"/>
          <w:szCs w:val="24"/>
        </w:rPr>
      </w:pPr>
      <w:r>
        <w:rPr>
          <w:rFonts w:hint="eastAsia"/>
          <w:sz w:val="24"/>
          <w:szCs w:val="24"/>
        </w:rPr>
        <w:t>9.6 解决问题</w:t>
      </w:r>
    </w:p>
    <w:p w14:paraId="52072D85">
      <w:pPr>
        <w:pStyle w:val="4"/>
        <w:numPr>
          <w:ilvl w:val="2"/>
          <w:numId w:val="0"/>
        </w:numPr>
        <w:tabs>
          <w:tab w:val="left" w:pos="720"/>
        </w:tabs>
        <w:spacing w:line="360" w:lineRule="auto"/>
        <w:ind w:left="720" w:hanging="720"/>
        <w:rPr>
          <w:kern w:val="0"/>
          <w:sz w:val="24"/>
          <w:szCs w:val="24"/>
        </w:rPr>
      </w:pPr>
      <w:r>
        <w:rPr>
          <w:rFonts w:hint="eastAsia"/>
          <w:kern w:val="0"/>
          <w:sz w:val="24"/>
          <w:szCs w:val="24"/>
        </w:rPr>
        <w:t>9.6.1 USB设备简述</w:t>
      </w:r>
    </w:p>
    <w:p w14:paraId="1D46FBDA">
      <w:pPr>
        <w:spacing w:line="360" w:lineRule="auto"/>
        <w:ind w:firstLine="420"/>
        <w:rPr>
          <w:sz w:val="24"/>
          <w:szCs w:val="24"/>
        </w:rPr>
      </w:pPr>
      <w:r>
        <w:rPr>
          <w:rFonts w:hint="eastAsia"/>
          <w:sz w:val="24"/>
          <w:szCs w:val="24"/>
        </w:rPr>
        <w:t>USB 是目前在打印机，数字存储设备，输入/输出设备，数码像机，MP3播放器等其他周边设备中得到广泛应用的连接方式。USB设备具有使用方便，速度快，连接灵活，即插即用，总线供电等优点。基于USB接口的大容量存储设备（USB Mass Storage）主要有：USB移动硬盘，USB 外置光驱，USB 外置软驱，USB闪存盘（U盘）等。由于USB大容量存储设备的方便与快捷，它们很快得到用户的认可。</w:t>
      </w:r>
    </w:p>
    <w:p w14:paraId="11EE3548">
      <w:pPr>
        <w:spacing w:line="360" w:lineRule="auto"/>
        <w:ind w:firstLine="420"/>
        <w:rPr>
          <w:sz w:val="24"/>
          <w:szCs w:val="24"/>
        </w:rPr>
      </w:pPr>
      <w:r>
        <w:rPr>
          <w:rFonts w:hint="eastAsia"/>
          <w:sz w:val="24"/>
          <w:szCs w:val="24"/>
        </w:rPr>
        <w:t>虽然USB大容量存储设备中有着不同的解决方法，但通常使用一个带有USB接口引擎的MPU（又可称为USB微控制器）用于处理主机发送的命令以及对存储设备进行操作。我们比较常见的大容量存储设备是基于闪存设备（Flash Device）的，如本实验中需要使用的U盘就是一种典型的闪存设备。</w:t>
      </w:r>
    </w:p>
    <w:p w14:paraId="5ABD06AB">
      <w:pPr>
        <w:spacing w:line="360" w:lineRule="auto"/>
        <w:ind w:left="420"/>
        <w:rPr>
          <w:sz w:val="24"/>
          <w:szCs w:val="24"/>
        </w:rPr>
      </w:pPr>
      <w:r>
        <w:rPr>
          <w:rFonts w:hint="eastAsia"/>
          <w:sz w:val="24"/>
          <w:szCs w:val="24"/>
        </w:rPr>
        <w:t>USB组织定义了大容量存储设备的类规范，这个类规范包括四个独立的子类规范，即： 1. USB Mass Storage Class Control/Bulk/Interrupt (CBI) Transport</w:t>
      </w:r>
    </w:p>
    <w:p w14:paraId="46A511D1">
      <w:pPr>
        <w:spacing w:line="360" w:lineRule="auto"/>
        <w:ind w:left="420"/>
        <w:rPr>
          <w:sz w:val="24"/>
          <w:szCs w:val="24"/>
        </w:rPr>
      </w:pPr>
      <w:r>
        <w:rPr>
          <w:rFonts w:hint="eastAsia"/>
          <w:sz w:val="24"/>
          <w:szCs w:val="24"/>
        </w:rPr>
        <w:t>2. USB Mass Storage Class Bulk-Only Transport</w:t>
      </w:r>
    </w:p>
    <w:p w14:paraId="75655326">
      <w:pPr>
        <w:spacing w:line="360" w:lineRule="auto"/>
        <w:ind w:left="420"/>
        <w:rPr>
          <w:sz w:val="24"/>
          <w:szCs w:val="24"/>
        </w:rPr>
      </w:pPr>
      <w:r>
        <w:rPr>
          <w:rFonts w:hint="eastAsia"/>
          <w:sz w:val="24"/>
          <w:szCs w:val="24"/>
        </w:rPr>
        <w:t>3. USB Mass Storage Class ATA Command Block</w:t>
      </w:r>
    </w:p>
    <w:p w14:paraId="23421962">
      <w:pPr>
        <w:spacing w:line="360" w:lineRule="auto"/>
        <w:ind w:left="420"/>
        <w:rPr>
          <w:sz w:val="24"/>
          <w:szCs w:val="24"/>
        </w:rPr>
      </w:pPr>
      <w:r>
        <w:rPr>
          <w:rFonts w:hint="eastAsia"/>
          <w:sz w:val="24"/>
          <w:szCs w:val="24"/>
        </w:rPr>
        <w:t>4. USB Mass Storage Class UFI Command Specification。</w:t>
      </w:r>
    </w:p>
    <w:p w14:paraId="6AB5B989">
      <w:pPr>
        <w:spacing w:line="360" w:lineRule="auto"/>
        <w:ind w:firstLine="420"/>
        <w:rPr>
          <w:sz w:val="24"/>
          <w:szCs w:val="24"/>
        </w:rPr>
      </w:pPr>
      <w:r>
        <w:rPr>
          <w:rFonts w:hint="eastAsia"/>
          <w:sz w:val="24"/>
          <w:szCs w:val="24"/>
        </w:rPr>
        <w:t>前两个子规范定义了数据/命令/状态在USB上的传输方法。Bulk-Only传输规范仅仅使用Bulk端点传送数据/命令/状态，CBI传输规范则使用Control/Bulk/Interrupt三种类型的端点进行数据/命令/状态传送。后两个子规范则定义了存储介质的操作命令。UFI命令规范是针对USB移动存储而制定的，实际上UFI命令格式是基于SFF-8070i和SCSI-2规范，总共定义了19个12字节长度的操作命令。具体命令格式以及含义，请查阅SCSI规范。</w:t>
      </w:r>
    </w:p>
    <w:p w14:paraId="1489E9A1">
      <w:pPr>
        <w:spacing w:line="360" w:lineRule="auto"/>
        <w:ind w:firstLine="420"/>
        <w:rPr>
          <w:sz w:val="24"/>
          <w:szCs w:val="24"/>
        </w:rPr>
      </w:pPr>
      <w:r>
        <w:rPr>
          <w:rFonts w:hint="eastAsia"/>
          <w:sz w:val="24"/>
          <w:szCs w:val="24"/>
        </w:rPr>
        <w:t>下图是USB大容量存储设备软件结构示意图。虚线左边部分是主机的驱动程序结构。最顶层是应用程序接口（API），用于提供给用户访问存储设备的方法；中间的UFI/ATA驱动层将应用程序的访问转换成UFI或ATA命令/数据格式，与外部存储设备之间按照子规范3或4的定义进行命令/状态/数据的交换；最底层则是USB传输驱动，负责将上层的UFI/ATA数据发送到USB总线上以及接收从存储设备返回的状态/数据。虚线右边部分是大容量存储设备的固件（Firmware）功能结构。在USB总线接口上面是USB传输处理层，它与主机之间按照子规范1或2的定义进行通讯，将主机的命令/数据传递到UFI/ATA 命令处理层并将其状态/数据返回到主机，它还需要检查并处理数据传输过程中的错误。UFI /ATA 命令处理层负责对主机的UFI /ATA 命令进行处理，并将结果返回给主机。存储介质接口提供与不同存储介质连接的方法，负责将接收到的UFI /ATA 命令/数据转换成具体的物理信号发送到存储介质，并从存储介质获取状态/数据。</w:t>
      </w:r>
    </w:p>
    <w:p w14:paraId="5741F02C">
      <w:pPr>
        <w:spacing w:line="360" w:lineRule="auto"/>
        <w:ind w:firstLine="420"/>
        <w:rPr>
          <w:sz w:val="24"/>
          <w:szCs w:val="24"/>
        </w:rPr>
      </w:pPr>
      <w:r>
        <w:rPr>
          <w:rFonts w:hint="eastAsia"/>
          <w:sz w:val="24"/>
          <w:szCs w:val="24"/>
        </w:rPr>
        <w:t>在具体实现上，存储设备可以选择支持两种传输规范（CBI或Bulk-Only）或者只支持其中的一种。实际上，Bulk-Only传输规范是一种更常用的方法。市面上大多数USB存储设备都是基于Bulk-Only传输规范和UFI命令规范设计的。</w:t>
      </w:r>
    </w:p>
    <w:p w14:paraId="1227EE52">
      <w:pPr>
        <w:autoSpaceDE w:val="0"/>
        <w:autoSpaceDN w:val="0"/>
        <w:adjustRightInd w:val="0"/>
        <w:spacing w:line="360" w:lineRule="auto"/>
        <w:ind w:firstLine="420"/>
        <w:jc w:val="left"/>
        <w:rPr>
          <w:rFonts w:ascii="宋体" w:cs="宋体"/>
          <w:color w:val="000000"/>
          <w:kern w:val="0"/>
          <w:sz w:val="24"/>
          <w:szCs w:val="24"/>
        </w:rPr>
      </w:pPr>
      <w:r>
        <w:rPr>
          <w:rFonts w:hint="eastAsia" w:ascii="宋体" w:cs="宋体"/>
          <w:color w:val="000000"/>
          <w:kern w:val="0"/>
          <w:sz w:val="24"/>
          <w:szCs w:val="24"/>
        </w:rPr>
        <w:drawing>
          <wp:inline distT="0" distB="0" distL="0" distR="0">
            <wp:extent cx="4419600" cy="23050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4419600" cy="2305050"/>
                    </a:xfrm>
                    <a:prstGeom prst="rect">
                      <a:avLst/>
                    </a:prstGeom>
                    <a:noFill/>
                    <a:ln>
                      <a:noFill/>
                    </a:ln>
                  </pic:spPr>
                </pic:pic>
              </a:graphicData>
            </a:graphic>
          </wp:inline>
        </w:drawing>
      </w:r>
    </w:p>
    <w:p w14:paraId="4DC2FA15">
      <w:pPr>
        <w:pStyle w:val="4"/>
        <w:numPr>
          <w:ilvl w:val="2"/>
          <w:numId w:val="0"/>
        </w:numPr>
        <w:tabs>
          <w:tab w:val="left" w:pos="720"/>
        </w:tabs>
        <w:spacing w:line="360" w:lineRule="auto"/>
        <w:ind w:left="720" w:hanging="720"/>
        <w:rPr>
          <w:kern w:val="0"/>
          <w:sz w:val="24"/>
          <w:szCs w:val="24"/>
        </w:rPr>
      </w:pPr>
      <w:r>
        <w:rPr>
          <w:rFonts w:hint="eastAsia"/>
          <w:kern w:val="0"/>
          <w:sz w:val="24"/>
          <w:szCs w:val="24"/>
        </w:rPr>
        <w:t>9.6.2 Linux下的USB设备驱动程序简介</w:t>
      </w:r>
    </w:p>
    <w:p w14:paraId="5E598A8A">
      <w:pPr>
        <w:spacing w:line="360" w:lineRule="auto"/>
        <w:ind w:firstLine="420"/>
        <w:rPr>
          <w:sz w:val="24"/>
          <w:szCs w:val="24"/>
        </w:rPr>
      </w:pPr>
      <w:r>
        <w:rPr>
          <w:rFonts w:hint="eastAsia"/>
          <w:sz w:val="24"/>
          <w:szCs w:val="24"/>
        </w:rPr>
        <w:t>在Linux kernel源码目录中driver/usb/usb-skeleton.c为我们提供了一个最基础的USB驱动程序。我们称为USB骨架。通过它我们仅需要修改一些部分，就可以完成一个USB设备的驱动程序。</w:t>
      </w:r>
    </w:p>
    <w:p w14:paraId="09B7C84F">
      <w:pPr>
        <w:spacing w:line="360" w:lineRule="auto"/>
        <w:ind w:firstLine="420"/>
        <w:rPr>
          <w:sz w:val="24"/>
          <w:szCs w:val="24"/>
        </w:rPr>
      </w:pPr>
      <w:r>
        <w:rPr>
          <w:rFonts w:hint="eastAsia"/>
          <w:sz w:val="24"/>
          <w:szCs w:val="24"/>
        </w:rPr>
        <w:t>Linux USB 驱动程序需要做的第一件事情就是在Linux USB 子系统里注册，并提供一些相关信息，例如这个驱动程序支持哪种设备，当被支持的设备从系统插入或拔出时，会有哪些动作，所有这些信息都传送到USB 子系统中。注册通常在驱动程序的初始化函数里完成，需要调用usb_register函数。当要从系统卸载驱动程序时，需要注销USB子系统，即需要调用usb_unregister 函数。</w:t>
      </w:r>
    </w:p>
    <w:p w14:paraId="1F28B4A6">
      <w:pPr>
        <w:spacing w:line="360" w:lineRule="auto"/>
        <w:ind w:firstLine="420"/>
        <w:rPr>
          <w:sz w:val="24"/>
          <w:szCs w:val="24"/>
        </w:rPr>
      </w:pPr>
      <w:r>
        <w:rPr>
          <w:sz w:val="24"/>
          <w:szCs w:val="24"/>
        </w:rPr>
        <w:t>当</w:t>
      </w:r>
      <w:r>
        <w:rPr>
          <w:rFonts w:hint="eastAsia"/>
          <w:sz w:val="24"/>
          <w:szCs w:val="24"/>
        </w:rPr>
        <w:t>USB</w:t>
      </w:r>
      <w:r>
        <w:rPr>
          <w:sz w:val="24"/>
          <w:szCs w:val="24"/>
        </w:rPr>
        <w:t>设备插入时，为了使Linux中PCI、USB等设备热插拔系统自动装载驱动程序，需要创建一个MODULE_DEVICE_TABLE</w:t>
      </w:r>
      <w:r>
        <w:rPr>
          <w:rFonts w:hint="eastAsia"/>
          <w:sz w:val="24"/>
          <w:szCs w:val="24"/>
        </w:rPr>
        <w:t>。USB_DEVICE宏利用厂商ID和产品ID为我们提供了一个设备的唯一标识。当系统插入一个ID匹配的USB设备到USB总线时，驱动程序中probe 函数也就会被调用。usb_device 结构指针、接口号和接口ID都会被传递到函数中。驱动程序需要确认插入的设备是否可以被接受，如果不接受，或者在初始化的过程中发生任何错误，probe函数返回一个NULL值。否则返回一个含有设备驱动程序状态的指针。</w:t>
      </w:r>
    </w:p>
    <w:p w14:paraId="4FE641B5">
      <w:pPr>
        <w:spacing w:line="360" w:lineRule="auto"/>
        <w:ind w:firstLine="420"/>
        <w:rPr>
          <w:sz w:val="24"/>
          <w:szCs w:val="24"/>
        </w:rPr>
      </w:pPr>
      <w:r>
        <w:rPr>
          <w:sz w:val="24"/>
          <w:szCs w:val="24"/>
        </w:rPr>
        <w:t>如果设备从usb总线拔掉，设备指针会调用disconnect 函数。驱动程序就需要清除那些被分配了的所有私有数据、关闭</w:t>
      </w:r>
      <w:r>
        <w:rPr>
          <w:rFonts w:hint="eastAsia"/>
          <w:sz w:val="24"/>
          <w:szCs w:val="24"/>
        </w:rPr>
        <w:t>USB设备</w:t>
      </w:r>
      <w:r>
        <w:rPr>
          <w:sz w:val="24"/>
          <w:szCs w:val="24"/>
        </w:rPr>
        <w:t>，并且注销自己。</w:t>
      </w:r>
      <w:r>
        <w:rPr>
          <w:rFonts w:hint="eastAsia"/>
          <w:sz w:val="24"/>
          <w:szCs w:val="24"/>
        </w:rPr>
        <w:t>值得注意的是</w:t>
      </w:r>
      <w:r>
        <w:rPr>
          <w:sz w:val="24"/>
          <w:szCs w:val="24"/>
        </w:rPr>
        <w:t>，</w:t>
      </w:r>
      <w:r>
        <w:rPr>
          <w:rFonts w:hint="eastAsia"/>
          <w:sz w:val="24"/>
          <w:szCs w:val="24"/>
        </w:rPr>
        <w:t>USB</w:t>
      </w:r>
      <w:r>
        <w:rPr>
          <w:sz w:val="24"/>
          <w:szCs w:val="24"/>
        </w:rPr>
        <w:t>设备可以在任何时间从系统中取走，即使程序目前正在访问它。</w:t>
      </w:r>
      <w:r>
        <w:rPr>
          <w:rFonts w:hint="eastAsia"/>
          <w:sz w:val="24"/>
          <w:szCs w:val="24"/>
        </w:rPr>
        <w:t>一个优秀的USB</w:t>
      </w:r>
      <w:r>
        <w:rPr>
          <w:sz w:val="24"/>
          <w:szCs w:val="24"/>
        </w:rPr>
        <w:t>驱动程序要能够很好地处理解决此问题，切断任何当前的读写，同时通知用户空间程序</w:t>
      </w:r>
      <w:r>
        <w:rPr>
          <w:rFonts w:hint="eastAsia"/>
          <w:sz w:val="24"/>
          <w:szCs w:val="24"/>
        </w:rPr>
        <w:t>USB</w:t>
      </w:r>
      <w:r>
        <w:rPr>
          <w:sz w:val="24"/>
          <w:szCs w:val="24"/>
        </w:rPr>
        <w:t>设备已经被取走。</w:t>
      </w:r>
    </w:p>
    <w:p w14:paraId="517B3967">
      <w:pPr>
        <w:spacing w:line="360" w:lineRule="auto"/>
        <w:ind w:firstLine="420"/>
        <w:rPr>
          <w:sz w:val="24"/>
          <w:szCs w:val="24"/>
        </w:rPr>
      </w:pPr>
      <w:r>
        <w:rPr>
          <w:rFonts w:hint="eastAsia"/>
          <w:sz w:val="24"/>
          <w:szCs w:val="24"/>
        </w:rPr>
        <w:t>当需要对USB设备进行读写的时候，Linux系统提供的</w:t>
      </w:r>
      <w:r>
        <w:rPr>
          <w:sz w:val="24"/>
          <w:szCs w:val="24"/>
        </w:rPr>
        <w:t>usb_bulk_msg函数是非常有用的</w:t>
      </w:r>
      <w:r>
        <w:rPr>
          <w:rFonts w:hint="eastAsia"/>
          <w:sz w:val="24"/>
          <w:szCs w:val="24"/>
        </w:rPr>
        <w:t>。通常我们调用usb_bulk_msg函数并传递一个缓冲区地址，用来缓冲和放置驱动收到的数据，若没有收到数据，就失败并返回一个错误信息。</w:t>
      </w:r>
    </w:p>
    <w:p w14:paraId="7BABA394">
      <w:pPr>
        <w:spacing w:line="360" w:lineRule="auto"/>
        <w:ind w:firstLine="420"/>
        <w:rPr>
          <w:rFonts w:ascii="宋体" w:cs="宋体"/>
          <w:color w:val="000000"/>
          <w:kern w:val="0"/>
          <w:sz w:val="24"/>
          <w:szCs w:val="24"/>
        </w:rPr>
      </w:pPr>
      <w:r>
        <w:rPr>
          <w:rFonts w:hint="eastAsia" w:ascii="宋体" w:cs="宋体"/>
          <w:color w:val="000000"/>
          <w:kern w:val="0"/>
          <w:sz w:val="24"/>
          <w:szCs w:val="24"/>
        </w:rPr>
        <w:t>对于一款不明型号的USB设备，我们可以通过cat /proc/bus/usb/devices命令得到当前系统探测到的USB总线上的设备信息。它包括Vendor、ProdID、Product等。下面是一款杂牌U盘插入后的信息片断：</w:t>
      </w:r>
    </w:p>
    <w:p w14:paraId="661A7390">
      <w:pPr>
        <w:spacing w:line="360" w:lineRule="auto"/>
        <w:rPr>
          <w:rFonts w:ascii="宋体" w:cs="宋体"/>
          <w:color w:val="000000"/>
          <w:kern w:val="0"/>
          <w:sz w:val="24"/>
          <w:szCs w:val="24"/>
          <w:lang w:val="fr-FR"/>
        </w:rPr>
      </w:pPr>
      <w:r>
        <w:rPr>
          <w:rFonts w:hint="eastAsia" w:ascii="宋体" w:cs="宋体"/>
          <w:color w:val="000000"/>
          <w:kern w:val="0"/>
          <w:sz w:val="24"/>
          <w:szCs w:val="24"/>
        </w:rPr>
        <w:tab/>
      </w:r>
      <w:r>
        <w:rPr>
          <w:rFonts w:ascii="宋体" w:cs="宋体"/>
          <w:color w:val="000000"/>
          <w:kern w:val="0"/>
          <w:sz w:val="24"/>
          <w:szCs w:val="24"/>
          <w:lang w:val="fr-FR"/>
        </w:rPr>
        <w:t xml:space="preserve">T: Bus=01 Lev=01 Prnt=01 Port=01 Cnt=02 Dev#= 5 Spd=12 MxCh= 0 </w:t>
      </w:r>
    </w:p>
    <w:p w14:paraId="3B53D99E">
      <w:pPr>
        <w:spacing w:line="360" w:lineRule="auto"/>
        <w:ind w:firstLine="420"/>
        <w:rPr>
          <w:rFonts w:ascii="宋体" w:cs="宋体"/>
          <w:color w:val="000000"/>
          <w:kern w:val="0"/>
          <w:sz w:val="24"/>
          <w:szCs w:val="24"/>
        </w:rPr>
      </w:pPr>
      <w:r>
        <w:rPr>
          <w:rFonts w:ascii="宋体" w:cs="宋体"/>
          <w:color w:val="000000"/>
          <w:kern w:val="0"/>
          <w:sz w:val="24"/>
          <w:szCs w:val="24"/>
        </w:rPr>
        <w:t xml:space="preserve">D: Ver= 1.10 Cls=00(&gt;ifc ) Sub=00 Prot=00 MxPS=8 #Cfgs= 1 </w:t>
      </w:r>
    </w:p>
    <w:p w14:paraId="567C0553">
      <w:pPr>
        <w:spacing w:line="360" w:lineRule="auto"/>
        <w:ind w:firstLine="420"/>
        <w:rPr>
          <w:rFonts w:ascii="宋体" w:cs="宋体"/>
          <w:color w:val="000000"/>
          <w:kern w:val="0"/>
          <w:sz w:val="24"/>
          <w:szCs w:val="24"/>
        </w:rPr>
      </w:pPr>
      <w:r>
        <w:rPr>
          <w:rFonts w:ascii="宋体" w:cs="宋体"/>
          <w:color w:val="000000"/>
          <w:kern w:val="0"/>
          <w:sz w:val="24"/>
          <w:szCs w:val="24"/>
        </w:rPr>
        <w:t xml:space="preserve">P: Vendor=07c4 ProdID=a400 Rev= 1.13 </w:t>
      </w:r>
    </w:p>
    <w:p w14:paraId="253FAB51">
      <w:pPr>
        <w:spacing w:line="360" w:lineRule="auto"/>
        <w:ind w:firstLine="420"/>
        <w:rPr>
          <w:rFonts w:ascii="宋体" w:cs="宋体"/>
          <w:color w:val="000000"/>
          <w:kern w:val="0"/>
          <w:sz w:val="24"/>
          <w:szCs w:val="24"/>
        </w:rPr>
      </w:pPr>
      <w:r>
        <w:rPr>
          <w:rFonts w:ascii="宋体" w:cs="宋体"/>
          <w:color w:val="000000"/>
          <w:kern w:val="0"/>
          <w:sz w:val="24"/>
          <w:szCs w:val="24"/>
        </w:rPr>
        <w:t xml:space="preserve">S: Manufacturer=USB </w:t>
      </w:r>
    </w:p>
    <w:p w14:paraId="221C8D94">
      <w:pPr>
        <w:spacing w:line="360" w:lineRule="auto"/>
        <w:ind w:firstLine="420"/>
        <w:rPr>
          <w:rFonts w:ascii="宋体" w:cs="宋体"/>
          <w:color w:val="000000"/>
          <w:kern w:val="0"/>
          <w:sz w:val="24"/>
          <w:szCs w:val="24"/>
        </w:rPr>
      </w:pPr>
      <w:r>
        <w:rPr>
          <w:rFonts w:ascii="宋体" w:cs="宋体"/>
          <w:color w:val="000000"/>
          <w:kern w:val="0"/>
          <w:sz w:val="24"/>
          <w:szCs w:val="24"/>
        </w:rPr>
        <w:t xml:space="preserve">S: Product=Mass Storage </w:t>
      </w:r>
    </w:p>
    <w:p w14:paraId="287161CD">
      <w:pPr>
        <w:spacing w:line="360" w:lineRule="auto"/>
        <w:rPr>
          <w:rFonts w:ascii="宋体" w:cs="宋体"/>
          <w:color w:val="000000"/>
          <w:kern w:val="0"/>
          <w:sz w:val="24"/>
          <w:szCs w:val="24"/>
          <w:lang w:val="fr-FR"/>
        </w:rPr>
      </w:pPr>
      <w:r>
        <w:rPr>
          <w:rFonts w:hint="eastAsia" w:ascii="宋体" w:cs="宋体"/>
          <w:color w:val="000000"/>
          <w:kern w:val="0"/>
          <w:sz w:val="24"/>
          <w:szCs w:val="24"/>
          <w:lang w:val="fr-FR"/>
        </w:rPr>
        <w:tab/>
      </w:r>
      <w:r>
        <w:rPr>
          <w:rFonts w:hint="eastAsia" w:ascii="宋体" w:cs="宋体"/>
          <w:color w:val="000000"/>
          <w:kern w:val="0"/>
          <w:sz w:val="24"/>
          <w:szCs w:val="24"/>
          <w:lang w:val="fr-FR"/>
        </w:rPr>
        <w:t>我们从中可以看到这个U盘的Vendor和ProdID，这两项信息在编写驱动程序的时候是非常有用的。</w:t>
      </w:r>
    </w:p>
    <w:p w14:paraId="4730EBE5">
      <w:pPr>
        <w:pStyle w:val="4"/>
        <w:numPr>
          <w:ilvl w:val="2"/>
          <w:numId w:val="0"/>
        </w:numPr>
        <w:tabs>
          <w:tab w:val="left" w:pos="720"/>
        </w:tabs>
        <w:spacing w:line="360" w:lineRule="auto"/>
        <w:ind w:left="720" w:hanging="720"/>
        <w:rPr>
          <w:kern w:val="0"/>
          <w:sz w:val="24"/>
          <w:szCs w:val="24"/>
        </w:rPr>
      </w:pPr>
      <w:r>
        <w:rPr>
          <w:rFonts w:hint="eastAsia"/>
          <w:kern w:val="0"/>
          <w:sz w:val="24"/>
          <w:szCs w:val="24"/>
        </w:rPr>
        <w:t>9.6.3 设备驱动程序的调试方法</w:t>
      </w:r>
    </w:p>
    <w:p w14:paraId="7F7CDFD3">
      <w:pPr>
        <w:spacing w:line="360" w:lineRule="auto"/>
        <w:ind w:firstLine="420"/>
        <w:rPr>
          <w:sz w:val="24"/>
          <w:szCs w:val="24"/>
        </w:rPr>
      </w:pPr>
      <w:r>
        <w:rPr>
          <w:rFonts w:hint="eastAsia"/>
          <w:sz w:val="24"/>
          <w:szCs w:val="24"/>
        </w:rPr>
        <w:t>设备驱动程序和普通应用程序一样，在编写的过程中也会出现漏洞和程序错误，也就是我们常说的“BUG”。但是设备驱动程序的调试工作和普通的程序调试相比，难度要大得多。因为设备驱动程序在系统核心态下面运行，我们基本上不可能象对待普通程序那样，对内核代码采用单步执行的方式进行调试。调试驱动程序的最佳手段永远是printk，也就是在怀疑有问题的区域有策略的增加一些printk语句，然后执行到那个地方，通过printk打印在log文件里的信息，推测可能出现的故障。</w:t>
      </w:r>
    </w:p>
    <w:p w14:paraId="7A60ADE0">
      <w:pPr>
        <w:spacing w:line="360" w:lineRule="auto"/>
        <w:ind w:firstLine="420"/>
        <w:rPr>
          <w:sz w:val="24"/>
          <w:szCs w:val="24"/>
        </w:rPr>
      </w:pPr>
      <w:r>
        <w:rPr>
          <w:rFonts w:hint="eastAsia"/>
          <w:sz w:val="24"/>
          <w:szCs w:val="24"/>
        </w:rPr>
        <w:t>另外，Oops追查方法也是我们必须掌握的一项基本调试技能。因为设备驱动程序里面的很多BUG都是以内存访问越界或者访问NULL指针的形式出现的，和普通的应用程序里面的内存段冲突错误非常相似。在这种情况下，系统会同时在屏幕上和log文件里记录如下所示的信息，称为Oops信息：</w:t>
      </w:r>
    </w:p>
    <w:p w14:paraId="63BBE9E4">
      <w:pPr>
        <w:spacing w:line="360" w:lineRule="auto"/>
        <w:rPr>
          <w:sz w:val="24"/>
          <w:szCs w:val="24"/>
        </w:rPr>
      </w:pPr>
      <w:r>
        <w:rPr>
          <w:rFonts w:hint="eastAsia"/>
          <w:sz w:val="24"/>
          <w:szCs w:val="24"/>
        </w:rPr>
        <w:drawing>
          <wp:inline distT="0" distB="0" distL="0" distR="0">
            <wp:extent cx="5715000" cy="32194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5715000" cy="3219450"/>
                    </a:xfrm>
                    <a:prstGeom prst="rect">
                      <a:avLst/>
                    </a:prstGeom>
                    <a:noFill/>
                    <a:ln>
                      <a:noFill/>
                    </a:ln>
                  </pic:spPr>
                </pic:pic>
              </a:graphicData>
            </a:graphic>
          </wp:inline>
        </w:drawing>
      </w:r>
    </w:p>
    <w:p w14:paraId="29C39C10">
      <w:pPr>
        <w:spacing w:line="360" w:lineRule="auto"/>
        <w:ind w:firstLine="420"/>
        <w:rPr>
          <w:sz w:val="24"/>
          <w:szCs w:val="24"/>
        </w:rPr>
      </w:pPr>
      <w:r>
        <w:rPr>
          <w:rFonts w:hint="eastAsia"/>
          <w:sz w:val="24"/>
          <w:szCs w:val="24"/>
        </w:rPr>
        <w:t>Oops显示了故障时的处理器状态，模块和CPU寄存器内容，页描述符表的位置，以及其他似乎不能理解的信息。这些</w:t>
      </w:r>
      <w:r>
        <w:rPr>
          <w:sz w:val="24"/>
          <w:szCs w:val="24"/>
        </w:rPr>
        <w:t>消息的最大问题就是</w:t>
      </w:r>
      <w:r>
        <w:rPr>
          <w:rFonts w:hint="eastAsia"/>
          <w:sz w:val="24"/>
          <w:szCs w:val="24"/>
        </w:rPr>
        <w:t>它们是</w:t>
      </w:r>
      <w:r>
        <w:rPr>
          <w:sz w:val="24"/>
          <w:szCs w:val="24"/>
        </w:rPr>
        <w:t>十六进制数值</w:t>
      </w:r>
      <w:r>
        <w:rPr>
          <w:rFonts w:hint="eastAsia"/>
          <w:sz w:val="24"/>
          <w:szCs w:val="24"/>
        </w:rPr>
        <w:t>，</w:t>
      </w:r>
      <w:r>
        <w:rPr>
          <w:sz w:val="24"/>
          <w:szCs w:val="24"/>
        </w:rPr>
        <w:t>对于程序员来说没什么意义</w:t>
      </w:r>
      <w:r>
        <w:rPr>
          <w:rFonts w:hint="eastAsia"/>
          <w:sz w:val="24"/>
          <w:szCs w:val="24"/>
        </w:rPr>
        <w:t>，</w:t>
      </w:r>
      <w:r>
        <w:rPr>
          <w:sz w:val="24"/>
          <w:szCs w:val="24"/>
        </w:rPr>
        <w:t>需要将它们解析为</w:t>
      </w:r>
      <w:r>
        <w:rPr>
          <w:rFonts w:hint="eastAsia"/>
          <w:sz w:val="24"/>
          <w:szCs w:val="24"/>
        </w:rPr>
        <w:t>相应的</w:t>
      </w:r>
      <w:r>
        <w:rPr>
          <w:sz w:val="24"/>
          <w:szCs w:val="24"/>
        </w:rPr>
        <w:t>符号。</w:t>
      </w:r>
    </w:p>
    <w:p w14:paraId="635641F5">
      <w:pPr>
        <w:spacing w:line="360" w:lineRule="auto"/>
        <w:ind w:firstLine="420"/>
        <w:rPr>
          <w:sz w:val="24"/>
          <w:szCs w:val="24"/>
        </w:rPr>
      </w:pPr>
      <w:r>
        <w:rPr>
          <w:rFonts w:hint="eastAsia"/>
          <w:sz w:val="24"/>
          <w:szCs w:val="24"/>
        </w:rPr>
        <w:t>可以使用ksymoops工具帮助开发人员将Oops消息中的数值地址解析为内核符号，这个工具可以在</w:t>
      </w:r>
      <w:r>
        <w:fldChar w:fldCharType="begin"/>
      </w:r>
      <w:r>
        <w:instrText xml:space="preserve"> HYPERLINK "ftp://ftp.cn.kernel.org/pub/linux/utils/kernel/ksymoops" </w:instrText>
      </w:r>
      <w:r>
        <w:fldChar w:fldCharType="separate"/>
      </w:r>
      <w:r>
        <w:rPr>
          <w:rStyle w:val="20"/>
          <w:rFonts w:hint="eastAsia"/>
          <w:sz w:val="24"/>
          <w:szCs w:val="24"/>
        </w:rPr>
        <w:t>ftp://ftp.cn.kernel.org/pub/linux/utils/kernel/ksymoops</w:t>
      </w:r>
      <w:r>
        <w:rPr>
          <w:rStyle w:val="20"/>
          <w:rFonts w:hint="eastAsia"/>
          <w:sz w:val="24"/>
          <w:szCs w:val="24"/>
        </w:rPr>
        <w:fldChar w:fldCharType="end"/>
      </w:r>
      <w:r>
        <w:rPr>
          <w:rFonts w:hint="eastAsia"/>
          <w:sz w:val="24"/>
          <w:szCs w:val="24"/>
        </w:rPr>
        <w:t>下载。ksymoops从标准输入获得Oops消息，并从命令行得到内核符号表的文件名。符号表文件通常就是/usr/src/linux/System.map或者/boot/System.map。ksymoops程序以更可读的方式打印调用轨迹和程序代码，而不是最原始的Oops消息。如下图所示：</w:t>
      </w:r>
    </w:p>
    <w:p w14:paraId="2D76D013">
      <w:pPr>
        <w:spacing w:line="360" w:lineRule="auto"/>
        <w:rPr>
          <w:sz w:val="24"/>
          <w:szCs w:val="24"/>
        </w:rPr>
      </w:pPr>
      <w:r>
        <w:rPr>
          <w:rFonts w:hint="eastAsia"/>
          <w:sz w:val="24"/>
          <w:szCs w:val="24"/>
        </w:rPr>
        <w:drawing>
          <wp:inline distT="0" distB="0" distL="0" distR="0">
            <wp:extent cx="5829300" cy="33909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5829300" cy="3390900"/>
                    </a:xfrm>
                    <a:prstGeom prst="rect">
                      <a:avLst/>
                    </a:prstGeom>
                    <a:noFill/>
                    <a:ln>
                      <a:noFill/>
                    </a:ln>
                  </pic:spPr>
                </pic:pic>
              </a:graphicData>
            </a:graphic>
          </wp:inline>
        </w:drawing>
      </w:r>
    </w:p>
    <w:p w14:paraId="4FA29EBD">
      <w:pPr>
        <w:spacing w:line="360" w:lineRule="auto"/>
        <w:rPr>
          <w:sz w:val="24"/>
          <w:szCs w:val="24"/>
        </w:rPr>
      </w:pPr>
      <w:r>
        <w:rPr>
          <w:rFonts w:hint="eastAsia"/>
          <w:sz w:val="24"/>
          <w:szCs w:val="24"/>
        </w:rPr>
        <w:tab/>
      </w:r>
      <w:r>
        <w:rPr>
          <w:rFonts w:hint="eastAsia"/>
          <w:sz w:val="24"/>
          <w:szCs w:val="24"/>
        </w:rPr>
        <w:t>从上图中显示的信息可以看出，发生错误的代码（图中用</w:t>
      </w:r>
      <w:r>
        <w:rPr>
          <w:sz w:val="24"/>
          <w:szCs w:val="24"/>
        </w:rPr>
        <w:t>&lt;=</w:t>
      </w:r>
      <w:r>
        <w:rPr>
          <w:rFonts w:hint="eastAsia"/>
          <w:sz w:val="24"/>
          <w:szCs w:val="24"/>
        </w:rPr>
        <w:t xml:space="preserve"> </w:t>
      </w:r>
      <w:r>
        <w:rPr>
          <w:sz w:val="24"/>
          <w:szCs w:val="24"/>
        </w:rPr>
        <w:t>=</w:t>
      </w:r>
      <w:r>
        <w:rPr>
          <w:rFonts w:hint="eastAsia"/>
          <w:sz w:val="24"/>
          <w:szCs w:val="24"/>
        </w:rPr>
        <w:t xml:space="preserve"> =符号指出）是在radimo的init_module函数中，因为一条mov [0], 1的汇编指令而发生了内存访问错误。同时我们还看到了调用轨迹，也就是说，radimo_init是由__module_kernel_version函数调用的，后者又是由sys_init_module函数调用的</w:t>
      </w:r>
      <w:r>
        <w:rPr>
          <w:sz w:val="24"/>
          <w:szCs w:val="24"/>
        </w:rPr>
        <w:t>……</w:t>
      </w:r>
      <w:r>
        <w:rPr>
          <w:rFonts w:hint="eastAsia"/>
          <w:sz w:val="24"/>
          <w:szCs w:val="24"/>
        </w:rPr>
        <w:t>从内核源代码中可以找到这些函数。以上所有的信息都对我们判断错误的来源、以及解决问题有所帮助。</w:t>
      </w:r>
    </w:p>
    <w:p w14:paraId="26321745">
      <w:pPr>
        <w:spacing w:line="360" w:lineRule="auto"/>
        <w:rPr>
          <w:sz w:val="24"/>
          <w:szCs w:val="24"/>
        </w:rPr>
      </w:pPr>
      <w:r>
        <w:rPr>
          <w:rFonts w:hint="eastAsia"/>
          <w:sz w:val="24"/>
          <w:szCs w:val="24"/>
        </w:rPr>
        <w:tab/>
      </w:r>
      <w:r>
        <w:rPr>
          <w:rFonts w:hint="eastAsia"/>
          <w:sz w:val="24"/>
          <w:szCs w:val="24"/>
        </w:rPr>
        <w:t>总的来说，在Linux环境中调试设备驱动程序有一定的难度。但是一旦遇到问题，也不用惊惶失措，因为问题总是难免的。在Windows下调试设备驱动程序，有SoftIce这样强大的工具，在Linux下虽然没有这样优秀的工具支持，相应的文档也比Windows下的要少。但是Linux内核比Windows2000或者WindowsXP都更稳定，即使在内核态的驱动程序出现了致命错误，一般也不会马上死机，我们可以借此机会，获得Oops等宝贵的信息。另外，在Linux下调试设备驱动程序，我们还有一个最大的宝库，就是Linux内核源代码，这是全世界无数高手共同智慧的结晶。在调试设备驱动程序时发现的每一个错误，都是我们学习内核源码的一个契机，可以由此顺藤摸瓜，理解内核的工作机制，进而和操作系统的基本原理融会贯通。在这个过程中，你的收获之大，决不仅仅是消除了一个BUG那么简单，那将是一种全身心的、难以名状的愉悦。</w:t>
      </w:r>
    </w:p>
    <w:p w14:paraId="6E638A1D">
      <w:pPr>
        <w:spacing w:line="360" w:lineRule="auto"/>
        <w:rPr>
          <w:sz w:val="24"/>
          <w:szCs w:val="24"/>
        </w:rPr>
      </w:pPr>
    </w:p>
    <w:p w14:paraId="6935BB6B">
      <w:pPr>
        <w:spacing w:line="360" w:lineRule="auto"/>
        <w:rPr>
          <w:sz w:val="24"/>
          <w:szCs w:val="24"/>
        </w:rPr>
      </w:pPr>
      <w:r>
        <w:rPr>
          <w:rFonts w:hint="eastAsia"/>
          <w:sz w:val="24"/>
          <w:szCs w:val="24"/>
        </w:rPr>
        <w:tab/>
      </w:r>
      <w:r>
        <w:rPr>
          <w:rFonts w:hint="eastAsia"/>
          <w:sz w:val="24"/>
          <w:szCs w:val="24"/>
        </w:rPr>
        <w:t>最后，列出撰写本章内容的一些参考资料，读者在完成本章习题时，其中的一些资料将是至关重要的。</w:t>
      </w:r>
    </w:p>
    <w:p w14:paraId="16DAB69E">
      <w:pPr>
        <w:spacing w:line="360" w:lineRule="auto"/>
        <w:rPr>
          <w:rFonts w:ascii="宋体" w:cs="宋体"/>
          <w:color w:val="000000"/>
          <w:kern w:val="0"/>
          <w:sz w:val="24"/>
          <w:szCs w:val="24"/>
        </w:rPr>
      </w:pPr>
      <w:r>
        <w:rPr>
          <w:rFonts w:hint="eastAsia"/>
          <w:sz w:val="24"/>
          <w:szCs w:val="24"/>
        </w:rPr>
        <w:tab/>
      </w:r>
      <w:r>
        <w:rPr>
          <w:rFonts w:hint="eastAsia"/>
          <w:sz w:val="24"/>
          <w:szCs w:val="24"/>
        </w:rPr>
        <w:t>[1]</w:t>
      </w:r>
      <w:r>
        <w:rPr>
          <w:rFonts w:hint="eastAsia"/>
          <w:sz w:val="24"/>
          <w:szCs w:val="24"/>
        </w:rPr>
        <w:tab/>
      </w:r>
      <w:r>
        <w:rPr>
          <w:rFonts w:hint="eastAsia"/>
          <w:sz w:val="24"/>
          <w:szCs w:val="24"/>
        </w:rPr>
        <w:t>Linux Device Drivers, 2</w:t>
      </w:r>
      <w:r>
        <w:rPr>
          <w:rFonts w:hint="eastAsia"/>
          <w:sz w:val="24"/>
          <w:szCs w:val="24"/>
          <w:vertAlign w:val="superscript"/>
        </w:rPr>
        <w:t>nd</w:t>
      </w:r>
      <w:r>
        <w:rPr>
          <w:rFonts w:hint="eastAsia"/>
          <w:sz w:val="24"/>
          <w:szCs w:val="24"/>
        </w:rPr>
        <w:t xml:space="preserve"> Edition.</w:t>
      </w:r>
      <w:r>
        <w:rPr>
          <w:rFonts w:hint="eastAsia"/>
          <w:sz w:val="24"/>
          <w:szCs w:val="24"/>
        </w:rPr>
        <w:tab/>
      </w:r>
      <w:r>
        <w:rPr>
          <w:rFonts w:hint="eastAsia"/>
          <w:sz w:val="24"/>
          <w:szCs w:val="24"/>
        </w:rPr>
        <w:tab/>
      </w:r>
      <w:r>
        <w:rPr>
          <w:rFonts w:hint="eastAsia"/>
          <w:sz w:val="24"/>
          <w:szCs w:val="24"/>
        </w:rPr>
        <w:t>ALESSANDRO RUBINI</w:t>
      </w:r>
    </w:p>
    <w:p w14:paraId="2AEC5662">
      <w:pPr>
        <w:spacing w:line="360" w:lineRule="auto"/>
        <w:ind w:firstLine="420"/>
        <w:rPr>
          <w:sz w:val="24"/>
          <w:szCs w:val="24"/>
        </w:rPr>
      </w:pPr>
      <w:r>
        <w:rPr>
          <w:rFonts w:hint="eastAsia"/>
          <w:sz w:val="24"/>
          <w:szCs w:val="24"/>
        </w:rPr>
        <w:t>[2]</w:t>
      </w:r>
      <w:r>
        <w:rPr>
          <w:rFonts w:hint="eastAsia"/>
          <w:sz w:val="24"/>
          <w:szCs w:val="24"/>
        </w:rPr>
        <w:tab/>
      </w:r>
      <w:r>
        <w:rPr>
          <w:rFonts w:hint="eastAsia"/>
          <w:sz w:val="24"/>
          <w:szCs w:val="24"/>
        </w:rPr>
        <w:t>Linux设备驱动程序（第二版）</w:t>
      </w:r>
      <w:r>
        <w:rPr>
          <w:rFonts w:hint="eastAsia"/>
          <w:sz w:val="24"/>
          <w:szCs w:val="24"/>
        </w:rPr>
        <w:tab/>
      </w:r>
      <w:r>
        <w:rPr>
          <w:rFonts w:hint="eastAsia"/>
          <w:sz w:val="24"/>
          <w:szCs w:val="24"/>
        </w:rPr>
        <w:tab/>
      </w:r>
      <w:r>
        <w:rPr>
          <w:rFonts w:hint="eastAsia"/>
          <w:sz w:val="24"/>
          <w:szCs w:val="24"/>
        </w:rPr>
        <w:t>（资料[1]的中译本）</w:t>
      </w:r>
    </w:p>
    <w:p w14:paraId="79394369">
      <w:pPr>
        <w:spacing w:line="360" w:lineRule="auto"/>
        <w:ind w:firstLine="420"/>
        <w:rPr>
          <w:sz w:val="24"/>
          <w:szCs w:val="24"/>
        </w:rPr>
      </w:pPr>
      <w:r>
        <w:rPr>
          <w:rFonts w:hint="eastAsia"/>
          <w:sz w:val="24"/>
          <w:szCs w:val="24"/>
        </w:rPr>
        <w:t>[3]</w:t>
      </w:r>
      <w:r>
        <w:rPr>
          <w:rFonts w:hint="eastAsia"/>
          <w:sz w:val="24"/>
          <w:szCs w:val="24"/>
        </w:rPr>
        <w:tab/>
      </w:r>
      <w:r>
        <w:rPr>
          <w:rFonts w:hint="eastAsia"/>
          <w:sz w:val="24"/>
          <w:szCs w:val="24"/>
        </w:rPr>
        <w:t>Linux程序设计（第二版）</w:t>
      </w:r>
      <w:r>
        <w:rPr>
          <w:rFonts w:hint="eastAsia"/>
          <w:sz w:val="24"/>
          <w:szCs w:val="24"/>
        </w:rPr>
        <w:tab/>
      </w:r>
      <w:r>
        <w:rPr>
          <w:rFonts w:hint="eastAsia"/>
          <w:sz w:val="24"/>
          <w:szCs w:val="24"/>
        </w:rPr>
        <w:tab/>
      </w:r>
      <w:r>
        <w:rPr>
          <w:rFonts w:hint="eastAsia"/>
          <w:sz w:val="24"/>
          <w:szCs w:val="24"/>
        </w:rPr>
        <w:tab/>
      </w:r>
      <w:r>
        <w:rPr>
          <w:rFonts w:hint="eastAsia"/>
          <w:sz w:val="24"/>
          <w:szCs w:val="24"/>
        </w:rPr>
        <w:t>Neil Matthew 著，杨晓云 等译</w:t>
      </w:r>
    </w:p>
    <w:p w14:paraId="682FF9EB">
      <w:pPr>
        <w:spacing w:line="360" w:lineRule="auto"/>
        <w:ind w:firstLine="420"/>
        <w:rPr>
          <w:sz w:val="24"/>
          <w:szCs w:val="24"/>
        </w:rPr>
      </w:pPr>
      <w:r>
        <w:rPr>
          <w:rFonts w:hint="eastAsia"/>
          <w:sz w:val="24"/>
          <w:szCs w:val="24"/>
        </w:rPr>
        <w:t>[4]</w:t>
      </w:r>
      <w:r>
        <w:rPr>
          <w:rFonts w:hint="eastAsia"/>
          <w:sz w:val="24"/>
          <w:szCs w:val="24"/>
        </w:rPr>
        <w:tab/>
      </w:r>
      <w:r>
        <w:rPr>
          <w:rFonts w:hint="eastAsia"/>
          <w:sz w:val="24"/>
          <w:szCs w:val="24"/>
        </w:rPr>
        <w:t>Universal Serial Bus Mass Storage Class Specification Overview</w:t>
      </w:r>
    </w:p>
    <w:p w14:paraId="09C5DC3E">
      <w:pPr>
        <w:spacing w:line="360" w:lineRule="auto"/>
        <w:ind w:firstLine="420"/>
        <w:rPr>
          <w:sz w:val="24"/>
          <w:szCs w:val="24"/>
        </w:rPr>
      </w:pPr>
      <w:r>
        <w:rPr>
          <w:rFonts w:hint="eastAsia"/>
          <w:sz w:val="24"/>
          <w:szCs w:val="24"/>
        </w:rPr>
        <w:t>[5]</w:t>
      </w:r>
      <w:r>
        <w:rPr>
          <w:rFonts w:hint="eastAsia"/>
          <w:sz w:val="24"/>
          <w:szCs w:val="24"/>
        </w:rPr>
        <w:tab/>
      </w:r>
      <w:r>
        <w:rPr>
          <w:rFonts w:hint="eastAsia"/>
          <w:sz w:val="24"/>
          <w:szCs w:val="24"/>
        </w:rPr>
        <w:t>Universal Serial Bus Specification, Revision 1.1</w:t>
      </w:r>
    </w:p>
    <w:p w14:paraId="2B696714">
      <w:pPr>
        <w:spacing w:line="360" w:lineRule="auto"/>
        <w:ind w:firstLine="420"/>
        <w:rPr>
          <w:sz w:val="24"/>
          <w:szCs w:val="24"/>
        </w:rPr>
      </w:pPr>
      <w:r>
        <w:rPr>
          <w:rFonts w:hint="eastAsia"/>
          <w:sz w:val="24"/>
          <w:szCs w:val="24"/>
        </w:rPr>
        <w:t>[6]</w:t>
      </w:r>
      <w:r>
        <w:rPr>
          <w:rFonts w:hint="eastAsia"/>
          <w:sz w:val="24"/>
          <w:szCs w:val="24"/>
        </w:rPr>
        <w:tab/>
      </w:r>
      <w:r>
        <w:rPr>
          <w:rFonts w:hint="eastAsia"/>
          <w:sz w:val="24"/>
          <w:szCs w:val="24"/>
        </w:rPr>
        <w:t>Universal Serial Bus Mass Storage Class Bulk-Only Transport, Revision 1.0</w:t>
      </w:r>
    </w:p>
    <w:p w14:paraId="4A9B5EF4">
      <w:pPr>
        <w:spacing w:line="360" w:lineRule="auto"/>
        <w:ind w:firstLine="420"/>
        <w:rPr>
          <w:sz w:val="24"/>
          <w:szCs w:val="24"/>
        </w:rPr>
      </w:pPr>
      <w:r>
        <w:rPr>
          <w:rFonts w:hint="eastAsia"/>
          <w:sz w:val="24"/>
          <w:szCs w:val="24"/>
        </w:rPr>
        <w:t>[7]</w:t>
      </w:r>
      <w:r>
        <w:rPr>
          <w:rFonts w:hint="eastAsia"/>
          <w:sz w:val="24"/>
          <w:szCs w:val="24"/>
        </w:rPr>
        <w:tab/>
      </w:r>
      <w:r>
        <w:rPr>
          <w:rFonts w:hint="eastAsia"/>
          <w:sz w:val="24"/>
          <w:szCs w:val="24"/>
        </w:rPr>
        <w:t>American National Standards for Information Systems――SCSI Primary Commands-2</w:t>
      </w:r>
    </w:p>
    <w:p w14:paraId="36C91F8C">
      <w:pPr>
        <w:spacing w:line="360" w:lineRule="auto"/>
        <w:ind w:firstLine="420"/>
        <w:rPr>
          <w:sz w:val="24"/>
          <w:szCs w:val="24"/>
        </w:rPr>
      </w:pPr>
      <w:r>
        <w:rPr>
          <w:rFonts w:hint="eastAsia"/>
          <w:sz w:val="24"/>
          <w:szCs w:val="24"/>
        </w:rPr>
        <w:t>[8]</w:t>
      </w:r>
      <w:r>
        <w:rPr>
          <w:rFonts w:hint="eastAsia"/>
          <w:sz w:val="24"/>
          <w:szCs w:val="24"/>
        </w:rPr>
        <w:tab/>
      </w:r>
      <w:r>
        <w:rPr>
          <w:rFonts w:hint="eastAsia"/>
          <w:sz w:val="24"/>
          <w:szCs w:val="24"/>
        </w:rPr>
        <w:t>Software Driver of SmartMedia(TM), Ver 3.0</w:t>
      </w:r>
      <w:r>
        <w:rPr>
          <w:rFonts w:hint="eastAsia"/>
          <w:sz w:val="24"/>
          <w:szCs w:val="24"/>
        </w:rPr>
        <w:tab/>
      </w:r>
      <w:r>
        <w:rPr>
          <w:rFonts w:hint="eastAsia"/>
          <w:sz w:val="24"/>
          <w:szCs w:val="24"/>
        </w:rPr>
        <w:tab/>
      </w:r>
      <w:r>
        <w:rPr>
          <w:rFonts w:hint="eastAsia"/>
          <w:sz w:val="24"/>
          <w:szCs w:val="24"/>
        </w:rPr>
        <w:t>SAMSUNE Electronics</w:t>
      </w:r>
    </w:p>
    <w:p w14:paraId="47276533">
      <w:pPr>
        <w:spacing w:line="360" w:lineRule="auto"/>
        <w:ind w:firstLine="420"/>
        <w:rPr>
          <w:sz w:val="24"/>
          <w:szCs w:val="24"/>
        </w:rPr>
      </w:pPr>
      <w:r>
        <w:rPr>
          <w:rFonts w:hint="eastAsia"/>
          <w:sz w:val="24"/>
          <w:szCs w:val="24"/>
        </w:rPr>
        <w:t>[9]</w:t>
      </w:r>
      <w:r>
        <w:rPr>
          <w:rFonts w:hint="eastAsia"/>
          <w:sz w:val="24"/>
          <w:szCs w:val="24"/>
        </w:rPr>
        <w:tab/>
      </w:r>
      <w:r>
        <w:rPr>
          <w:rFonts w:hint="eastAsia"/>
          <w:sz w:val="24"/>
          <w:szCs w:val="24"/>
        </w:rPr>
        <w:t>USB 大容量存储设备的开发.</w:t>
      </w:r>
      <w:r>
        <w:rPr>
          <w:rFonts w:hint="eastAsia"/>
          <w:sz w:val="24"/>
          <w:szCs w:val="24"/>
        </w:rPr>
        <w:tab/>
      </w:r>
      <w:r>
        <w:rPr>
          <w:rFonts w:hint="eastAsia"/>
          <w:sz w:val="24"/>
          <w:szCs w:val="24"/>
        </w:rPr>
        <w:tab/>
      </w:r>
      <w:r>
        <w:rPr>
          <w:rFonts w:hint="eastAsia"/>
          <w:sz w:val="24"/>
          <w:szCs w:val="24"/>
        </w:rPr>
        <w:tab/>
      </w:r>
      <w:r>
        <w:rPr>
          <w:rFonts w:hint="eastAsia"/>
          <w:sz w:val="24"/>
          <w:szCs w:val="24"/>
        </w:rPr>
        <w:t>Cypress公司</w:t>
      </w:r>
      <w:r>
        <w:rPr>
          <w:rFonts w:hint="eastAsia"/>
          <w:sz w:val="24"/>
          <w:szCs w:val="24"/>
        </w:rPr>
        <w:tab/>
      </w:r>
      <w:r>
        <w:rPr>
          <w:rFonts w:hint="eastAsia"/>
          <w:sz w:val="24"/>
          <w:szCs w:val="24"/>
        </w:rPr>
        <w:tab/>
      </w:r>
      <w:r>
        <w:rPr>
          <w:rFonts w:hint="eastAsia"/>
          <w:sz w:val="24"/>
          <w:szCs w:val="24"/>
        </w:rPr>
        <w:tab/>
      </w:r>
      <w:r>
        <w:rPr>
          <w:rFonts w:hint="eastAsia"/>
          <w:sz w:val="24"/>
          <w:szCs w:val="24"/>
        </w:rPr>
        <w:t>黄建明</w:t>
      </w:r>
    </w:p>
    <w:p w14:paraId="5F82DF29">
      <w:pPr>
        <w:spacing w:line="360" w:lineRule="auto"/>
        <w:ind w:firstLine="420"/>
        <w:rPr>
          <w:rStyle w:val="33"/>
          <w:sz w:val="24"/>
          <w:szCs w:val="24"/>
        </w:rPr>
      </w:pPr>
      <w:r>
        <w:rPr>
          <w:rFonts w:hint="eastAsia"/>
          <w:sz w:val="24"/>
          <w:szCs w:val="24"/>
        </w:rPr>
        <w:t>[10]</w:t>
      </w:r>
      <w:r>
        <w:rPr>
          <w:rFonts w:hint="eastAsia"/>
          <w:sz w:val="24"/>
          <w:szCs w:val="24"/>
        </w:rPr>
        <w:tab/>
      </w:r>
      <w:r>
        <w:rPr>
          <w:rStyle w:val="33"/>
          <w:sz w:val="24"/>
          <w:szCs w:val="24"/>
        </w:rPr>
        <w:t>Linux下的硬件驱动——USB设备</w:t>
      </w:r>
      <w:r>
        <w:rPr>
          <w:rStyle w:val="33"/>
          <w:rFonts w:hint="eastAsia"/>
          <w:sz w:val="24"/>
          <w:szCs w:val="24"/>
        </w:rPr>
        <w:tab/>
      </w:r>
      <w:r>
        <w:rPr>
          <w:rStyle w:val="33"/>
          <w:rFonts w:hint="eastAsia"/>
          <w:sz w:val="24"/>
          <w:szCs w:val="24"/>
        </w:rPr>
        <w:tab/>
      </w:r>
      <w:r>
        <w:rPr>
          <w:rStyle w:val="33"/>
          <w:rFonts w:hint="eastAsia"/>
          <w:sz w:val="24"/>
          <w:szCs w:val="24"/>
        </w:rPr>
        <w:t>联想软件设计中心</w:t>
      </w:r>
      <w:r>
        <w:rPr>
          <w:rStyle w:val="33"/>
          <w:rFonts w:hint="eastAsia"/>
          <w:sz w:val="24"/>
          <w:szCs w:val="24"/>
        </w:rPr>
        <w:tab/>
      </w:r>
      <w:r>
        <w:rPr>
          <w:rStyle w:val="33"/>
          <w:rFonts w:hint="eastAsia"/>
          <w:sz w:val="24"/>
          <w:szCs w:val="24"/>
        </w:rPr>
        <w:t>赵明</w:t>
      </w:r>
    </w:p>
    <w:p w14:paraId="4340A46A">
      <w:pPr>
        <w:spacing w:line="360" w:lineRule="auto"/>
        <w:ind w:firstLine="420"/>
        <w:rPr>
          <w:rStyle w:val="33"/>
          <w:sz w:val="24"/>
          <w:szCs w:val="24"/>
        </w:rPr>
      </w:pPr>
      <w:r>
        <w:rPr>
          <w:rStyle w:val="33"/>
          <w:rFonts w:hint="eastAsia"/>
          <w:sz w:val="24"/>
          <w:szCs w:val="24"/>
        </w:rPr>
        <w:t>[11]</w:t>
      </w:r>
      <w:r>
        <w:rPr>
          <w:rStyle w:val="33"/>
          <w:rFonts w:hint="eastAsia"/>
          <w:sz w:val="24"/>
          <w:szCs w:val="24"/>
        </w:rPr>
        <w:tab/>
      </w:r>
      <w:r>
        <w:rPr>
          <w:rStyle w:val="33"/>
          <w:rFonts w:hint="eastAsia"/>
          <w:sz w:val="24"/>
          <w:szCs w:val="24"/>
        </w:rPr>
        <w:t>PC机硬盘及通用分区结构</w:t>
      </w:r>
      <w:r>
        <w:rPr>
          <w:rStyle w:val="33"/>
          <w:rFonts w:hint="eastAsia"/>
          <w:sz w:val="24"/>
          <w:szCs w:val="24"/>
        </w:rPr>
        <w:tab/>
      </w:r>
      <w:r>
        <w:rPr>
          <w:rStyle w:val="33"/>
          <w:rFonts w:hint="eastAsia"/>
          <w:sz w:val="24"/>
          <w:szCs w:val="24"/>
        </w:rPr>
        <w:tab/>
      </w:r>
      <w:r>
        <w:rPr>
          <w:rStyle w:val="33"/>
          <w:rFonts w:hint="eastAsia"/>
          <w:sz w:val="24"/>
          <w:szCs w:val="24"/>
        </w:rPr>
        <w:tab/>
      </w:r>
      <w:r>
        <w:rPr>
          <w:rStyle w:val="33"/>
          <w:rFonts w:hint="eastAsia"/>
          <w:sz w:val="24"/>
          <w:szCs w:val="24"/>
        </w:rPr>
        <w:tab/>
      </w:r>
      <w:r>
        <w:fldChar w:fldCharType="begin"/>
      </w:r>
      <w:r>
        <w:instrText xml:space="preserve"> HYPERLINK "http://www.yesky.com" </w:instrText>
      </w:r>
      <w:r>
        <w:fldChar w:fldCharType="separate"/>
      </w:r>
      <w:r>
        <w:rPr>
          <w:rStyle w:val="20"/>
          <w:rFonts w:hint="eastAsia"/>
          <w:sz w:val="24"/>
          <w:szCs w:val="24"/>
        </w:rPr>
        <w:t>http://www.yesky.com</w:t>
      </w:r>
      <w:r>
        <w:rPr>
          <w:rStyle w:val="20"/>
          <w:rFonts w:hint="eastAsia"/>
          <w:sz w:val="24"/>
          <w:szCs w:val="24"/>
        </w:rPr>
        <w:fldChar w:fldCharType="end"/>
      </w:r>
    </w:p>
    <w:p w14:paraId="37CE5615">
      <w:pPr>
        <w:spacing w:line="360" w:lineRule="auto"/>
        <w:ind w:firstLine="420"/>
        <w:rPr>
          <w:rStyle w:val="33"/>
          <w:sz w:val="24"/>
          <w:szCs w:val="24"/>
        </w:rPr>
      </w:pPr>
      <w:r>
        <w:rPr>
          <w:rStyle w:val="33"/>
          <w:rFonts w:hint="eastAsia"/>
          <w:sz w:val="24"/>
          <w:szCs w:val="24"/>
        </w:rPr>
        <w:t>[12]</w:t>
      </w:r>
      <w:r>
        <w:rPr>
          <w:rStyle w:val="33"/>
          <w:rFonts w:hint="eastAsia"/>
          <w:sz w:val="24"/>
          <w:szCs w:val="24"/>
        </w:rPr>
        <w:tab/>
      </w:r>
      <w:r>
        <w:fldChar w:fldCharType="begin"/>
      </w:r>
      <w:r>
        <w:instrText xml:space="preserve"> HYPERLINK "http://www.driverdevelop.com" </w:instrText>
      </w:r>
      <w:r>
        <w:fldChar w:fldCharType="separate"/>
      </w:r>
      <w:r>
        <w:rPr>
          <w:rStyle w:val="20"/>
          <w:rFonts w:hint="eastAsia"/>
          <w:sz w:val="24"/>
          <w:szCs w:val="24"/>
        </w:rPr>
        <w:t>http://www.driverdevelop.com</w:t>
      </w:r>
      <w:r>
        <w:rPr>
          <w:rStyle w:val="20"/>
          <w:rFonts w:hint="eastAsia"/>
          <w:sz w:val="24"/>
          <w:szCs w:val="24"/>
        </w:rPr>
        <w:fldChar w:fldCharType="end"/>
      </w:r>
    </w:p>
    <w:p w14:paraId="528492AC">
      <w:pPr>
        <w:spacing w:line="360" w:lineRule="auto"/>
        <w:rPr>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im Sun">
    <w:altName w:val="方正姚体"/>
    <w:panose1 w:val="00000000000000000000"/>
    <w:charset w:val="86"/>
    <w:family w:val="swiss"/>
    <w:pitch w:val="default"/>
    <w:sig w:usb0="00000000" w:usb1="00000000" w:usb2="00000010" w:usb3="00000000" w:csb0="00040000" w:csb1="00000000"/>
  </w:font>
  <w:font w:name="新宋体">
    <w:panose1 w:val="02010609030101010101"/>
    <w:charset w:val="86"/>
    <w:family w:val="modern"/>
    <w:pitch w:val="default"/>
    <w:sig w:usb0="00000203" w:usb1="288F0000" w:usb2="00000006" w:usb3="00000000" w:csb0="00040001" w:csb1="00000000"/>
  </w:font>
  <w:font w:name="微软雅黑">
    <w:panose1 w:val="020B0503020204020204"/>
    <w:charset w:val="86"/>
    <w:family w:val="swiss"/>
    <w:pitch w:val="default"/>
    <w:sig w:usb0="80000287" w:usb1="2ACF3C50" w:usb2="00000016" w:usb3="00000000" w:csb0="0004001F" w:csb1="00000000"/>
  </w:font>
  <w:font w:name="Arial Unicode MS">
    <w:altName w:val="Arial"/>
    <w:panose1 w:val="020B0604020202020204"/>
    <w:charset w:val="00"/>
    <w:family w:val="roman"/>
    <w:pitch w:val="default"/>
    <w:sig w:usb0="00000000" w:usb1="00000000" w:usb2="00000000" w:usb3="00000000" w:csb0="00000001" w:csb1="00000000"/>
  </w:font>
  <w:font w:name="方正姚体">
    <w:panose1 w:val="02010601030101010101"/>
    <w:charset w:val="86"/>
    <w:family w:val="auto"/>
    <w:pitch w:val="default"/>
    <w:sig w:usb0="00000003" w:usb1="080E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232D66"/>
    <w:multiLevelType w:val="multilevel"/>
    <w:tmpl w:val="05232D66"/>
    <w:lvl w:ilvl="0" w:tentative="0">
      <w:start w:val="1"/>
      <w:numFmt w:val="bullet"/>
      <w:lvlText w:val="•"/>
      <w:lvlJc w:val="left"/>
      <w:pPr>
        <w:tabs>
          <w:tab w:val="left" w:pos="720"/>
        </w:tabs>
        <w:ind w:left="720" w:hanging="360"/>
      </w:pPr>
      <w:rPr>
        <w:rFonts w:hint="default" w:ascii="宋体" w:hAnsi="宋体"/>
      </w:rPr>
    </w:lvl>
    <w:lvl w:ilvl="1" w:tentative="0">
      <w:start w:val="1"/>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宋体" w:hAnsi="宋体"/>
      </w:rPr>
    </w:lvl>
    <w:lvl w:ilvl="3" w:tentative="0">
      <w:start w:val="1"/>
      <w:numFmt w:val="bullet"/>
      <w:lvlText w:val="•"/>
      <w:lvlJc w:val="left"/>
      <w:pPr>
        <w:tabs>
          <w:tab w:val="left" w:pos="2880"/>
        </w:tabs>
        <w:ind w:left="2880" w:hanging="360"/>
      </w:pPr>
      <w:rPr>
        <w:rFonts w:hint="default" w:ascii="宋体" w:hAnsi="宋体"/>
      </w:rPr>
    </w:lvl>
    <w:lvl w:ilvl="4" w:tentative="0">
      <w:start w:val="1"/>
      <w:numFmt w:val="bullet"/>
      <w:lvlText w:val="•"/>
      <w:lvlJc w:val="left"/>
      <w:pPr>
        <w:tabs>
          <w:tab w:val="left" w:pos="3600"/>
        </w:tabs>
        <w:ind w:left="3600" w:hanging="360"/>
      </w:pPr>
      <w:rPr>
        <w:rFonts w:hint="default" w:ascii="宋体" w:hAnsi="宋体"/>
      </w:rPr>
    </w:lvl>
    <w:lvl w:ilvl="5" w:tentative="0">
      <w:start w:val="1"/>
      <w:numFmt w:val="bullet"/>
      <w:lvlText w:val="•"/>
      <w:lvlJc w:val="left"/>
      <w:pPr>
        <w:tabs>
          <w:tab w:val="left" w:pos="4320"/>
        </w:tabs>
        <w:ind w:left="4320" w:hanging="360"/>
      </w:pPr>
      <w:rPr>
        <w:rFonts w:hint="default" w:ascii="宋体" w:hAnsi="宋体"/>
      </w:rPr>
    </w:lvl>
    <w:lvl w:ilvl="6" w:tentative="0">
      <w:start w:val="1"/>
      <w:numFmt w:val="bullet"/>
      <w:lvlText w:val="•"/>
      <w:lvlJc w:val="left"/>
      <w:pPr>
        <w:tabs>
          <w:tab w:val="left" w:pos="5040"/>
        </w:tabs>
        <w:ind w:left="5040" w:hanging="360"/>
      </w:pPr>
      <w:rPr>
        <w:rFonts w:hint="default" w:ascii="宋体" w:hAnsi="宋体"/>
      </w:rPr>
    </w:lvl>
    <w:lvl w:ilvl="7" w:tentative="0">
      <w:start w:val="1"/>
      <w:numFmt w:val="bullet"/>
      <w:lvlText w:val="•"/>
      <w:lvlJc w:val="left"/>
      <w:pPr>
        <w:tabs>
          <w:tab w:val="left" w:pos="5760"/>
        </w:tabs>
        <w:ind w:left="5760" w:hanging="360"/>
      </w:pPr>
      <w:rPr>
        <w:rFonts w:hint="default" w:ascii="宋体" w:hAnsi="宋体"/>
      </w:rPr>
    </w:lvl>
    <w:lvl w:ilvl="8" w:tentative="0">
      <w:start w:val="1"/>
      <w:numFmt w:val="bullet"/>
      <w:lvlText w:val="•"/>
      <w:lvlJc w:val="left"/>
      <w:pPr>
        <w:tabs>
          <w:tab w:val="left" w:pos="6480"/>
        </w:tabs>
        <w:ind w:left="6480" w:hanging="360"/>
      </w:pPr>
      <w:rPr>
        <w:rFonts w:hint="default" w:ascii="宋体" w:hAnsi="宋体"/>
      </w:rPr>
    </w:lvl>
  </w:abstractNum>
  <w:abstractNum w:abstractNumId="1">
    <w:nsid w:val="08C35D9E"/>
    <w:multiLevelType w:val="multilevel"/>
    <w:tmpl w:val="08C35D9E"/>
    <w:lvl w:ilvl="0" w:tentative="0">
      <w:start w:val="1"/>
      <w:numFmt w:val="bullet"/>
      <w:lvlText w:val=""/>
      <w:lvlJc w:val="left"/>
      <w:pPr>
        <w:tabs>
          <w:tab w:val="left" w:pos="1260"/>
        </w:tabs>
        <w:ind w:left="1260" w:hanging="420"/>
      </w:pPr>
      <w:rPr>
        <w:rFonts w:hint="default" w:ascii="Wingdings" w:hAnsi="Wingdings"/>
      </w:rPr>
    </w:lvl>
    <w:lvl w:ilvl="1" w:tentative="0">
      <w:start w:val="1"/>
      <w:numFmt w:val="bullet"/>
      <w:lvlText w:val=""/>
      <w:lvlJc w:val="left"/>
      <w:pPr>
        <w:tabs>
          <w:tab w:val="left" w:pos="1680"/>
        </w:tabs>
        <w:ind w:left="1680" w:hanging="420"/>
      </w:pPr>
      <w:rPr>
        <w:rFonts w:hint="default" w:ascii="Wingdings" w:hAnsi="Wingdings"/>
      </w:rPr>
    </w:lvl>
    <w:lvl w:ilvl="2" w:tentative="0">
      <w:start w:val="1"/>
      <w:numFmt w:val="bullet"/>
      <w:lvlText w:val=""/>
      <w:lvlJc w:val="left"/>
      <w:pPr>
        <w:tabs>
          <w:tab w:val="left" w:pos="2100"/>
        </w:tabs>
        <w:ind w:left="2100" w:hanging="420"/>
      </w:pPr>
      <w:rPr>
        <w:rFonts w:hint="default" w:ascii="Wingdings" w:hAnsi="Wingdings"/>
      </w:rPr>
    </w:lvl>
    <w:lvl w:ilvl="3" w:tentative="0">
      <w:start w:val="1"/>
      <w:numFmt w:val="bullet"/>
      <w:lvlText w:val=""/>
      <w:lvlJc w:val="left"/>
      <w:pPr>
        <w:tabs>
          <w:tab w:val="left" w:pos="2520"/>
        </w:tabs>
        <w:ind w:left="2520" w:hanging="420"/>
      </w:pPr>
      <w:rPr>
        <w:rFonts w:hint="default" w:ascii="Wingdings" w:hAnsi="Wingdings"/>
      </w:rPr>
    </w:lvl>
    <w:lvl w:ilvl="4" w:tentative="0">
      <w:start w:val="1"/>
      <w:numFmt w:val="bullet"/>
      <w:lvlText w:val=""/>
      <w:lvlJc w:val="left"/>
      <w:pPr>
        <w:tabs>
          <w:tab w:val="left" w:pos="2940"/>
        </w:tabs>
        <w:ind w:left="2940" w:hanging="420"/>
      </w:pPr>
      <w:rPr>
        <w:rFonts w:hint="default" w:ascii="Wingdings" w:hAnsi="Wingdings"/>
      </w:rPr>
    </w:lvl>
    <w:lvl w:ilvl="5" w:tentative="0">
      <w:start w:val="1"/>
      <w:numFmt w:val="bullet"/>
      <w:lvlText w:val=""/>
      <w:lvlJc w:val="left"/>
      <w:pPr>
        <w:tabs>
          <w:tab w:val="left" w:pos="3360"/>
        </w:tabs>
        <w:ind w:left="3360" w:hanging="420"/>
      </w:pPr>
      <w:rPr>
        <w:rFonts w:hint="default" w:ascii="Wingdings" w:hAnsi="Wingdings"/>
      </w:rPr>
    </w:lvl>
    <w:lvl w:ilvl="6" w:tentative="0">
      <w:start w:val="1"/>
      <w:numFmt w:val="bullet"/>
      <w:lvlText w:val=""/>
      <w:lvlJc w:val="left"/>
      <w:pPr>
        <w:tabs>
          <w:tab w:val="left" w:pos="3780"/>
        </w:tabs>
        <w:ind w:left="3780" w:hanging="420"/>
      </w:pPr>
      <w:rPr>
        <w:rFonts w:hint="default" w:ascii="Wingdings" w:hAnsi="Wingdings"/>
      </w:rPr>
    </w:lvl>
    <w:lvl w:ilvl="7" w:tentative="0">
      <w:start w:val="1"/>
      <w:numFmt w:val="bullet"/>
      <w:lvlText w:val=""/>
      <w:lvlJc w:val="left"/>
      <w:pPr>
        <w:tabs>
          <w:tab w:val="left" w:pos="4200"/>
        </w:tabs>
        <w:ind w:left="4200" w:hanging="420"/>
      </w:pPr>
      <w:rPr>
        <w:rFonts w:hint="default" w:ascii="Wingdings" w:hAnsi="Wingdings"/>
      </w:rPr>
    </w:lvl>
    <w:lvl w:ilvl="8" w:tentative="0">
      <w:start w:val="1"/>
      <w:numFmt w:val="bullet"/>
      <w:lvlText w:val=""/>
      <w:lvlJc w:val="left"/>
      <w:pPr>
        <w:tabs>
          <w:tab w:val="left" w:pos="4620"/>
        </w:tabs>
        <w:ind w:left="4620" w:hanging="420"/>
      </w:pPr>
      <w:rPr>
        <w:rFonts w:hint="default" w:ascii="Wingdings" w:hAnsi="Wingdings"/>
      </w:rPr>
    </w:lvl>
  </w:abstractNum>
  <w:abstractNum w:abstractNumId="2">
    <w:nsid w:val="0A80726D"/>
    <w:multiLevelType w:val="multilevel"/>
    <w:tmpl w:val="0A80726D"/>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0F683BD3"/>
    <w:multiLevelType w:val="multilevel"/>
    <w:tmpl w:val="0F683BD3"/>
    <w:lvl w:ilvl="0" w:tentative="0">
      <w:start w:val="1"/>
      <w:numFmt w:val="decimal"/>
      <w:lvlText w:val="%1)"/>
      <w:lvlJc w:val="left"/>
      <w:pPr>
        <w:tabs>
          <w:tab w:val="left" w:pos="432"/>
        </w:tabs>
        <w:ind w:left="432" w:hanging="432"/>
      </w:pPr>
      <w:rPr>
        <w:rFonts w:ascii="Times New Roman" w:hAnsi="Times New Roman" w:eastAsia="宋体" w:cs="Times New Roman"/>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13D57D16"/>
    <w:multiLevelType w:val="multilevel"/>
    <w:tmpl w:val="13D57D16"/>
    <w:lvl w:ilvl="0" w:tentative="0">
      <w:start w:val="1"/>
      <w:numFmt w:val="decimal"/>
      <w:lvlText w:val="%1．"/>
      <w:lvlJc w:val="left"/>
      <w:pPr>
        <w:tabs>
          <w:tab w:val="left" w:pos="570"/>
        </w:tabs>
        <w:ind w:left="570" w:hanging="360"/>
      </w:pPr>
      <w:rPr>
        <w:rFonts w:hint="default"/>
      </w:rPr>
    </w:lvl>
    <w:lvl w:ilvl="1" w:tentative="0">
      <w:start w:val="1"/>
      <w:numFmt w:val="lowerLetter"/>
      <w:lvlText w:val="%2)"/>
      <w:lvlJc w:val="left"/>
      <w:pPr>
        <w:tabs>
          <w:tab w:val="left" w:pos="1050"/>
        </w:tabs>
        <w:ind w:left="1050" w:hanging="420"/>
      </w:pPr>
    </w:lvl>
    <w:lvl w:ilvl="2" w:tentative="0">
      <w:start w:val="1"/>
      <w:numFmt w:val="lowerRoman"/>
      <w:lvlText w:val="%3."/>
      <w:lvlJc w:val="right"/>
      <w:pPr>
        <w:tabs>
          <w:tab w:val="left" w:pos="1470"/>
        </w:tabs>
        <w:ind w:left="1470" w:hanging="420"/>
      </w:pPr>
    </w:lvl>
    <w:lvl w:ilvl="3" w:tentative="0">
      <w:start w:val="1"/>
      <w:numFmt w:val="decimal"/>
      <w:lvlText w:val="%4."/>
      <w:lvlJc w:val="left"/>
      <w:pPr>
        <w:tabs>
          <w:tab w:val="left" w:pos="1890"/>
        </w:tabs>
        <w:ind w:left="1890" w:hanging="420"/>
      </w:pPr>
    </w:lvl>
    <w:lvl w:ilvl="4" w:tentative="0">
      <w:start w:val="1"/>
      <w:numFmt w:val="lowerLetter"/>
      <w:lvlText w:val="%5)"/>
      <w:lvlJc w:val="left"/>
      <w:pPr>
        <w:tabs>
          <w:tab w:val="left" w:pos="2310"/>
        </w:tabs>
        <w:ind w:left="2310" w:hanging="420"/>
      </w:pPr>
    </w:lvl>
    <w:lvl w:ilvl="5" w:tentative="0">
      <w:start w:val="1"/>
      <w:numFmt w:val="lowerRoman"/>
      <w:lvlText w:val="%6."/>
      <w:lvlJc w:val="right"/>
      <w:pPr>
        <w:tabs>
          <w:tab w:val="left" w:pos="2730"/>
        </w:tabs>
        <w:ind w:left="2730" w:hanging="420"/>
      </w:pPr>
    </w:lvl>
    <w:lvl w:ilvl="6" w:tentative="0">
      <w:start w:val="1"/>
      <w:numFmt w:val="decimal"/>
      <w:lvlText w:val="%7."/>
      <w:lvlJc w:val="left"/>
      <w:pPr>
        <w:tabs>
          <w:tab w:val="left" w:pos="3150"/>
        </w:tabs>
        <w:ind w:left="3150" w:hanging="420"/>
      </w:pPr>
    </w:lvl>
    <w:lvl w:ilvl="7" w:tentative="0">
      <w:start w:val="1"/>
      <w:numFmt w:val="lowerLetter"/>
      <w:lvlText w:val="%8)"/>
      <w:lvlJc w:val="left"/>
      <w:pPr>
        <w:tabs>
          <w:tab w:val="left" w:pos="3570"/>
        </w:tabs>
        <w:ind w:left="3570" w:hanging="420"/>
      </w:pPr>
    </w:lvl>
    <w:lvl w:ilvl="8" w:tentative="0">
      <w:start w:val="1"/>
      <w:numFmt w:val="lowerRoman"/>
      <w:lvlText w:val="%9."/>
      <w:lvlJc w:val="right"/>
      <w:pPr>
        <w:tabs>
          <w:tab w:val="left" w:pos="3990"/>
        </w:tabs>
        <w:ind w:left="3990" w:hanging="420"/>
      </w:pPr>
    </w:lvl>
  </w:abstractNum>
  <w:abstractNum w:abstractNumId="5">
    <w:nsid w:val="1AF0206D"/>
    <w:multiLevelType w:val="multilevel"/>
    <w:tmpl w:val="1AF0206D"/>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
    <w:nsid w:val="27DF453A"/>
    <w:multiLevelType w:val="multilevel"/>
    <w:tmpl w:val="27DF453A"/>
    <w:lvl w:ilvl="0" w:tentative="0">
      <w:start w:val="1"/>
      <w:numFmt w:val="bullet"/>
      <w:lvlText w:val="•"/>
      <w:lvlJc w:val="left"/>
      <w:pPr>
        <w:tabs>
          <w:tab w:val="left" w:pos="720"/>
        </w:tabs>
        <w:ind w:left="720" w:hanging="360"/>
      </w:pPr>
      <w:rPr>
        <w:rFonts w:hint="default" w:ascii="宋体" w:hAnsi="宋体"/>
      </w:rPr>
    </w:lvl>
    <w:lvl w:ilvl="1" w:tentative="0">
      <w:start w:val="1"/>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宋体" w:hAnsi="宋体"/>
      </w:rPr>
    </w:lvl>
    <w:lvl w:ilvl="3" w:tentative="0">
      <w:start w:val="1"/>
      <w:numFmt w:val="bullet"/>
      <w:lvlText w:val="•"/>
      <w:lvlJc w:val="left"/>
      <w:pPr>
        <w:tabs>
          <w:tab w:val="left" w:pos="2880"/>
        </w:tabs>
        <w:ind w:left="2880" w:hanging="360"/>
      </w:pPr>
      <w:rPr>
        <w:rFonts w:hint="default" w:ascii="宋体" w:hAnsi="宋体"/>
      </w:rPr>
    </w:lvl>
    <w:lvl w:ilvl="4" w:tentative="0">
      <w:start w:val="1"/>
      <w:numFmt w:val="bullet"/>
      <w:lvlText w:val="•"/>
      <w:lvlJc w:val="left"/>
      <w:pPr>
        <w:tabs>
          <w:tab w:val="left" w:pos="3600"/>
        </w:tabs>
        <w:ind w:left="3600" w:hanging="360"/>
      </w:pPr>
      <w:rPr>
        <w:rFonts w:hint="default" w:ascii="宋体" w:hAnsi="宋体"/>
      </w:rPr>
    </w:lvl>
    <w:lvl w:ilvl="5" w:tentative="0">
      <w:start w:val="1"/>
      <w:numFmt w:val="bullet"/>
      <w:lvlText w:val="•"/>
      <w:lvlJc w:val="left"/>
      <w:pPr>
        <w:tabs>
          <w:tab w:val="left" w:pos="4320"/>
        </w:tabs>
        <w:ind w:left="4320" w:hanging="360"/>
      </w:pPr>
      <w:rPr>
        <w:rFonts w:hint="default" w:ascii="宋体" w:hAnsi="宋体"/>
      </w:rPr>
    </w:lvl>
    <w:lvl w:ilvl="6" w:tentative="0">
      <w:start w:val="1"/>
      <w:numFmt w:val="bullet"/>
      <w:lvlText w:val="•"/>
      <w:lvlJc w:val="left"/>
      <w:pPr>
        <w:tabs>
          <w:tab w:val="left" w:pos="5040"/>
        </w:tabs>
        <w:ind w:left="5040" w:hanging="360"/>
      </w:pPr>
      <w:rPr>
        <w:rFonts w:hint="default" w:ascii="宋体" w:hAnsi="宋体"/>
      </w:rPr>
    </w:lvl>
    <w:lvl w:ilvl="7" w:tentative="0">
      <w:start w:val="1"/>
      <w:numFmt w:val="bullet"/>
      <w:lvlText w:val="•"/>
      <w:lvlJc w:val="left"/>
      <w:pPr>
        <w:tabs>
          <w:tab w:val="left" w:pos="5760"/>
        </w:tabs>
        <w:ind w:left="5760" w:hanging="360"/>
      </w:pPr>
      <w:rPr>
        <w:rFonts w:hint="default" w:ascii="宋体" w:hAnsi="宋体"/>
      </w:rPr>
    </w:lvl>
    <w:lvl w:ilvl="8" w:tentative="0">
      <w:start w:val="1"/>
      <w:numFmt w:val="bullet"/>
      <w:lvlText w:val="•"/>
      <w:lvlJc w:val="left"/>
      <w:pPr>
        <w:tabs>
          <w:tab w:val="left" w:pos="6480"/>
        </w:tabs>
        <w:ind w:left="6480" w:hanging="360"/>
      </w:pPr>
      <w:rPr>
        <w:rFonts w:hint="default" w:ascii="宋体" w:hAnsi="宋体"/>
      </w:rPr>
    </w:lvl>
  </w:abstractNum>
  <w:abstractNum w:abstractNumId="7">
    <w:nsid w:val="280870A4"/>
    <w:multiLevelType w:val="multilevel"/>
    <w:tmpl w:val="280870A4"/>
    <w:lvl w:ilvl="0" w:tentative="0">
      <w:start w:val="1"/>
      <w:numFmt w:val="decimal"/>
      <w:lvlText w:val="%1．"/>
      <w:lvlJc w:val="left"/>
      <w:pPr>
        <w:tabs>
          <w:tab w:val="left" w:pos="780"/>
        </w:tabs>
        <w:ind w:left="780" w:hanging="36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8">
    <w:nsid w:val="2CA43B76"/>
    <w:multiLevelType w:val="multilevel"/>
    <w:tmpl w:val="2CA43B76"/>
    <w:lvl w:ilvl="0" w:tentative="0">
      <w:start w:val="1"/>
      <w:numFmt w:val="decimal"/>
      <w:lvlText w:val="(%1)"/>
      <w:lvlJc w:val="left"/>
      <w:pPr>
        <w:tabs>
          <w:tab w:val="left" w:pos="840"/>
        </w:tabs>
        <w:ind w:left="840" w:hanging="420"/>
      </w:pPr>
      <w:rPr>
        <w:rFonts w:hint="default"/>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9">
    <w:nsid w:val="3715627D"/>
    <w:multiLevelType w:val="multilevel"/>
    <w:tmpl w:val="3715627D"/>
    <w:lvl w:ilvl="0" w:tentative="0">
      <w:start w:val="3"/>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0">
    <w:nsid w:val="37E633E8"/>
    <w:multiLevelType w:val="multilevel"/>
    <w:tmpl w:val="37E633E8"/>
    <w:lvl w:ilvl="0" w:tentative="0">
      <w:start w:val="1"/>
      <w:numFmt w:val="bullet"/>
      <w:lvlText w:val="•"/>
      <w:lvlJc w:val="left"/>
      <w:pPr>
        <w:tabs>
          <w:tab w:val="left" w:pos="720"/>
        </w:tabs>
        <w:ind w:left="720" w:hanging="360"/>
      </w:pPr>
      <w:rPr>
        <w:rFonts w:hint="default" w:ascii="宋体" w:hAnsi="宋体"/>
      </w:rPr>
    </w:lvl>
    <w:lvl w:ilvl="1" w:tentative="0">
      <w:start w:val="1"/>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宋体" w:hAnsi="宋体"/>
      </w:rPr>
    </w:lvl>
    <w:lvl w:ilvl="3" w:tentative="0">
      <w:start w:val="1"/>
      <w:numFmt w:val="bullet"/>
      <w:lvlText w:val="•"/>
      <w:lvlJc w:val="left"/>
      <w:pPr>
        <w:tabs>
          <w:tab w:val="left" w:pos="2880"/>
        </w:tabs>
        <w:ind w:left="2880" w:hanging="360"/>
      </w:pPr>
      <w:rPr>
        <w:rFonts w:hint="default" w:ascii="宋体" w:hAnsi="宋体"/>
      </w:rPr>
    </w:lvl>
    <w:lvl w:ilvl="4" w:tentative="0">
      <w:start w:val="1"/>
      <w:numFmt w:val="bullet"/>
      <w:lvlText w:val="•"/>
      <w:lvlJc w:val="left"/>
      <w:pPr>
        <w:tabs>
          <w:tab w:val="left" w:pos="3600"/>
        </w:tabs>
        <w:ind w:left="3600" w:hanging="360"/>
      </w:pPr>
      <w:rPr>
        <w:rFonts w:hint="default" w:ascii="宋体" w:hAnsi="宋体"/>
      </w:rPr>
    </w:lvl>
    <w:lvl w:ilvl="5" w:tentative="0">
      <w:start w:val="1"/>
      <w:numFmt w:val="bullet"/>
      <w:lvlText w:val="•"/>
      <w:lvlJc w:val="left"/>
      <w:pPr>
        <w:tabs>
          <w:tab w:val="left" w:pos="4320"/>
        </w:tabs>
        <w:ind w:left="4320" w:hanging="360"/>
      </w:pPr>
      <w:rPr>
        <w:rFonts w:hint="default" w:ascii="宋体" w:hAnsi="宋体"/>
      </w:rPr>
    </w:lvl>
    <w:lvl w:ilvl="6" w:tentative="0">
      <w:start w:val="1"/>
      <w:numFmt w:val="bullet"/>
      <w:lvlText w:val="•"/>
      <w:lvlJc w:val="left"/>
      <w:pPr>
        <w:tabs>
          <w:tab w:val="left" w:pos="5040"/>
        </w:tabs>
        <w:ind w:left="5040" w:hanging="360"/>
      </w:pPr>
      <w:rPr>
        <w:rFonts w:hint="default" w:ascii="宋体" w:hAnsi="宋体"/>
      </w:rPr>
    </w:lvl>
    <w:lvl w:ilvl="7" w:tentative="0">
      <w:start w:val="1"/>
      <w:numFmt w:val="bullet"/>
      <w:lvlText w:val="•"/>
      <w:lvlJc w:val="left"/>
      <w:pPr>
        <w:tabs>
          <w:tab w:val="left" w:pos="5760"/>
        </w:tabs>
        <w:ind w:left="5760" w:hanging="360"/>
      </w:pPr>
      <w:rPr>
        <w:rFonts w:hint="default" w:ascii="宋体" w:hAnsi="宋体"/>
      </w:rPr>
    </w:lvl>
    <w:lvl w:ilvl="8" w:tentative="0">
      <w:start w:val="1"/>
      <w:numFmt w:val="bullet"/>
      <w:lvlText w:val="•"/>
      <w:lvlJc w:val="left"/>
      <w:pPr>
        <w:tabs>
          <w:tab w:val="left" w:pos="6480"/>
        </w:tabs>
        <w:ind w:left="6480" w:hanging="360"/>
      </w:pPr>
      <w:rPr>
        <w:rFonts w:hint="default" w:ascii="宋体" w:hAnsi="宋体"/>
      </w:rPr>
    </w:lvl>
  </w:abstractNum>
  <w:abstractNum w:abstractNumId="11">
    <w:nsid w:val="408854EB"/>
    <w:multiLevelType w:val="multilevel"/>
    <w:tmpl w:val="408854EB"/>
    <w:lvl w:ilvl="0" w:tentative="0">
      <w:start w:val="1"/>
      <w:numFmt w:val="bullet"/>
      <w:lvlText w:val="•"/>
      <w:lvlJc w:val="left"/>
      <w:pPr>
        <w:tabs>
          <w:tab w:val="left" w:pos="720"/>
        </w:tabs>
        <w:ind w:left="720" w:hanging="360"/>
      </w:pPr>
      <w:rPr>
        <w:rFonts w:hint="default" w:ascii="宋体" w:hAnsi="宋体"/>
      </w:rPr>
    </w:lvl>
    <w:lvl w:ilvl="1" w:tentative="0">
      <w:start w:val="1"/>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宋体" w:hAnsi="宋体"/>
      </w:rPr>
    </w:lvl>
    <w:lvl w:ilvl="3" w:tentative="0">
      <w:start w:val="1"/>
      <w:numFmt w:val="bullet"/>
      <w:lvlText w:val="•"/>
      <w:lvlJc w:val="left"/>
      <w:pPr>
        <w:tabs>
          <w:tab w:val="left" w:pos="2880"/>
        </w:tabs>
        <w:ind w:left="2880" w:hanging="360"/>
      </w:pPr>
      <w:rPr>
        <w:rFonts w:hint="default" w:ascii="宋体" w:hAnsi="宋体"/>
      </w:rPr>
    </w:lvl>
    <w:lvl w:ilvl="4" w:tentative="0">
      <w:start w:val="1"/>
      <w:numFmt w:val="bullet"/>
      <w:lvlText w:val="•"/>
      <w:lvlJc w:val="left"/>
      <w:pPr>
        <w:tabs>
          <w:tab w:val="left" w:pos="3600"/>
        </w:tabs>
        <w:ind w:left="3600" w:hanging="360"/>
      </w:pPr>
      <w:rPr>
        <w:rFonts w:hint="default" w:ascii="宋体" w:hAnsi="宋体"/>
      </w:rPr>
    </w:lvl>
    <w:lvl w:ilvl="5" w:tentative="0">
      <w:start w:val="1"/>
      <w:numFmt w:val="bullet"/>
      <w:lvlText w:val="•"/>
      <w:lvlJc w:val="left"/>
      <w:pPr>
        <w:tabs>
          <w:tab w:val="left" w:pos="4320"/>
        </w:tabs>
        <w:ind w:left="4320" w:hanging="360"/>
      </w:pPr>
      <w:rPr>
        <w:rFonts w:hint="default" w:ascii="宋体" w:hAnsi="宋体"/>
      </w:rPr>
    </w:lvl>
    <w:lvl w:ilvl="6" w:tentative="0">
      <w:start w:val="1"/>
      <w:numFmt w:val="bullet"/>
      <w:lvlText w:val="•"/>
      <w:lvlJc w:val="left"/>
      <w:pPr>
        <w:tabs>
          <w:tab w:val="left" w:pos="5040"/>
        </w:tabs>
        <w:ind w:left="5040" w:hanging="360"/>
      </w:pPr>
      <w:rPr>
        <w:rFonts w:hint="default" w:ascii="宋体" w:hAnsi="宋体"/>
      </w:rPr>
    </w:lvl>
    <w:lvl w:ilvl="7" w:tentative="0">
      <w:start w:val="1"/>
      <w:numFmt w:val="bullet"/>
      <w:lvlText w:val="•"/>
      <w:lvlJc w:val="left"/>
      <w:pPr>
        <w:tabs>
          <w:tab w:val="left" w:pos="5760"/>
        </w:tabs>
        <w:ind w:left="5760" w:hanging="360"/>
      </w:pPr>
      <w:rPr>
        <w:rFonts w:hint="default" w:ascii="宋体" w:hAnsi="宋体"/>
      </w:rPr>
    </w:lvl>
    <w:lvl w:ilvl="8" w:tentative="0">
      <w:start w:val="1"/>
      <w:numFmt w:val="bullet"/>
      <w:lvlText w:val="•"/>
      <w:lvlJc w:val="left"/>
      <w:pPr>
        <w:tabs>
          <w:tab w:val="left" w:pos="6480"/>
        </w:tabs>
        <w:ind w:left="6480" w:hanging="360"/>
      </w:pPr>
      <w:rPr>
        <w:rFonts w:hint="default" w:ascii="宋体" w:hAnsi="宋体"/>
      </w:rPr>
    </w:lvl>
  </w:abstractNum>
  <w:abstractNum w:abstractNumId="12">
    <w:nsid w:val="46F02067"/>
    <w:multiLevelType w:val="multilevel"/>
    <w:tmpl w:val="46F02067"/>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3">
    <w:nsid w:val="4B611254"/>
    <w:multiLevelType w:val="multilevel"/>
    <w:tmpl w:val="4B611254"/>
    <w:lvl w:ilvl="0" w:tentative="0">
      <w:start w:val="1"/>
      <w:numFmt w:val="bullet"/>
      <w:lvlText w:val=""/>
      <w:lvlJc w:val="left"/>
      <w:pPr>
        <w:tabs>
          <w:tab w:val="left" w:pos="360"/>
        </w:tabs>
        <w:ind w:left="360" w:hanging="360"/>
      </w:pPr>
      <w:rPr>
        <w:rFonts w:hint="default" w:ascii="Wingdings" w:hAnsi="Wingdings"/>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4">
    <w:nsid w:val="4DC248D5"/>
    <w:multiLevelType w:val="multilevel"/>
    <w:tmpl w:val="4DC248D5"/>
    <w:lvl w:ilvl="0" w:tentative="0">
      <w:start w:val="1"/>
      <w:numFmt w:val="decimal"/>
      <w:lvlText w:val="%1．"/>
      <w:lvlJc w:val="left"/>
      <w:pPr>
        <w:ind w:left="780" w:hanging="360"/>
      </w:pPr>
      <w:rPr>
        <w:rFonts w:hint="eastAsia"/>
      </w:rPr>
    </w:lvl>
    <w:lvl w:ilvl="1" w:tentative="0">
      <w:start w:val="1"/>
      <w:numFmt w:val="lowerLetter"/>
      <w:lvlText w:val="%2)"/>
      <w:lvlJc w:val="left"/>
      <w:pPr>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15">
    <w:nsid w:val="50D9488D"/>
    <w:multiLevelType w:val="multilevel"/>
    <w:tmpl w:val="50D9488D"/>
    <w:lvl w:ilvl="0" w:tentative="0">
      <w:start w:val="1"/>
      <w:numFmt w:val="bullet"/>
      <w:lvlText w:val="•"/>
      <w:lvlJc w:val="left"/>
      <w:pPr>
        <w:tabs>
          <w:tab w:val="left" w:pos="720"/>
        </w:tabs>
        <w:ind w:left="720" w:hanging="360"/>
      </w:pPr>
      <w:rPr>
        <w:rFonts w:hint="default" w:ascii="宋体" w:hAnsi="宋体"/>
      </w:rPr>
    </w:lvl>
    <w:lvl w:ilvl="1" w:tentative="0">
      <w:start w:val="1"/>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宋体" w:hAnsi="宋体"/>
      </w:rPr>
    </w:lvl>
    <w:lvl w:ilvl="3" w:tentative="0">
      <w:start w:val="1"/>
      <w:numFmt w:val="bullet"/>
      <w:lvlText w:val="•"/>
      <w:lvlJc w:val="left"/>
      <w:pPr>
        <w:tabs>
          <w:tab w:val="left" w:pos="2880"/>
        </w:tabs>
        <w:ind w:left="2880" w:hanging="360"/>
      </w:pPr>
      <w:rPr>
        <w:rFonts w:hint="default" w:ascii="宋体" w:hAnsi="宋体"/>
      </w:rPr>
    </w:lvl>
    <w:lvl w:ilvl="4" w:tentative="0">
      <w:start w:val="1"/>
      <w:numFmt w:val="bullet"/>
      <w:lvlText w:val="•"/>
      <w:lvlJc w:val="left"/>
      <w:pPr>
        <w:tabs>
          <w:tab w:val="left" w:pos="3600"/>
        </w:tabs>
        <w:ind w:left="3600" w:hanging="360"/>
      </w:pPr>
      <w:rPr>
        <w:rFonts w:hint="default" w:ascii="宋体" w:hAnsi="宋体"/>
      </w:rPr>
    </w:lvl>
    <w:lvl w:ilvl="5" w:tentative="0">
      <w:start w:val="1"/>
      <w:numFmt w:val="bullet"/>
      <w:lvlText w:val="•"/>
      <w:lvlJc w:val="left"/>
      <w:pPr>
        <w:tabs>
          <w:tab w:val="left" w:pos="4320"/>
        </w:tabs>
        <w:ind w:left="4320" w:hanging="360"/>
      </w:pPr>
      <w:rPr>
        <w:rFonts w:hint="default" w:ascii="宋体" w:hAnsi="宋体"/>
      </w:rPr>
    </w:lvl>
    <w:lvl w:ilvl="6" w:tentative="0">
      <w:start w:val="1"/>
      <w:numFmt w:val="bullet"/>
      <w:lvlText w:val="•"/>
      <w:lvlJc w:val="left"/>
      <w:pPr>
        <w:tabs>
          <w:tab w:val="left" w:pos="5040"/>
        </w:tabs>
        <w:ind w:left="5040" w:hanging="360"/>
      </w:pPr>
      <w:rPr>
        <w:rFonts w:hint="default" w:ascii="宋体" w:hAnsi="宋体"/>
      </w:rPr>
    </w:lvl>
    <w:lvl w:ilvl="7" w:tentative="0">
      <w:start w:val="1"/>
      <w:numFmt w:val="bullet"/>
      <w:lvlText w:val="•"/>
      <w:lvlJc w:val="left"/>
      <w:pPr>
        <w:tabs>
          <w:tab w:val="left" w:pos="5760"/>
        </w:tabs>
        <w:ind w:left="5760" w:hanging="360"/>
      </w:pPr>
      <w:rPr>
        <w:rFonts w:hint="default" w:ascii="宋体" w:hAnsi="宋体"/>
      </w:rPr>
    </w:lvl>
    <w:lvl w:ilvl="8" w:tentative="0">
      <w:start w:val="1"/>
      <w:numFmt w:val="bullet"/>
      <w:lvlText w:val="•"/>
      <w:lvlJc w:val="left"/>
      <w:pPr>
        <w:tabs>
          <w:tab w:val="left" w:pos="6480"/>
        </w:tabs>
        <w:ind w:left="6480" w:hanging="360"/>
      </w:pPr>
      <w:rPr>
        <w:rFonts w:hint="default" w:ascii="宋体" w:hAnsi="宋体"/>
      </w:rPr>
    </w:lvl>
  </w:abstractNum>
  <w:abstractNum w:abstractNumId="16">
    <w:nsid w:val="68414AA2"/>
    <w:multiLevelType w:val="multilevel"/>
    <w:tmpl w:val="68414AA2"/>
    <w:lvl w:ilvl="0" w:tentative="0">
      <w:start w:val="1"/>
      <w:numFmt w:val="bullet"/>
      <w:lvlText w:val="•"/>
      <w:lvlJc w:val="left"/>
      <w:pPr>
        <w:tabs>
          <w:tab w:val="left" w:pos="720"/>
        </w:tabs>
        <w:ind w:left="720" w:hanging="360"/>
      </w:pPr>
      <w:rPr>
        <w:rFonts w:hint="default" w:ascii="宋体" w:hAnsi="宋体"/>
      </w:rPr>
    </w:lvl>
    <w:lvl w:ilvl="1" w:tentative="0">
      <w:start w:val="1"/>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宋体" w:hAnsi="宋体"/>
      </w:rPr>
    </w:lvl>
    <w:lvl w:ilvl="3" w:tentative="0">
      <w:start w:val="1"/>
      <w:numFmt w:val="bullet"/>
      <w:lvlText w:val="•"/>
      <w:lvlJc w:val="left"/>
      <w:pPr>
        <w:tabs>
          <w:tab w:val="left" w:pos="2880"/>
        </w:tabs>
        <w:ind w:left="2880" w:hanging="360"/>
      </w:pPr>
      <w:rPr>
        <w:rFonts w:hint="default" w:ascii="宋体" w:hAnsi="宋体"/>
      </w:rPr>
    </w:lvl>
    <w:lvl w:ilvl="4" w:tentative="0">
      <w:start w:val="1"/>
      <w:numFmt w:val="bullet"/>
      <w:lvlText w:val="•"/>
      <w:lvlJc w:val="left"/>
      <w:pPr>
        <w:tabs>
          <w:tab w:val="left" w:pos="3600"/>
        </w:tabs>
        <w:ind w:left="3600" w:hanging="360"/>
      </w:pPr>
      <w:rPr>
        <w:rFonts w:hint="default" w:ascii="宋体" w:hAnsi="宋体"/>
      </w:rPr>
    </w:lvl>
    <w:lvl w:ilvl="5" w:tentative="0">
      <w:start w:val="1"/>
      <w:numFmt w:val="bullet"/>
      <w:lvlText w:val="•"/>
      <w:lvlJc w:val="left"/>
      <w:pPr>
        <w:tabs>
          <w:tab w:val="left" w:pos="4320"/>
        </w:tabs>
        <w:ind w:left="4320" w:hanging="360"/>
      </w:pPr>
      <w:rPr>
        <w:rFonts w:hint="default" w:ascii="宋体" w:hAnsi="宋体"/>
      </w:rPr>
    </w:lvl>
    <w:lvl w:ilvl="6" w:tentative="0">
      <w:start w:val="1"/>
      <w:numFmt w:val="bullet"/>
      <w:lvlText w:val="•"/>
      <w:lvlJc w:val="left"/>
      <w:pPr>
        <w:tabs>
          <w:tab w:val="left" w:pos="5040"/>
        </w:tabs>
        <w:ind w:left="5040" w:hanging="360"/>
      </w:pPr>
      <w:rPr>
        <w:rFonts w:hint="default" w:ascii="宋体" w:hAnsi="宋体"/>
      </w:rPr>
    </w:lvl>
    <w:lvl w:ilvl="7" w:tentative="0">
      <w:start w:val="1"/>
      <w:numFmt w:val="bullet"/>
      <w:lvlText w:val="•"/>
      <w:lvlJc w:val="left"/>
      <w:pPr>
        <w:tabs>
          <w:tab w:val="left" w:pos="5760"/>
        </w:tabs>
        <w:ind w:left="5760" w:hanging="360"/>
      </w:pPr>
      <w:rPr>
        <w:rFonts w:hint="default" w:ascii="宋体" w:hAnsi="宋体"/>
      </w:rPr>
    </w:lvl>
    <w:lvl w:ilvl="8" w:tentative="0">
      <w:start w:val="1"/>
      <w:numFmt w:val="bullet"/>
      <w:lvlText w:val="•"/>
      <w:lvlJc w:val="left"/>
      <w:pPr>
        <w:tabs>
          <w:tab w:val="left" w:pos="6480"/>
        </w:tabs>
        <w:ind w:left="6480" w:hanging="360"/>
      </w:pPr>
      <w:rPr>
        <w:rFonts w:hint="default" w:ascii="宋体" w:hAnsi="宋体"/>
      </w:rPr>
    </w:lvl>
  </w:abstractNum>
  <w:abstractNum w:abstractNumId="17">
    <w:nsid w:val="73514725"/>
    <w:multiLevelType w:val="multilevel"/>
    <w:tmpl w:val="73514725"/>
    <w:lvl w:ilvl="0" w:tentative="0">
      <w:start w:val="1"/>
      <w:numFmt w:val="bullet"/>
      <w:lvlText w:val=""/>
      <w:lvlJc w:val="left"/>
      <w:pPr>
        <w:tabs>
          <w:tab w:val="left" w:pos="1260"/>
        </w:tabs>
        <w:ind w:left="1260" w:hanging="420"/>
      </w:pPr>
      <w:rPr>
        <w:rFonts w:hint="default" w:ascii="Wingdings" w:hAnsi="Wingdings"/>
      </w:rPr>
    </w:lvl>
    <w:lvl w:ilvl="1" w:tentative="0">
      <w:start w:val="1"/>
      <w:numFmt w:val="bullet"/>
      <w:lvlText w:val=""/>
      <w:lvlJc w:val="left"/>
      <w:pPr>
        <w:tabs>
          <w:tab w:val="left" w:pos="1680"/>
        </w:tabs>
        <w:ind w:left="1680" w:hanging="420"/>
      </w:pPr>
      <w:rPr>
        <w:rFonts w:hint="default" w:ascii="Wingdings" w:hAnsi="Wingdings"/>
      </w:rPr>
    </w:lvl>
    <w:lvl w:ilvl="2" w:tentative="0">
      <w:start w:val="1"/>
      <w:numFmt w:val="bullet"/>
      <w:lvlText w:val=""/>
      <w:lvlJc w:val="left"/>
      <w:pPr>
        <w:tabs>
          <w:tab w:val="left" w:pos="2100"/>
        </w:tabs>
        <w:ind w:left="2100" w:hanging="420"/>
      </w:pPr>
      <w:rPr>
        <w:rFonts w:hint="default" w:ascii="Wingdings" w:hAnsi="Wingdings"/>
      </w:rPr>
    </w:lvl>
    <w:lvl w:ilvl="3" w:tentative="0">
      <w:start w:val="1"/>
      <w:numFmt w:val="bullet"/>
      <w:lvlText w:val=""/>
      <w:lvlJc w:val="left"/>
      <w:pPr>
        <w:tabs>
          <w:tab w:val="left" w:pos="2520"/>
        </w:tabs>
        <w:ind w:left="2520" w:hanging="420"/>
      </w:pPr>
      <w:rPr>
        <w:rFonts w:hint="default" w:ascii="Wingdings" w:hAnsi="Wingdings"/>
      </w:rPr>
    </w:lvl>
    <w:lvl w:ilvl="4" w:tentative="0">
      <w:start w:val="1"/>
      <w:numFmt w:val="bullet"/>
      <w:lvlText w:val=""/>
      <w:lvlJc w:val="left"/>
      <w:pPr>
        <w:tabs>
          <w:tab w:val="left" w:pos="2940"/>
        </w:tabs>
        <w:ind w:left="2940" w:hanging="420"/>
      </w:pPr>
      <w:rPr>
        <w:rFonts w:hint="default" w:ascii="Wingdings" w:hAnsi="Wingdings"/>
      </w:rPr>
    </w:lvl>
    <w:lvl w:ilvl="5" w:tentative="0">
      <w:start w:val="1"/>
      <w:numFmt w:val="bullet"/>
      <w:lvlText w:val=""/>
      <w:lvlJc w:val="left"/>
      <w:pPr>
        <w:tabs>
          <w:tab w:val="left" w:pos="3360"/>
        </w:tabs>
        <w:ind w:left="3360" w:hanging="420"/>
      </w:pPr>
      <w:rPr>
        <w:rFonts w:hint="default" w:ascii="Wingdings" w:hAnsi="Wingdings"/>
      </w:rPr>
    </w:lvl>
    <w:lvl w:ilvl="6" w:tentative="0">
      <w:start w:val="1"/>
      <w:numFmt w:val="bullet"/>
      <w:lvlText w:val=""/>
      <w:lvlJc w:val="left"/>
      <w:pPr>
        <w:tabs>
          <w:tab w:val="left" w:pos="3780"/>
        </w:tabs>
        <w:ind w:left="3780" w:hanging="420"/>
      </w:pPr>
      <w:rPr>
        <w:rFonts w:hint="default" w:ascii="Wingdings" w:hAnsi="Wingdings"/>
      </w:rPr>
    </w:lvl>
    <w:lvl w:ilvl="7" w:tentative="0">
      <w:start w:val="1"/>
      <w:numFmt w:val="bullet"/>
      <w:lvlText w:val=""/>
      <w:lvlJc w:val="left"/>
      <w:pPr>
        <w:tabs>
          <w:tab w:val="left" w:pos="4200"/>
        </w:tabs>
        <w:ind w:left="4200" w:hanging="420"/>
      </w:pPr>
      <w:rPr>
        <w:rFonts w:hint="default" w:ascii="Wingdings" w:hAnsi="Wingdings"/>
      </w:rPr>
    </w:lvl>
    <w:lvl w:ilvl="8" w:tentative="0">
      <w:start w:val="1"/>
      <w:numFmt w:val="bullet"/>
      <w:lvlText w:val=""/>
      <w:lvlJc w:val="left"/>
      <w:pPr>
        <w:tabs>
          <w:tab w:val="left" w:pos="4620"/>
        </w:tabs>
        <w:ind w:left="4620" w:hanging="420"/>
      </w:pPr>
      <w:rPr>
        <w:rFonts w:hint="default" w:ascii="Wingdings" w:hAnsi="Wingdings"/>
      </w:rPr>
    </w:lvl>
  </w:abstractNum>
  <w:abstractNum w:abstractNumId="18">
    <w:nsid w:val="73FD0732"/>
    <w:multiLevelType w:val="multilevel"/>
    <w:tmpl w:val="73FD073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firstLine="32348"/>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745A0494"/>
    <w:multiLevelType w:val="multilevel"/>
    <w:tmpl w:val="745A0494"/>
    <w:lvl w:ilvl="0" w:tentative="0">
      <w:start w:val="1"/>
      <w:numFmt w:val="bullet"/>
      <w:lvlText w:val="•"/>
      <w:lvlJc w:val="left"/>
      <w:pPr>
        <w:tabs>
          <w:tab w:val="left" w:pos="720"/>
        </w:tabs>
        <w:ind w:left="720" w:hanging="360"/>
      </w:pPr>
      <w:rPr>
        <w:rFonts w:hint="default" w:ascii="宋体" w:hAnsi="宋体"/>
      </w:rPr>
    </w:lvl>
    <w:lvl w:ilvl="1" w:tentative="0">
      <w:start w:val="1"/>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宋体" w:hAnsi="宋体"/>
      </w:rPr>
    </w:lvl>
    <w:lvl w:ilvl="3" w:tentative="0">
      <w:start w:val="1"/>
      <w:numFmt w:val="bullet"/>
      <w:lvlText w:val="•"/>
      <w:lvlJc w:val="left"/>
      <w:pPr>
        <w:tabs>
          <w:tab w:val="left" w:pos="2880"/>
        </w:tabs>
        <w:ind w:left="2880" w:hanging="360"/>
      </w:pPr>
      <w:rPr>
        <w:rFonts w:hint="default" w:ascii="宋体" w:hAnsi="宋体"/>
      </w:rPr>
    </w:lvl>
    <w:lvl w:ilvl="4" w:tentative="0">
      <w:start w:val="1"/>
      <w:numFmt w:val="bullet"/>
      <w:lvlText w:val="•"/>
      <w:lvlJc w:val="left"/>
      <w:pPr>
        <w:tabs>
          <w:tab w:val="left" w:pos="3600"/>
        </w:tabs>
        <w:ind w:left="3600" w:hanging="360"/>
      </w:pPr>
      <w:rPr>
        <w:rFonts w:hint="default" w:ascii="宋体" w:hAnsi="宋体"/>
      </w:rPr>
    </w:lvl>
    <w:lvl w:ilvl="5" w:tentative="0">
      <w:start w:val="1"/>
      <w:numFmt w:val="bullet"/>
      <w:lvlText w:val="•"/>
      <w:lvlJc w:val="left"/>
      <w:pPr>
        <w:tabs>
          <w:tab w:val="left" w:pos="4320"/>
        </w:tabs>
        <w:ind w:left="4320" w:hanging="360"/>
      </w:pPr>
      <w:rPr>
        <w:rFonts w:hint="default" w:ascii="宋体" w:hAnsi="宋体"/>
      </w:rPr>
    </w:lvl>
    <w:lvl w:ilvl="6" w:tentative="0">
      <w:start w:val="1"/>
      <w:numFmt w:val="bullet"/>
      <w:lvlText w:val="•"/>
      <w:lvlJc w:val="left"/>
      <w:pPr>
        <w:tabs>
          <w:tab w:val="left" w:pos="5040"/>
        </w:tabs>
        <w:ind w:left="5040" w:hanging="360"/>
      </w:pPr>
      <w:rPr>
        <w:rFonts w:hint="default" w:ascii="宋体" w:hAnsi="宋体"/>
      </w:rPr>
    </w:lvl>
    <w:lvl w:ilvl="7" w:tentative="0">
      <w:start w:val="1"/>
      <w:numFmt w:val="bullet"/>
      <w:lvlText w:val="•"/>
      <w:lvlJc w:val="left"/>
      <w:pPr>
        <w:tabs>
          <w:tab w:val="left" w:pos="5760"/>
        </w:tabs>
        <w:ind w:left="5760" w:hanging="360"/>
      </w:pPr>
      <w:rPr>
        <w:rFonts w:hint="default" w:ascii="宋体" w:hAnsi="宋体"/>
      </w:rPr>
    </w:lvl>
    <w:lvl w:ilvl="8" w:tentative="0">
      <w:start w:val="1"/>
      <w:numFmt w:val="bullet"/>
      <w:lvlText w:val="•"/>
      <w:lvlJc w:val="left"/>
      <w:pPr>
        <w:tabs>
          <w:tab w:val="left" w:pos="6480"/>
        </w:tabs>
        <w:ind w:left="6480" w:hanging="360"/>
      </w:pPr>
      <w:rPr>
        <w:rFonts w:hint="default" w:ascii="宋体" w:hAnsi="宋体"/>
      </w:rPr>
    </w:lvl>
  </w:abstractNum>
  <w:num w:numId="1">
    <w:abstractNumId w:val="18"/>
  </w:num>
  <w:num w:numId="2">
    <w:abstractNumId w:val="7"/>
  </w:num>
  <w:num w:numId="3">
    <w:abstractNumId w:val="17"/>
  </w:num>
  <w:num w:numId="4">
    <w:abstractNumId w:val="1"/>
  </w:num>
  <w:num w:numId="5">
    <w:abstractNumId w:val="2"/>
  </w:num>
  <w:num w:numId="6">
    <w:abstractNumId w:val="9"/>
  </w:num>
  <w:num w:numId="7">
    <w:abstractNumId w:val="3"/>
  </w:num>
  <w:num w:numId="8">
    <w:abstractNumId w:val="14"/>
  </w:num>
  <w:num w:numId="9">
    <w:abstractNumId w:val="12"/>
  </w:num>
  <w:num w:numId="10">
    <w:abstractNumId w:val="4"/>
  </w:num>
  <w:num w:numId="11">
    <w:abstractNumId w:val="13"/>
  </w:num>
  <w:num w:numId="12">
    <w:abstractNumId w:val="5"/>
  </w:num>
  <w:num w:numId="13">
    <w:abstractNumId w:val="15"/>
  </w:num>
  <w:num w:numId="14">
    <w:abstractNumId w:val="10"/>
  </w:num>
  <w:num w:numId="15">
    <w:abstractNumId w:val="6"/>
  </w:num>
  <w:num w:numId="16">
    <w:abstractNumId w:val="0"/>
  </w:num>
  <w:num w:numId="17">
    <w:abstractNumId w:val="19"/>
  </w:num>
  <w:num w:numId="18">
    <w:abstractNumId w:val="16"/>
  </w:num>
  <w:num w:numId="19">
    <w:abstractNumId w:val="11"/>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mY2ODk2MDc5M2UyZTE4OTg4MjVjMTYwNGFlM2M2NDAifQ=="/>
  </w:docVars>
  <w:rsids>
    <w:rsidRoot w:val="00DF6F95"/>
    <w:rsid w:val="00001DD2"/>
    <w:rsid w:val="000074FB"/>
    <w:rsid w:val="000119DA"/>
    <w:rsid w:val="0001278B"/>
    <w:rsid w:val="000153EE"/>
    <w:rsid w:val="0002294B"/>
    <w:rsid w:val="00022A6E"/>
    <w:rsid w:val="00024781"/>
    <w:rsid w:val="00026D90"/>
    <w:rsid w:val="00030AE6"/>
    <w:rsid w:val="00034467"/>
    <w:rsid w:val="00035B4E"/>
    <w:rsid w:val="00036C06"/>
    <w:rsid w:val="00040A55"/>
    <w:rsid w:val="00046FBF"/>
    <w:rsid w:val="00047F0B"/>
    <w:rsid w:val="00050774"/>
    <w:rsid w:val="000508F9"/>
    <w:rsid w:val="0005144C"/>
    <w:rsid w:val="000527B8"/>
    <w:rsid w:val="00052ABB"/>
    <w:rsid w:val="0005325A"/>
    <w:rsid w:val="00053C30"/>
    <w:rsid w:val="0005502F"/>
    <w:rsid w:val="00056509"/>
    <w:rsid w:val="00057F16"/>
    <w:rsid w:val="000652FE"/>
    <w:rsid w:val="0006745F"/>
    <w:rsid w:val="00077DA6"/>
    <w:rsid w:val="000805A8"/>
    <w:rsid w:val="000827D6"/>
    <w:rsid w:val="00083626"/>
    <w:rsid w:val="00084578"/>
    <w:rsid w:val="0008487F"/>
    <w:rsid w:val="0009067B"/>
    <w:rsid w:val="00090839"/>
    <w:rsid w:val="000915C7"/>
    <w:rsid w:val="000917AB"/>
    <w:rsid w:val="000920A3"/>
    <w:rsid w:val="000971C5"/>
    <w:rsid w:val="000A138F"/>
    <w:rsid w:val="000A17C4"/>
    <w:rsid w:val="000A1884"/>
    <w:rsid w:val="000A1A5B"/>
    <w:rsid w:val="000A2424"/>
    <w:rsid w:val="000A5709"/>
    <w:rsid w:val="000A5D42"/>
    <w:rsid w:val="000B1E9F"/>
    <w:rsid w:val="000B3108"/>
    <w:rsid w:val="000B45AE"/>
    <w:rsid w:val="000B544D"/>
    <w:rsid w:val="000B546B"/>
    <w:rsid w:val="000B7B7C"/>
    <w:rsid w:val="000C0423"/>
    <w:rsid w:val="000C4B92"/>
    <w:rsid w:val="000C4F13"/>
    <w:rsid w:val="000C6465"/>
    <w:rsid w:val="000D0474"/>
    <w:rsid w:val="000D2AA2"/>
    <w:rsid w:val="000D4158"/>
    <w:rsid w:val="000E077B"/>
    <w:rsid w:val="000E0971"/>
    <w:rsid w:val="000E1536"/>
    <w:rsid w:val="000E2B4A"/>
    <w:rsid w:val="000E4500"/>
    <w:rsid w:val="000E5673"/>
    <w:rsid w:val="000E6004"/>
    <w:rsid w:val="000F1399"/>
    <w:rsid w:val="000F19A4"/>
    <w:rsid w:val="000F27F5"/>
    <w:rsid w:val="000F2CB8"/>
    <w:rsid w:val="000F316B"/>
    <w:rsid w:val="000F56E4"/>
    <w:rsid w:val="000F6598"/>
    <w:rsid w:val="000F6EF7"/>
    <w:rsid w:val="0010226D"/>
    <w:rsid w:val="00107E96"/>
    <w:rsid w:val="00110D44"/>
    <w:rsid w:val="00111810"/>
    <w:rsid w:val="0011265C"/>
    <w:rsid w:val="00116643"/>
    <w:rsid w:val="00116742"/>
    <w:rsid w:val="001213DE"/>
    <w:rsid w:val="00121AD8"/>
    <w:rsid w:val="00122316"/>
    <w:rsid w:val="0012264C"/>
    <w:rsid w:val="001233C7"/>
    <w:rsid w:val="001250A4"/>
    <w:rsid w:val="00127BFF"/>
    <w:rsid w:val="0013252A"/>
    <w:rsid w:val="00134C49"/>
    <w:rsid w:val="00134E44"/>
    <w:rsid w:val="0013619E"/>
    <w:rsid w:val="00136DD4"/>
    <w:rsid w:val="001379F3"/>
    <w:rsid w:val="00147A81"/>
    <w:rsid w:val="00147DA2"/>
    <w:rsid w:val="001505CB"/>
    <w:rsid w:val="00153C24"/>
    <w:rsid w:val="00154AE1"/>
    <w:rsid w:val="001607C2"/>
    <w:rsid w:val="001662C5"/>
    <w:rsid w:val="00172961"/>
    <w:rsid w:val="00174054"/>
    <w:rsid w:val="0017437C"/>
    <w:rsid w:val="00176C90"/>
    <w:rsid w:val="00180F8C"/>
    <w:rsid w:val="001811F3"/>
    <w:rsid w:val="001845CE"/>
    <w:rsid w:val="00184FD4"/>
    <w:rsid w:val="00185816"/>
    <w:rsid w:val="001863B2"/>
    <w:rsid w:val="00190EA8"/>
    <w:rsid w:val="00191DB9"/>
    <w:rsid w:val="00193106"/>
    <w:rsid w:val="00196E03"/>
    <w:rsid w:val="001A296C"/>
    <w:rsid w:val="001A2D43"/>
    <w:rsid w:val="001A324E"/>
    <w:rsid w:val="001A3677"/>
    <w:rsid w:val="001A7EF7"/>
    <w:rsid w:val="001B1731"/>
    <w:rsid w:val="001B17A8"/>
    <w:rsid w:val="001B2865"/>
    <w:rsid w:val="001B30EF"/>
    <w:rsid w:val="001B3AA0"/>
    <w:rsid w:val="001B61A6"/>
    <w:rsid w:val="001C2991"/>
    <w:rsid w:val="001C6003"/>
    <w:rsid w:val="001C6A82"/>
    <w:rsid w:val="001D08F3"/>
    <w:rsid w:val="001D2741"/>
    <w:rsid w:val="001E26FA"/>
    <w:rsid w:val="001E6FC6"/>
    <w:rsid w:val="001E7A73"/>
    <w:rsid w:val="001F441A"/>
    <w:rsid w:val="001F4EB9"/>
    <w:rsid w:val="001F717E"/>
    <w:rsid w:val="00200CC3"/>
    <w:rsid w:val="00202101"/>
    <w:rsid w:val="0020441F"/>
    <w:rsid w:val="00205F3D"/>
    <w:rsid w:val="002202E2"/>
    <w:rsid w:val="00220807"/>
    <w:rsid w:val="00225F00"/>
    <w:rsid w:val="002273E8"/>
    <w:rsid w:val="002413C6"/>
    <w:rsid w:val="00241C6F"/>
    <w:rsid w:val="002435B0"/>
    <w:rsid w:val="0024407F"/>
    <w:rsid w:val="00244E49"/>
    <w:rsid w:val="00253F5A"/>
    <w:rsid w:val="00255DB0"/>
    <w:rsid w:val="00256D56"/>
    <w:rsid w:val="00260404"/>
    <w:rsid w:val="00261014"/>
    <w:rsid w:val="002634D8"/>
    <w:rsid w:val="00265082"/>
    <w:rsid w:val="00267C12"/>
    <w:rsid w:val="0027060A"/>
    <w:rsid w:val="00270AFF"/>
    <w:rsid w:val="00273C28"/>
    <w:rsid w:val="002740C0"/>
    <w:rsid w:val="00275617"/>
    <w:rsid w:val="00275B80"/>
    <w:rsid w:val="00275DB4"/>
    <w:rsid w:val="0028049E"/>
    <w:rsid w:val="00280EEE"/>
    <w:rsid w:val="00281A0C"/>
    <w:rsid w:val="00283CD5"/>
    <w:rsid w:val="00284221"/>
    <w:rsid w:val="00284B26"/>
    <w:rsid w:val="00286E76"/>
    <w:rsid w:val="00287200"/>
    <w:rsid w:val="002878E0"/>
    <w:rsid w:val="00287C23"/>
    <w:rsid w:val="0029098E"/>
    <w:rsid w:val="0029113D"/>
    <w:rsid w:val="00292C19"/>
    <w:rsid w:val="00293AED"/>
    <w:rsid w:val="00297EA8"/>
    <w:rsid w:val="002A32AD"/>
    <w:rsid w:val="002A39D1"/>
    <w:rsid w:val="002A50DE"/>
    <w:rsid w:val="002A7795"/>
    <w:rsid w:val="002B0FFD"/>
    <w:rsid w:val="002B5D04"/>
    <w:rsid w:val="002C1292"/>
    <w:rsid w:val="002C2048"/>
    <w:rsid w:val="002C34EC"/>
    <w:rsid w:val="002C63DD"/>
    <w:rsid w:val="002C6A19"/>
    <w:rsid w:val="002C6B3B"/>
    <w:rsid w:val="002D48F1"/>
    <w:rsid w:val="002D576C"/>
    <w:rsid w:val="002D717D"/>
    <w:rsid w:val="002D7A21"/>
    <w:rsid w:val="002D7BCB"/>
    <w:rsid w:val="002E192F"/>
    <w:rsid w:val="002E5127"/>
    <w:rsid w:val="002E693B"/>
    <w:rsid w:val="002E6E50"/>
    <w:rsid w:val="002F37E4"/>
    <w:rsid w:val="002F4E6D"/>
    <w:rsid w:val="002F6D35"/>
    <w:rsid w:val="003001E9"/>
    <w:rsid w:val="00301339"/>
    <w:rsid w:val="003023A5"/>
    <w:rsid w:val="003079BA"/>
    <w:rsid w:val="003128BD"/>
    <w:rsid w:val="00327317"/>
    <w:rsid w:val="0033161B"/>
    <w:rsid w:val="00335644"/>
    <w:rsid w:val="00336CFC"/>
    <w:rsid w:val="00337F55"/>
    <w:rsid w:val="00342D85"/>
    <w:rsid w:val="00347ABC"/>
    <w:rsid w:val="00351851"/>
    <w:rsid w:val="00353693"/>
    <w:rsid w:val="00353E73"/>
    <w:rsid w:val="003546AF"/>
    <w:rsid w:val="003547DE"/>
    <w:rsid w:val="00362C45"/>
    <w:rsid w:val="00365A9E"/>
    <w:rsid w:val="00375E15"/>
    <w:rsid w:val="00380C16"/>
    <w:rsid w:val="00385E7E"/>
    <w:rsid w:val="00386CC2"/>
    <w:rsid w:val="003876AE"/>
    <w:rsid w:val="00390730"/>
    <w:rsid w:val="00390CBD"/>
    <w:rsid w:val="00391A61"/>
    <w:rsid w:val="00392BC5"/>
    <w:rsid w:val="00393C74"/>
    <w:rsid w:val="003A3749"/>
    <w:rsid w:val="003A6138"/>
    <w:rsid w:val="003B052F"/>
    <w:rsid w:val="003B1412"/>
    <w:rsid w:val="003B266B"/>
    <w:rsid w:val="003B39D1"/>
    <w:rsid w:val="003B71AF"/>
    <w:rsid w:val="003B768C"/>
    <w:rsid w:val="003C25A0"/>
    <w:rsid w:val="003C3172"/>
    <w:rsid w:val="003C602B"/>
    <w:rsid w:val="003D1BA6"/>
    <w:rsid w:val="003D2960"/>
    <w:rsid w:val="003D379D"/>
    <w:rsid w:val="003D55F0"/>
    <w:rsid w:val="003E04EB"/>
    <w:rsid w:val="003E1E0A"/>
    <w:rsid w:val="003E1FA0"/>
    <w:rsid w:val="003E6DEE"/>
    <w:rsid w:val="003F4B27"/>
    <w:rsid w:val="003F6D61"/>
    <w:rsid w:val="003F6DBE"/>
    <w:rsid w:val="004013C9"/>
    <w:rsid w:val="004025F8"/>
    <w:rsid w:val="00403214"/>
    <w:rsid w:val="004060B3"/>
    <w:rsid w:val="004220CC"/>
    <w:rsid w:val="0042317C"/>
    <w:rsid w:val="00425D9B"/>
    <w:rsid w:val="00432C34"/>
    <w:rsid w:val="00440A91"/>
    <w:rsid w:val="00443B1B"/>
    <w:rsid w:val="00444643"/>
    <w:rsid w:val="00446533"/>
    <w:rsid w:val="00451A87"/>
    <w:rsid w:val="00452FA6"/>
    <w:rsid w:val="00453DF5"/>
    <w:rsid w:val="00454A2D"/>
    <w:rsid w:val="004572B4"/>
    <w:rsid w:val="00461D12"/>
    <w:rsid w:val="0046439E"/>
    <w:rsid w:val="00470881"/>
    <w:rsid w:val="00471D21"/>
    <w:rsid w:val="00473E09"/>
    <w:rsid w:val="00477BAB"/>
    <w:rsid w:val="00483F2A"/>
    <w:rsid w:val="00484263"/>
    <w:rsid w:val="00484D34"/>
    <w:rsid w:val="00485CA4"/>
    <w:rsid w:val="00491CA6"/>
    <w:rsid w:val="00497A14"/>
    <w:rsid w:val="004A079D"/>
    <w:rsid w:val="004A2639"/>
    <w:rsid w:val="004A71D8"/>
    <w:rsid w:val="004B0D84"/>
    <w:rsid w:val="004B2790"/>
    <w:rsid w:val="004B3652"/>
    <w:rsid w:val="004B3C62"/>
    <w:rsid w:val="004B5605"/>
    <w:rsid w:val="004B64DC"/>
    <w:rsid w:val="004B7266"/>
    <w:rsid w:val="004C00B0"/>
    <w:rsid w:val="004C111F"/>
    <w:rsid w:val="004C2664"/>
    <w:rsid w:val="004C6624"/>
    <w:rsid w:val="004D00A3"/>
    <w:rsid w:val="004D0E8E"/>
    <w:rsid w:val="004D3079"/>
    <w:rsid w:val="004D32B3"/>
    <w:rsid w:val="004D3836"/>
    <w:rsid w:val="004D7A55"/>
    <w:rsid w:val="004E2192"/>
    <w:rsid w:val="004E25AB"/>
    <w:rsid w:val="004E38F5"/>
    <w:rsid w:val="004E5C7B"/>
    <w:rsid w:val="004E5D70"/>
    <w:rsid w:val="004F06B5"/>
    <w:rsid w:val="004F122D"/>
    <w:rsid w:val="004F54EE"/>
    <w:rsid w:val="00501C0E"/>
    <w:rsid w:val="005028BC"/>
    <w:rsid w:val="00505C72"/>
    <w:rsid w:val="00506ACF"/>
    <w:rsid w:val="005117BC"/>
    <w:rsid w:val="005118B5"/>
    <w:rsid w:val="00511EDD"/>
    <w:rsid w:val="00516EE6"/>
    <w:rsid w:val="00520511"/>
    <w:rsid w:val="005219F4"/>
    <w:rsid w:val="00523917"/>
    <w:rsid w:val="005277B4"/>
    <w:rsid w:val="00541D6B"/>
    <w:rsid w:val="00542862"/>
    <w:rsid w:val="00543986"/>
    <w:rsid w:val="0054745B"/>
    <w:rsid w:val="005527A5"/>
    <w:rsid w:val="005556C0"/>
    <w:rsid w:val="00556840"/>
    <w:rsid w:val="00556CD6"/>
    <w:rsid w:val="00556F36"/>
    <w:rsid w:val="005638C6"/>
    <w:rsid w:val="00566C5C"/>
    <w:rsid w:val="00567327"/>
    <w:rsid w:val="00574B5E"/>
    <w:rsid w:val="00575003"/>
    <w:rsid w:val="00575B70"/>
    <w:rsid w:val="00576760"/>
    <w:rsid w:val="00582543"/>
    <w:rsid w:val="00582BB3"/>
    <w:rsid w:val="00584A95"/>
    <w:rsid w:val="005915DF"/>
    <w:rsid w:val="005934A6"/>
    <w:rsid w:val="0059365A"/>
    <w:rsid w:val="00594E09"/>
    <w:rsid w:val="0059579F"/>
    <w:rsid w:val="00596C9E"/>
    <w:rsid w:val="005A32A5"/>
    <w:rsid w:val="005A4B32"/>
    <w:rsid w:val="005B16BE"/>
    <w:rsid w:val="005B375D"/>
    <w:rsid w:val="005B4AE5"/>
    <w:rsid w:val="005C1ACD"/>
    <w:rsid w:val="005C1D7E"/>
    <w:rsid w:val="005C54C1"/>
    <w:rsid w:val="005D020A"/>
    <w:rsid w:val="005D4483"/>
    <w:rsid w:val="005D6057"/>
    <w:rsid w:val="005D623B"/>
    <w:rsid w:val="005D6F27"/>
    <w:rsid w:val="005E329E"/>
    <w:rsid w:val="005E5360"/>
    <w:rsid w:val="005E5374"/>
    <w:rsid w:val="005E5B1F"/>
    <w:rsid w:val="005E5F3D"/>
    <w:rsid w:val="005E69DD"/>
    <w:rsid w:val="005E6B0C"/>
    <w:rsid w:val="005E78B2"/>
    <w:rsid w:val="005E7A69"/>
    <w:rsid w:val="005F1EEC"/>
    <w:rsid w:val="005F2737"/>
    <w:rsid w:val="005F650A"/>
    <w:rsid w:val="005F7D27"/>
    <w:rsid w:val="00602921"/>
    <w:rsid w:val="00607BA6"/>
    <w:rsid w:val="006168B3"/>
    <w:rsid w:val="00616DFE"/>
    <w:rsid w:val="006250E8"/>
    <w:rsid w:val="00630427"/>
    <w:rsid w:val="00630A98"/>
    <w:rsid w:val="006358D9"/>
    <w:rsid w:val="0063735C"/>
    <w:rsid w:val="00637B34"/>
    <w:rsid w:val="0064561D"/>
    <w:rsid w:val="00646F40"/>
    <w:rsid w:val="006479E6"/>
    <w:rsid w:val="00650693"/>
    <w:rsid w:val="006519DE"/>
    <w:rsid w:val="00655E13"/>
    <w:rsid w:val="006563EE"/>
    <w:rsid w:val="00660A44"/>
    <w:rsid w:val="0066385F"/>
    <w:rsid w:val="00664DC2"/>
    <w:rsid w:val="0066630F"/>
    <w:rsid w:val="00670455"/>
    <w:rsid w:val="006722E1"/>
    <w:rsid w:val="006729BA"/>
    <w:rsid w:val="00673E59"/>
    <w:rsid w:val="00674050"/>
    <w:rsid w:val="0067438C"/>
    <w:rsid w:val="0067784A"/>
    <w:rsid w:val="00682EEF"/>
    <w:rsid w:val="00683E9D"/>
    <w:rsid w:val="00684FBA"/>
    <w:rsid w:val="0068521D"/>
    <w:rsid w:val="006929DA"/>
    <w:rsid w:val="006936D7"/>
    <w:rsid w:val="00694DBA"/>
    <w:rsid w:val="00695135"/>
    <w:rsid w:val="006977C2"/>
    <w:rsid w:val="006978F0"/>
    <w:rsid w:val="00697B1C"/>
    <w:rsid w:val="006A1D84"/>
    <w:rsid w:val="006A2411"/>
    <w:rsid w:val="006B02C2"/>
    <w:rsid w:val="006B0CFD"/>
    <w:rsid w:val="006B2E18"/>
    <w:rsid w:val="006B62A8"/>
    <w:rsid w:val="006C0EE2"/>
    <w:rsid w:val="006C1024"/>
    <w:rsid w:val="006C3365"/>
    <w:rsid w:val="006C3ADA"/>
    <w:rsid w:val="006C5545"/>
    <w:rsid w:val="006D71C2"/>
    <w:rsid w:val="006E1E47"/>
    <w:rsid w:val="006E5221"/>
    <w:rsid w:val="006E67B3"/>
    <w:rsid w:val="006E6B8C"/>
    <w:rsid w:val="006E7886"/>
    <w:rsid w:val="006F0113"/>
    <w:rsid w:val="006F086C"/>
    <w:rsid w:val="006F0A3D"/>
    <w:rsid w:val="006F1C16"/>
    <w:rsid w:val="006F4FA5"/>
    <w:rsid w:val="006F5727"/>
    <w:rsid w:val="006F6304"/>
    <w:rsid w:val="006F6E4F"/>
    <w:rsid w:val="006F79F5"/>
    <w:rsid w:val="0070114C"/>
    <w:rsid w:val="00702F8F"/>
    <w:rsid w:val="00702FDF"/>
    <w:rsid w:val="00703EA1"/>
    <w:rsid w:val="00704702"/>
    <w:rsid w:val="00705B52"/>
    <w:rsid w:val="00710578"/>
    <w:rsid w:val="00714B9D"/>
    <w:rsid w:val="00721056"/>
    <w:rsid w:val="0072404A"/>
    <w:rsid w:val="0072407D"/>
    <w:rsid w:val="007260FC"/>
    <w:rsid w:val="00726EE8"/>
    <w:rsid w:val="00730A40"/>
    <w:rsid w:val="00732D32"/>
    <w:rsid w:val="00734695"/>
    <w:rsid w:val="00735B78"/>
    <w:rsid w:val="0073655E"/>
    <w:rsid w:val="0074350E"/>
    <w:rsid w:val="00743F93"/>
    <w:rsid w:val="00744443"/>
    <w:rsid w:val="0074547E"/>
    <w:rsid w:val="00752626"/>
    <w:rsid w:val="007548CA"/>
    <w:rsid w:val="007557A3"/>
    <w:rsid w:val="007557F2"/>
    <w:rsid w:val="0076057F"/>
    <w:rsid w:val="0076175D"/>
    <w:rsid w:val="007669CD"/>
    <w:rsid w:val="00766F37"/>
    <w:rsid w:val="00771D80"/>
    <w:rsid w:val="007749DC"/>
    <w:rsid w:val="00775DC8"/>
    <w:rsid w:val="007803DE"/>
    <w:rsid w:val="00781B54"/>
    <w:rsid w:val="00784229"/>
    <w:rsid w:val="00791C6D"/>
    <w:rsid w:val="00792837"/>
    <w:rsid w:val="00793745"/>
    <w:rsid w:val="007952F1"/>
    <w:rsid w:val="007A0BF5"/>
    <w:rsid w:val="007A2EF7"/>
    <w:rsid w:val="007A56F0"/>
    <w:rsid w:val="007B11A2"/>
    <w:rsid w:val="007B2399"/>
    <w:rsid w:val="007B618F"/>
    <w:rsid w:val="007B72E3"/>
    <w:rsid w:val="007B77F2"/>
    <w:rsid w:val="007B7FB6"/>
    <w:rsid w:val="007C3767"/>
    <w:rsid w:val="007C57F7"/>
    <w:rsid w:val="007C670D"/>
    <w:rsid w:val="007D0C97"/>
    <w:rsid w:val="007D0F55"/>
    <w:rsid w:val="007D3902"/>
    <w:rsid w:val="007D4F71"/>
    <w:rsid w:val="007E0D9E"/>
    <w:rsid w:val="007E5C35"/>
    <w:rsid w:val="007F3421"/>
    <w:rsid w:val="007F5DE5"/>
    <w:rsid w:val="0080351F"/>
    <w:rsid w:val="008114ED"/>
    <w:rsid w:val="00814B21"/>
    <w:rsid w:val="00815D1E"/>
    <w:rsid w:val="008160D4"/>
    <w:rsid w:val="00820487"/>
    <w:rsid w:val="00821501"/>
    <w:rsid w:val="00824802"/>
    <w:rsid w:val="00825090"/>
    <w:rsid w:val="00827479"/>
    <w:rsid w:val="0083168C"/>
    <w:rsid w:val="0083254C"/>
    <w:rsid w:val="00833A85"/>
    <w:rsid w:val="00834B94"/>
    <w:rsid w:val="00834E96"/>
    <w:rsid w:val="00836544"/>
    <w:rsid w:val="008375B8"/>
    <w:rsid w:val="00837731"/>
    <w:rsid w:val="008415F2"/>
    <w:rsid w:val="008420BF"/>
    <w:rsid w:val="00843528"/>
    <w:rsid w:val="00845E26"/>
    <w:rsid w:val="00854BC1"/>
    <w:rsid w:val="008601C5"/>
    <w:rsid w:val="00860752"/>
    <w:rsid w:val="00862A9A"/>
    <w:rsid w:val="0086341D"/>
    <w:rsid w:val="00864EA2"/>
    <w:rsid w:val="00867F5F"/>
    <w:rsid w:val="00872E20"/>
    <w:rsid w:val="00873447"/>
    <w:rsid w:val="00874247"/>
    <w:rsid w:val="00874B0E"/>
    <w:rsid w:val="0087606D"/>
    <w:rsid w:val="008836B1"/>
    <w:rsid w:val="00885C56"/>
    <w:rsid w:val="00890A14"/>
    <w:rsid w:val="008919DD"/>
    <w:rsid w:val="00891CE8"/>
    <w:rsid w:val="00892E66"/>
    <w:rsid w:val="008931ED"/>
    <w:rsid w:val="00896E5D"/>
    <w:rsid w:val="008A6583"/>
    <w:rsid w:val="008B1AC8"/>
    <w:rsid w:val="008B2624"/>
    <w:rsid w:val="008B32A1"/>
    <w:rsid w:val="008B3982"/>
    <w:rsid w:val="008C5846"/>
    <w:rsid w:val="008C6CDA"/>
    <w:rsid w:val="008D3334"/>
    <w:rsid w:val="008D3396"/>
    <w:rsid w:val="008D4988"/>
    <w:rsid w:val="008D7977"/>
    <w:rsid w:val="008E51FB"/>
    <w:rsid w:val="008E5616"/>
    <w:rsid w:val="008E6C79"/>
    <w:rsid w:val="008E7851"/>
    <w:rsid w:val="008F1345"/>
    <w:rsid w:val="008F4849"/>
    <w:rsid w:val="00906807"/>
    <w:rsid w:val="009079ED"/>
    <w:rsid w:val="00911481"/>
    <w:rsid w:val="00917EC3"/>
    <w:rsid w:val="0092257E"/>
    <w:rsid w:val="0092312A"/>
    <w:rsid w:val="00924A37"/>
    <w:rsid w:val="00927BEA"/>
    <w:rsid w:val="009300E6"/>
    <w:rsid w:val="0093018F"/>
    <w:rsid w:val="009357D1"/>
    <w:rsid w:val="00940768"/>
    <w:rsid w:val="00945BB9"/>
    <w:rsid w:val="00946109"/>
    <w:rsid w:val="00952433"/>
    <w:rsid w:val="00952C76"/>
    <w:rsid w:val="00962015"/>
    <w:rsid w:val="00964B97"/>
    <w:rsid w:val="00967AF9"/>
    <w:rsid w:val="00970111"/>
    <w:rsid w:val="00971B14"/>
    <w:rsid w:val="00971BF7"/>
    <w:rsid w:val="009720E8"/>
    <w:rsid w:val="00973B57"/>
    <w:rsid w:val="00974000"/>
    <w:rsid w:val="00977101"/>
    <w:rsid w:val="00980903"/>
    <w:rsid w:val="009812FA"/>
    <w:rsid w:val="00986025"/>
    <w:rsid w:val="0098674B"/>
    <w:rsid w:val="00994242"/>
    <w:rsid w:val="00995765"/>
    <w:rsid w:val="0099771D"/>
    <w:rsid w:val="009A30E1"/>
    <w:rsid w:val="009A6948"/>
    <w:rsid w:val="009B02E2"/>
    <w:rsid w:val="009B1A4E"/>
    <w:rsid w:val="009B4E6A"/>
    <w:rsid w:val="009B6BD7"/>
    <w:rsid w:val="009C07A9"/>
    <w:rsid w:val="009C0877"/>
    <w:rsid w:val="009C32AF"/>
    <w:rsid w:val="009C333B"/>
    <w:rsid w:val="009C42C9"/>
    <w:rsid w:val="009C55CF"/>
    <w:rsid w:val="009C7750"/>
    <w:rsid w:val="009D116F"/>
    <w:rsid w:val="009D24DF"/>
    <w:rsid w:val="009D3B98"/>
    <w:rsid w:val="009E57C5"/>
    <w:rsid w:val="009E59B8"/>
    <w:rsid w:val="009E7F04"/>
    <w:rsid w:val="009F153B"/>
    <w:rsid w:val="009F2064"/>
    <w:rsid w:val="009F24A1"/>
    <w:rsid w:val="009F6E77"/>
    <w:rsid w:val="009F7CC4"/>
    <w:rsid w:val="00A04C94"/>
    <w:rsid w:val="00A0775A"/>
    <w:rsid w:val="00A13A07"/>
    <w:rsid w:val="00A148E2"/>
    <w:rsid w:val="00A15E56"/>
    <w:rsid w:val="00A17A74"/>
    <w:rsid w:val="00A23B56"/>
    <w:rsid w:val="00A27197"/>
    <w:rsid w:val="00A31083"/>
    <w:rsid w:val="00A31624"/>
    <w:rsid w:val="00A342D5"/>
    <w:rsid w:val="00A36BA2"/>
    <w:rsid w:val="00A47FE8"/>
    <w:rsid w:val="00A50AEA"/>
    <w:rsid w:val="00A5664E"/>
    <w:rsid w:val="00A61C02"/>
    <w:rsid w:val="00A62499"/>
    <w:rsid w:val="00A62BD6"/>
    <w:rsid w:val="00A65C69"/>
    <w:rsid w:val="00A719A1"/>
    <w:rsid w:val="00A71AA9"/>
    <w:rsid w:val="00A72660"/>
    <w:rsid w:val="00A74629"/>
    <w:rsid w:val="00A768DB"/>
    <w:rsid w:val="00A770AB"/>
    <w:rsid w:val="00A7796A"/>
    <w:rsid w:val="00A8085B"/>
    <w:rsid w:val="00A81A82"/>
    <w:rsid w:val="00A82B7A"/>
    <w:rsid w:val="00A853BA"/>
    <w:rsid w:val="00A85857"/>
    <w:rsid w:val="00A85ED6"/>
    <w:rsid w:val="00A86181"/>
    <w:rsid w:val="00A86FD1"/>
    <w:rsid w:val="00A9091E"/>
    <w:rsid w:val="00A914B6"/>
    <w:rsid w:val="00AA5A74"/>
    <w:rsid w:val="00AA66E2"/>
    <w:rsid w:val="00AA682E"/>
    <w:rsid w:val="00AA74C0"/>
    <w:rsid w:val="00AB0AFC"/>
    <w:rsid w:val="00AB1B1D"/>
    <w:rsid w:val="00AB2CEB"/>
    <w:rsid w:val="00AC059A"/>
    <w:rsid w:val="00AC1BCA"/>
    <w:rsid w:val="00AC60DD"/>
    <w:rsid w:val="00AD16C5"/>
    <w:rsid w:val="00AD3513"/>
    <w:rsid w:val="00AD4C0B"/>
    <w:rsid w:val="00AD55D6"/>
    <w:rsid w:val="00AD7B85"/>
    <w:rsid w:val="00AD7C8D"/>
    <w:rsid w:val="00AE10D3"/>
    <w:rsid w:val="00AE30C4"/>
    <w:rsid w:val="00AE6020"/>
    <w:rsid w:val="00AE7D7D"/>
    <w:rsid w:val="00AF18AF"/>
    <w:rsid w:val="00AF347F"/>
    <w:rsid w:val="00B03082"/>
    <w:rsid w:val="00B04E28"/>
    <w:rsid w:val="00B11526"/>
    <w:rsid w:val="00B15C8D"/>
    <w:rsid w:val="00B17808"/>
    <w:rsid w:val="00B20184"/>
    <w:rsid w:val="00B2270B"/>
    <w:rsid w:val="00B26223"/>
    <w:rsid w:val="00B26CDF"/>
    <w:rsid w:val="00B30C0F"/>
    <w:rsid w:val="00B3311D"/>
    <w:rsid w:val="00B331B5"/>
    <w:rsid w:val="00B3457A"/>
    <w:rsid w:val="00B36623"/>
    <w:rsid w:val="00B4169E"/>
    <w:rsid w:val="00B44B7C"/>
    <w:rsid w:val="00B451BE"/>
    <w:rsid w:val="00B45C16"/>
    <w:rsid w:val="00B46801"/>
    <w:rsid w:val="00B50355"/>
    <w:rsid w:val="00B53A81"/>
    <w:rsid w:val="00B540CA"/>
    <w:rsid w:val="00B55291"/>
    <w:rsid w:val="00B5626C"/>
    <w:rsid w:val="00B5630D"/>
    <w:rsid w:val="00B56A00"/>
    <w:rsid w:val="00B60477"/>
    <w:rsid w:val="00B61368"/>
    <w:rsid w:val="00B661A9"/>
    <w:rsid w:val="00B669BD"/>
    <w:rsid w:val="00B70AB8"/>
    <w:rsid w:val="00B71795"/>
    <w:rsid w:val="00B72109"/>
    <w:rsid w:val="00B7727A"/>
    <w:rsid w:val="00B82C44"/>
    <w:rsid w:val="00B855A2"/>
    <w:rsid w:val="00B85F10"/>
    <w:rsid w:val="00B868C8"/>
    <w:rsid w:val="00B871B3"/>
    <w:rsid w:val="00B93850"/>
    <w:rsid w:val="00B979B6"/>
    <w:rsid w:val="00BA0A28"/>
    <w:rsid w:val="00BA0D90"/>
    <w:rsid w:val="00BB0FBB"/>
    <w:rsid w:val="00BB23D9"/>
    <w:rsid w:val="00BB476F"/>
    <w:rsid w:val="00BB5ABD"/>
    <w:rsid w:val="00BB6CED"/>
    <w:rsid w:val="00BB7046"/>
    <w:rsid w:val="00BC482F"/>
    <w:rsid w:val="00BC4C84"/>
    <w:rsid w:val="00BD0A4B"/>
    <w:rsid w:val="00BD0CB7"/>
    <w:rsid w:val="00BD0D3A"/>
    <w:rsid w:val="00BD3320"/>
    <w:rsid w:val="00BD48A4"/>
    <w:rsid w:val="00BE14EA"/>
    <w:rsid w:val="00BE229A"/>
    <w:rsid w:val="00BE2CDA"/>
    <w:rsid w:val="00BF2312"/>
    <w:rsid w:val="00BF2F54"/>
    <w:rsid w:val="00BF568A"/>
    <w:rsid w:val="00BF66A4"/>
    <w:rsid w:val="00BF6B91"/>
    <w:rsid w:val="00C01E48"/>
    <w:rsid w:val="00C03333"/>
    <w:rsid w:val="00C04AD0"/>
    <w:rsid w:val="00C0547C"/>
    <w:rsid w:val="00C07B62"/>
    <w:rsid w:val="00C102C8"/>
    <w:rsid w:val="00C15111"/>
    <w:rsid w:val="00C1588F"/>
    <w:rsid w:val="00C15BE8"/>
    <w:rsid w:val="00C15FEB"/>
    <w:rsid w:val="00C16097"/>
    <w:rsid w:val="00C2207F"/>
    <w:rsid w:val="00C30AFF"/>
    <w:rsid w:val="00C31DF2"/>
    <w:rsid w:val="00C320F8"/>
    <w:rsid w:val="00C32414"/>
    <w:rsid w:val="00C3295A"/>
    <w:rsid w:val="00C33832"/>
    <w:rsid w:val="00C3434A"/>
    <w:rsid w:val="00C369EC"/>
    <w:rsid w:val="00C41C3C"/>
    <w:rsid w:val="00C4278B"/>
    <w:rsid w:val="00C4364D"/>
    <w:rsid w:val="00C45B83"/>
    <w:rsid w:val="00C54CF1"/>
    <w:rsid w:val="00C55E1E"/>
    <w:rsid w:val="00C561EF"/>
    <w:rsid w:val="00C56CC2"/>
    <w:rsid w:val="00C572D1"/>
    <w:rsid w:val="00C578EE"/>
    <w:rsid w:val="00C632E5"/>
    <w:rsid w:val="00C64E31"/>
    <w:rsid w:val="00C75498"/>
    <w:rsid w:val="00C7586F"/>
    <w:rsid w:val="00C7716F"/>
    <w:rsid w:val="00C77F79"/>
    <w:rsid w:val="00C82E24"/>
    <w:rsid w:val="00C874F9"/>
    <w:rsid w:val="00C94268"/>
    <w:rsid w:val="00C942DA"/>
    <w:rsid w:val="00C9493F"/>
    <w:rsid w:val="00C97DE5"/>
    <w:rsid w:val="00CA6B81"/>
    <w:rsid w:val="00CB007D"/>
    <w:rsid w:val="00CB2BCE"/>
    <w:rsid w:val="00CB3F0F"/>
    <w:rsid w:val="00CB7A23"/>
    <w:rsid w:val="00CC1E64"/>
    <w:rsid w:val="00CC74C8"/>
    <w:rsid w:val="00CD1379"/>
    <w:rsid w:val="00CD22FE"/>
    <w:rsid w:val="00CD3557"/>
    <w:rsid w:val="00CD35C4"/>
    <w:rsid w:val="00CD473A"/>
    <w:rsid w:val="00CD55BE"/>
    <w:rsid w:val="00CD56B7"/>
    <w:rsid w:val="00CE13BD"/>
    <w:rsid w:val="00CE18D5"/>
    <w:rsid w:val="00CE3ADB"/>
    <w:rsid w:val="00CF053C"/>
    <w:rsid w:val="00CF283A"/>
    <w:rsid w:val="00CF6F84"/>
    <w:rsid w:val="00D00FFE"/>
    <w:rsid w:val="00D03357"/>
    <w:rsid w:val="00D06457"/>
    <w:rsid w:val="00D11715"/>
    <w:rsid w:val="00D127AE"/>
    <w:rsid w:val="00D1361F"/>
    <w:rsid w:val="00D16C7C"/>
    <w:rsid w:val="00D20230"/>
    <w:rsid w:val="00D204E5"/>
    <w:rsid w:val="00D356CA"/>
    <w:rsid w:val="00D35F7D"/>
    <w:rsid w:val="00D37EB1"/>
    <w:rsid w:val="00D463CE"/>
    <w:rsid w:val="00D470BE"/>
    <w:rsid w:val="00D4735C"/>
    <w:rsid w:val="00D51743"/>
    <w:rsid w:val="00D51DFF"/>
    <w:rsid w:val="00D51FA9"/>
    <w:rsid w:val="00D53B42"/>
    <w:rsid w:val="00D54522"/>
    <w:rsid w:val="00D55002"/>
    <w:rsid w:val="00D55334"/>
    <w:rsid w:val="00D610D1"/>
    <w:rsid w:val="00D61A1B"/>
    <w:rsid w:val="00D66D92"/>
    <w:rsid w:val="00D71A74"/>
    <w:rsid w:val="00D724E5"/>
    <w:rsid w:val="00D73B05"/>
    <w:rsid w:val="00D748C3"/>
    <w:rsid w:val="00D763D3"/>
    <w:rsid w:val="00D770B7"/>
    <w:rsid w:val="00D81005"/>
    <w:rsid w:val="00D82BA6"/>
    <w:rsid w:val="00D843FB"/>
    <w:rsid w:val="00D849A3"/>
    <w:rsid w:val="00D84C69"/>
    <w:rsid w:val="00D85E61"/>
    <w:rsid w:val="00D866B5"/>
    <w:rsid w:val="00D9694F"/>
    <w:rsid w:val="00D97A02"/>
    <w:rsid w:val="00DA3C97"/>
    <w:rsid w:val="00DA73A3"/>
    <w:rsid w:val="00DB07BC"/>
    <w:rsid w:val="00DB2C92"/>
    <w:rsid w:val="00DB30F4"/>
    <w:rsid w:val="00DB5B9C"/>
    <w:rsid w:val="00DC09DF"/>
    <w:rsid w:val="00DC2E99"/>
    <w:rsid w:val="00DC3F46"/>
    <w:rsid w:val="00DC6D9A"/>
    <w:rsid w:val="00DC754B"/>
    <w:rsid w:val="00DD0C6E"/>
    <w:rsid w:val="00DD0D4E"/>
    <w:rsid w:val="00DD2174"/>
    <w:rsid w:val="00DD3CD1"/>
    <w:rsid w:val="00DD6267"/>
    <w:rsid w:val="00DE0F7F"/>
    <w:rsid w:val="00DE25CD"/>
    <w:rsid w:val="00DE6805"/>
    <w:rsid w:val="00DF434C"/>
    <w:rsid w:val="00DF62DB"/>
    <w:rsid w:val="00DF6F95"/>
    <w:rsid w:val="00E0203F"/>
    <w:rsid w:val="00E03C1B"/>
    <w:rsid w:val="00E04AB6"/>
    <w:rsid w:val="00E05475"/>
    <w:rsid w:val="00E06FBB"/>
    <w:rsid w:val="00E11749"/>
    <w:rsid w:val="00E13543"/>
    <w:rsid w:val="00E13E5F"/>
    <w:rsid w:val="00E1547C"/>
    <w:rsid w:val="00E226D0"/>
    <w:rsid w:val="00E25505"/>
    <w:rsid w:val="00E26787"/>
    <w:rsid w:val="00E2688D"/>
    <w:rsid w:val="00E27401"/>
    <w:rsid w:val="00E27637"/>
    <w:rsid w:val="00E309BC"/>
    <w:rsid w:val="00E31C0C"/>
    <w:rsid w:val="00E3215C"/>
    <w:rsid w:val="00E324A2"/>
    <w:rsid w:val="00E34F71"/>
    <w:rsid w:val="00E36696"/>
    <w:rsid w:val="00E36BB8"/>
    <w:rsid w:val="00E42903"/>
    <w:rsid w:val="00E43D59"/>
    <w:rsid w:val="00E501D0"/>
    <w:rsid w:val="00E52EAB"/>
    <w:rsid w:val="00E543C5"/>
    <w:rsid w:val="00E56BEB"/>
    <w:rsid w:val="00E610C6"/>
    <w:rsid w:val="00E64047"/>
    <w:rsid w:val="00E70F86"/>
    <w:rsid w:val="00E72B90"/>
    <w:rsid w:val="00E743CD"/>
    <w:rsid w:val="00E75669"/>
    <w:rsid w:val="00E809E6"/>
    <w:rsid w:val="00E8152D"/>
    <w:rsid w:val="00E83EFF"/>
    <w:rsid w:val="00E85A05"/>
    <w:rsid w:val="00E85FFD"/>
    <w:rsid w:val="00E95924"/>
    <w:rsid w:val="00E97B21"/>
    <w:rsid w:val="00EA1110"/>
    <w:rsid w:val="00EB0953"/>
    <w:rsid w:val="00EB262A"/>
    <w:rsid w:val="00EB330E"/>
    <w:rsid w:val="00EB5541"/>
    <w:rsid w:val="00EB6637"/>
    <w:rsid w:val="00EB6CB8"/>
    <w:rsid w:val="00EB7247"/>
    <w:rsid w:val="00EC1917"/>
    <w:rsid w:val="00EC2B69"/>
    <w:rsid w:val="00EC388D"/>
    <w:rsid w:val="00EC3B7D"/>
    <w:rsid w:val="00EC7B71"/>
    <w:rsid w:val="00ED07E0"/>
    <w:rsid w:val="00ED192A"/>
    <w:rsid w:val="00ED3810"/>
    <w:rsid w:val="00ED5360"/>
    <w:rsid w:val="00ED5F86"/>
    <w:rsid w:val="00EE0752"/>
    <w:rsid w:val="00EE18F4"/>
    <w:rsid w:val="00EE37A4"/>
    <w:rsid w:val="00EE3990"/>
    <w:rsid w:val="00EE508C"/>
    <w:rsid w:val="00EE6050"/>
    <w:rsid w:val="00EF1D16"/>
    <w:rsid w:val="00EF371C"/>
    <w:rsid w:val="00EF5705"/>
    <w:rsid w:val="00EF7785"/>
    <w:rsid w:val="00F009F1"/>
    <w:rsid w:val="00F00DE0"/>
    <w:rsid w:val="00F02C20"/>
    <w:rsid w:val="00F0314A"/>
    <w:rsid w:val="00F04D3D"/>
    <w:rsid w:val="00F07E10"/>
    <w:rsid w:val="00F100EC"/>
    <w:rsid w:val="00F10999"/>
    <w:rsid w:val="00F11CB4"/>
    <w:rsid w:val="00F11E27"/>
    <w:rsid w:val="00F14570"/>
    <w:rsid w:val="00F1524D"/>
    <w:rsid w:val="00F22B27"/>
    <w:rsid w:val="00F24FF6"/>
    <w:rsid w:val="00F26D1A"/>
    <w:rsid w:val="00F27EBB"/>
    <w:rsid w:val="00F31BE8"/>
    <w:rsid w:val="00F322E8"/>
    <w:rsid w:val="00F34CBE"/>
    <w:rsid w:val="00F3718B"/>
    <w:rsid w:val="00F37A29"/>
    <w:rsid w:val="00F4288B"/>
    <w:rsid w:val="00F42EF1"/>
    <w:rsid w:val="00F4394E"/>
    <w:rsid w:val="00F46224"/>
    <w:rsid w:val="00F47C01"/>
    <w:rsid w:val="00F639B0"/>
    <w:rsid w:val="00F63A5A"/>
    <w:rsid w:val="00F64B96"/>
    <w:rsid w:val="00F659D7"/>
    <w:rsid w:val="00F71997"/>
    <w:rsid w:val="00F761DA"/>
    <w:rsid w:val="00F77404"/>
    <w:rsid w:val="00F80E50"/>
    <w:rsid w:val="00F83FA4"/>
    <w:rsid w:val="00F84EA9"/>
    <w:rsid w:val="00F91F31"/>
    <w:rsid w:val="00F942DE"/>
    <w:rsid w:val="00FA1425"/>
    <w:rsid w:val="00FA190A"/>
    <w:rsid w:val="00FA206F"/>
    <w:rsid w:val="00FA6108"/>
    <w:rsid w:val="00FA6239"/>
    <w:rsid w:val="00FA7FF2"/>
    <w:rsid w:val="00FB030F"/>
    <w:rsid w:val="00FB3A11"/>
    <w:rsid w:val="00FB4F27"/>
    <w:rsid w:val="00FB73EB"/>
    <w:rsid w:val="00FC147A"/>
    <w:rsid w:val="00FC3921"/>
    <w:rsid w:val="00FC5022"/>
    <w:rsid w:val="00FC7514"/>
    <w:rsid w:val="00FD1D8D"/>
    <w:rsid w:val="00FD38FA"/>
    <w:rsid w:val="00FD3F48"/>
    <w:rsid w:val="00FD46E9"/>
    <w:rsid w:val="00FD7601"/>
    <w:rsid w:val="00FE14EF"/>
    <w:rsid w:val="00FE3822"/>
    <w:rsid w:val="00FE4099"/>
    <w:rsid w:val="00FE5FC1"/>
    <w:rsid w:val="00FE6C08"/>
    <w:rsid w:val="00FF1219"/>
    <w:rsid w:val="00FF2A33"/>
    <w:rsid w:val="00FF3C2E"/>
    <w:rsid w:val="00FF3DDD"/>
    <w:rsid w:val="00FF7419"/>
    <w:rsid w:val="00FF755C"/>
    <w:rsid w:val="00FF7879"/>
    <w:rsid w:val="2A7F4ABE"/>
    <w:rsid w:val="3F524F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3"/>
    <w:qFormat/>
    <w:uiPriority w:val="0"/>
    <w:pPr>
      <w:keepNext/>
      <w:keepLines/>
      <w:spacing w:before="340" w:after="330" w:line="578" w:lineRule="auto"/>
      <w:outlineLvl w:val="0"/>
    </w:pPr>
    <w:rPr>
      <w:rFonts w:ascii="Times New Roman" w:hAnsi="Times New Roman"/>
      <w:b/>
      <w:bCs/>
      <w:kern w:val="44"/>
      <w:sz w:val="44"/>
      <w:szCs w:val="44"/>
    </w:rPr>
  </w:style>
  <w:style w:type="paragraph" w:styleId="3">
    <w:name w:val="heading 2"/>
    <w:basedOn w:val="1"/>
    <w:next w:val="1"/>
    <w:link w:val="25"/>
    <w:qFormat/>
    <w:uiPriority w:val="0"/>
    <w:pPr>
      <w:keepNext/>
      <w:keepLines/>
      <w:tabs>
        <w:tab w:val="left" w:pos="576"/>
      </w:tabs>
      <w:spacing w:before="260" w:after="260" w:line="416" w:lineRule="auto"/>
      <w:ind w:left="576" w:hanging="576"/>
      <w:outlineLvl w:val="1"/>
    </w:pPr>
    <w:rPr>
      <w:rFonts w:ascii="Arial" w:hAnsi="Arial" w:eastAsia="黑体"/>
      <w:b/>
      <w:bCs/>
      <w:sz w:val="32"/>
      <w:szCs w:val="32"/>
    </w:rPr>
  </w:style>
  <w:style w:type="paragraph" w:styleId="4">
    <w:name w:val="heading 3"/>
    <w:basedOn w:val="1"/>
    <w:next w:val="1"/>
    <w:link w:val="24"/>
    <w:qFormat/>
    <w:uiPriority w:val="0"/>
    <w:pPr>
      <w:keepNext/>
      <w:keepLines/>
      <w:spacing w:before="260" w:after="260" w:line="416" w:lineRule="auto"/>
      <w:outlineLvl w:val="2"/>
    </w:pPr>
    <w:rPr>
      <w:rFonts w:ascii="Times New Roman" w:hAnsi="Times New Roman"/>
      <w:b/>
      <w:bCs/>
      <w:sz w:val="32"/>
      <w:szCs w:val="32"/>
    </w:rPr>
  </w:style>
  <w:style w:type="paragraph" w:styleId="5">
    <w:name w:val="heading 4"/>
    <w:basedOn w:val="1"/>
    <w:next w:val="1"/>
    <w:link w:val="26"/>
    <w:qFormat/>
    <w:uiPriority w:val="0"/>
    <w:pPr>
      <w:keepNext/>
      <w:keepLines/>
      <w:tabs>
        <w:tab w:val="left" w:pos="864"/>
      </w:tabs>
      <w:spacing w:before="280" w:after="290" w:line="376" w:lineRule="auto"/>
      <w:ind w:left="864" w:hanging="864"/>
      <w:outlineLvl w:val="3"/>
    </w:pPr>
    <w:rPr>
      <w:rFonts w:ascii="Arial" w:hAnsi="Arial" w:eastAsia="黑体"/>
      <w:b/>
      <w:bCs/>
      <w:sz w:val="28"/>
      <w:szCs w:val="28"/>
    </w:rPr>
  </w:style>
  <w:style w:type="paragraph" w:styleId="6">
    <w:name w:val="heading 5"/>
    <w:basedOn w:val="1"/>
    <w:next w:val="1"/>
    <w:link w:val="27"/>
    <w:qFormat/>
    <w:uiPriority w:val="0"/>
    <w:pPr>
      <w:keepNext/>
      <w:keepLines/>
      <w:tabs>
        <w:tab w:val="left" w:pos="1008"/>
      </w:tabs>
      <w:spacing w:before="280" w:after="290" w:line="376" w:lineRule="auto"/>
      <w:ind w:left="1008" w:hanging="1008"/>
      <w:outlineLvl w:val="4"/>
    </w:pPr>
    <w:rPr>
      <w:rFonts w:ascii="Times New Roman" w:hAnsi="Times New Roman"/>
      <w:b/>
      <w:bCs/>
      <w:sz w:val="28"/>
      <w:szCs w:val="28"/>
    </w:rPr>
  </w:style>
  <w:style w:type="paragraph" w:styleId="7">
    <w:name w:val="heading 6"/>
    <w:basedOn w:val="1"/>
    <w:next w:val="1"/>
    <w:link w:val="28"/>
    <w:qFormat/>
    <w:uiPriority w:val="0"/>
    <w:pPr>
      <w:keepNext/>
      <w:keepLines/>
      <w:tabs>
        <w:tab w:val="left" w:pos="1152"/>
      </w:tabs>
      <w:spacing w:before="240" w:after="64" w:line="320" w:lineRule="auto"/>
      <w:ind w:left="1152" w:hanging="1152"/>
      <w:outlineLvl w:val="5"/>
    </w:pPr>
    <w:rPr>
      <w:rFonts w:ascii="Arial" w:hAnsi="Arial" w:eastAsia="黑体"/>
      <w:b/>
      <w:bCs/>
      <w:sz w:val="24"/>
      <w:szCs w:val="24"/>
    </w:rPr>
  </w:style>
  <w:style w:type="paragraph" w:styleId="8">
    <w:name w:val="heading 7"/>
    <w:basedOn w:val="1"/>
    <w:next w:val="1"/>
    <w:link w:val="29"/>
    <w:qFormat/>
    <w:uiPriority w:val="0"/>
    <w:pPr>
      <w:keepNext/>
      <w:keepLines/>
      <w:tabs>
        <w:tab w:val="left" w:pos="1296"/>
      </w:tabs>
      <w:spacing w:before="240" w:after="64" w:line="320" w:lineRule="auto"/>
      <w:ind w:left="1296" w:hanging="1296"/>
      <w:outlineLvl w:val="6"/>
    </w:pPr>
    <w:rPr>
      <w:rFonts w:ascii="Times New Roman" w:hAnsi="Times New Roman"/>
      <w:b/>
      <w:bCs/>
      <w:sz w:val="24"/>
      <w:szCs w:val="24"/>
    </w:rPr>
  </w:style>
  <w:style w:type="paragraph" w:styleId="9">
    <w:name w:val="heading 8"/>
    <w:basedOn w:val="1"/>
    <w:next w:val="1"/>
    <w:link w:val="30"/>
    <w:qFormat/>
    <w:uiPriority w:val="0"/>
    <w:pPr>
      <w:keepNext/>
      <w:keepLines/>
      <w:tabs>
        <w:tab w:val="left" w:pos="1440"/>
      </w:tabs>
      <w:spacing w:before="240" w:after="64" w:line="320" w:lineRule="auto"/>
      <w:ind w:left="1440" w:hanging="1440"/>
      <w:outlineLvl w:val="7"/>
    </w:pPr>
    <w:rPr>
      <w:rFonts w:ascii="Arial" w:hAnsi="Arial" w:eastAsia="黑体"/>
      <w:sz w:val="24"/>
      <w:szCs w:val="24"/>
    </w:rPr>
  </w:style>
  <w:style w:type="paragraph" w:styleId="10">
    <w:name w:val="heading 9"/>
    <w:basedOn w:val="1"/>
    <w:next w:val="1"/>
    <w:link w:val="31"/>
    <w:qFormat/>
    <w:uiPriority w:val="0"/>
    <w:pPr>
      <w:keepNext/>
      <w:keepLines/>
      <w:tabs>
        <w:tab w:val="left" w:pos="1584"/>
      </w:tabs>
      <w:spacing w:before="240" w:after="64" w:line="320" w:lineRule="auto"/>
      <w:ind w:left="1584" w:hanging="1584"/>
      <w:outlineLvl w:val="8"/>
    </w:pPr>
    <w:rPr>
      <w:rFonts w:ascii="Arial" w:hAnsi="Arial" w:eastAsia="黑体"/>
      <w:szCs w:val="21"/>
    </w:rPr>
  </w:style>
  <w:style w:type="character" w:default="1" w:styleId="19">
    <w:name w:val="Default Paragraph Font"/>
    <w:semiHidden/>
    <w:unhideWhenUsed/>
    <w:qFormat/>
    <w:uiPriority w:val="1"/>
  </w:style>
  <w:style w:type="table" w:default="1" w:styleId="18">
    <w:name w:val="Normal Table"/>
    <w:semiHidden/>
    <w:unhideWhenUsed/>
    <w:uiPriority w:val="99"/>
    <w:tblPr>
      <w:tblCellMar>
        <w:top w:w="0" w:type="dxa"/>
        <w:left w:w="108" w:type="dxa"/>
        <w:bottom w:w="0" w:type="dxa"/>
        <w:right w:w="108" w:type="dxa"/>
      </w:tblCellMar>
    </w:tblPr>
  </w:style>
  <w:style w:type="paragraph" w:styleId="11">
    <w:name w:val="toc 3"/>
    <w:basedOn w:val="1"/>
    <w:next w:val="1"/>
    <w:autoRedefine/>
    <w:unhideWhenUsed/>
    <w:qFormat/>
    <w:uiPriority w:val="39"/>
    <w:pPr>
      <w:ind w:left="840" w:leftChars="400"/>
    </w:pPr>
  </w:style>
  <w:style w:type="paragraph" w:styleId="12">
    <w:name w:val="Balloon Text"/>
    <w:basedOn w:val="1"/>
    <w:link w:val="36"/>
    <w:semiHidden/>
    <w:unhideWhenUsed/>
    <w:qFormat/>
    <w:uiPriority w:val="99"/>
    <w:rPr>
      <w:sz w:val="18"/>
      <w:szCs w:val="18"/>
    </w:rPr>
  </w:style>
  <w:style w:type="paragraph" w:styleId="13">
    <w:name w:val="footer"/>
    <w:basedOn w:val="1"/>
    <w:link w:val="35"/>
    <w:unhideWhenUsed/>
    <w:qFormat/>
    <w:uiPriority w:val="99"/>
    <w:pPr>
      <w:tabs>
        <w:tab w:val="center" w:pos="4153"/>
        <w:tab w:val="right" w:pos="8306"/>
      </w:tabs>
      <w:snapToGrid w:val="0"/>
      <w:jc w:val="left"/>
    </w:pPr>
    <w:rPr>
      <w:sz w:val="18"/>
      <w:szCs w:val="18"/>
    </w:rPr>
  </w:style>
  <w:style w:type="paragraph" w:styleId="14">
    <w:name w:val="header"/>
    <w:basedOn w:val="1"/>
    <w:link w:val="34"/>
    <w:unhideWhenUsed/>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autoRedefine/>
    <w:unhideWhenUsed/>
    <w:qFormat/>
    <w:uiPriority w:val="39"/>
    <w:pPr>
      <w:tabs>
        <w:tab w:val="right" w:leader="dot" w:pos="8296"/>
      </w:tabs>
      <w:jc w:val="center"/>
    </w:pPr>
  </w:style>
  <w:style w:type="paragraph" w:styleId="16">
    <w:name w:val="toc 2"/>
    <w:basedOn w:val="1"/>
    <w:next w:val="1"/>
    <w:autoRedefine/>
    <w:unhideWhenUsed/>
    <w:qFormat/>
    <w:uiPriority w:val="39"/>
    <w:pPr>
      <w:ind w:left="420" w:leftChars="200"/>
    </w:pPr>
  </w:style>
  <w:style w:type="paragraph" w:styleId="17">
    <w:name w:val="Normal (Web)"/>
    <w:basedOn w:val="1"/>
    <w:semiHidden/>
    <w:unhideWhenUsed/>
    <w:qFormat/>
    <w:uiPriority w:val="99"/>
    <w:pPr>
      <w:widowControl/>
      <w:spacing w:before="100" w:beforeAutospacing="1" w:after="100" w:afterAutospacing="1"/>
      <w:jc w:val="left"/>
    </w:pPr>
    <w:rPr>
      <w:rFonts w:ascii="宋体" w:hAnsi="宋体" w:cs="宋体"/>
      <w:kern w:val="0"/>
      <w:sz w:val="24"/>
      <w:szCs w:val="24"/>
    </w:rPr>
  </w:style>
  <w:style w:type="character" w:styleId="20">
    <w:name w:val="Hyperlink"/>
    <w:qFormat/>
    <w:uiPriority w:val="99"/>
    <w:rPr>
      <w:color w:val="0000FF"/>
      <w:u w:val="single"/>
    </w:rPr>
  </w:style>
  <w:style w:type="paragraph" w:customStyle="1" w:styleId="21">
    <w:name w:val="普通文字"/>
    <w:basedOn w:val="1"/>
    <w:next w:val="1"/>
    <w:qFormat/>
    <w:uiPriority w:val="0"/>
    <w:pPr>
      <w:autoSpaceDE w:val="0"/>
      <w:autoSpaceDN w:val="0"/>
      <w:adjustRightInd w:val="0"/>
      <w:jc w:val="left"/>
    </w:pPr>
    <w:rPr>
      <w:rFonts w:ascii="Sim Sun" w:hAnsi="Times New Roman" w:eastAsia="Sim Sun"/>
      <w:kern w:val="0"/>
      <w:sz w:val="24"/>
      <w:szCs w:val="24"/>
    </w:rPr>
  </w:style>
  <w:style w:type="paragraph" w:styleId="22">
    <w:name w:val="List Paragraph"/>
    <w:basedOn w:val="1"/>
    <w:qFormat/>
    <w:uiPriority w:val="34"/>
    <w:pPr>
      <w:ind w:firstLine="420" w:firstLineChars="200"/>
    </w:pPr>
  </w:style>
  <w:style w:type="character" w:customStyle="1" w:styleId="23">
    <w:name w:val="标题 1 Char"/>
    <w:link w:val="2"/>
    <w:uiPriority w:val="0"/>
    <w:rPr>
      <w:rFonts w:ascii="Times New Roman" w:hAnsi="Times New Roman"/>
      <w:b/>
      <w:bCs/>
      <w:kern w:val="44"/>
      <w:sz w:val="44"/>
      <w:szCs w:val="44"/>
    </w:rPr>
  </w:style>
  <w:style w:type="character" w:customStyle="1" w:styleId="24">
    <w:name w:val="标题 3 Char"/>
    <w:link w:val="4"/>
    <w:uiPriority w:val="0"/>
    <w:rPr>
      <w:rFonts w:ascii="Times New Roman" w:hAnsi="Times New Roman"/>
      <w:b/>
      <w:bCs/>
      <w:kern w:val="2"/>
      <w:sz w:val="32"/>
      <w:szCs w:val="32"/>
    </w:rPr>
  </w:style>
  <w:style w:type="character" w:customStyle="1" w:styleId="25">
    <w:name w:val="标题 2 Char"/>
    <w:link w:val="3"/>
    <w:qFormat/>
    <w:uiPriority w:val="0"/>
    <w:rPr>
      <w:rFonts w:ascii="Arial" w:hAnsi="Arial" w:eastAsia="黑体"/>
      <w:b/>
      <w:bCs/>
      <w:kern w:val="2"/>
      <w:sz w:val="32"/>
      <w:szCs w:val="32"/>
    </w:rPr>
  </w:style>
  <w:style w:type="character" w:customStyle="1" w:styleId="26">
    <w:name w:val="标题 4 Char"/>
    <w:link w:val="5"/>
    <w:qFormat/>
    <w:uiPriority w:val="0"/>
    <w:rPr>
      <w:rFonts w:ascii="Arial" w:hAnsi="Arial" w:eastAsia="黑体"/>
      <w:b/>
      <w:bCs/>
      <w:kern w:val="2"/>
      <w:sz w:val="28"/>
      <w:szCs w:val="28"/>
    </w:rPr>
  </w:style>
  <w:style w:type="character" w:customStyle="1" w:styleId="27">
    <w:name w:val="标题 5 Char"/>
    <w:link w:val="6"/>
    <w:uiPriority w:val="0"/>
    <w:rPr>
      <w:rFonts w:ascii="Times New Roman" w:hAnsi="Times New Roman"/>
      <w:b/>
      <w:bCs/>
      <w:kern w:val="2"/>
      <w:sz w:val="28"/>
      <w:szCs w:val="28"/>
    </w:rPr>
  </w:style>
  <w:style w:type="character" w:customStyle="1" w:styleId="28">
    <w:name w:val="标题 6 Char"/>
    <w:link w:val="7"/>
    <w:qFormat/>
    <w:uiPriority w:val="0"/>
    <w:rPr>
      <w:rFonts w:ascii="Arial" w:hAnsi="Arial" w:eastAsia="黑体"/>
      <w:b/>
      <w:bCs/>
      <w:kern w:val="2"/>
      <w:sz w:val="24"/>
      <w:szCs w:val="24"/>
    </w:rPr>
  </w:style>
  <w:style w:type="character" w:customStyle="1" w:styleId="29">
    <w:name w:val="标题 7 Char"/>
    <w:link w:val="8"/>
    <w:qFormat/>
    <w:uiPriority w:val="0"/>
    <w:rPr>
      <w:rFonts w:ascii="Times New Roman" w:hAnsi="Times New Roman"/>
      <w:b/>
      <w:bCs/>
      <w:kern w:val="2"/>
      <w:sz w:val="24"/>
      <w:szCs w:val="24"/>
    </w:rPr>
  </w:style>
  <w:style w:type="character" w:customStyle="1" w:styleId="30">
    <w:name w:val="标题 8 Char"/>
    <w:link w:val="9"/>
    <w:uiPriority w:val="0"/>
    <w:rPr>
      <w:rFonts w:ascii="Arial" w:hAnsi="Arial" w:eastAsia="黑体"/>
      <w:kern w:val="2"/>
      <w:sz w:val="24"/>
      <w:szCs w:val="24"/>
    </w:rPr>
  </w:style>
  <w:style w:type="character" w:customStyle="1" w:styleId="31">
    <w:name w:val="标题 9 Char"/>
    <w:link w:val="10"/>
    <w:qFormat/>
    <w:uiPriority w:val="0"/>
    <w:rPr>
      <w:rFonts w:ascii="Arial" w:hAnsi="Arial" w:eastAsia="黑体"/>
      <w:kern w:val="2"/>
      <w:sz w:val="21"/>
      <w:szCs w:val="21"/>
    </w:rPr>
  </w:style>
  <w:style w:type="character" w:customStyle="1" w:styleId="32">
    <w:name w:val="txt"/>
    <w:basedOn w:val="19"/>
    <w:qFormat/>
    <w:uiPriority w:val="0"/>
  </w:style>
  <w:style w:type="character" w:customStyle="1" w:styleId="33">
    <w:name w:val="atitle"/>
    <w:basedOn w:val="19"/>
    <w:qFormat/>
    <w:uiPriority w:val="0"/>
  </w:style>
  <w:style w:type="character" w:customStyle="1" w:styleId="34">
    <w:name w:val="页眉 Char"/>
    <w:link w:val="14"/>
    <w:qFormat/>
    <w:uiPriority w:val="99"/>
    <w:rPr>
      <w:kern w:val="2"/>
      <w:sz w:val="18"/>
      <w:szCs w:val="18"/>
    </w:rPr>
  </w:style>
  <w:style w:type="character" w:customStyle="1" w:styleId="35">
    <w:name w:val="页脚 Char"/>
    <w:link w:val="13"/>
    <w:qFormat/>
    <w:uiPriority w:val="99"/>
    <w:rPr>
      <w:kern w:val="2"/>
      <w:sz w:val="18"/>
      <w:szCs w:val="18"/>
    </w:rPr>
  </w:style>
  <w:style w:type="character" w:customStyle="1" w:styleId="36">
    <w:name w:val="批注框文本 Char"/>
    <w:basedOn w:val="19"/>
    <w:link w:val="12"/>
    <w:semiHidden/>
    <w:qFormat/>
    <w:uiPriority w:val="99"/>
    <w:rPr>
      <w:kern w:val="2"/>
      <w:sz w:val="18"/>
      <w:szCs w:val="18"/>
    </w:rPr>
  </w:style>
</w:styles>
</file>

<file path=word/_rels/document.xml.rels><?xml version="1.0" encoding="UTF-8" standalone="yes"?>
<Relationships xmlns="http://schemas.openxmlformats.org/package/2006/relationships"><Relationship Id="rId93" Type="http://schemas.openxmlformats.org/officeDocument/2006/relationships/fontTable" Target="fontTable.xml"/><Relationship Id="rId92" Type="http://schemas.openxmlformats.org/officeDocument/2006/relationships/customXml" Target="../customXml/item1.xml"/><Relationship Id="rId91" Type="http://schemas.openxmlformats.org/officeDocument/2006/relationships/numbering" Target="numbering.xml"/><Relationship Id="rId90" Type="http://schemas.openxmlformats.org/officeDocument/2006/relationships/image" Target="media/image48.png"/><Relationship Id="rId9" Type="http://schemas.openxmlformats.org/officeDocument/2006/relationships/image" Target="media/image3.jpeg"/><Relationship Id="rId89" Type="http://schemas.openxmlformats.org/officeDocument/2006/relationships/image" Target="media/image47.png"/><Relationship Id="rId88" Type="http://schemas.openxmlformats.org/officeDocument/2006/relationships/image" Target="media/image46.png"/><Relationship Id="rId87" Type="http://schemas.openxmlformats.org/officeDocument/2006/relationships/image" Target="media/image45.png"/><Relationship Id="rId86" Type="http://schemas.openxmlformats.org/officeDocument/2006/relationships/image" Target="media/image44.png"/><Relationship Id="rId85" Type="http://schemas.openxmlformats.org/officeDocument/2006/relationships/image" Target="media/image43.png"/><Relationship Id="rId84" Type="http://schemas.openxmlformats.org/officeDocument/2006/relationships/image" Target="media/image42.png"/><Relationship Id="rId83" Type="http://schemas.openxmlformats.org/officeDocument/2006/relationships/image" Target="media/image41.png"/><Relationship Id="rId82" Type="http://schemas.openxmlformats.org/officeDocument/2006/relationships/image" Target="media/image40.png"/><Relationship Id="rId81" Type="http://schemas.openxmlformats.org/officeDocument/2006/relationships/image" Target="media/image39.jpeg"/><Relationship Id="rId80" Type="http://schemas.openxmlformats.org/officeDocument/2006/relationships/hyperlink" Target="http://jingyan.baidu.com/album/4b52d702735fdafc5c774bc5.html?picindex=39" TargetMode="External"/><Relationship Id="rId8" Type="http://schemas.openxmlformats.org/officeDocument/2006/relationships/hyperlink" Target="http://jingyan.baidu.com/album/4b52d702735fdafc5c774bc5.html?picindex=3" TargetMode="External"/><Relationship Id="rId79" Type="http://schemas.openxmlformats.org/officeDocument/2006/relationships/image" Target="media/image38.jpeg"/><Relationship Id="rId78" Type="http://schemas.openxmlformats.org/officeDocument/2006/relationships/hyperlink" Target="http://jingyan.baidu.com/album/4b52d702735fdafc5c774bc5.html?picindex=38" TargetMode="External"/><Relationship Id="rId77" Type="http://schemas.openxmlformats.org/officeDocument/2006/relationships/image" Target="media/image37.jpeg"/><Relationship Id="rId76" Type="http://schemas.openxmlformats.org/officeDocument/2006/relationships/hyperlink" Target="http://jingyan.baidu.com/album/4b52d702735fdafc5c774bc5.html?picindex=37" TargetMode="External"/><Relationship Id="rId75" Type="http://schemas.openxmlformats.org/officeDocument/2006/relationships/image" Target="media/image36.jpeg"/><Relationship Id="rId74" Type="http://schemas.openxmlformats.org/officeDocument/2006/relationships/hyperlink" Target="http://jingyan.baidu.com/album/4b52d702735fdafc5c774bc5.html?picindex=36" TargetMode="External"/><Relationship Id="rId73" Type="http://schemas.openxmlformats.org/officeDocument/2006/relationships/image" Target="media/image35.jpeg"/><Relationship Id="rId72" Type="http://schemas.openxmlformats.org/officeDocument/2006/relationships/hyperlink" Target="http://jingyan.baidu.com/album/4b52d702735fdafc5c774bc5.html?picindex=35" TargetMode="External"/><Relationship Id="rId71" Type="http://schemas.openxmlformats.org/officeDocument/2006/relationships/image" Target="media/image34.jpeg"/><Relationship Id="rId70" Type="http://schemas.openxmlformats.org/officeDocument/2006/relationships/hyperlink" Target="http://jingyan.baidu.com/album/4b52d702735fdafc5c774bc5.html?picindex=34" TargetMode="External"/><Relationship Id="rId7" Type="http://schemas.openxmlformats.org/officeDocument/2006/relationships/image" Target="media/image2.jpeg"/><Relationship Id="rId69" Type="http://schemas.openxmlformats.org/officeDocument/2006/relationships/image" Target="media/image33.jpeg"/><Relationship Id="rId68" Type="http://schemas.openxmlformats.org/officeDocument/2006/relationships/hyperlink" Target="http://jingyan.baidu.com/album/4b52d702735fdafc5c774bc5.html?picindex=33" TargetMode="External"/><Relationship Id="rId67" Type="http://schemas.openxmlformats.org/officeDocument/2006/relationships/image" Target="media/image32.jpeg"/><Relationship Id="rId66" Type="http://schemas.openxmlformats.org/officeDocument/2006/relationships/hyperlink" Target="http://jingyan.baidu.com/album/4b52d702735fdafc5c774bc5.html?picindex=32" TargetMode="External"/><Relationship Id="rId65" Type="http://schemas.openxmlformats.org/officeDocument/2006/relationships/image" Target="media/image31.jpeg"/><Relationship Id="rId64" Type="http://schemas.openxmlformats.org/officeDocument/2006/relationships/hyperlink" Target="http://jingyan.baidu.com/album/4b52d702735fdafc5c774bc5.html?picindex=31" TargetMode="External"/><Relationship Id="rId63" Type="http://schemas.openxmlformats.org/officeDocument/2006/relationships/image" Target="media/image30.jpeg"/><Relationship Id="rId62" Type="http://schemas.openxmlformats.org/officeDocument/2006/relationships/hyperlink" Target="http://jingyan.baidu.com/album/4b52d702735fdafc5c774bc5.html?picindex=30" TargetMode="External"/><Relationship Id="rId61" Type="http://schemas.openxmlformats.org/officeDocument/2006/relationships/image" Target="media/image29.jpeg"/><Relationship Id="rId60" Type="http://schemas.openxmlformats.org/officeDocument/2006/relationships/hyperlink" Target="http://jingyan.baidu.com/album/4b52d702735fdafc5c774bc5.html?picindex=29" TargetMode="External"/><Relationship Id="rId6" Type="http://schemas.openxmlformats.org/officeDocument/2006/relationships/hyperlink" Target="http://jingyan.baidu.com/album/4b52d702735fdafc5c774bc5.html?picindex=2" TargetMode="External"/><Relationship Id="rId59" Type="http://schemas.openxmlformats.org/officeDocument/2006/relationships/image" Target="media/image28.jpeg"/><Relationship Id="rId58" Type="http://schemas.openxmlformats.org/officeDocument/2006/relationships/hyperlink" Target="http://jingyan.baidu.com/album/4b52d702735fdafc5c774bc5.html?picindex=28" TargetMode="External"/><Relationship Id="rId57" Type="http://schemas.openxmlformats.org/officeDocument/2006/relationships/image" Target="media/image27.jpeg"/><Relationship Id="rId56" Type="http://schemas.openxmlformats.org/officeDocument/2006/relationships/hyperlink" Target="http://jingyan.baidu.com/album/4b52d702735fdafc5c774bc5.html?picindex=27" TargetMode="External"/><Relationship Id="rId55" Type="http://schemas.openxmlformats.org/officeDocument/2006/relationships/image" Target="media/image26.jpeg"/><Relationship Id="rId54" Type="http://schemas.openxmlformats.org/officeDocument/2006/relationships/hyperlink" Target="http://jingyan.baidu.com/album/4b52d702735fdafc5c774bc5.html?picindex=26" TargetMode="External"/><Relationship Id="rId53" Type="http://schemas.openxmlformats.org/officeDocument/2006/relationships/image" Target="media/image25.jpeg"/><Relationship Id="rId52" Type="http://schemas.openxmlformats.org/officeDocument/2006/relationships/hyperlink" Target="http://jingyan.baidu.com/album/4b52d702735fdafc5c774bc5.html?picindex=25" TargetMode="External"/><Relationship Id="rId51" Type="http://schemas.openxmlformats.org/officeDocument/2006/relationships/image" Target="media/image24.jpeg"/><Relationship Id="rId50" Type="http://schemas.openxmlformats.org/officeDocument/2006/relationships/hyperlink" Target="http://jingyan.baidu.com/album/4b52d702735fdafc5c774bc5.html?picindex=24" TargetMode="External"/><Relationship Id="rId5" Type="http://schemas.openxmlformats.org/officeDocument/2006/relationships/image" Target="media/image1.jpeg"/><Relationship Id="rId49" Type="http://schemas.openxmlformats.org/officeDocument/2006/relationships/image" Target="media/image23.jpeg"/><Relationship Id="rId48" Type="http://schemas.openxmlformats.org/officeDocument/2006/relationships/hyperlink" Target="http://jingyan.baidu.com/album/4b52d702735fdafc5c774bc5.html?picindex=23" TargetMode="External"/><Relationship Id="rId47" Type="http://schemas.openxmlformats.org/officeDocument/2006/relationships/image" Target="media/image22.jpeg"/><Relationship Id="rId46" Type="http://schemas.openxmlformats.org/officeDocument/2006/relationships/hyperlink" Target="http://jingyan.baidu.com/album/4b52d702735fdafc5c774bc5.html?picindex=22" TargetMode="External"/><Relationship Id="rId45" Type="http://schemas.openxmlformats.org/officeDocument/2006/relationships/image" Target="media/image21.jpeg"/><Relationship Id="rId44" Type="http://schemas.openxmlformats.org/officeDocument/2006/relationships/hyperlink" Target="http://jingyan.baidu.com/album/4b52d702735fdafc5c774bc5.html?picindex=21" TargetMode="External"/><Relationship Id="rId43" Type="http://schemas.openxmlformats.org/officeDocument/2006/relationships/image" Target="media/image20.jpeg"/><Relationship Id="rId42" Type="http://schemas.openxmlformats.org/officeDocument/2006/relationships/hyperlink" Target="http://jingyan.baidu.com/album/4b52d702735fdafc5c774bc5.html?picindex=20" TargetMode="External"/><Relationship Id="rId41" Type="http://schemas.openxmlformats.org/officeDocument/2006/relationships/image" Target="media/image19.jpeg"/><Relationship Id="rId40" Type="http://schemas.openxmlformats.org/officeDocument/2006/relationships/hyperlink" Target="http://jingyan.baidu.com/album/4b52d702735fdafc5c774bc5.html?picindex=19" TargetMode="External"/><Relationship Id="rId4" Type="http://schemas.openxmlformats.org/officeDocument/2006/relationships/hyperlink" Target="http://jingyan.baidu.com/album/4b52d702735fdafc5c774bc5.html?picindex=1" TargetMode="External"/><Relationship Id="rId39" Type="http://schemas.openxmlformats.org/officeDocument/2006/relationships/image" Target="media/image18.jpeg"/><Relationship Id="rId38" Type="http://schemas.openxmlformats.org/officeDocument/2006/relationships/hyperlink" Target="http://jingyan.baidu.com/album/4b52d702735fdafc5c774bc5.html?picindex=18" TargetMode="External"/><Relationship Id="rId37" Type="http://schemas.openxmlformats.org/officeDocument/2006/relationships/image" Target="media/image17.jpeg"/><Relationship Id="rId36" Type="http://schemas.openxmlformats.org/officeDocument/2006/relationships/hyperlink" Target="http://jingyan.baidu.com/album/4b52d702735fdafc5c774bc5.html?picindex=17" TargetMode="External"/><Relationship Id="rId35" Type="http://schemas.openxmlformats.org/officeDocument/2006/relationships/image" Target="media/image16.jpeg"/><Relationship Id="rId34" Type="http://schemas.openxmlformats.org/officeDocument/2006/relationships/hyperlink" Target="http://jingyan.baidu.com/album/4b52d702735fdafc5c774bc5.html?picindex=16" TargetMode="External"/><Relationship Id="rId33" Type="http://schemas.openxmlformats.org/officeDocument/2006/relationships/image" Target="media/image15.jpeg"/><Relationship Id="rId32" Type="http://schemas.openxmlformats.org/officeDocument/2006/relationships/hyperlink" Target="http://jingyan.baidu.com/album/4b52d702735fdafc5c774bc5.html?picindex=15" TargetMode="External"/><Relationship Id="rId31" Type="http://schemas.openxmlformats.org/officeDocument/2006/relationships/image" Target="media/image14.jpeg"/><Relationship Id="rId30" Type="http://schemas.openxmlformats.org/officeDocument/2006/relationships/hyperlink" Target="http://jingyan.baidu.com/album/4b52d702735fdafc5c774bc5.html?picindex=14" TargetMode="External"/><Relationship Id="rId3" Type="http://schemas.openxmlformats.org/officeDocument/2006/relationships/theme" Target="theme/theme1.xml"/><Relationship Id="rId29" Type="http://schemas.openxmlformats.org/officeDocument/2006/relationships/image" Target="media/image13.jpeg"/><Relationship Id="rId28" Type="http://schemas.openxmlformats.org/officeDocument/2006/relationships/hyperlink" Target="http://jingyan.baidu.com/album/4b52d702735fdafc5c774bc5.html?picindex=13" TargetMode="External"/><Relationship Id="rId27" Type="http://schemas.openxmlformats.org/officeDocument/2006/relationships/image" Target="media/image12.jpeg"/><Relationship Id="rId26" Type="http://schemas.openxmlformats.org/officeDocument/2006/relationships/hyperlink" Target="http://jingyan.baidu.com/album/4b52d702735fdafc5c774bc5.html?picindex=12" TargetMode="External"/><Relationship Id="rId25" Type="http://schemas.openxmlformats.org/officeDocument/2006/relationships/image" Target="media/image11.jpeg"/><Relationship Id="rId24" Type="http://schemas.openxmlformats.org/officeDocument/2006/relationships/hyperlink" Target="http://jingyan.baidu.com/album/4b52d702735fdafc5c774bc5.html?picindex=11" TargetMode="External"/><Relationship Id="rId23" Type="http://schemas.openxmlformats.org/officeDocument/2006/relationships/image" Target="media/image10.jpeg"/><Relationship Id="rId22" Type="http://schemas.openxmlformats.org/officeDocument/2006/relationships/hyperlink" Target="http://jingyan.baidu.com/album/4b52d702735fdafc5c774bc5.html?picindex=10" TargetMode="External"/><Relationship Id="rId21" Type="http://schemas.openxmlformats.org/officeDocument/2006/relationships/image" Target="media/image9.jpeg"/><Relationship Id="rId20" Type="http://schemas.openxmlformats.org/officeDocument/2006/relationships/hyperlink" Target="http://jingyan.baidu.com/album/4b52d702735fdafc5c774bc5.html?picindex=9" TargetMode="External"/><Relationship Id="rId2" Type="http://schemas.openxmlformats.org/officeDocument/2006/relationships/settings" Target="settings.xml"/><Relationship Id="rId19" Type="http://schemas.openxmlformats.org/officeDocument/2006/relationships/image" Target="media/image8.jpeg"/><Relationship Id="rId18" Type="http://schemas.openxmlformats.org/officeDocument/2006/relationships/hyperlink" Target="http://jingyan.baidu.com/album/4b52d702735fdafc5c774bc5.html?picindex=8" TargetMode="External"/><Relationship Id="rId17" Type="http://schemas.openxmlformats.org/officeDocument/2006/relationships/image" Target="media/image7.jpeg"/><Relationship Id="rId16" Type="http://schemas.openxmlformats.org/officeDocument/2006/relationships/hyperlink" Target="http://jingyan.baidu.com/album/4b52d702735fdafc5c774bc5.html?picindex=7" TargetMode="External"/><Relationship Id="rId15" Type="http://schemas.openxmlformats.org/officeDocument/2006/relationships/image" Target="media/image6.jpeg"/><Relationship Id="rId14" Type="http://schemas.openxmlformats.org/officeDocument/2006/relationships/hyperlink" Target="http://jingyan.baidu.com/album/4b52d702735fdafc5c774bc5.html?picindex=6" TargetMode="External"/><Relationship Id="rId13" Type="http://schemas.openxmlformats.org/officeDocument/2006/relationships/image" Target="media/image5.jpeg"/><Relationship Id="rId12" Type="http://schemas.openxmlformats.org/officeDocument/2006/relationships/hyperlink" Target="http://jingyan.baidu.com/album/4b52d702735fdafc5c774bc5.html?picindex=5" TargetMode="External"/><Relationship Id="rId11" Type="http://schemas.openxmlformats.org/officeDocument/2006/relationships/image" Target="media/image4.jpeg"/><Relationship Id="rId10" Type="http://schemas.openxmlformats.org/officeDocument/2006/relationships/hyperlink" Target="http://jingyan.baidu.com/album/4b52d702735fdafc5c774bc5.html?picindex=4"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49A31E-D7F5-46F6-BA0C-2045A57F9F0E}">
  <ds:schemaRefs/>
</ds:datastoreItem>
</file>

<file path=docProps/app.xml><?xml version="1.0" encoding="utf-8"?>
<Properties xmlns="http://schemas.openxmlformats.org/officeDocument/2006/extended-properties" xmlns:vt="http://schemas.openxmlformats.org/officeDocument/2006/docPropsVTypes">
  <Template>Normal</Template>
  <Company>微软用户</Company>
  <Pages>74</Pages>
  <Words>24370</Words>
  <Characters>35851</Characters>
  <Lines>279</Lines>
  <Paragraphs>78</Paragraphs>
  <TotalTime>2339</TotalTime>
  <ScaleCrop>false</ScaleCrop>
  <LinksUpToDate>false</LinksUpToDate>
  <CharactersWithSpaces>37623</CharactersWithSpaces>
  <Application>WPS Office_12.1.0.17140_F1E327BC-269C-435d-A152-05C5408002CA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2023-06-30T07:34:00Z</dcterms:created>
  <dc:creator>微软用户</dc:creator>
  <cp:lastModifiedBy>谭美姿</cp:lastModifiedBy>
  <dcterms:modified xsi:type="dcterms:W3CDTF">2024-10-06T22:05:35Z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2052-12.1.0.17140</vt:lpwstr>
  </property>
  <property fmtid="{D5CDD505-2E9C-101B-9397-08002B2CF9AE}" pid="3" name="ICV">
    <vt:lpwstr>6BF34FA35C4F448F832D4B51A30846DD_12</vt:lpwstr>
  </property>
</Properties>
</file>