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CAF429E">
      <w:pPr>
        <w:spacing w:before="312" w:beforeLines="100" w:after="156" w:afterLines="50" w:line="360" w:lineRule="auto"/>
        <w:ind w:left="1967" w:hanging="1967" w:hangingChars="653"/>
        <w:jc w:val="center"/>
        <w:outlineLvl w:val="0"/>
        <w:rPr>
          <w:rFonts w:hint="eastAsia" w:ascii="Times New Roman" w:hAnsi="Times New Roman" w:eastAsia="黑体"/>
          <w:b/>
          <w:bCs/>
          <w:sz w:val="30"/>
          <w:lang w:val="en-US" w:eastAsia="zh-CN"/>
        </w:rPr>
      </w:pPr>
      <w:bookmarkStart w:id="0" w:name="_Toc139031833"/>
      <w:r>
        <w:rPr>
          <w:rFonts w:hint="eastAsia" w:ascii="Times New Roman" w:hAnsi="Times New Roman" w:eastAsia="黑体"/>
          <w:b/>
          <w:bCs/>
          <w:sz w:val="30"/>
        </w:rPr>
        <w:t>实验</w:t>
      </w:r>
      <w:r>
        <w:rPr>
          <w:rFonts w:hint="eastAsia" w:ascii="Times New Roman" w:hAnsi="Times New Roman" w:eastAsia="黑体"/>
          <w:b/>
          <w:bCs/>
          <w:sz w:val="30"/>
          <w:lang w:val="en-US" w:eastAsia="zh-CN"/>
        </w:rPr>
        <w:t>三</w:t>
      </w:r>
      <w:r>
        <w:rPr>
          <w:rFonts w:hint="eastAsia" w:ascii="Times New Roman" w:hAnsi="Times New Roman" w:eastAsia="黑体"/>
          <w:b/>
          <w:bCs/>
          <w:sz w:val="30"/>
        </w:rPr>
        <w:t xml:space="preserve"> Linux</w:t>
      </w:r>
      <w:bookmarkEnd w:id="0"/>
      <w:r>
        <w:rPr>
          <w:rFonts w:hint="eastAsia" w:ascii="Times New Roman" w:hAnsi="Times New Roman" w:eastAsia="黑体"/>
          <w:b/>
          <w:bCs/>
          <w:sz w:val="30"/>
          <w:lang w:val="en-US" w:eastAsia="zh-CN"/>
        </w:rPr>
        <w:t>内核编译</w:t>
      </w:r>
    </w:p>
    <w:p w14:paraId="69B43F64">
      <w:pPr>
        <w:ind w:left="115" w:hanging="114" w:hangingChars="41"/>
        <w:rPr>
          <w:rFonts w:hint="default" w:eastAsia="宋体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</w:rPr>
        <w:t>实验日期：</w:t>
      </w:r>
      <w:r>
        <w:rPr>
          <w:rFonts w:hint="eastAsia"/>
          <w:sz w:val="28"/>
          <w:szCs w:val="28"/>
          <w:lang w:val="en-US" w:eastAsia="zh-CN"/>
        </w:rPr>
        <w:t>9月27日</w:t>
      </w:r>
      <w:r>
        <w:rPr>
          <w:rFonts w:hint="eastAsia"/>
          <w:sz w:val="28"/>
          <w:szCs w:val="28"/>
        </w:rPr>
        <w:t xml:space="preserve">  </w:t>
      </w:r>
      <w:r>
        <w:rPr>
          <w:sz w:val="28"/>
          <w:szCs w:val="28"/>
        </w:rPr>
        <w:t xml:space="preserve">         </w:t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>地点：求是楼</w:t>
      </w:r>
      <w:r>
        <w:rPr>
          <w:rFonts w:hint="eastAsia"/>
          <w:sz w:val="28"/>
          <w:szCs w:val="28"/>
          <w:lang w:val="en-US" w:eastAsia="zh-CN"/>
        </w:rPr>
        <w:t>207</w:t>
      </w:r>
    </w:p>
    <w:p w14:paraId="45E6DA5A">
      <w:pPr>
        <w:pStyle w:val="15"/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360" w:lineRule="auto"/>
        <w:ind w:left="0" w:hanging="708" w:hangingChars="252"/>
        <w:textAlignment w:val="auto"/>
        <w:outlineLvl w:val="1"/>
        <w:rPr>
          <w:rFonts w:ascii="Times New Roman" w:hAnsi="Times New Roman" w:eastAsia="黑体"/>
          <w:sz w:val="30"/>
        </w:rPr>
      </w:pPr>
      <w:r>
        <w:rPr>
          <w:rFonts w:hint="eastAsia" w:ascii="Times New Roman" w:hAnsi="Times New Roman" w:eastAsia="黑体"/>
          <w:b/>
          <w:bCs/>
          <w:sz w:val="28"/>
        </w:rPr>
        <w:t>实验目的</w:t>
      </w:r>
    </w:p>
    <w:p w14:paraId="0D466945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left"/>
        <w:textAlignment w:val="auto"/>
        <w:rPr>
          <w:rFonts w:hint="eastAsia" w:ascii="宋体" w:hAnsi="宋体" w:eastAsia="宋体" w:cs="宋体"/>
          <w:sz w:val="24"/>
          <w:lang w:val="en-US" w:eastAsia="zh-CN"/>
        </w:rPr>
      </w:pPr>
      <w:r>
        <w:rPr>
          <w:rFonts w:hint="eastAsia" w:ascii="宋体" w:hAnsi="宋体" w:eastAsia="宋体" w:cs="宋体"/>
          <w:sz w:val="24"/>
          <w:lang w:val="en-US" w:eastAsia="zh-CN"/>
        </w:rPr>
        <w:t>本实验旨在通过亲手操作Linux内核的编译过程，深入理解和掌握Linux操作系统的核心构建机制，同时根据实际需求优化内核配置，提升系统性能，并在此过程中培养解决实际编译问题的能力。</w:t>
      </w:r>
    </w:p>
    <w:p w14:paraId="57F07BF5">
      <w:pPr>
        <w:pStyle w:val="15"/>
        <w:numPr>
          <w:ilvl w:val="0"/>
          <w:numId w:val="1"/>
        </w:numPr>
        <w:spacing w:before="156" w:beforeLines="50" w:after="156" w:afterLines="50" w:line="360" w:lineRule="auto"/>
        <w:ind w:left="708" w:hanging="708" w:hangingChars="252"/>
        <w:outlineLvl w:val="1"/>
        <w:rPr>
          <w:rFonts w:ascii="Times New Roman" w:hAnsi="Times New Roman" w:eastAsia="黑体"/>
          <w:b/>
          <w:bCs/>
          <w:sz w:val="28"/>
        </w:rPr>
      </w:pPr>
      <w:r>
        <w:rPr>
          <w:rFonts w:hint="eastAsia" w:ascii="Times New Roman" w:hAnsi="Times New Roman" w:eastAsia="黑体"/>
          <w:b/>
          <w:bCs/>
          <w:sz w:val="28"/>
        </w:rPr>
        <w:t>实验内容</w:t>
      </w:r>
    </w:p>
    <w:p w14:paraId="1C341D33"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80" w:firstLineChars="200"/>
        <w:jc w:val="left"/>
        <w:textAlignment w:val="auto"/>
        <w:rPr>
          <w:rFonts w:hint="default" w:ascii="宋体" w:hAnsi="宋体" w:eastAsia="宋体" w:cs="宋体"/>
          <w:sz w:val="24"/>
          <w:lang w:val="en-US" w:eastAsia="zh-CN"/>
        </w:rPr>
      </w:pPr>
      <w:r>
        <w:rPr>
          <w:rFonts w:hint="default" w:ascii="宋体" w:hAnsi="宋体" w:eastAsia="宋体" w:cs="宋体"/>
          <w:sz w:val="24"/>
          <w:lang w:val="en-US" w:eastAsia="zh-CN"/>
        </w:rPr>
        <w:t>下载并解压Linux内核源代码到指定目录</w:t>
      </w:r>
      <w:r>
        <w:rPr>
          <w:rFonts w:hint="eastAsia" w:ascii="宋体" w:hAnsi="宋体" w:cs="宋体"/>
          <w:sz w:val="24"/>
          <w:lang w:val="en-US" w:eastAsia="zh-CN"/>
        </w:rPr>
        <w:t>，</w:t>
      </w:r>
      <w:r>
        <w:rPr>
          <w:rFonts w:hint="default" w:ascii="宋体" w:hAnsi="宋体" w:eastAsia="宋体" w:cs="宋体"/>
          <w:sz w:val="24"/>
          <w:lang w:val="en-US" w:eastAsia="zh-CN"/>
        </w:rPr>
        <w:t>安装必要的编译工具和依赖库，如gcc、make、libncurses-dev等。</w:t>
      </w:r>
    </w:p>
    <w:p w14:paraId="171DBDB0"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80" w:firstLineChars="200"/>
        <w:jc w:val="left"/>
        <w:textAlignment w:val="auto"/>
        <w:rPr>
          <w:rFonts w:hint="default" w:ascii="宋体" w:hAnsi="宋体" w:eastAsia="宋体" w:cs="宋体"/>
          <w:sz w:val="24"/>
          <w:lang w:val="en-US" w:eastAsia="zh-CN"/>
        </w:rPr>
      </w:pPr>
      <w:r>
        <w:rPr>
          <w:rFonts w:hint="default" w:ascii="宋体" w:hAnsi="宋体" w:eastAsia="宋体" w:cs="宋体"/>
          <w:sz w:val="24"/>
          <w:lang w:val="en-US" w:eastAsia="zh-CN"/>
        </w:rPr>
        <w:t>进入内核源代码目录，执行</w:t>
      </w:r>
      <w:r>
        <w:rPr>
          <w:rFonts w:hint="eastAsia" w:ascii="宋体" w:hAnsi="宋体" w:eastAsia="宋体" w:cs="宋体"/>
          <w:sz w:val="24"/>
          <w:lang w:val="en-US" w:eastAsia="zh-CN"/>
        </w:rPr>
        <w:t>make menuconfig</w:t>
      </w:r>
      <w:r>
        <w:rPr>
          <w:rFonts w:hint="default" w:ascii="宋体" w:hAnsi="宋体" w:eastAsia="宋体" w:cs="宋体"/>
          <w:sz w:val="24"/>
          <w:lang w:val="en-US" w:eastAsia="zh-CN"/>
        </w:rPr>
        <w:t>命令，进入内核配置界面。保存配置文件，生成.config文件，该文件包含了内核编译的配置信息。</w:t>
      </w:r>
    </w:p>
    <w:p w14:paraId="42BC2DBF"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80" w:firstLineChars="200"/>
        <w:jc w:val="left"/>
        <w:textAlignment w:val="auto"/>
        <w:rPr>
          <w:rFonts w:hint="default" w:ascii="宋体" w:hAnsi="宋体" w:eastAsia="宋体" w:cs="宋体"/>
          <w:sz w:val="24"/>
          <w:lang w:val="en-US" w:eastAsia="zh-CN"/>
        </w:rPr>
      </w:pPr>
      <w:r>
        <w:rPr>
          <w:rFonts w:hint="default" w:ascii="宋体" w:hAnsi="宋体" w:eastAsia="宋体" w:cs="宋体"/>
          <w:sz w:val="24"/>
          <w:lang w:val="en-US" w:eastAsia="zh-CN"/>
        </w:rPr>
        <w:t>执行make命令，编译内核。编译过程可能需要一段时间，具体时间取决于电脑性能和内核配置。编译过程中，系统会生成多个目标文件和可执行文件，最终生成新的内核映像文件。</w:t>
      </w:r>
    </w:p>
    <w:p w14:paraId="54069787"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80" w:firstLineChars="200"/>
        <w:jc w:val="left"/>
        <w:textAlignment w:val="auto"/>
        <w:rPr>
          <w:rFonts w:hint="default" w:ascii="宋体" w:hAnsi="宋体" w:eastAsia="宋体" w:cs="宋体"/>
          <w:sz w:val="24"/>
          <w:lang w:val="en-US" w:eastAsia="zh-CN"/>
        </w:rPr>
      </w:pPr>
      <w:r>
        <w:rPr>
          <w:rFonts w:hint="default" w:ascii="宋体" w:hAnsi="宋体" w:eastAsia="宋体" w:cs="宋体"/>
          <w:sz w:val="24"/>
          <w:lang w:val="en-US" w:eastAsia="zh-CN"/>
        </w:rPr>
        <w:t>编译完成后，执行make modules_install命令，将编译好的内核模块安装到系统中。执行make install命令，将新的内核映像文件安装到系统的启动目录中。</w:t>
      </w:r>
    </w:p>
    <w:p w14:paraId="5B55E7EC"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80" w:firstLineChars="200"/>
        <w:jc w:val="left"/>
        <w:textAlignment w:val="auto"/>
        <w:rPr>
          <w:rFonts w:hint="eastAsia" w:ascii="宋体" w:hAnsi="宋体" w:eastAsia="宋体" w:cs="宋体"/>
          <w:sz w:val="24"/>
          <w:lang w:val="en-US" w:eastAsia="zh-CN"/>
        </w:rPr>
      </w:pPr>
      <w:r>
        <w:rPr>
          <w:rFonts w:hint="default" w:ascii="宋体" w:hAnsi="宋体" w:eastAsia="宋体" w:cs="宋体"/>
          <w:sz w:val="24"/>
          <w:lang w:val="en-US" w:eastAsia="zh-CN"/>
        </w:rPr>
        <w:t>重启系统，在启动菜单中选择新编译的内核进行启动。进入系统后，使用uname -r命令查看当前运行的内核版本，确认新内核已成功启动。</w:t>
      </w:r>
    </w:p>
    <w:p w14:paraId="1D9FF186">
      <w:pPr>
        <w:pStyle w:val="15"/>
        <w:numPr>
          <w:ilvl w:val="0"/>
          <w:numId w:val="1"/>
        </w:numPr>
        <w:spacing w:before="156" w:beforeLines="50" w:after="156" w:afterLines="50" w:line="360" w:lineRule="auto"/>
        <w:ind w:left="708" w:hanging="708" w:hangingChars="252"/>
        <w:outlineLvl w:val="1"/>
        <w:rPr>
          <w:rFonts w:ascii="Times New Roman" w:hAnsi="Times New Roman" w:eastAsia="黑体"/>
          <w:b/>
          <w:bCs/>
          <w:sz w:val="28"/>
        </w:rPr>
      </w:pPr>
      <w:r>
        <w:rPr>
          <w:rFonts w:hint="eastAsia" w:ascii="Times New Roman" w:hAnsi="Times New Roman" w:eastAsia="黑体"/>
          <w:b/>
          <w:bCs/>
          <w:sz w:val="28"/>
        </w:rPr>
        <w:t>实验过程记录</w:t>
      </w:r>
    </w:p>
    <w:p w14:paraId="38CAF0E4">
      <w:pPr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80" w:firstLineChars="200"/>
        <w:jc w:val="left"/>
        <w:textAlignment w:val="auto"/>
        <w:rPr>
          <w:rFonts w:hint="eastAsia" w:ascii="宋体" w:hAnsi="宋体" w:eastAsia="宋体" w:cs="宋体"/>
          <w:sz w:val="24"/>
          <w:lang w:val="en-US" w:eastAsia="zh-CN"/>
        </w:rPr>
      </w:pPr>
      <w:r>
        <w:rPr>
          <w:rFonts w:hint="default" w:ascii="宋体" w:hAnsi="宋体" w:eastAsia="宋体" w:cs="宋体"/>
          <w:sz w:val="24"/>
          <w:lang w:val="en-US" w:eastAsia="zh-CN"/>
        </w:rPr>
        <w:t>准备编译环境：</w:t>
      </w:r>
      <w:r>
        <w:rPr>
          <w:rFonts w:hint="eastAsia" w:ascii="宋体" w:hAnsi="宋体" w:cs="宋体"/>
          <w:sz w:val="24"/>
          <w:lang w:val="en-US" w:eastAsia="zh-CN"/>
        </w:rPr>
        <w:t>下载gcc编译器，make项目构建工具</w:t>
      </w:r>
    </w:p>
    <w:p w14:paraId="1E189B7A">
      <w:pPr>
        <w:jc w:val="center"/>
      </w:pPr>
      <w:r>
        <w:drawing>
          <wp:inline distT="0" distB="0" distL="114300" distR="114300">
            <wp:extent cx="6187440" cy="594995"/>
            <wp:effectExtent l="0" t="0" r="0" b="14605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87440" cy="594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DDE978">
      <w:pPr>
        <w:pStyle w:val="5"/>
        <w:jc w:val="center"/>
        <w:rPr>
          <w:rFonts w:hint="default" w:eastAsia="黑体"/>
          <w:lang w:val="en-US" w:eastAsia="zh-CN"/>
        </w:rPr>
      </w:pPr>
      <w:r>
        <w:t xml:space="preserve">图 3- </w:t>
      </w:r>
      <w:r>
        <w:fldChar w:fldCharType="begin"/>
      </w:r>
      <w:r>
        <w:instrText xml:space="preserve"> SEQ 图_3- \* ARABIC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  <w:lang w:val="en-US" w:eastAsia="zh-CN"/>
        </w:rPr>
        <w:t xml:space="preserve"> 安装gcc编译器</w:t>
      </w:r>
    </w:p>
    <w:p w14:paraId="088BD734">
      <w:pPr>
        <w:jc w:val="center"/>
      </w:pPr>
      <w:r>
        <w:drawing>
          <wp:inline distT="0" distB="0" distL="114300" distR="114300">
            <wp:extent cx="6187440" cy="426720"/>
            <wp:effectExtent l="0" t="0" r="0" b="0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87440" cy="42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948208">
      <w:pPr>
        <w:pStyle w:val="5"/>
        <w:jc w:val="center"/>
        <w:rPr>
          <w:rFonts w:hint="default" w:eastAsia="黑体"/>
          <w:lang w:val="en-US" w:eastAsia="zh-CN"/>
        </w:rPr>
      </w:pPr>
      <w:r>
        <w:t xml:space="preserve">图 3- </w:t>
      </w:r>
      <w:r>
        <w:fldChar w:fldCharType="begin"/>
      </w:r>
      <w:r>
        <w:instrText xml:space="preserve"> SEQ 图_3- \* ARABIC </w:instrText>
      </w:r>
      <w:r>
        <w:fldChar w:fldCharType="separate"/>
      </w:r>
      <w:r>
        <w:t>2</w:t>
      </w:r>
      <w:r>
        <w:fldChar w:fldCharType="end"/>
      </w:r>
      <w:r>
        <w:rPr>
          <w:rFonts w:hint="eastAsia"/>
          <w:lang w:val="en-US" w:eastAsia="zh-CN"/>
        </w:rPr>
        <w:t xml:space="preserve"> 安装make构建工具</w:t>
      </w:r>
    </w:p>
    <w:p w14:paraId="0869E91B">
      <w:pPr>
        <w:jc w:val="both"/>
      </w:pPr>
    </w:p>
    <w:p w14:paraId="2F4DCCD8">
      <w:pPr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80" w:firstLineChars="200"/>
        <w:jc w:val="left"/>
        <w:textAlignment w:val="auto"/>
        <w:rPr>
          <w:rFonts w:hint="eastAsia" w:ascii="宋体" w:hAnsi="宋体" w:cs="宋体"/>
          <w:sz w:val="24"/>
          <w:lang w:val="en-US" w:eastAsia="zh-CN"/>
        </w:rPr>
      </w:pPr>
      <w:r>
        <w:rPr>
          <w:rFonts w:hint="eastAsia" w:ascii="宋体" w:hAnsi="宋体" w:cs="宋体"/>
          <w:sz w:val="24"/>
          <w:lang w:val="en-US" w:eastAsia="zh-CN"/>
        </w:rPr>
        <w:t>从Linux官方网站（</w:t>
      </w:r>
      <w:r>
        <w:rPr>
          <w:rFonts w:ascii="Segoe UI" w:hAnsi="Segoe UI" w:eastAsia="Segoe UI" w:cs="Segoe UI"/>
          <w:i w:val="0"/>
          <w:iCs w:val="0"/>
          <w:caps w:val="0"/>
          <w:color w:val="4955F5"/>
          <w:spacing w:val="0"/>
          <w:sz w:val="24"/>
          <w:szCs w:val="24"/>
          <w:u w:val="single"/>
          <w:shd w:val="clear" w:fill="FDFDFE"/>
        </w:rPr>
        <w:fldChar w:fldCharType="begin"/>
      </w:r>
      <w:r>
        <w:rPr>
          <w:rFonts w:ascii="Segoe UI" w:hAnsi="Segoe UI" w:eastAsia="Segoe UI" w:cs="Segoe UI"/>
          <w:i w:val="0"/>
          <w:iCs w:val="0"/>
          <w:caps w:val="0"/>
          <w:color w:val="4955F5"/>
          <w:spacing w:val="0"/>
          <w:sz w:val="24"/>
          <w:szCs w:val="24"/>
          <w:u w:val="single"/>
          <w:shd w:val="clear" w:fill="FDFDFE"/>
        </w:rPr>
        <w:instrText xml:space="preserve"> HYPERLINK "http://www.kernel.org/" \t "https://yiyan.baidu.com/chat/_blank" </w:instrText>
      </w:r>
      <w:r>
        <w:rPr>
          <w:rFonts w:ascii="Segoe UI" w:hAnsi="Segoe UI" w:eastAsia="Segoe UI" w:cs="Segoe UI"/>
          <w:i w:val="0"/>
          <w:iCs w:val="0"/>
          <w:caps w:val="0"/>
          <w:color w:val="4955F5"/>
          <w:spacing w:val="0"/>
          <w:sz w:val="24"/>
          <w:szCs w:val="24"/>
          <w:u w:val="single"/>
          <w:shd w:val="clear" w:fill="FDFDFE"/>
        </w:rPr>
        <w:fldChar w:fldCharType="separate"/>
      </w:r>
      <w:r>
        <w:rPr>
          <w:rStyle w:val="13"/>
          <w:rFonts w:hint="default" w:ascii="Segoe UI" w:hAnsi="Segoe UI" w:eastAsia="Segoe UI" w:cs="Segoe UI"/>
          <w:i w:val="0"/>
          <w:iCs w:val="0"/>
          <w:caps w:val="0"/>
          <w:color w:val="4955F5"/>
          <w:spacing w:val="0"/>
          <w:sz w:val="24"/>
          <w:szCs w:val="24"/>
          <w:u w:val="single"/>
          <w:shd w:val="clear" w:fill="FDFDFE"/>
        </w:rPr>
        <w:t>www.kernel.org</w:t>
      </w:r>
      <w:r>
        <w:rPr>
          <w:rFonts w:hint="default" w:ascii="Segoe UI" w:hAnsi="Segoe UI" w:eastAsia="Segoe UI" w:cs="Segoe UI"/>
          <w:i w:val="0"/>
          <w:iCs w:val="0"/>
          <w:caps w:val="0"/>
          <w:color w:val="4955F5"/>
          <w:spacing w:val="0"/>
          <w:sz w:val="24"/>
          <w:szCs w:val="24"/>
          <w:u w:val="single"/>
          <w:shd w:val="clear" w:fill="FDFDFE"/>
        </w:rPr>
        <w:fldChar w:fldCharType="end"/>
      </w:r>
      <w:r>
        <w:rPr>
          <w:rFonts w:hint="default" w:ascii="宋体" w:hAnsi="宋体" w:cs="宋体"/>
          <w:sz w:val="24"/>
          <w:lang w:val="en-US" w:eastAsia="zh-CN"/>
        </w:rPr>
        <w:t>）下载内核源代码</w:t>
      </w:r>
      <w:r>
        <w:rPr>
          <w:rFonts w:hint="eastAsia" w:ascii="宋体" w:hAnsi="宋体" w:cs="宋体"/>
          <w:sz w:val="24"/>
          <w:lang w:val="en-US" w:eastAsia="zh-CN"/>
        </w:rPr>
        <w:t>，为了实验方便，我选择一个相对较小的内核Linux5.15.1</w:t>
      </w:r>
    </w:p>
    <w:p w14:paraId="48A54E52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</w:pPr>
      <w:r>
        <w:drawing>
          <wp:inline distT="0" distB="0" distL="114300" distR="114300">
            <wp:extent cx="6186170" cy="2005965"/>
            <wp:effectExtent l="0" t="0" r="0" b="0"/>
            <wp:docPr id="44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31"/>
                    <pic:cNvPicPr>
                      <a:picLocks noChangeAspect="1"/>
                    </pic:cNvPicPr>
                  </pic:nvPicPr>
                  <pic:blipFill>
                    <a:blip r:embed="rId7"/>
                    <a:srcRect t="20707" b="17291"/>
                    <a:stretch>
                      <a:fillRect/>
                    </a:stretch>
                  </pic:blipFill>
                  <pic:spPr>
                    <a:xfrm>
                      <a:off x="0" y="0"/>
                      <a:ext cx="6186170" cy="2005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CADE6F">
      <w:pPr>
        <w:pStyle w:val="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eastAsia="黑体"/>
          <w:lang w:val="en-US" w:eastAsia="zh-CN"/>
        </w:rPr>
      </w:pPr>
      <w:r>
        <w:t xml:space="preserve">图 3- </w:t>
      </w:r>
      <w:r>
        <w:fldChar w:fldCharType="begin"/>
      </w:r>
      <w:r>
        <w:instrText xml:space="preserve"> SEQ 图_3- \* ARABIC </w:instrText>
      </w:r>
      <w:r>
        <w:fldChar w:fldCharType="separate"/>
      </w:r>
      <w:r>
        <w:t>3</w:t>
      </w:r>
      <w:r>
        <w:fldChar w:fldCharType="end"/>
      </w:r>
      <w:r>
        <w:rPr>
          <w:rFonts w:hint="eastAsia"/>
          <w:lang w:val="en-US" w:eastAsia="zh-CN"/>
        </w:rPr>
        <w:t xml:space="preserve"> Linux官网</w:t>
      </w:r>
    </w:p>
    <w:p w14:paraId="4C03CE1E">
      <w:pPr>
        <w:jc w:val="center"/>
      </w:pPr>
      <w:r>
        <w:drawing>
          <wp:inline distT="0" distB="0" distL="114300" distR="114300">
            <wp:extent cx="3821430" cy="1819910"/>
            <wp:effectExtent l="0" t="0" r="0" b="0"/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rcRect r="38201"/>
                    <a:stretch>
                      <a:fillRect/>
                    </a:stretch>
                  </pic:blipFill>
                  <pic:spPr>
                    <a:xfrm>
                      <a:off x="0" y="0"/>
                      <a:ext cx="3821430" cy="1819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BF9D7F">
      <w:pPr>
        <w:pStyle w:val="5"/>
        <w:jc w:val="center"/>
        <w:rPr>
          <w:rFonts w:hint="default" w:eastAsia="黑体"/>
          <w:lang w:val="en-US" w:eastAsia="zh-CN"/>
        </w:rPr>
      </w:pPr>
      <w:r>
        <w:t xml:space="preserve">图 3- </w:t>
      </w:r>
      <w:r>
        <w:fldChar w:fldCharType="begin"/>
      </w:r>
      <w:r>
        <w:instrText xml:space="preserve"> SEQ 图_3- \* ARABIC </w:instrText>
      </w:r>
      <w:r>
        <w:fldChar w:fldCharType="separate"/>
      </w:r>
      <w:r>
        <w:t>4</w:t>
      </w:r>
      <w:r>
        <w:fldChar w:fldCharType="end"/>
      </w:r>
      <w:r>
        <w:rPr>
          <w:rFonts w:hint="eastAsia"/>
          <w:lang w:val="en-US" w:eastAsia="zh-CN"/>
        </w:rPr>
        <w:t xml:space="preserve"> 下载Linux-5.15.100.tar.gz</w:t>
      </w:r>
    </w:p>
    <w:p w14:paraId="09E9B38E">
      <w:pPr>
        <w:jc w:val="center"/>
      </w:pPr>
      <w:r>
        <w:drawing>
          <wp:inline distT="0" distB="0" distL="114300" distR="114300">
            <wp:extent cx="6186170" cy="393065"/>
            <wp:effectExtent l="0" t="0" r="1270" b="3175"/>
            <wp:docPr id="1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86170" cy="393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94FAAC">
      <w:pPr>
        <w:pStyle w:val="5"/>
        <w:jc w:val="center"/>
      </w:pPr>
      <w:r>
        <w:t xml:space="preserve">图 3- </w:t>
      </w:r>
      <w:r>
        <w:fldChar w:fldCharType="begin"/>
      </w:r>
      <w:r>
        <w:instrText xml:space="preserve"> SEQ 图_3- \* ARABIC </w:instrText>
      </w:r>
      <w:r>
        <w:fldChar w:fldCharType="separate"/>
      </w:r>
      <w:r>
        <w:t>5</w:t>
      </w:r>
      <w:r>
        <w:fldChar w:fldCharType="end"/>
      </w:r>
      <w:r>
        <w:rPr>
          <w:rFonts w:hint="eastAsia"/>
          <w:lang w:val="en-US" w:eastAsia="zh-CN"/>
        </w:rPr>
        <w:t xml:space="preserve"> 用wget命令下载到桌面</w:t>
      </w:r>
      <w:r>
        <w:drawing>
          <wp:inline distT="0" distB="0" distL="114300" distR="114300">
            <wp:extent cx="6187440" cy="2562225"/>
            <wp:effectExtent l="0" t="0" r="0" b="13335"/>
            <wp:docPr id="1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87440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A62A65">
      <w:pPr>
        <w:pStyle w:val="5"/>
        <w:jc w:val="center"/>
        <w:rPr>
          <w:rFonts w:hint="default" w:eastAsia="黑体"/>
          <w:lang w:val="en-US" w:eastAsia="zh-CN"/>
        </w:rPr>
      </w:pPr>
      <w:r>
        <w:t xml:space="preserve">图 3- </w:t>
      </w:r>
      <w:r>
        <w:fldChar w:fldCharType="begin"/>
      </w:r>
      <w:r>
        <w:instrText xml:space="preserve"> SEQ 图_3- \* ARABIC </w:instrText>
      </w:r>
      <w:r>
        <w:fldChar w:fldCharType="separate"/>
      </w:r>
      <w:r>
        <w:t>6</w:t>
      </w:r>
      <w:r>
        <w:fldChar w:fldCharType="end"/>
      </w:r>
      <w:r>
        <w:rPr>
          <w:rFonts w:hint="eastAsia"/>
          <w:lang w:val="en-US" w:eastAsia="zh-CN"/>
        </w:rPr>
        <w:t xml:space="preserve"> 下载完成</w:t>
      </w:r>
    </w:p>
    <w:p w14:paraId="63353CFB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宋体" w:hAnsi="宋体" w:cs="宋体"/>
          <w:sz w:val="24"/>
          <w:lang w:val="en-US" w:eastAsia="zh-CN"/>
        </w:rPr>
      </w:pPr>
    </w:p>
    <w:p w14:paraId="5213232B">
      <w:pPr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80" w:firstLineChars="200"/>
        <w:jc w:val="left"/>
        <w:textAlignment w:val="auto"/>
      </w:pPr>
      <w:r>
        <w:rPr>
          <w:rFonts w:hint="default" w:ascii="宋体" w:hAnsi="宋体" w:cs="宋体"/>
          <w:sz w:val="24"/>
          <w:lang w:val="en-US" w:eastAsia="zh-CN"/>
        </w:rPr>
        <w:t>进入解压后的内核源代码目录。执行</w:t>
      </w:r>
      <w:r>
        <w:rPr>
          <w:rFonts w:hint="eastAsia" w:ascii="宋体" w:hAnsi="宋体" w:cs="宋体"/>
          <w:sz w:val="24"/>
          <w:lang w:val="en-US" w:eastAsia="zh-CN"/>
        </w:rPr>
        <w:t>make menuconfig</w:t>
      </w:r>
      <w:r>
        <w:rPr>
          <w:rFonts w:hint="default" w:ascii="宋体" w:hAnsi="宋体" w:cs="宋体"/>
          <w:sz w:val="24"/>
          <w:lang w:val="en-US" w:eastAsia="zh-CN"/>
        </w:rPr>
        <w:t>命令，进入内核配置界面。在这里，可以根据实际需求选择编译哪些内核模块和驱动程序。保存配置文件，生成.config文件，该文件包含了内核编译的配置信息。</w:t>
      </w:r>
    </w:p>
    <w:p w14:paraId="044C8144">
      <w:pPr>
        <w:jc w:val="center"/>
      </w:pPr>
      <w:r>
        <w:drawing>
          <wp:inline distT="0" distB="0" distL="114300" distR="114300">
            <wp:extent cx="6179820" cy="434340"/>
            <wp:effectExtent l="0" t="0" r="7620" b="7620"/>
            <wp:docPr id="1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79820" cy="434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830CC9">
      <w:pPr>
        <w:pStyle w:val="5"/>
        <w:jc w:val="center"/>
        <w:rPr>
          <w:rFonts w:hint="default" w:eastAsia="黑体"/>
          <w:lang w:val="en-US" w:eastAsia="zh-CN"/>
        </w:rPr>
      </w:pPr>
      <w:r>
        <w:t xml:space="preserve">图 3- </w:t>
      </w:r>
      <w:r>
        <w:fldChar w:fldCharType="begin"/>
      </w:r>
      <w:r>
        <w:instrText xml:space="preserve"> SEQ 图_3- \* ARABIC </w:instrText>
      </w:r>
      <w:r>
        <w:fldChar w:fldCharType="separate"/>
      </w:r>
      <w:r>
        <w:t>7</w:t>
      </w:r>
      <w:r>
        <w:fldChar w:fldCharType="end"/>
      </w:r>
      <w:r>
        <w:rPr>
          <w:rFonts w:hint="eastAsia"/>
          <w:lang w:val="en-US" w:eastAsia="zh-CN"/>
        </w:rPr>
        <w:t xml:space="preserve"> 进入内核文件夹</w:t>
      </w:r>
    </w:p>
    <w:p w14:paraId="5E944FF5">
      <w:pPr>
        <w:jc w:val="center"/>
      </w:pPr>
      <w:r>
        <w:drawing>
          <wp:inline distT="0" distB="0" distL="114300" distR="114300">
            <wp:extent cx="6179820" cy="2415540"/>
            <wp:effectExtent l="0" t="0" r="7620" b="7620"/>
            <wp:docPr id="21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79820" cy="2415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42BBA8">
      <w:pPr>
        <w:pStyle w:val="5"/>
        <w:jc w:val="center"/>
        <w:rPr>
          <w:rFonts w:hint="default" w:eastAsia="黑体"/>
          <w:lang w:val="en-US" w:eastAsia="zh-CN"/>
        </w:rPr>
      </w:pPr>
      <w:r>
        <w:t xml:space="preserve">图 3- </w:t>
      </w:r>
      <w:r>
        <w:fldChar w:fldCharType="begin"/>
      </w:r>
      <w:r>
        <w:instrText xml:space="preserve"> SEQ 图_3- \* ARABIC </w:instrText>
      </w:r>
      <w:r>
        <w:fldChar w:fldCharType="separate"/>
      </w:r>
      <w:r>
        <w:t>8</w:t>
      </w:r>
      <w:r>
        <w:fldChar w:fldCharType="end"/>
      </w:r>
      <w:r>
        <w:rPr>
          <w:rFonts w:hint="eastAsia"/>
          <w:lang w:val="en-US" w:eastAsia="zh-CN"/>
        </w:rPr>
        <w:t xml:space="preserve"> 保存配置文件出现错误</w:t>
      </w:r>
    </w:p>
    <w:p w14:paraId="0F9B5F63">
      <w:pPr>
        <w:jc w:val="center"/>
      </w:pPr>
      <w:r>
        <w:drawing>
          <wp:inline distT="0" distB="0" distL="114300" distR="114300">
            <wp:extent cx="6186170" cy="255905"/>
            <wp:effectExtent l="0" t="0" r="1270" b="3175"/>
            <wp:docPr id="22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86170" cy="255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FF5302">
      <w:pPr>
        <w:pStyle w:val="5"/>
        <w:jc w:val="center"/>
        <w:rPr>
          <w:rFonts w:hint="default" w:eastAsia="黑体"/>
          <w:lang w:val="en-US" w:eastAsia="zh-CN"/>
        </w:rPr>
      </w:pPr>
      <w:r>
        <w:t xml:space="preserve">图 3- </w:t>
      </w:r>
      <w:r>
        <w:fldChar w:fldCharType="begin"/>
      </w:r>
      <w:r>
        <w:instrText xml:space="preserve"> SEQ 图_3- \* ARABIC </w:instrText>
      </w:r>
      <w:r>
        <w:fldChar w:fldCharType="separate"/>
      </w:r>
      <w:r>
        <w:t>9</w:t>
      </w:r>
      <w:r>
        <w:fldChar w:fldCharType="end"/>
      </w:r>
      <w:r>
        <w:rPr>
          <w:rFonts w:hint="eastAsia"/>
          <w:lang w:val="en-US" w:eastAsia="zh-CN"/>
        </w:rPr>
        <w:t xml:space="preserve"> 安装依赖</w:t>
      </w:r>
    </w:p>
    <w:p w14:paraId="29570C2F">
      <w:pPr>
        <w:jc w:val="center"/>
      </w:pPr>
      <w:r>
        <w:drawing>
          <wp:inline distT="0" distB="0" distL="114300" distR="114300">
            <wp:extent cx="6189345" cy="2262505"/>
            <wp:effectExtent l="0" t="0" r="13335" b="8255"/>
            <wp:docPr id="23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89345" cy="2262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661F4B">
      <w:pPr>
        <w:pStyle w:val="5"/>
        <w:jc w:val="center"/>
        <w:rPr>
          <w:rFonts w:hint="default" w:eastAsia="黑体"/>
          <w:lang w:val="en-US" w:eastAsia="zh-CN"/>
        </w:rPr>
      </w:pPr>
      <w:r>
        <w:t xml:space="preserve">图 3- </w:t>
      </w:r>
      <w:r>
        <w:fldChar w:fldCharType="begin"/>
      </w:r>
      <w:r>
        <w:instrText xml:space="preserve"> SEQ 图_3- \* ARABIC </w:instrText>
      </w:r>
      <w:r>
        <w:fldChar w:fldCharType="separate"/>
      </w:r>
      <w:r>
        <w:t>10</w:t>
      </w:r>
      <w:r>
        <w:fldChar w:fldCharType="end"/>
      </w:r>
      <w:r>
        <w:rPr>
          <w:rFonts w:hint="eastAsia"/>
          <w:lang w:val="en-US" w:eastAsia="zh-CN"/>
        </w:rPr>
        <w:t xml:space="preserve"> 发生错误</w:t>
      </w:r>
    </w:p>
    <w:p w14:paraId="2EFEA186">
      <w:pPr>
        <w:jc w:val="center"/>
      </w:pPr>
      <w:r>
        <w:drawing>
          <wp:inline distT="0" distB="0" distL="114300" distR="114300">
            <wp:extent cx="6188710" cy="180340"/>
            <wp:effectExtent l="0" t="0" r="13970" b="2540"/>
            <wp:docPr id="24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80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1A6004">
      <w:pPr>
        <w:pStyle w:val="5"/>
        <w:jc w:val="center"/>
        <w:rPr>
          <w:rFonts w:hint="eastAsia"/>
          <w:lang w:val="en-US" w:eastAsia="zh-CN"/>
        </w:rPr>
      </w:pPr>
      <w:r>
        <w:t xml:space="preserve">图 3- </w:t>
      </w:r>
      <w:r>
        <w:fldChar w:fldCharType="begin"/>
      </w:r>
      <w:r>
        <w:instrText xml:space="preserve"> SEQ 图_3- \* ARABIC </w:instrText>
      </w:r>
      <w:r>
        <w:fldChar w:fldCharType="separate"/>
      </w:r>
      <w:r>
        <w:t>11</w:t>
      </w:r>
      <w:r>
        <w:fldChar w:fldCharType="end"/>
      </w:r>
      <w:r>
        <w:rPr>
          <w:rFonts w:hint="eastAsia"/>
          <w:lang w:val="en-US" w:eastAsia="zh-CN"/>
        </w:rPr>
        <w:t xml:space="preserve"> 安装依赖</w:t>
      </w:r>
    </w:p>
    <w:p w14:paraId="62FBDB6F">
      <w:pPr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80" w:firstLineChars="200"/>
        <w:jc w:val="left"/>
        <w:textAlignment w:val="auto"/>
        <w:rPr>
          <w:rFonts w:hint="default" w:ascii="宋体" w:hAnsi="宋体" w:cs="宋体"/>
          <w:sz w:val="24"/>
          <w:lang w:val="en-US" w:eastAsia="zh-CN"/>
        </w:rPr>
      </w:pPr>
      <w:r>
        <w:rPr>
          <w:rFonts w:hint="default" w:ascii="宋体" w:hAnsi="宋体" w:cs="宋体"/>
          <w:sz w:val="24"/>
          <w:lang w:val="en-US" w:eastAsia="zh-CN"/>
        </w:rPr>
        <w:t>根据前辈的经验和我自己解决实验时报错问题</w:t>
      </w:r>
      <w:r>
        <w:rPr>
          <w:rFonts w:hint="eastAsia" w:ascii="宋体" w:hAnsi="宋体" w:cs="宋体"/>
          <w:sz w:val="24"/>
          <w:lang w:val="en-US" w:eastAsia="zh-CN"/>
        </w:rPr>
        <w:t>得</w:t>
      </w:r>
      <w:r>
        <w:rPr>
          <w:rFonts w:hint="default" w:ascii="宋体" w:hAnsi="宋体" w:cs="宋体"/>
          <w:sz w:val="24"/>
          <w:lang w:val="en-US" w:eastAsia="zh-CN"/>
        </w:rPr>
        <w:t>在编译前，首先要安装以下几种依赖</w:t>
      </w:r>
      <w:r>
        <w:rPr>
          <w:rFonts w:hint="eastAsia" w:ascii="宋体" w:hAnsi="宋体" w:cs="宋体"/>
          <w:sz w:val="24"/>
          <w:lang w:val="en-US" w:eastAsia="zh-CN"/>
        </w:rPr>
        <w:t>：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968"/>
      </w:tblGrid>
      <w:tr w14:paraId="7A81D9A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968" w:type="dxa"/>
          </w:tcPr>
          <w:p w14:paraId="6E6D384A">
            <w:pPr>
              <w:pStyle w:val="7"/>
              <w:keepNext w:val="0"/>
              <w:keepLines w:val="0"/>
              <w:widowControl/>
              <w:suppressLineNumbers w:val="0"/>
              <w:shd w:val="clear" w:fill="F8F8FA"/>
              <w:spacing w:before="0" w:beforeAutospacing="0" w:after="0" w:afterAutospacing="0"/>
              <w:ind w:left="0" w:right="0" w:firstLine="0"/>
              <w:rPr>
                <w:rStyle w:val="14"/>
                <w:rFonts w:hint="eastAsia" w:ascii="宋体" w:hAnsi="宋体" w:eastAsia="宋体" w:cs="宋体"/>
                <w:i w:val="0"/>
                <w:iCs w:val="0"/>
                <w:caps w:val="0"/>
                <w:color w:val="191B1F"/>
                <w:spacing w:val="0"/>
                <w:sz w:val="18"/>
                <w:szCs w:val="18"/>
                <w:shd w:val="clear" w:fill="F8F8FA"/>
              </w:rPr>
            </w:pPr>
            <w:r>
              <w:rPr>
                <w:rStyle w:val="14"/>
                <w:rFonts w:hint="eastAsia" w:ascii="宋体" w:hAnsi="宋体" w:eastAsia="宋体" w:cs="宋体"/>
                <w:i w:val="0"/>
                <w:iCs w:val="0"/>
                <w:caps w:val="0"/>
                <w:color w:val="191B1F"/>
                <w:spacing w:val="0"/>
                <w:sz w:val="18"/>
                <w:szCs w:val="18"/>
                <w:shd w:val="clear" w:fill="F8F8FA"/>
              </w:rPr>
              <w:t>sudo apt-get install gcc make libncurses5-dev openssl libssl-dev</w:t>
            </w:r>
          </w:p>
          <w:p w14:paraId="28F12090">
            <w:pPr>
              <w:pStyle w:val="7"/>
              <w:keepNext w:val="0"/>
              <w:keepLines w:val="0"/>
              <w:widowControl/>
              <w:suppressLineNumbers w:val="0"/>
              <w:shd w:val="clear" w:fill="F8F8FA"/>
              <w:spacing w:before="0" w:beforeAutospacing="0" w:after="0" w:afterAutospacing="0"/>
              <w:ind w:left="0" w:right="0" w:firstLine="0"/>
              <w:rPr>
                <w:rStyle w:val="14"/>
                <w:rFonts w:hint="eastAsia" w:ascii="宋体" w:hAnsi="宋体" w:eastAsia="宋体" w:cs="宋体"/>
                <w:i w:val="0"/>
                <w:iCs w:val="0"/>
                <w:caps w:val="0"/>
                <w:color w:val="191B1F"/>
                <w:spacing w:val="0"/>
                <w:sz w:val="18"/>
                <w:szCs w:val="18"/>
                <w:shd w:val="clear" w:fill="F8F8FA"/>
              </w:rPr>
            </w:pPr>
            <w:r>
              <w:rPr>
                <w:rStyle w:val="14"/>
                <w:rFonts w:hint="eastAsia" w:ascii="宋体" w:hAnsi="宋体" w:eastAsia="宋体" w:cs="宋体"/>
                <w:i w:val="0"/>
                <w:iCs w:val="0"/>
                <w:caps w:val="0"/>
                <w:color w:val="191B1F"/>
                <w:spacing w:val="0"/>
                <w:sz w:val="18"/>
                <w:szCs w:val="18"/>
                <w:shd w:val="clear" w:fill="F8F8FA"/>
              </w:rPr>
              <w:t>sudo apt-get install build-essential</w:t>
            </w:r>
          </w:p>
          <w:p w14:paraId="2D6B3C2B">
            <w:pPr>
              <w:pStyle w:val="7"/>
              <w:keepNext w:val="0"/>
              <w:keepLines w:val="0"/>
              <w:widowControl/>
              <w:suppressLineNumbers w:val="0"/>
              <w:shd w:val="clear" w:fill="F8F8FA"/>
              <w:spacing w:before="0" w:beforeAutospacing="0" w:after="0" w:afterAutospacing="0"/>
              <w:ind w:left="0" w:right="0" w:firstLine="0"/>
              <w:rPr>
                <w:rStyle w:val="14"/>
                <w:rFonts w:hint="eastAsia" w:ascii="宋体" w:hAnsi="宋体" w:eastAsia="宋体" w:cs="宋体"/>
                <w:i w:val="0"/>
                <w:iCs w:val="0"/>
                <w:caps w:val="0"/>
                <w:color w:val="191B1F"/>
                <w:spacing w:val="0"/>
                <w:sz w:val="18"/>
                <w:szCs w:val="18"/>
                <w:shd w:val="clear" w:fill="F8F8FA"/>
              </w:rPr>
            </w:pPr>
            <w:r>
              <w:rPr>
                <w:rStyle w:val="14"/>
                <w:rFonts w:hint="eastAsia" w:ascii="宋体" w:hAnsi="宋体" w:eastAsia="宋体" w:cs="宋体"/>
                <w:i w:val="0"/>
                <w:iCs w:val="0"/>
                <w:caps w:val="0"/>
                <w:color w:val="191B1F"/>
                <w:spacing w:val="0"/>
                <w:sz w:val="18"/>
                <w:szCs w:val="18"/>
                <w:shd w:val="clear" w:fill="F8F8FA"/>
              </w:rPr>
              <w:t xml:space="preserve">sudo apt-get install </w:t>
            </w:r>
            <w:r>
              <w:rPr>
                <w:rStyle w:val="14"/>
                <w:rFonts w:hint="eastAsia" w:ascii="宋体" w:hAnsi="宋体" w:eastAsia="宋体" w:cs="宋体"/>
                <w:i w:val="0"/>
                <w:iCs w:val="0"/>
                <w:caps w:val="0"/>
                <w:color w:val="09408E"/>
                <w:spacing w:val="0"/>
                <w:sz w:val="18"/>
                <w:szCs w:val="18"/>
                <w:u w:val="none"/>
                <w:shd w:val="clear" w:fill="F8F8FA"/>
              </w:rPr>
              <w:fldChar w:fldCharType="begin"/>
            </w:r>
            <w:r>
              <w:rPr>
                <w:rStyle w:val="14"/>
                <w:rFonts w:hint="eastAsia" w:ascii="宋体" w:hAnsi="宋体" w:eastAsia="宋体" w:cs="宋体"/>
                <w:i w:val="0"/>
                <w:iCs w:val="0"/>
                <w:caps w:val="0"/>
                <w:color w:val="09408E"/>
                <w:spacing w:val="0"/>
                <w:sz w:val="18"/>
                <w:szCs w:val="18"/>
                <w:u w:val="none"/>
                <w:shd w:val="clear" w:fill="F8F8FA"/>
              </w:rPr>
              <w:instrText xml:space="preserve"> HYPERLINK "https://zhida.zhihu.com/search?content_id=232178042&amp;content_type=Article&amp;match_order=1&amp;q=pkg-config&amp;zhida_source=entity" \t "https://zhuanlan.zhihu.com/p/_blank" </w:instrText>
            </w:r>
            <w:r>
              <w:rPr>
                <w:rStyle w:val="14"/>
                <w:rFonts w:hint="eastAsia" w:ascii="宋体" w:hAnsi="宋体" w:eastAsia="宋体" w:cs="宋体"/>
                <w:i w:val="0"/>
                <w:iCs w:val="0"/>
                <w:caps w:val="0"/>
                <w:color w:val="09408E"/>
                <w:spacing w:val="0"/>
                <w:sz w:val="18"/>
                <w:szCs w:val="18"/>
                <w:u w:val="none"/>
                <w:shd w:val="clear" w:fill="F8F8FA"/>
              </w:rPr>
              <w:fldChar w:fldCharType="separate"/>
            </w:r>
            <w:r>
              <w:rPr>
                <w:rStyle w:val="13"/>
                <w:rFonts w:hint="eastAsia" w:ascii="宋体" w:hAnsi="宋体" w:eastAsia="宋体" w:cs="宋体"/>
                <w:i w:val="0"/>
                <w:iCs w:val="0"/>
                <w:caps w:val="0"/>
                <w:color w:val="09408E"/>
                <w:spacing w:val="0"/>
                <w:sz w:val="18"/>
                <w:szCs w:val="18"/>
                <w:u w:val="none"/>
                <w:shd w:val="clear" w:fill="F8F8FA"/>
              </w:rPr>
              <w:t>pkg-config</w:t>
            </w:r>
            <w:r>
              <w:rPr>
                <w:rStyle w:val="14"/>
                <w:rFonts w:hint="eastAsia" w:ascii="宋体" w:hAnsi="宋体" w:eastAsia="宋体" w:cs="宋体"/>
                <w:i w:val="0"/>
                <w:iCs w:val="0"/>
                <w:caps w:val="0"/>
                <w:color w:val="09408E"/>
                <w:spacing w:val="0"/>
                <w:sz w:val="18"/>
                <w:szCs w:val="18"/>
                <w:u w:val="none"/>
                <w:shd w:val="clear" w:fill="F8F8FA"/>
              </w:rPr>
              <w:fldChar w:fldCharType="end"/>
            </w:r>
          </w:p>
          <w:p w14:paraId="211AA5CD">
            <w:pPr>
              <w:pStyle w:val="7"/>
              <w:keepNext w:val="0"/>
              <w:keepLines w:val="0"/>
              <w:widowControl/>
              <w:suppressLineNumbers w:val="0"/>
              <w:shd w:val="clear" w:fill="F8F8FA"/>
              <w:spacing w:before="0" w:beforeAutospacing="0" w:after="0" w:afterAutospacing="0"/>
              <w:ind w:left="0" w:right="0" w:firstLine="0"/>
              <w:rPr>
                <w:rStyle w:val="14"/>
                <w:rFonts w:hint="eastAsia" w:ascii="宋体" w:hAnsi="宋体" w:eastAsia="宋体" w:cs="宋体"/>
                <w:i w:val="0"/>
                <w:iCs w:val="0"/>
                <w:caps w:val="0"/>
                <w:color w:val="191B1F"/>
                <w:spacing w:val="0"/>
                <w:sz w:val="18"/>
                <w:szCs w:val="18"/>
                <w:shd w:val="clear" w:fill="F8F8FA"/>
              </w:rPr>
            </w:pPr>
            <w:r>
              <w:rPr>
                <w:rStyle w:val="14"/>
                <w:rFonts w:hint="eastAsia" w:ascii="宋体" w:hAnsi="宋体" w:eastAsia="宋体" w:cs="宋体"/>
                <w:i w:val="0"/>
                <w:iCs w:val="0"/>
                <w:caps w:val="0"/>
                <w:color w:val="191B1F"/>
                <w:spacing w:val="0"/>
                <w:sz w:val="18"/>
                <w:szCs w:val="18"/>
                <w:shd w:val="clear" w:fill="F8F8FA"/>
              </w:rPr>
              <w:t>sudo apt-get install libc6-dev</w:t>
            </w:r>
          </w:p>
          <w:p w14:paraId="2BA9A8B6">
            <w:pPr>
              <w:pStyle w:val="7"/>
              <w:keepNext w:val="0"/>
              <w:keepLines w:val="0"/>
              <w:widowControl/>
              <w:suppressLineNumbers w:val="0"/>
              <w:shd w:val="clear" w:fill="F8F8FA"/>
              <w:spacing w:before="0" w:beforeAutospacing="0" w:after="0" w:afterAutospacing="0"/>
              <w:ind w:left="0" w:right="0" w:firstLine="0"/>
              <w:rPr>
                <w:rStyle w:val="14"/>
                <w:rFonts w:hint="eastAsia" w:ascii="宋体" w:hAnsi="宋体" w:eastAsia="宋体" w:cs="宋体"/>
                <w:i w:val="0"/>
                <w:iCs w:val="0"/>
                <w:caps w:val="0"/>
                <w:color w:val="191B1F"/>
                <w:spacing w:val="0"/>
                <w:sz w:val="18"/>
                <w:szCs w:val="18"/>
                <w:shd w:val="clear" w:fill="F8F8FA"/>
              </w:rPr>
            </w:pPr>
            <w:r>
              <w:rPr>
                <w:rStyle w:val="14"/>
                <w:rFonts w:hint="eastAsia" w:ascii="宋体" w:hAnsi="宋体" w:eastAsia="宋体" w:cs="宋体"/>
                <w:i w:val="0"/>
                <w:iCs w:val="0"/>
                <w:caps w:val="0"/>
                <w:color w:val="191B1F"/>
                <w:spacing w:val="0"/>
                <w:sz w:val="18"/>
                <w:szCs w:val="18"/>
                <w:shd w:val="clear" w:fill="F8F8FA"/>
              </w:rPr>
              <w:t>sudo apt-get install bison</w:t>
            </w:r>
          </w:p>
          <w:p w14:paraId="4153A4F7">
            <w:pPr>
              <w:pStyle w:val="7"/>
              <w:keepNext w:val="0"/>
              <w:keepLines w:val="0"/>
              <w:widowControl/>
              <w:suppressLineNumbers w:val="0"/>
              <w:shd w:val="clear" w:fill="F8F8FA"/>
              <w:spacing w:before="0" w:beforeAutospacing="0" w:after="0" w:afterAutospacing="0"/>
              <w:ind w:left="0" w:right="0" w:firstLine="0"/>
              <w:rPr>
                <w:rStyle w:val="14"/>
                <w:rFonts w:hint="eastAsia" w:ascii="宋体" w:hAnsi="宋体" w:eastAsia="宋体" w:cs="宋体"/>
                <w:i w:val="0"/>
                <w:iCs w:val="0"/>
                <w:caps w:val="0"/>
                <w:color w:val="191B1F"/>
                <w:spacing w:val="0"/>
                <w:sz w:val="18"/>
                <w:szCs w:val="18"/>
                <w:shd w:val="clear" w:fill="F8F8FA"/>
              </w:rPr>
            </w:pPr>
            <w:r>
              <w:rPr>
                <w:rStyle w:val="14"/>
                <w:rFonts w:hint="eastAsia" w:ascii="宋体" w:hAnsi="宋体" w:eastAsia="宋体" w:cs="宋体"/>
                <w:i w:val="0"/>
                <w:iCs w:val="0"/>
                <w:caps w:val="0"/>
                <w:color w:val="191B1F"/>
                <w:spacing w:val="0"/>
                <w:sz w:val="18"/>
                <w:szCs w:val="18"/>
                <w:shd w:val="clear" w:fill="F8F8FA"/>
              </w:rPr>
              <w:t>sudo apt-get install flex</w:t>
            </w:r>
          </w:p>
          <w:p w14:paraId="4AE35E54">
            <w:pPr>
              <w:pStyle w:val="7"/>
              <w:keepNext w:val="0"/>
              <w:keepLines w:val="0"/>
              <w:widowControl/>
              <w:suppressLineNumbers w:val="0"/>
              <w:shd w:val="clear" w:fill="F8F8FA"/>
              <w:spacing w:before="0" w:beforeAutospacing="0" w:after="0" w:afterAutospacing="0"/>
              <w:ind w:left="0" w:right="0" w:firstLine="0"/>
              <w:rPr>
                <w:rStyle w:val="14"/>
                <w:rFonts w:hint="eastAsia" w:ascii="宋体" w:hAnsi="宋体" w:eastAsia="宋体" w:cs="宋体"/>
                <w:i w:val="0"/>
                <w:iCs w:val="0"/>
                <w:caps w:val="0"/>
                <w:color w:val="191B1F"/>
                <w:spacing w:val="0"/>
                <w:sz w:val="18"/>
                <w:szCs w:val="18"/>
                <w:shd w:val="clear" w:fill="F8F8FA"/>
              </w:rPr>
            </w:pPr>
            <w:r>
              <w:rPr>
                <w:rStyle w:val="14"/>
                <w:rFonts w:hint="eastAsia" w:ascii="宋体" w:hAnsi="宋体" w:eastAsia="宋体" w:cs="宋体"/>
                <w:i w:val="0"/>
                <w:iCs w:val="0"/>
                <w:caps w:val="0"/>
                <w:color w:val="191B1F"/>
                <w:spacing w:val="0"/>
                <w:sz w:val="18"/>
                <w:szCs w:val="18"/>
                <w:shd w:val="clear" w:fill="F8F8FA"/>
              </w:rPr>
              <w:t>sudo apt-get install libelf-dev</w:t>
            </w:r>
          </w:p>
          <w:p w14:paraId="70EF020A">
            <w:pPr>
              <w:pStyle w:val="7"/>
              <w:keepNext w:val="0"/>
              <w:keepLines w:val="0"/>
              <w:widowControl/>
              <w:suppressLineNumbers w:val="0"/>
              <w:shd w:val="clear" w:fill="F8F8FA"/>
              <w:spacing w:before="0" w:beforeAutospacing="0" w:after="0" w:afterAutospacing="0"/>
              <w:ind w:left="0" w:right="0" w:firstLine="0"/>
              <w:rPr>
                <w:rFonts w:hint="default" w:ascii="宋体" w:hAnsi="宋体" w:cs="宋体"/>
                <w:sz w:val="24"/>
                <w:vertAlign w:val="baseline"/>
                <w:lang w:val="en-US" w:eastAsia="zh-CN"/>
              </w:rPr>
            </w:pPr>
            <w:r>
              <w:rPr>
                <w:rStyle w:val="14"/>
                <w:rFonts w:hint="eastAsia" w:ascii="宋体" w:hAnsi="宋体" w:eastAsia="宋体" w:cs="宋体"/>
                <w:i w:val="0"/>
                <w:iCs w:val="0"/>
                <w:caps w:val="0"/>
                <w:color w:val="191B1F"/>
                <w:spacing w:val="0"/>
                <w:sz w:val="18"/>
                <w:szCs w:val="18"/>
                <w:shd w:val="clear" w:fill="F8F8FA"/>
              </w:rPr>
              <w:t>sudo apt-get install dwarves</w:t>
            </w:r>
          </w:p>
        </w:tc>
      </w:tr>
    </w:tbl>
    <w:p w14:paraId="17F6985F">
      <w:pPr>
        <w:jc w:val="center"/>
      </w:pPr>
      <w:r>
        <w:drawing>
          <wp:inline distT="0" distB="0" distL="114300" distR="114300">
            <wp:extent cx="6186170" cy="4161155"/>
            <wp:effectExtent l="0" t="0" r="1270" b="14605"/>
            <wp:docPr id="25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86170" cy="4161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2982DE">
      <w:pPr>
        <w:pStyle w:val="5"/>
        <w:jc w:val="center"/>
        <w:rPr>
          <w:rFonts w:hint="default" w:eastAsia="黑体"/>
          <w:lang w:val="en-US" w:eastAsia="zh-CN"/>
        </w:rPr>
      </w:pPr>
      <w:r>
        <w:t xml:space="preserve">图 3- </w:t>
      </w:r>
      <w:r>
        <w:fldChar w:fldCharType="begin"/>
      </w:r>
      <w:r>
        <w:instrText xml:space="preserve"> SEQ 图_3- \* ARABIC </w:instrText>
      </w:r>
      <w:r>
        <w:fldChar w:fldCharType="separate"/>
      </w:r>
      <w:r>
        <w:t>12</w:t>
      </w:r>
      <w:r>
        <w:fldChar w:fldCharType="end"/>
      </w:r>
      <w:r>
        <w:rPr>
          <w:rFonts w:hint="eastAsia"/>
          <w:lang w:val="en-US" w:eastAsia="zh-CN"/>
        </w:rPr>
        <w:t xml:space="preserve"> 配置文件图形界面</w:t>
      </w:r>
    </w:p>
    <w:p w14:paraId="68DC21FF">
      <w:pPr>
        <w:jc w:val="center"/>
      </w:pPr>
      <w:r>
        <w:drawing>
          <wp:inline distT="0" distB="0" distL="114300" distR="114300">
            <wp:extent cx="6188710" cy="149225"/>
            <wp:effectExtent l="0" t="0" r="13970" b="3175"/>
            <wp:docPr id="26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4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15A9AE">
      <w:pPr>
        <w:pStyle w:val="5"/>
        <w:jc w:val="center"/>
        <w:rPr>
          <w:rFonts w:hint="default" w:eastAsia="黑体"/>
          <w:lang w:val="en-US" w:eastAsia="zh-CN"/>
        </w:rPr>
      </w:pPr>
      <w:r>
        <w:t xml:space="preserve">图 3- </w:t>
      </w:r>
      <w:r>
        <w:fldChar w:fldCharType="begin"/>
      </w:r>
      <w:r>
        <w:instrText xml:space="preserve"> SEQ 图_3- \* ARABIC </w:instrText>
      </w:r>
      <w:r>
        <w:fldChar w:fldCharType="separate"/>
      </w:r>
      <w:r>
        <w:t>13</w:t>
      </w:r>
      <w:r>
        <w:fldChar w:fldCharType="end"/>
      </w:r>
      <w:r>
        <w:rPr>
          <w:rFonts w:hint="eastAsia"/>
          <w:lang w:val="en-US" w:eastAsia="zh-CN"/>
        </w:rPr>
        <w:t xml:space="preserve"> 进入配置文件</w:t>
      </w:r>
    </w:p>
    <w:p w14:paraId="0C8CA7D7">
      <w:pPr>
        <w:jc w:val="center"/>
      </w:pPr>
      <w:r>
        <w:drawing>
          <wp:inline distT="0" distB="0" distL="114300" distR="114300">
            <wp:extent cx="6185535" cy="2461895"/>
            <wp:effectExtent l="0" t="0" r="0" b="0"/>
            <wp:docPr id="27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0"/>
                    <pic:cNvPicPr>
                      <a:picLocks noChangeAspect="1"/>
                    </pic:cNvPicPr>
                  </pic:nvPicPr>
                  <pic:blipFill>
                    <a:blip r:embed="rId18"/>
                    <a:srcRect b="41276"/>
                    <a:stretch>
                      <a:fillRect/>
                    </a:stretch>
                  </pic:blipFill>
                  <pic:spPr>
                    <a:xfrm>
                      <a:off x="0" y="0"/>
                      <a:ext cx="6185535" cy="2461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91CCA0">
      <w:pPr>
        <w:pStyle w:val="5"/>
        <w:jc w:val="center"/>
        <w:rPr>
          <w:rFonts w:hint="default" w:eastAsia="黑体"/>
          <w:lang w:val="en-US" w:eastAsia="zh-CN"/>
        </w:rPr>
      </w:pPr>
      <w:r>
        <w:t xml:space="preserve">图 3- </w:t>
      </w:r>
      <w:r>
        <w:fldChar w:fldCharType="begin"/>
      </w:r>
      <w:r>
        <w:instrText xml:space="preserve"> SEQ 图_3- \* ARABIC </w:instrText>
      </w:r>
      <w:r>
        <w:fldChar w:fldCharType="separate"/>
      </w:r>
      <w:r>
        <w:t>14</w:t>
      </w:r>
      <w:r>
        <w:fldChar w:fldCharType="end"/>
      </w:r>
      <w:r>
        <w:rPr>
          <w:rFonts w:hint="eastAsia"/>
          <w:lang w:val="en-US" w:eastAsia="zh-CN"/>
        </w:rPr>
        <w:t xml:space="preserve"> 配置文件原始界面</w:t>
      </w:r>
    </w:p>
    <w:p w14:paraId="4BB3A35A">
      <w:pPr>
        <w:jc w:val="center"/>
      </w:pPr>
      <w:r>
        <w:drawing>
          <wp:inline distT="0" distB="0" distL="114300" distR="114300">
            <wp:extent cx="6185535" cy="1136650"/>
            <wp:effectExtent l="0" t="0" r="1905" b="6350"/>
            <wp:docPr id="28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85535" cy="113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11CEA3">
      <w:pPr>
        <w:pStyle w:val="5"/>
        <w:jc w:val="center"/>
        <w:rPr>
          <w:rFonts w:hint="default" w:eastAsia="黑体"/>
          <w:lang w:val="en-US" w:eastAsia="zh-CN"/>
        </w:rPr>
      </w:pPr>
      <w:r>
        <w:t xml:space="preserve">图 3- </w:t>
      </w:r>
      <w:r>
        <w:fldChar w:fldCharType="begin"/>
      </w:r>
      <w:r>
        <w:instrText xml:space="preserve"> SEQ 图_3- \* ARABIC </w:instrText>
      </w:r>
      <w:r>
        <w:fldChar w:fldCharType="separate"/>
      </w:r>
      <w:r>
        <w:t>15</w:t>
      </w:r>
      <w:r>
        <w:fldChar w:fldCharType="end"/>
      </w:r>
      <w:r>
        <w:rPr>
          <w:rFonts w:hint="eastAsia"/>
          <w:lang w:val="en-US" w:eastAsia="zh-CN"/>
        </w:rPr>
        <w:t xml:space="preserve"> 缺少依赖的错误</w:t>
      </w:r>
    </w:p>
    <w:p w14:paraId="5579FFEA">
      <w:pPr>
        <w:jc w:val="center"/>
      </w:pPr>
      <w:r>
        <w:drawing>
          <wp:inline distT="0" distB="0" distL="114300" distR="114300">
            <wp:extent cx="6189345" cy="225425"/>
            <wp:effectExtent l="0" t="0" r="13335" b="3175"/>
            <wp:docPr id="29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89345" cy="22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FBA80F">
      <w:pPr>
        <w:pStyle w:val="5"/>
        <w:jc w:val="center"/>
        <w:rPr>
          <w:rFonts w:hint="eastAsia"/>
          <w:lang w:val="en-US" w:eastAsia="zh-CN"/>
        </w:rPr>
      </w:pPr>
      <w:r>
        <w:t xml:space="preserve">图 3- </w:t>
      </w:r>
      <w:r>
        <w:fldChar w:fldCharType="begin"/>
      </w:r>
      <w:r>
        <w:instrText xml:space="preserve"> SEQ 图_3- \* ARABIC </w:instrText>
      </w:r>
      <w:r>
        <w:fldChar w:fldCharType="separate"/>
      </w:r>
      <w:r>
        <w:t>16</w:t>
      </w:r>
      <w:r>
        <w:fldChar w:fldCharType="end"/>
      </w:r>
      <w:r>
        <w:rPr>
          <w:rFonts w:hint="eastAsia"/>
          <w:lang w:val="en-US" w:eastAsia="zh-CN"/>
        </w:rPr>
        <w:t xml:space="preserve"> 安装对应依赖</w:t>
      </w:r>
    </w:p>
    <w:p w14:paraId="6AE3F097">
      <w:pPr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80" w:firstLineChars="200"/>
        <w:jc w:val="left"/>
        <w:textAlignment w:val="auto"/>
        <w:rPr>
          <w:rFonts w:hint="default" w:ascii="宋体" w:hAnsi="宋体" w:cs="宋体"/>
          <w:sz w:val="24"/>
          <w:lang w:val="en-US" w:eastAsia="zh-CN"/>
        </w:rPr>
      </w:pPr>
      <w:r>
        <w:rPr>
          <w:rFonts w:hint="default" w:ascii="宋体" w:hAnsi="宋体" w:cs="宋体"/>
          <w:sz w:val="24"/>
          <w:lang w:val="en-US" w:eastAsia="zh-CN"/>
        </w:rPr>
        <w:t>使用make -jN命令开始编译内核，其中N是希望并行编译的任务数（通常设置为CPU核心数的两倍左右）。编译过程需要一段时间，具体时间取决于系统性能和内核源码的复杂性。</w:t>
      </w:r>
    </w:p>
    <w:p w14:paraId="7F4E8FEA">
      <w:pPr>
        <w:jc w:val="center"/>
      </w:pPr>
      <w:r>
        <w:drawing>
          <wp:inline distT="0" distB="0" distL="114300" distR="114300">
            <wp:extent cx="6188710" cy="205105"/>
            <wp:effectExtent l="0" t="0" r="13970" b="8255"/>
            <wp:docPr id="30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05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59D5E6">
      <w:pPr>
        <w:pStyle w:val="5"/>
        <w:jc w:val="center"/>
        <w:rPr>
          <w:rFonts w:hint="default" w:eastAsia="黑体"/>
          <w:lang w:val="en-US" w:eastAsia="zh-CN"/>
        </w:rPr>
      </w:pPr>
      <w:r>
        <w:t xml:space="preserve">图 3- </w:t>
      </w:r>
      <w:r>
        <w:fldChar w:fldCharType="begin"/>
      </w:r>
      <w:r>
        <w:instrText xml:space="preserve"> SEQ 图_3- \* ARABIC </w:instrText>
      </w:r>
      <w:r>
        <w:fldChar w:fldCharType="separate"/>
      </w:r>
      <w:r>
        <w:t>17</w:t>
      </w:r>
      <w:r>
        <w:fldChar w:fldCharType="end"/>
      </w:r>
      <w:r>
        <w:rPr>
          <w:rFonts w:hint="eastAsia"/>
          <w:lang w:val="en-US" w:eastAsia="zh-CN"/>
        </w:rPr>
        <w:t xml:space="preserve"> 编译内核</w:t>
      </w:r>
    </w:p>
    <w:p w14:paraId="6E974361">
      <w:pPr>
        <w:jc w:val="center"/>
      </w:pPr>
      <w:r>
        <w:drawing>
          <wp:inline distT="0" distB="0" distL="114300" distR="114300">
            <wp:extent cx="6184900" cy="3068955"/>
            <wp:effectExtent l="0" t="0" r="0" b="0"/>
            <wp:docPr id="31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4"/>
                    <pic:cNvPicPr>
                      <a:picLocks noChangeAspect="1"/>
                    </pic:cNvPicPr>
                  </pic:nvPicPr>
                  <pic:blipFill>
                    <a:blip r:embed="rId22"/>
                    <a:srcRect b="12111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3068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85D6DB">
      <w:pPr>
        <w:pStyle w:val="5"/>
        <w:jc w:val="center"/>
        <w:rPr>
          <w:rFonts w:hint="default" w:eastAsia="黑体"/>
          <w:lang w:val="en-US" w:eastAsia="zh-CN"/>
        </w:rPr>
      </w:pPr>
      <w:r>
        <w:t xml:space="preserve">图 3- </w:t>
      </w:r>
      <w:r>
        <w:fldChar w:fldCharType="begin"/>
      </w:r>
      <w:r>
        <w:instrText xml:space="preserve"> SEQ 图_3- \* ARABIC </w:instrText>
      </w:r>
      <w:r>
        <w:fldChar w:fldCharType="separate"/>
      </w:r>
      <w:r>
        <w:t>18</w:t>
      </w:r>
      <w:r>
        <w:fldChar w:fldCharType="end"/>
      </w:r>
      <w:r>
        <w:rPr>
          <w:rFonts w:hint="eastAsia"/>
          <w:lang w:val="en-US" w:eastAsia="zh-CN"/>
        </w:rPr>
        <w:t xml:space="preserve"> 缺少依赖报错</w:t>
      </w:r>
    </w:p>
    <w:p w14:paraId="094B4A01">
      <w:pPr>
        <w:jc w:val="center"/>
      </w:pPr>
      <w:r>
        <w:drawing>
          <wp:inline distT="0" distB="0" distL="114300" distR="114300">
            <wp:extent cx="6191885" cy="331470"/>
            <wp:effectExtent l="0" t="0" r="10795" b="3810"/>
            <wp:docPr id="32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91885" cy="331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2306AC">
      <w:pPr>
        <w:pStyle w:val="5"/>
        <w:jc w:val="center"/>
        <w:rPr>
          <w:rFonts w:hint="default" w:eastAsia="黑体"/>
          <w:lang w:val="en-US" w:eastAsia="zh-CN"/>
        </w:rPr>
      </w:pPr>
      <w:r>
        <w:t xml:space="preserve">图 3- </w:t>
      </w:r>
      <w:r>
        <w:fldChar w:fldCharType="begin"/>
      </w:r>
      <w:r>
        <w:instrText xml:space="preserve"> SEQ 图_3- \* ARABIC </w:instrText>
      </w:r>
      <w:r>
        <w:fldChar w:fldCharType="separate"/>
      </w:r>
      <w:r>
        <w:t>19</w:t>
      </w:r>
      <w:r>
        <w:fldChar w:fldCharType="end"/>
      </w:r>
      <w:r>
        <w:rPr>
          <w:rFonts w:hint="eastAsia"/>
          <w:lang w:val="en-US" w:eastAsia="zh-CN"/>
        </w:rPr>
        <w:t xml:space="preserve"> 安装依赖</w:t>
      </w:r>
    </w:p>
    <w:p w14:paraId="72E989E4">
      <w:pPr>
        <w:jc w:val="center"/>
      </w:pPr>
      <w:r>
        <w:drawing>
          <wp:inline distT="0" distB="0" distL="114300" distR="114300">
            <wp:extent cx="6191885" cy="1503045"/>
            <wp:effectExtent l="0" t="0" r="10795" b="5715"/>
            <wp:docPr id="43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3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91885" cy="1503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D871A9">
      <w:pPr>
        <w:pStyle w:val="5"/>
        <w:jc w:val="center"/>
        <w:rPr>
          <w:rFonts w:hint="eastAsia"/>
          <w:lang w:val="en-US" w:eastAsia="zh-CN"/>
        </w:rPr>
      </w:pPr>
      <w:r>
        <w:t xml:space="preserve">图 3- </w:t>
      </w:r>
      <w:r>
        <w:fldChar w:fldCharType="begin"/>
      </w:r>
      <w:r>
        <w:instrText xml:space="preserve"> SEQ 图_3- \* ARABIC </w:instrText>
      </w:r>
      <w:r>
        <w:fldChar w:fldCharType="separate"/>
      </w:r>
      <w:r>
        <w:t>20</w:t>
      </w:r>
      <w:r>
        <w:fldChar w:fldCharType="end"/>
      </w:r>
      <w:r>
        <w:rPr>
          <w:rFonts w:hint="eastAsia"/>
          <w:lang w:val="en-US" w:eastAsia="zh-CN"/>
        </w:rPr>
        <w:t xml:space="preserve"> 编译失败</w:t>
      </w:r>
    </w:p>
    <w:p w14:paraId="16AAAF3F">
      <w:pPr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80" w:firstLineChars="200"/>
        <w:jc w:val="left"/>
        <w:textAlignment w:val="auto"/>
        <w:rPr>
          <w:rFonts w:hint="default" w:ascii="宋体" w:hAnsi="宋体" w:cs="宋体"/>
          <w:sz w:val="24"/>
          <w:lang w:val="en-US" w:eastAsia="zh-CN"/>
        </w:rPr>
      </w:pPr>
      <w:r>
        <w:rPr>
          <w:rFonts w:hint="default" w:ascii="宋体" w:hAnsi="宋体" w:cs="宋体"/>
          <w:sz w:val="24"/>
          <w:lang w:val="en-US" w:eastAsia="zh-CN"/>
        </w:rPr>
        <w:t>在编译前，使用make clean命令清理之前的编译缓存和临时文件。用make -jN命令开始编译内核使用sudo make modules_install命令将编译好的模块安装到系统的模块目录中。执行make install命令，将新的内核映像文件安装到系统的启动目录中。</w:t>
      </w:r>
    </w:p>
    <w:p w14:paraId="323A408F">
      <w:pPr>
        <w:jc w:val="center"/>
      </w:pPr>
      <w:r>
        <w:drawing>
          <wp:inline distT="0" distB="0" distL="114300" distR="114300">
            <wp:extent cx="6186805" cy="495300"/>
            <wp:effectExtent l="0" t="0" r="0" b="0"/>
            <wp:docPr id="45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32"/>
                    <pic:cNvPicPr>
                      <a:picLocks noChangeAspect="1"/>
                    </pic:cNvPicPr>
                  </pic:nvPicPr>
                  <pic:blipFill>
                    <a:blip r:embed="rId25"/>
                    <a:srcRect t="67486"/>
                    <a:stretch>
                      <a:fillRect/>
                    </a:stretch>
                  </pic:blipFill>
                  <pic:spPr>
                    <a:xfrm>
                      <a:off x="0" y="0"/>
                      <a:ext cx="6186805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622D5E">
      <w:pPr>
        <w:pStyle w:val="5"/>
        <w:jc w:val="center"/>
        <w:rPr>
          <w:rFonts w:hint="default" w:eastAsia="黑体"/>
          <w:lang w:val="en-US" w:eastAsia="zh-CN"/>
        </w:rPr>
      </w:pPr>
      <w:r>
        <w:t xml:space="preserve">图 3- </w:t>
      </w:r>
      <w:r>
        <w:fldChar w:fldCharType="begin"/>
      </w:r>
      <w:r>
        <w:instrText xml:space="preserve"> SEQ 图_3- \* ARABIC </w:instrText>
      </w:r>
      <w:r>
        <w:fldChar w:fldCharType="separate"/>
      </w:r>
      <w:r>
        <w:t>21</w:t>
      </w:r>
      <w:r>
        <w:fldChar w:fldCharType="end"/>
      </w:r>
      <w:r>
        <w:rPr>
          <w:rFonts w:hint="eastAsia"/>
          <w:lang w:val="en-US" w:eastAsia="zh-CN"/>
        </w:rPr>
        <w:t xml:space="preserve"> 编译成功</w:t>
      </w:r>
    </w:p>
    <w:p w14:paraId="38D317B8">
      <w:pPr>
        <w:jc w:val="center"/>
      </w:pPr>
      <w:r>
        <w:drawing>
          <wp:inline distT="0" distB="0" distL="114300" distR="114300">
            <wp:extent cx="6189980" cy="829945"/>
            <wp:effectExtent l="0" t="0" r="0" b="0"/>
            <wp:docPr id="48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35"/>
                    <pic:cNvPicPr>
                      <a:picLocks noChangeAspect="1"/>
                    </pic:cNvPicPr>
                  </pic:nvPicPr>
                  <pic:blipFill>
                    <a:blip r:embed="rId26"/>
                    <a:srcRect b="41963"/>
                    <a:stretch>
                      <a:fillRect/>
                    </a:stretch>
                  </pic:blipFill>
                  <pic:spPr>
                    <a:xfrm>
                      <a:off x="0" y="0"/>
                      <a:ext cx="6189980" cy="829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B3B8F1">
      <w:pPr>
        <w:pStyle w:val="5"/>
        <w:jc w:val="center"/>
        <w:rPr>
          <w:rFonts w:hint="default" w:eastAsia="黑体"/>
          <w:lang w:val="en-US" w:eastAsia="zh-CN"/>
        </w:rPr>
      </w:pPr>
      <w:r>
        <w:t xml:space="preserve">图 3- </w:t>
      </w:r>
      <w:r>
        <w:fldChar w:fldCharType="begin"/>
      </w:r>
      <w:r>
        <w:instrText xml:space="preserve"> SEQ 图_3- \* ARABIC </w:instrText>
      </w:r>
      <w:r>
        <w:fldChar w:fldCharType="separate"/>
      </w:r>
      <w:r>
        <w:t>22</w:t>
      </w:r>
      <w:r>
        <w:fldChar w:fldCharType="end"/>
      </w:r>
      <w:r>
        <w:rPr>
          <w:rFonts w:hint="eastAsia"/>
          <w:lang w:val="en-US" w:eastAsia="zh-CN"/>
        </w:rPr>
        <w:t xml:space="preserve"> 查看编译后的文件</w:t>
      </w:r>
    </w:p>
    <w:p w14:paraId="098AF59E">
      <w:pPr>
        <w:jc w:val="center"/>
      </w:pPr>
      <w:r>
        <w:drawing>
          <wp:inline distT="0" distB="0" distL="114300" distR="114300">
            <wp:extent cx="6191885" cy="1906270"/>
            <wp:effectExtent l="0" t="0" r="10795" b="13970"/>
            <wp:docPr id="49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3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91885" cy="1906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C293A5">
      <w:pPr>
        <w:pStyle w:val="5"/>
        <w:jc w:val="center"/>
      </w:pPr>
      <w:r>
        <w:t xml:space="preserve">图 3- </w:t>
      </w:r>
      <w:r>
        <w:fldChar w:fldCharType="begin"/>
      </w:r>
      <w:r>
        <w:instrText xml:space="preserve"> SEQ 图_3- \* ARABIC </w:instrText>
      </w:r>
      <w:r>
        <w:fldChar w:fldCharType="separate"/>
      </w:r>
      <w:r>
        <w:t>23</w:t>
      </w:r>
      <w:r>
        <w:fldChar w:fldCharType="end"/>
      </w:r>
      <w:r>
        <w:rPr>
          <w:rFonts w:hint="eastAsia"/>
          <w:lang w:val="en-US" w:eastAsia="zh-CN"/>
        </w:rPr>
        <w:t xml:space="preserve"> 安装内核模块</w:t>
      </w:r>
      <w:r>
        <w:drawing>
          <wp:inline distT="0" distB="0" distL="114300" distR="114300">
            <wp:extent cx="6191885" cy="3564890"/>
            <wp:effectExtent l="0" t="0" r="10795" b="1270"/>
            <wp:docPr id="50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3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91885" cy="3564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C37CBB">
      <w:pPr>
        <w:pStyle w:val="5"/>
        <w:jc w:val="center"/>
        <w:rPr>
          <w:rFonts w:hint="default" w:eastAsia="黑体"/>
          <w:lang w:val="en-US" w:eastAsia="zh-CN"/>
        </w:rPr>
      </w:pPr>
      <w:r>
        <w:t xml:space="preserve">图 3- </w:t>
      </w:r>
      <w:r>
        <w:fldChar w:fldCharType="begin"/>
      </w:r>
      <w:r>
        <w:instrText xml:space="preserve"> SEQ 图_3- \* ARABIC </w:instrText>
      </w:r>
      <w:r>
        <w:fldChar w:fldCharType="separate"/>
      </w:r>
      <w:r>
        <w:t>24</w:t>
      </w:r>
      <w:r>
        <w:fldChar w:fldCharType="end"/>
      </w:r>
      <w:r>
        <w:rPr>
          <w:rFonts w:hint="eastAsia"/>
          <w:lang w:val="en-US" w:eastAsia="zh-CN"/>
        </w:rPr>
        <w:t xml:space="preserve"> 安装到系统启动目录</w:t>
      </w:r>
    </w:p>
    <w:p w14:paraId="5CE36D9B">
      <w:pPr>
        <w:jc w:val="center"/>
      </w:pPr>
      <w:r>
        <w:drawing>
          <wp:inline distT="0" distB="0" distL="114300" distR="114300">
            <wp:extent cx="6186805" cy="1532255"/>
            <wp:effectExtent l="0" t="0" r="635" b="6985"/>
            <wp:docPr id="53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40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86805" cy="1532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1CEE5F">
      <w:pPr>
        <w:pStyle w:val="5"/>
        <w:jc w:val="center"/>
        <w:rPr>
          <w:rFonts w:hint="eastAsia"/>
          <w:lang w:val="en-US" w:eastAsia="zh-CN"/>
        </w:rPr>
      </w:pPr>
      <w:r>
        <w:t xml:space="preserve">图 3- </w:t>
      </w:r>
      <w:r>
        <w:fldChar w:fldCharType="begin"/>
      </w:r>
      <w:r>
        <w:instrText xml:space="preserve"> SEQ 图_3- \* ARABIC </w:instrText>
      </w:r>
      <w:r>
        <w:fldChar w:fldCharType="separate"/>
      </w:r>
      <w:r>
        <w:t>25</w:t>
      </w:r>
      <w:r>
        <w:fldChar w:fldCharType="end"/>
      </w:r>
      <w:r>
        <w:rPr>
          <w:rFonts w:hint="eastAsia"/>
          <w:lang w:val="en-US" w:eastAsia="zh-CN"/>
        </w:rPr>
        <w:t xml:space="preserve"> 查看启动目录</w:t>
      </w:r>
    </w:p>
    <w:p w14:paraId="5AC909BE">
      <w:pPr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80" w:firstLineChars="200"/>
        <w:jc w:val="left"/>
        <w:textAlignment w:val="auto"/>
        <w:rPr>
          <w:rFonts w:hint="eastAsia" w:ascii="宋体" w:hAnsi="宋体" w:cs="宋体"/>
          <w:sz w:val="24"/>
          <w:lang w:val="en-US" w:eastAsia="zh-CN"/>
        </w:rPr>
      </w:pPr>
      <w:r>
        <w:rPr>
          <w:rFonts w:hint="default" w:ascii="宋体" w:hAnsi="宋体" w:cs="宋体"/>
          <w:sz w:val="24"/>
          <w:lang w:val="en-US" w:eastAsia="zh-CN"/>
        </w:rPr>
        <w:t>编辑系统的GRUB配置文件（/boot/grub/grub.cfg），</w:t>
      </w:r>
      <w:r>
        <w:rPr>
          <w:rFonts w:hint="eastAsia" w:ascii="宋体" w:hAnsi="宋体" w:cs="宋体"/>
          <w:sz w:val="24"/>
          <w:lang w:val="en-US" w:eastAsia="zh-CN"/>
        </w:rPr>
        <w:t>修改原文件：</w:t>
      </w:r>
    </w:p>
    <w:p w14:paraId="69C05E46">
      <w:pPr>
        <w:keepNext w:val="0"/>
        <w:keepLines w:val="0"/>
        <w:pageBreakBefore w:val="0"/>
        <w:widowControl w:val="0"/>
        <w:numPr>
          <w:ilvl w:val="1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firstLine="480" w:firstLineChars="200"/>
        <w:jc w:val="left"/>
        <w:textAlignment w:val="auto"/>
        <w:rPr>
          <w:rFonts w:hint="eastAsia" w:ascii="宋体" w:hAnsi="宋体" w:cs="宋体"/>
          <w:sz w:val="24"/>
          <w:lang w:val="en-US" w:eastAsia="zh-CN"/>
        </w:rPr>
      </w:pPr>
      <w:r>
        <w:rPr>
          <w:rFonts w:hint="eastAsia" w:ascii="宋体" w:hAnsi="宋体" w:cs="宋体"/>
          <w:sz w:val="24"/>
          <w:lang w:val="en-US" w:eastAsia="zh-CN"/>
        </w:rPr>
        <w:t>注释 set timeout_style = hidden</w:t>
      </w:r>
    </w:p>
    <w:p w14:paraId="420FBB58">
      <w:pPr>
        <w:keepNext w:val="0"/>
        <w:keepLines w:val="0"/>
        <w:pageBreakBefore w:val="0"/>
        <w:widowControl w:val="0"/>
        <w:numPr>
          <w:ilvl w:val="1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firstLine="480" w:firstLineChars="200"/>
        <w:jc w:val="left"/>
        <w:textAlignment w:val="auto"/>
        <w:rPr>
          <w:rFonts w:hint="eastAsia" w:ascii="宋体" w:hAnsi="宋体" w:cs="宋体"/>
          <w:sz w:val="24"/>
          <w:lang w:val="en-US" w:eastAsia="zh-CN"/>
        </w:rPr>
      </w:pPr>
      <w:r>
        <w:rPr>
          <w:rFonts w:hint="eastAsia" w:ascii="宋体" w:hAnsi="宋体" w:cs="宋体"/>
          <w:sz w:val="24"/>
          <w:lang w:val="en-US" w:eastAsia="zh-CN"/>
        </w:rPr>
        <w:t>修改timeout的值为10</w:t>
      </w:r>
    </w:p>
    <w:p w14:paraId="2F488D33">
      <w:pPr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80" w:firstLineChars="200"/>
        <w:jc w:val="left"/>
        <w:textAlignment w:val="auto"/>
        <w:rPr>
          <w:rFonts w:hint="default" w:ascii="宋体" w:hAnsi="宋体" w:cs="宋体"/>
          <w:sz w:val="24"/>
          <w:lang w:val="en-US" w:eastAsia="zh-CN"/>
        </w:rPr>
      </w:pPr>
      <w:r>
        <w:rPr>
          <w:rFonts w:hint="default" w:ascii="宋体" w:hAnsi="宋体" w:cs="宋体"/>
          <w:sz w:val="24"/>
          <w:lang w:val="en-US" w:eastAsia="zh-CN"/>
        </w:rPr>
        <w:t>将新内核添加到引导菜单中通过注释掉这一行（在行首添加 #），实际上是在禁用这个隐藏菜单的功能，使得GRUB菜单在启动时始终可见，无论是否按下任何键。将 timeout 设置为 10 意味GRUB将在启动时显示菜单，并等待10秒钟让用户做出选择。如果用户在这10秒内没有做出任何选择，GRUB将自动选择并启动默认的内核</w:t>
      </w:r>
      <w:r>
        <w:rPr>
          <w:rFonts w:hint="eastAsia" w:ascii="宋体" w:hAnsi="宋体" w:cs="宋体"/>
          <w:sz w:val="24"/>
          <w:lang w:val="en-US" w:eastAsia="zh-CN"/>
        </w:rPr>
        <w:t>。</w:t>
      </w:r>
    </w:p>
    <w:p w14:paraId="536EF1E8">
      <w:pPr>
        <w:jc w:val="center"/>
      </w:pPr>
      <w:r>
        <w:drawing>
          <wp:inline distT="0" distB="0" distL="114300" distR="114300">
            <wp:extent cx="6192520" cy="1098550"/>
            <wp:effectExtent l="0" t="0" r="10160" b="13970"/>
            <wp:docPr id="57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44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109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A860BD">
      <w:pPr>
        <w:pStyle w:val="5"/>
        <w:jc w:val="center"/>
        <w:rPr>
          <w:rFonts w:hint="default" w:eastAsia="黑体"/>
          <w:lang w:val="en-US" w:eastAsia="zh-CN"/>
        </w:rPr>
      </w:pPr>
      <w:r>
        <w:t xml:space="preserve">图 3- </w:t>
      </w:r>
      <w:r>
        <w:fldChar w:fldCharType="begin"/>
      </w:r>
      <w:r>
        <w:instrText xml:space="preserve"> SEQ 图_3- \* ARABIC </w:instrText>
      </w:r>
      <w:r>
        <w:fldChar w:fldCharType="separate"/>
      </w:r>
      <w:r>
        <w:t>26</w:t>
      </w:r>
      <w:r>
        <w:fldChar w:fldCharType="end"/>
      </w:r>
      <w:r>
        <w:rPr>
          <w:rFonts w:hint="eastAsia"/>
          <w:lang w:val="en-US" w:eastAsia="zh-CN"/>
        </w:rPr>
        <w:t xml:space="preserve"> 进入grub程序</w:t>
      </w:r>
    </w:p>
    <w:p w14:paraId="393C0933">
      <w:pPr>
        <w:jc w:val="center"/>
      </w:pPr>
      <w:r>
        <w:drawing>
          <wp:inline distT="0" distB="0" distL="114300" distR="114300">
            <wp:extent cx="6188710" cy="1642110"/>
            <wp:effectExtent l="0" t="0" r="13970" b="3810"/>
            <wp:docPr id="56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4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642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D48567">
      <w:pPr>
        <w:pStyle w:val="5"/>
        <w:jc w:val="center"/>
        <w:rPr>
          <w:rFonts w:hint="default" w:ascii="宋体" w:hAnsi="宋体" w:cs="宋体"/>
          <w:sz w:val="24"/>
          <w:lang w:val="en-US" w:eastAsia="zh-CN"/>
        </w:rPr>
      </w:pPr>
      <w:r>
        <w:t xml:space="preserve">图 3- </w:t>
      </w:r>
      <w:r>
        <w:fldChar w:fldCharType="begin"/>
      </w:r>
      <w:r>
        <w:instrText xml:space="preserve"> SEQ 图_3- \* ARABIC </w:instrText>
      </w:r>
      <w:r>
        <w:fldChar w:fldCharType="separate"/>
      </w:r>
      <w:r>
        <w:t>27</w:t>
      </w:r>
      <w:r>
        <w:fldChar w:fldCharType="end"/>
      </w:r>
      <w:r>
        <w:rPr>
          <w:rFonts w:hint="eastAsia"/>
          <w:lang w:val="en-US" w:eastAsia="zh-CN"/>
        </w:rPr>
        <w:t xml:space="preserve"> 查找并修改</w:t>
      </w:r>
    </w:p>
    <w:p w14:paraId="6A538799">
      <w:pPr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80" w:firstLineChars="200"/>
        <w:jc w:val="left"/>
        <w:textAlignment w:val="auto"/>
        <w:rPr>
          <w:rFonts w:hint="default" w:ascii="宋体" w:hAnsi="宋体" w:cs="宋体"/>
          <w:sz w:val="24"/>
          <w:lang w:val="en-US" w:eastAsia="zh-CN"/>
        </w:rPr>
      </w:pPr>
      <w:r>
        <w:rPr>
          <w:rFonts w:hint="default" w:ascii="宋体" w:hAnsi="宋体" w:cs="宋体"/>
          <w:sz w:val="24"/>
          <w:lang w:val="en-US" w:eastAsia="zh-CN"/>
        </w:rPr>
        <w:t>重启系统以加载新编译的内核。使用uname -r命令检查当前运行的内核版本，</w:t>
      </w:r>
      <w:r>
        <w:rPr>
          <w:rFonts w:hint="eastAsia" w:ascii="宋体" w:hAnsi="宋体" w:cs="宋体"/>
          <w:sz w:val="24"/>
          <w:lang w:val="en-US" w:eastAsia="zh-CN"/>
        </w:rPr>
        <w:t>确认</w:t>
      </w:r>
      <w:r>
        <w:rPr>
          <w:rFonts w:hint="default" w:ascii="宋体" w:hAnsi="宋体" w:cs="宋体"/>
          <w:sz w:val="24"/>
          <w:lang w:val="en-US" w:eastAsia="zh-CN"/>
        </w:rPr>
        <w:t>新编译的内核已正确加载。</w:t>
      </w:r>
    </w:p>
    <w:p w14:paraId="40A18C8B">
      <w:pPr>
        <w:jc w:val="center"/>
      </w:pPr>
      <w:r>
        <w:drawing>
          <wp:inline distT="0" distB="0" distL="114300" distR="114300">
            <wp:extent cx="6187440" cy="685800"/>
            <wp:effectExtent l="0" t="0" r="0" b="0"/>
            <wp:docPr id="58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45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8744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AED2A5">
      <w:pPr>
        <w:pStyle w:val="5"/>
        <w:jc w:val="center"/>
        <w:rPr>
          <w:rFonts w:hint="default" w:eastAsia="黑体"/>
          <w:lang w:val="en-US" w:eastAsia="zh-CN"/>
        </w:rPr>
      </w:pPr>
      <w:r>
        <w:t xml:space="preserve">图 3- </w:t>
      </w:r>
      <w:r>
        <w:fldChar w:fldCharType="begin"/>
      </w:r>
      <w:r>
        <w:instrText xml:space="preserve"> SEQ 图_3- \* ARABIC </w:instrText>
      </w:r>
      <w:r>
        <w:fldChar w:fldCharType="separate"/>
      </w:r>
      <w:r>
        <w:t>28</w:t>
      </w:r>
      <w:r>
        <w:fldChar w:fldCharType="end"/>
      </w:r>
      <w:r>
        <w:rPr>
          <w:rFonts w:hint="eastAsia"/>
          <w:lang w:val="en-US" w:eastAsia="zh-CN"/>
        </w:rPr>
        <w:t xml:space="preserve"> 查看当前内核和重启</w:t>
      </w:r>
    </w:p>
    <w:p w14:paraId="1A2F5629">
      <w:pPr>
        <w:jc w:val="center"/>
      </w:pPr>
      <w:r>
        <w:drawing>
          <wp:inline distT="0" distB="0" distL="114300" distR="114300">
            <wp:extent cx="5082540" cy="3276600"/>
            <wp:effectExtent l="0" t="0" r="7620" b="0"/>
            <wp:docPr id="59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46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82540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35A4E8">
      <w:pPr>
        <w:pStyle w:val="5"/>
        <w:jc w:val="center"/>
        <w:rPr>
          <w:rFonts w:hint="default" w:eastAsia="黑体"/>
          <w:lang w:val="en-US" w:eastAsia="zh-CN"/>
        </w:rPr>
      </w:pPr>
      <w:r>
        <w:t xml:space="preserve">图 3- </w:t>
      </w:r>
      <w:r>
        <w:fldChar w:fldCharType="begin"/>
      </w:r>
      <w:r>
        <w:instrText xml:space="preserve"> SEQ 图_3- \* ARABIC </w:instrText>
      </w:r>
      <w:r>
        <w:fldChar w:fldCharType="separate"/>
      </w:r>
      <w:r>
        <w:t>29</w:t>
      </w:r>
      <w:r>
        <w:fldChar w:fldCharType="end"/>
      </w:r>
      <w:r>
        <w:rPr>
          <w:rFonts w:hint="eastAsia"/>
          <w:lang w:val="en-US" w:eastAsia="zh-CN"/>
        </w:rPr>
        <w:t xml:space="preserve"> 重启界面</w:t>
      </w:r>
    </w:p>
    <w:p w14:paraId="239F6110">
      <w:pPr>
        <w:jc w:val="center"/>
      </w:pPr>
      <w:r>
        <w:drawing>
          <wp:inline distT="0" distB="0" distL="114300" distR="114300">
            <wp:extent cx="6188075" cy="4072890"/>
            <wp:effectExtent l="0" t="0" r="14605" b="11430"/>
            <wp:docPr id="60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47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88075" cy="4072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6A5EE4">
      <w:pPr>
        <w:pStyle w:val="5"/>
        <w:jc w:val="center"/>
        <w:rPr>
          <w:rFonts w:hint="default" w:eastAsia="黑体"/>
          <w:lang w:val="en-US" w:eastAsia="zh-CN"/>
        </w:rPr>
      </w:pPr>
      <w:r>
        <w:t xml:space="preserve">图 3- </w:t>
      </w:r>
      <w:r>
        <w:fldChar w:fldCharType="begin"/>
      </w:r>
      <w:r>
        <w:instrText xml:space="preserve"> SEQ 图_3- \* ARABIC </w:instrText>
      </w:r>
      <w:r>
        <w:fldChar w:fldCharType="separate"/>
      </w:r>
      <w:r>
        <w:t>30</w:t>
      </w:r>
      <w:r>
        <w:fldChar w:fldCharType="end"/>
      </w:r>
      <w:r>
        <w:rPr>
          <w:rFonts w:hint="eastAsia"/>
          <w:lang w:val="en-US" w:eastAsia="zh-CN"/>
        </w:rPr>
        <w:t xml:space="preserve"> 选择linux-5.15.100</w:t>
      </w:r>
    </w:p>
    <w:p w14:paraId="2B00DE41">
      <w:pPr>
        <w:jc w:val="center"/>
      </w:pPr>
      <w:r>
        <w:drawing>
          <wp:inline distT="0" distB="0" distL="114300" distR="114300">
            <wp:extent cx="5810250" cy="628650"/>
            <wp:effectExtent l="0" t="0" r="11430" b="11430"/>
            <wp:docPr id="61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48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62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716ED6">
      <w:pPr>
        <w:pStyle w:val="5"/>
        <w:jc w:val="center"/>
        <w:rPr>
          <w:rFonts w:hint="default" w:eastAsia="黑体"/>
          <w:lang w:val="en-US" w:eastAsia="zh-CN"/>
        </w:rPr>
      </w:pPr>
      <w:r>
        <w:t xml:space="preserve">图 3- </w:t>
      </w:r>
      <w:r>
        <w:fldChar w:fldCharType="begin"/>
      </w:r>
      <w:r>
        <w:instrText xml:space="preserve"> SEQ 图_3- \* ARABIC </w:instrText>
      </w:r>
      <w:r>
        <w:fldChar w:fldCharType="separate"/>
      </w:r>
      <w:r>
        <w:t>31</w:t>
      </w:r>
      <w:r>
        <w:fldChar w:fldCharType="end"/>
      </w:r>
      <w:r>
        <w:rPr>
          <w:rFonts w:hint="eastAsia"/>
          <w:lang w:val="en-US" w:eastAsia="zh-CN"/>
        </w:rPr>
        <w:t xml:space="preserve"> 切换内核成功</w:t>
      </w:r>
    </w:p>
    <w:p w14:paraId="129A8167">
      <w:pPr>
        <w:pStyle w:val="15"/>
        <w:numPr>
          <w:ilvl w:val="0"/>
          <w:numId w:val="1"/>
        </w:numPr>
        <w:spacing w:before="156" w:beforeLines="50" w:after="156" w:afterLines="50" w:line="360" w:lineRule="auto"/>
        <w:ind w:left="708" w:hanging="708" w:hangingChars="252"/>
        <w:outlineLvl w:val="1"/>
        <w:rPr>
          <w:rFonts w:ascii="Times New Roman" w:hAnsi="Times New Roman" w:eastAsia="黑体"/>
          <w:b/>
          <w:bCs/>
          <w:sz w:val="28"/>
        </w:rPr>
      </w:pPr>
      <w:r>
        <w:rPr>
          <w:rFonts w:hint="eastAsia" w:ascii="Times New Roman" w:hAnsi="Times New Roman" w:eastAsia="黑体"/>
          <w:b/>
          <w:bCs/>
          <w:sz w:val="28"/>
        </w:rPr>
        <w:t>实验小结</w:t>
      </w:r>
    </w:p>
    <w:p w14:paraId="4D8AD844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通过本次实验，我深刻理解了Linux操作系统的核心构建机制，掌握了Linux内核编译的完整流程。在实验过程中，我不仅学会了如何安装编译工具和依赖库、如何配置内核、如何编译和安装内核模块及映像文件，还学会了如何修改GRUB配置文件以确保新编译的内核能够被正确加载。</w:t>
      </w:r>
    </w:p>
    <w:p w14:paraId="3940D360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default" w:ascii="宋体" w:hAnsi="宋体" w:eastAsia="宋体" w:cs="宋体"/>
          <w:sz w:val="24"/>
          <w:szCs w:val="24"/>
        </w:rPr>
        <w:t>在编译Linux内核时，如果遇到编译失败的情况，可以按照以下步骤进行排查和解决：</w:t>
      </w:r>
    </w:p>
    <w:p w14:paraId="66A99BC6">
      <w:pPr>
        <w:keepNext w:val="0"/>
        <w:keepLines w:val="0"/>
        <w:pageBreakBefore w:val="0"/>
        <w:widowControl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hanging="425" w:firstLineChars="0"/>
        <w:textAlignment w:val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default" w:ascii="宋体" w:hAnsi="宋体" w:eastAsia="宋体" w:cs="宋体"/>
          <w:sz w:val="24"/>
          <w:szCs w:val="24"/>
        </w:rPr>
        <w:t>检查编译环境</w:t>
      </w:r>
    </w:p>
    <w:p w14:paraId="49C16CFA">
      <w:pPr>
        <w:keepNext w:val="0"/>
        <w:keepLines w:val="0"/>
        <w:pageBreakBefore w:val="0"/>
        <w:widowControl w:val="0"/>
        <w:numPr>
          <w:ilvl w:val="1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leftChars="0" w:hanging="420" w:firstLineChars="0"/>
        <w:textAlignment w:val="auto"/>
        <w:rPr>
          <w:rFonts w:hint="default" w:ascii="宋体" w:hAnsi="宋体" w:eastAsia="宋体" w:cs="宋体"/>
          <w:sz w:val="24"/>
          <w:szCs w:val="24"/>
        </w:rPr>
      </w:pPr>
      <w:r>
        <w:rPr>
          <w:rFonts w:hint="default" w:ascii="宋体" w:hAnsi="宋体" w:eastAsia="宋体" w:cs="宋体"/>
          <w:sz w:val="24"/>
          <w:szCs w:val="24"/>
        </w:rPr>
        <w:t>确认编译工具已安装：确保系统上安装了必要的编译工具，如GCC、Make等。检查这些工具的版本是否与内核源码兼容。</w:t>
      </w:r>
    </w:p>
    <w:p w14:paraId="7AEB3C40">
      <w:pPr>
        <w:keepNext w:val="0"/>
        <w:keepLines w:val="0"/>
        <w:pageBreakBefore w:val="0"/>
        <w:widowControl w:val="0"/>
        <w:numPr>
          <w:ilvl w:val="1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leftChars="0" w:hanging="420" w:firstLineChars="0"/>
        <w:textAlignment w:val="auto"/>
        <w:rPr>
          <w:rFonts w:hint="default" w:ascii="宋体" w:hAnsi="宋体" w:eastAsia="宋体" w:cs="宋体"/>
          <w:sz w:val="24"/>
          <w:szCs w:val="24"/>
        </w:rPr>
      </w:pPr>
      <w:r>
        <w:rPr>
          <w:rFonts w:hint="default" w:ascii="宋体" w:hAnsi="宋体" w:eastAsia="宋体" w:cs="宋体"/>
          <w:sz w:val="24"/>
          <w:szCs w:val="24"/>
        </w:rPr>
        <w:t>检查依赖库：编译内核可能需要一些特定的依赖库，如libncurses库等。使用包管理器（如apt-get、yum等）安装缺失的依赖库。</w:t>
      </w:r>
    </w:p>
    <w:p w14:paraId="511E5485">
      <w:pPr>
        <w:keepNext w:val="0"/>
        <w:keepLines w:val="0"/>
        <w:pageBreakBefore w:val="0"/>
        <w:widowControl w:val="0"/>
        <w:numPr>
          <w:ilvl w:val="1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leftChars="0" w:hanging="420" w:firstLineChars="0"/>
        <w:textAlignment w:val="auto"/>
        <w:rPr>
          <w:rFonts w:hint="default" w:ascii="宋体" w:hAnsi="宋体" w:eastAsia="宋体" w:cs="宋体"/>
          <w:sz w:val="24"/>
          <w:szCs w:val="24"/>
        </w:rPr>
      </w:pPr>
      <w:r>
        <w:rPr>
          <w:rFonts w:hint="default" w:ascii="宋体" w:hAnsi="宋体" w:eastAsia="宋体" w:cs="宋体"/>
          <w:sz w:val="24"/>
          <w:szCs w:val="24"/>
        </w:rPr>
        <w:t>清理编译缓存：在编译前，使用</w:t>
      </w:r>
      <w:r>
        <w:rPr>
          <w:rFonts w:hint="eastAsia" w:ascii="宋体" w:hAnsi="宋体" w:eastAsia="宋体" w:cs="宋体"/>
          <w:sz w:val="24"/>
          <w:szCs w:val="24"/>
        </w:rPr>
        <w:t>make clean</w:t>
      </w:r>
      <w:r>
        <w:rPr>
          <w:rFonts w:hint="default" w:ascii="宋体" w:hAnsi="宋体" w:eastAsia="宋体" w:cs="宋体"/>
          <w:sz w:val="24"/>
          <w:szCs w:val="24"/>
        </w:rPr>
        <w:t>命令清理之前的编译缓存和临时文件。</w:t>
      </w:r>
    </w:p>
    <w:p w14:paraId="562F8ABC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 w:ascii="宋体" w:hAnsi="宋体" w:eastAsia="宋体" w:cs="宋体"/>
          <w:sz w:val="24"/>
          <w:szCs w:val="24"/>
        </w:rPr>
      </w:pPr>
      <w:r>
        <w:rPr>
          <w:rFonts w:hint="default" w:ascii="宋体" w:hAnsi="宋体" w:eastAsia="宋体" w:cs="宋体"/>
          <w:sz w:val="24"/>
          <w:szCs w:val="24"/>
        </w:rPr>
        <w:t>这有助于避免由于旧文件导致的编译错误。</w:t>
      </w:r>
    </w:p>
    <w:p w14:paraId="5FC5291E">
      <w:pPr>
        <w:keepNext w:val="0"/>
        <w:keepLines w:val="0"/>
        <w:pageBreakBefore w:val="0"/>
        <w:widowControl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hanging="425" w:firstLineChars="0"/>
        <w:textAlignment w:val="auto"/>
        <w:rPr>
          <w:rFonts w:hint="default" w:ascii="宋体" w:hAnsi="宋体" w:eastAsia="宋体" w:cs="宋体"/>
          <w:sz w:val="24"/>
          <w:szCs w:val="24"/>
        </w:rPr>
      </w:pPr>
      <w:r>
        <w:rPr>
          <w:rFonts w:hint="default" w:ascii="宋体" w:hAnsi="宋体" w:eastAsia="宋体" w:cs="宋体"/>
          <w:sz w:val="24"/>
          <w:szCs w:val="24"/>
        </w:rPr>
        <w:t>检查内核配置文件</w:t>
      </w:r>
    </w:p>
    <w:p w14:paraId="7C33A6A5">
      <w:pPr>
        <w:keepNext w:val="0"/>
        <w:keepLines w:val="0"/>
        <w:pageBreakBefore w:val="0"/>
        <w:widowControl w:val="0"/>
        <w:numPr>
          <w:ilvl w:val="1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leftChars="0" w:hanging="420" w:firstLineChars="0"/>
        <w:textAlignment w:val="auto"/>
        <w:rPr>
          <w:rFonts w:hint="default" w:ascii="宋体" w:hAnsi="宋体" w:eastAsia="宋体" w:cs="宋体"/>
          <w:sz w:val="24"/>
          <w:szCs w:val="24"/>
        </w:rPr>
      </w:pPr>
      <w:r>
        <w:rPr>
          <w:rFonts w:hint="default" w:ascii="宋体" w:hAnsi="宋体" w:eastAsia="宋体" w:cs="宋体"/>
          <w:sz w:val="24"/>
          <w:szCs w:val="24"/>
        </w:rPr>
        <w:t>重新配置内核：使用make menuconfig或其他配置工具重新配置内核选项。确保所有必要的选项都已正确设置，特别是与硬件相关的选项。</w:t>
      </w:r>
    </w:p>
    <w:p w14:paraId="406B8700">
      <w:pPr>
        <w:keepNext w:val="0"/>
        <w:keepLines w:val="0"/>
        <w:pageBreakBefore w:val="0"/>
        <w:widowControl w:val="0"/>
        <w:numPr>
          <w:ilvl w:val="1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leftChars="0" w:hanging="420" w:firstLineChars="0"/>
        <w:textAlignment w:val="auto"/>
        <w:rPr>
          <w:rFonts w:hint="default" w:ascii="宋体" w:hAnsi="宋体" w:eastAsia="宋体" w:cs="宋体"/>
          <w:sz w:val="24"/>
          <w:szCs w:val="24"/>
        </w:rPr>
      </w:pPr>
      <w:r>
        <w:rPr>
          <w:rFonts w:hint="default" w:ascii="宋体" w:hAnsi="宋体" w:eastAsia="宋体" w:cs="宋体"/>
          <w:sz w:val="24"/>
          <w:szCs w:val="24"/>
        </w:rPr>
        <w:t>检查配置文件完整性：确保配置文件没有损坏或缺失。可以尝试使用默认配置文件作为起点，然后逐步添加所需的选项。</w:t>
      </w:r>
    </w:p>
    <w:p w14:paraId="3D215655">
      <w:pPr>
        <w:keepNext w:val="0"/>
        <w:keepLines w:val="0"/>
        <w:pageBreakBefore w:val="0"/>
        <w:widowControl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hanging="425" w:firstLineChars="0"/>
        <w:textAlignment w:val="auto"/>
        <w:rPr>
          <w:rFonts w:hint="default" w:ascii="宋体" w:hAnsi="宋体" w:eastAsia="宋体" w:cs="宋体"/>
          <w:sz w:val="24"/>
          <w:szCs w:val="24"/>
        </w:rPr>
      </w:pPr>
      <w:r>
        <w:rPr>
          <w:rFonts w:hint="default" w:ascii="宋体" w:hAnsi="宋体" w:eastAsia="宋体" w:cs="宋体"/>
          <w:sz w:val="24"/>
          <w:szCs w:val="24"/>
        </w:rPr>
        <w:t>检查内核源码</w:t>
      </w:r>
    </w:p>
    <w:p w14:paraId="28538291">
      <w:pPr>
        <w:keepNext w:val="0"/>
        <w:keepLines w:val="0"/>
        <w:pageBreakBefore w:val="0"/>
        <w:widowControl w:val="0"/>
        <w:numPr>
          <w:ilvl w:val="1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leftChars="0" w:hanging="420" w:firstLineChars="0"/>
        <w:textAlignment w:val="auto"/>
        <w:rPr>
          <w:rFonts w:hint="default" w:ascii="宋体" w:hAnsi="宋体" w:eastAsia="宋体" w:cs="宋体"/>
          <w:sz w:val="24"/>
          <w:szCs w:val="24"/>
        </w:rPr>
      </w:pPr>
      <w:r>
        <w:rPr>
          <w:rFonts w:hint="default" w:ascii="宋体" w:hAnsi="宋体" w:eastAsia="宋体" w:cs="宋体"/>
          <w:sz w:val="24"/>
          <w:szCs w:val="24"/>
        </w:rPr>
        <w:t>确认源码完整性：从Linux内核官方网站下载内核源码。使用git status等命令检查源码状态，确保没有遗漏或错误的提交。</w:t>
      </w:r>
    </w:p>
    <w:p w14:paraId="21B62185">
      <w:pPr>
        <w:keepNext w:val="0"/>
        <w:keepLines w:val="0"/>
        <w:pageBreakBefore w:val="0"/>
        <w:widowControl w:val="0"/>
        <w:numPr>
          <w:ilvl w:val="1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leftChars="0" w:hanging="420" w:firstLineChars="0"/>
        <w:textAlignment w:val="auto"/>
        <w:rPr>
          <w:rFonts w:hint="default" w:ascii="宋体" w:hAnsi="宋体" w:eastAsia="宋体" w:cs="宋体"/>
          <w:sz w:val="24"/>
          <w:szCs w:val="24"/>
        </w:rPr>
      </w:pPr>
      <w:r>
        <w:rPr>
          <w:rFonts w:hint="default" w:ascii="宋体" w:hAnsi="宋体" w:eastAsia="宋体" w:cs="宋体"/>
          <w:sz w:val="24"/>
          <w:szCs w:val="24"/>
        </w:rPr>
        <w:t>确保内核源码在编译前没有被不当修改。如果怀疑源码被修改，可以尝试重新下载并解压源码。</w:t>
      </w:r>
    </w:p>
    <w:p w14:paraId="114E6549">
      <w:pPr>
        <w:keepNext w:val="0"/>
        <w:keepLines w:val="0"/>
        <w:pageBreakBefore w:val="0"/>
        <w:widowControl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hanging="425" w:firstLineChars="0"/>
        <w:textAlignment w:val="auto"/>
        <w:rPr>
          <w:rFonts w:hint="default" w:ascii="宋体" w:hAnsi="宋体" w:eastAsia="宋体" w:cs="宋体"/>
          <w:sz w:val="24"/>
          <w:szCs w:val="24"/>
        </w:rPr>
      </w:pPr>
      <w:r>
        <w:rPr>
          <w:rFonts w:hint="default" w:ascii="宋体" w:hAnsi="宋体" w:eastAsia="宋体" w:cs="宋体"/>
          <w:sz w:val="24"/>
          <w:szCs w:val="24"/>
        </w:rPr>
        <w:t>检查编译日志</w:t>
      </w:r>
      <w:r>
        <w:rPr>
          <w:rFonts w:hint="eastAsia" w:ascii="宋体" w:hAnsi="宋体" w:cs="宋体"/>
          <w:sz w:val="24"/>
          <w:szCs w:val="24"/>
          <w:lang w:eastAsia="zh-CN"/>
        </w:rPr>
        <w:t>：</w:t>
      </w:r>
      <w:r>
        <w:rPr>
          <w:rFonts w:hint="default" w:ascii="宋体" w:hAnsi="宋体" w:eastAsia="宋体" w:cs="宋体"/>
          <w:sz w:val="24"/>
          <w:szCs w:val="24"/>
        </w:rPr>
        <w:t>仔细阅读编译过程中生成的日志信息。日志中通常会包含导致编译</w:t>
      </w:r>
      <w:r>
        <w:rPr>
          <w:rFonts w:hint="eastAsia" w:ascii="宋体" w:hAnsi="宋体" w:cs="宋体"/>
          <w:sz w:val="24"/>
          <w:szCs w:val="24"/>
          <w:lang w:val="en-US" w:eastAsia="zh-CN"/>
        </w:rPr>
        <w:t>错误的信息。</w:t>
      </w:r>
      <w:bookmarkStart w:id="1" w:name="_GoBack"/>
      <w:bookmarkEnd w:id="1"/>
    </w:p>
    <w:p w14:paraId="16045985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 w:ascii="宋体" w:hAnsi="宋体" w:eastAsia="宋体" w:cs="宋体"/>
          <w:sz w:val="24"/>
          <w:szCs w:val="24"/>
        </w:rPr>
      </w:pPr>
    </w:p>
    <w:sectPr>
      <w:footerReference r:id="rId3" w:type="default"/>
      <w:pgSz w:w="11906" w:h="16838"/>
      <w:pgMar w:top="1304" w:right="1077" w:bottom="1247" w:left="1077" w:header="851" w:footer="992" w:gutter="0"/>
      <w:pgNumType w:start="1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PingFang-SC-Regular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55A45FA7">
    <w:pPr>
      <w:pStyle w:val="6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lang w:val="zh-CN"/>
      </w:rPr>
      <w:t>2</w:t>
    </w:r>
    <w:r>
      <w:rPr>
        <w:lang w:val="zh-CN"/>
      </w:rPr>
      <w:fldChar w:fldCharType="end"/>
    </w: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530A507"/>
    <w:multiLevelType w:val="singleLevel"/>
    <w:tmpl w:val="C530A507"/>
    <w:lvl w:ilvl="0" w:tentative="0">
      <w:start w:val="1"/>
      <w:numFmt w:val="decimal"/>
      <w:suff w:val="nothing"/>
      <w:lvlText w:val="%1．"/>
      <w:lvlJc w:val="left"/>
      <w:pPr>
        <w:ind w:left="0" w:firstLine="400"/>
      </w:pPr>
      <w:rPr>
        <w:rFonts w:hint="default"/>
      </w:rPr>
    </w:lvl>
  </w:abstractNum>
  <w:abstractNum w:abstractNumId="1">
    <w:nsid w:val="08E03C10"/>
    <w:multiLevelType w:val="multilevel"/>
    <w:tmpl w:val="08E03C10"/>
    <w:lvl w:ilvl="0" w:tentative="0">
      <w:start w:val="1"/>
      <w:numFmt w:val="chineseCountingThousand"/>
      <w:lvlText w:val="%1、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3DBB1477"/>
    <w:multiLevelType w:val="multilevel"/>
    <w:tmpl w:val="3DBB1477"/>
    <w:lvl w:ilvl="0" w:tentative="0">
      <w:start w:val="1"/>
      <w:numFmt w:val="decimal"/>
      <w:suff w:val="nothing"/>
      <w:lvlText w:val="%1．"/>
      <w:lvlJc w:val="left"/>
      <w:pPr>
        <w:ind w:left="0" w:firstLine="400"/>
      </w:pPr>
      <w:rPr>
        <w:rFonts w:hint="default"/>
      </w:rPr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12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6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20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5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9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33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7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4180" w:leftChars="0" w:hanging="420" w:firstLineChars="0"/>
      </w:pPr>
      <w:rPr>
        <w:rFonts w:hint="default"/>
      </w:rPr>
    </w:lvl>
  </w:abstractNum>
  <w:abstractNum w:abstractNumId="3">
    <w:nsid w:val="7A68FF03"/>
    <w:multiLevelType w:val="multilevel"/>
    <w:tmpl w:val="7A68FF03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mY2ODk2MDc5M2UyZTE4OTg4MjVjMTYwNGFlM2M2NDAifQ=="/>
  </w:docVars>
  <w:rsids>
    <w:rsidRoot w:val="00000000"/>
    <w:rsid w:val="164D719B"/>
    <w:rsid w:val="1C595B86"/>
    <w:rsid w:val="255636AF"/>
    <w:rsid w:val="36254603"/>
    <w:rsid w:val="4DC8450B"/>
    <w:rsid w:val="5B5C2CBC"/>
    <w:rsid w:val="73B138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qFormat="1" w:uiPriority="99" w:semiHidden="0" w:name="footer"/>
    <w:lsdException w:unhideWhenUsed="0" w:uiPriority="0" w:semiHidden="0" w:name="index heading"/>
    <w:lsdException w:qFormat="1" w:uiPriority="35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8" w:lineRule="auto"/>
      <w:outlineLvl w:val="0"/>
    </w:pPr>
    <w:rPr>
      <w:rFonts w:ascii="Times New Roman" w:hAnsi="Times New Roman"/>
      <w:b/>
      <w:bCs/>
      <w:kern w:val="44"/>
      <w:sz w:val="44"/>
      <w:szCs w:val="44"/>
    </w:rPr>
  </w:style>
  <w:style w:type="paragraph" w:styleId="3">
    <w:name w:val="heading 2"/>
    <w:basedOn w:val="1"/>
    <w:next w:val="1"/>
    <w:qFormat/>
    <w:uiPriority w:val="0"/>
    <w:pPr>
      <w:keepNext/>
      <w:keepLines/>
      <w:tabs>
        <w:tab w:val="left" w:pos="576"/>
      </w:tabs>
      <w:spacing w:before="260" w:after="260" w:line="416" w:lineRule="auto"/>
      <w:ind w:left="576" w:hanging="576"/>
      <w:outlineLvl w:val="1"/>
    </w:pPr>
    <w:rPr>
      <w:rFonts w:ascii="Arial" w:hAnsi="Arial" w:eastAsia="黑体"/>
      <w:b/>
      <w:bCs/>
      <w:sz w:val="32"/>
      <w:szCs w:val="32"/>
    </w:rPr>
  </w:style>
  <w:style w:type="paragraph" w:styleId="4">
    <w:name w:val="heading 3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7"/>
      <w:szCs w:val="27"/>
      <w:lang w:val="en-US" w:eastAsia="zh-CN" w:bidi="ar"/>
    </w:rPr>
  </w:style>
  <w:style w:type="character" w:default="1" w:styleId="11">
    <w:name w:val="Default Paragraph Font"/>
    <w:semiHidden/>
    <w:uiPriority w:val="0"/>
  </w:style>
  <w:style w:type="table" w:default="1" w:styleId="9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caption"/>
    <w:basedOn w:val="1"/>
    <w:next w:val="1"/>
    <w:semiHidden/>
    <w:unhideWhenUsed/>
    <w:qFormat/>
    <w:uiPriority w:val="35"/>
    <w:rPr>
      <w:rFonts w:ascii="Arial" w:hAnsi="Arial" w:eastAsia="黑体"/>
      <w:sz w:val="20"/>
    </w:rPr>
  </w:style>
  <w:style w:type="paragraph" w:styleId="6">
    <w:name w:val="footer"/>
    <w:basedOn w:val="1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7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8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table" w:styleId="10">
    <w:name w:val="Table Grid"/>
    <w:basedOn w:val="9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2">
    <w:name w:val="Strong"/>
    <w:basedOn w:val="11"/>
    <w:qFormat/>
    <w:uiPriority w:val="0"/>
    <w:rPr>
      <w:b/>
    </w:rPr>
  </w:style>
  <w:style w:type="character" w:styleId="13">
    <w:name w:val="Hyperlink"/>
    <w:basedOn w:val="11"/>
    <w:qFormat/>
    <w:uiPriority w:val="0"/>
    <w:rPr>
      <w:color w:val="0000FF"/>
      <w:u w:val="single"/>
    </w:rPr>
  </w:style>
  <w:style w:type="character" w:styleId="14">
    <w:name w:val="HTML Code"/>
    <w:basedOn w:val="11"/>
    <w:qFormat/>
    <w:uiPriority w:val="0"/>
    <w:rPr>
      <w:rFonts w:ascii="Courier New" w:hAnsi="Courier New"/>
      <w:sz w:val="20"/>
    </w:rPr>
  </w:style>
  <w:style w:type="paragraph" w:styleId="15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7" Type="http://schemas.openxmlformats.org/officeDocument/2006/relationships/fontTable" Target="fontTable.xml"/><Relationship Id="rId36" Type="http://schemas.openxmlformats.org/officeDocument/2006/relationships/numbering" Target="numbering.xml"/><Relationship Id="rId35" Type="http://schemas.openxmlformats.org/officeDocument/2006/relationships/image" Target="media/image31.png"/><Relationship Id="rId34" Type="http://schemas.openxmlformats.org/officeDocument/2006/relationships/image" Target="media/image30.png"/><Relationship Id="rId33" Type="http://schemas.openxmlformats.org/officeDocument/2006/relationships/image" Target="media/image29.png"/><Relationship Id="rId32" Type="http://schemas.openxmlformats.org/officeDocument/2006/relationships/image" Target="media/image28.pn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footer" Target="footer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9</Pages>
  <Words>1285</Words>
  <Characters>1850</Characters>
  <Lines>0</Lines>
  <Paragraphs>0</Paragraphs>
  <TotalTime>10</TotalTime>
  <ScaleCrop>false</ScaleCrop>
  <LinksUpToDate>false</LinksUpToDate>
  <CharactersWithSpaces>2013</CharactersWithSpaces>
  <Application>WPS Office_12.1.0.17140_F1E327BC-269C-435d-A152-05C5408002CA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2024-09-27T00:14:00Z</dcterms:created>
  <dc:creator>jjzjj</dc:creator>
  <cp:lastModifiedBy>谭美姿</cp:lastModifiedBy>
  <dcterms:modified xsi:type="dcterms:W3CDTF">2024-10-07T01:36:32Z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2052-12.1.0.17140</vt:lpwstr>
  </property>
  <property fmtid="{D5CDD505-2E9C-101B-9397-08002B2CF9AE}" pid="3" name="ICV">
    <vt:lpwstr>09CF72D4E2F5463E92097125AFE95ACC_12</vt:lpwstr>
  </property>
</Properties>
</file>