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7CF4" w14:textId="77777777" w:rsidR="00420CCF" w:rsidRPr="00420CCF" w:rsidRDefault="00420CCF" w:rsidP="00420CCF">
      <w:pPr>
        <w:jc w:val="center"/>
        <w:rPr>
          <w:rFonts w:ascii="Times New Roman" w:hAnsi="Times New Roman" w:cs="Times New Roman"/>
          <w:b/>
          <w:bCs/>
        </w:rPr>
      </w:pPr>
      <w:r w:rsidRPr="00420CCF">
        <w:rPr>
          <w:rFonts w:ascii="Times New Roman" w:hAnsi="Times New Roman" w:cs="Times New Roman"/>
          <w:b/>
          <w:bCs/>
        </w:rPr>
        <w:t>Warfield</w:t>
      </w:r>
    </w:p>
    <w:p w14:paraId="377735DC" w14:textId="77777777" w:rsidR="00420CCF" w:rsidRDefault="00420CCF" w:rsidP="00420CCF">
      <w:pPr>
        <w:jc w:val="both"/>
        <w:rPr>
          <w:rFonts w:ascii="Times New Roman" w:hAnsi="Times New Roman" w:cs="Times New Roman"/>
          <w:b/>
          <w:bCs/>
        </w:rPr>
      </w:pPr>
    </w:p>
    <w:p w14:paraId="52348A43" w14:textId="1797D947" w:rsidR="00420CCF" w:rsidRPr="00420CCF" w:rsidRDefault="00420CCF" w:rsidP="00420CCF">
      <w:pPr>
        <w:jc w:val="both"/>
        <w:rPr>
          <w:rFonts w:ascii="Times New Roman" w:hAnsi="Times New Roman" w:cs="Times New Roman"/>
          <w:b/>
          <w:bCs/>
        </w:rPr>
      </w:pPr>
      <w:r w:rsidRPr="00420CCF">
        <w:rPr>
          <w:rFonts w:ascii="Times New Roman" w:hAnsi="Times New Roman" w:cs="Times New Roman"/>
          <w:b/>
          <w:bCs/>
        </w:rPr>
        <w:t>Rents of assize</w:t>
      </w:r>
    </w:p>
    <w:p w14:paraId="44A8FC37" w14:textId="2DEEC4E0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 xml:space="preserve">James de North', bailiff, and William de Stanrig', reeve, render account for £12 19s. </w:t>
      </w:r>
      <w:r w:rsidR="00164E9F" w:rsidRPr="005F4E96">
        <w:rPr>
          <w:rFonts w:ascii="Times New Roman" w:hAnsi="Times New Roman" w:cs="Times New Roman"/>
          <w:lang w:val="en-US"/>
        </w:rPr>
        <w:t>0.5</w:t>
      </w:r>
      <w:r w:rsidRPr="00420CCF">
        <w:rPr>
          <w:rFonts w:ascii="Times New Roman" w:hAnsi="Times New Roman" w:cs="Times New Roman"/>
        </w:rPr>
        <w:t xml:space="preserve">d. for all rents of assize at Easter (22 April); £12 19s. </w:t>
      </w:r>
      <w:r w:rsidR="00164E9F" w:rsidRPr="005F4E96">
        <w:rPr>
          <w:rFonts w:ascii="Times New Roman" w:hAnsi="Times New Roman" w:cs="Times New Roman"/>
          <w:lang w:val="en-US"/>
        </w:rPr>
        <w:t>0</w:t>
      </w:r>
      <w:r w:rsidR="00164E9F">
        <w:rPr>
          <w:rFonts w:ascii="Times New Roman" w:hAnsi="Times New Roman" w:cs="Times New Roman"/>
        </w:rPr>
        <w:t>.25</w:t>
      </w:r>
      <w:r w:rsidRPr="00420CCF">
        <w:rPr>
          <w:rFonts w:ascii="Times New Roman" w:hAnsi="Times New Roman" w:cs="Times New Roman"/>
        </w:rPr>
        <w:t xml:space="preserve">d. at Michaelmas (29 September). Total, £25 18s. </w:t>
      </w:r>
      <w:r w:rsidR="00164E9F" w:rsidRPr="005F4E96">
        <w:rPr>
          <w:rFonts w:ascii="Times New Roman" w:hAnsi="Times New Roman" w:cs="Times New Roman"/>
          <w:lang w:val="en-US"/>
        </w:rPr>
        <w:t>0</w:t>
      </w:r>
      <w:r w:rsidR="00164E9F">
        <w:rPr>
          <w:rFonts w:ascii="Times New Roman" w:hAnsi="Times New Roman" w:cs="Times New Roman"/>
        </w:rPr>
        <w:t>.75</w:t>
      </w:r>
      <w:r w:rsidRPr="00420CCF">
        <w:rPr>
          <w:rFonts w:ascii="Times New Roman" w:hAnsi="Times New Roman" w:cs="Times New Roman"/>
        </w:rPr>
        <w:t>d.</w:t>
      </w:r>
    </w:p>
    <w:p w14:paraId="73F3CEF4" w14:textId="77777777" w:rsidR="00420CCF" w:rsidRDefault="00420CCF" w:rsidP="00420CCF">
      <w:pPr>
        <w:jc w:val="both"/>
        <w:rPr>
          <w:rFonts w:ascii="Times New Roman" w:hAnsi="Times New Roman" w:cs="Times New Roman"/>
          <w:b/>
          <w:bCs/>
        </w:rPr>
      </w:pPr>
    </w:p>
    <w:p w14:paraId="21E09596" w14:textId="78807ACC" w:rsidR="00420CCF" w:rsidRPr="00420CCF" w:rsidRDefault="00420CCF" w:rsidP="00420CCF">
      <w:pPr>
        <w:jc w:val="both"/>
        <w:rPr>
          <w:rFonts w:ascii="Times New Roman" w:hAnsi="Times New Roman" w:cs="Times New Roman"/>
          <w:b/>
          <w:bCs/>
        </w:rPr>
      </w:pPr>
      <w:r w:rsidRPr="00420CCF">
        <w:rPr>
          <w:rFonts w:ascii="Times New Roman" w:hAnsi="Times New Roman" w:cs="Times New Roman"/>
          <w:b/>
          <w:bCs/>
        </w:rPr>
        <w:t>Quittances</w:t>
      </w:r>
    </w:p>
    <w:p w14:paraId="43929F88" w14:textId="032EA023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>In quittance of 1 reeve for the year 2s. Total, 2s.</w:t>
      </w:r>
      <w:r w:rsidR="00164E9F" w:rsidRPr="00164E9F">
        <w:rPr>
          <w:rFonts w:ascii="Times New Roman" w:hAnsi="Times New Roman" w:cs="Times New Roman"/>
          <w:lang w:val="en-US"/>
        </w:rPr>
        <w:t xml:space="preserve"> </w:t>
      </w:r>
      <w:r w:rsidRPr="00420CCF">
        <w:rPr>
          <w:rFonts w:ascii="Times New Roman" w:hAnsi="Times New Roman" w:cs="Times New Roman"/>
        </w:rPr>
        <w:t xml:space="preserve">Total of rents remaining, £25 16s. </w:t>
      </w:r>
      <w:r w:rsidR="00164E9F">
        <w:rPr>
          <w:rFonts w:ascii="Times New Roman" w:hAnsi="Times New Roman" w:cs="Times New Roman"/>
          <w:lang w:val="de-DE"/>
        </w:rPr>
        <w:t>0</w:t>
      </w:r>
      <w:r w:rsidR="00164E9F">
        <w:rPr>
          <w:rFonts w:ascii="Times New Roman" w:hAnsi="Times New Roman" w:cs="Times New Roman"/>
        </w:rPr>
        <w:t>.75</w:t>
      </w:r>
      <w:r w:rsidRPr="00420CCF">
        <w:rPr>
          <w:rFonts w:ascii="Times New Roman" w:hAnsi="Times New Roman" w:cs="Times New Roman"/>
        </w:rPr>
        <w:t>d.</w:t>
      </w:r>
    </w:p>
    <w:p w14:paraId="132DFCED" w14:textId="77777777" w:rsidR="00420CCF" w:rsidRDefault="00420CCF" w:rsidP="00420CCF">
      <w:pPr>
        <w:jc w:val="both"/>
        <w:rPr>
          <w:rFonts w:ascii="Times New Roman" w:hAnsi="Times New Roman" w:cs="Times New Roman"/>
          <w:b/>
          <w:bCs/>
        </w:rPr>
      </w:pPr>
    </w:p>
    <w:p w14:paraId="6AFEF82C" w14:textId="6B576797" w:rsidR="00420CCF" w:rsidRPr="00420CCF" w:rsidRDefault="00420CCF" w:rsidP="00420CCF">
      <w:pPr>
        <w:jc w:val="both"/>
        <w:rPr>
          <w:rFonts w:ascii="Times New Roman" w:hAnsi="Times New Roman" w:cs="Times New Roman"/>
          <w:b/>
          <w:bCs/>
        </w:rPr>
      </w:pPr>
      <w:r w:rsidRPr="00420CCF">
        <w:rPr>
          <w:rFonts w:ascii="Times New Roman" w:hAnsi="Times New Roman" w:cs="Times New Roman"/>
          <w:b/>
          <w:bCs/>
        </w:rPr>
        <w:t>Annual gifts</w:t>
      </w:r>
    </w:p>
    <w:p w14:paraId="21782E46" w14:textId="0A881350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>The same render account for 16s. 3d. from annual gifts at Easter; 16s. 3d. at</w:t>
      </w:r>
      <w:r w:rsidR="00164E9F">
        <w:rPr>
          <w:rFonts w:ascii="Times New Roman" w:hAnsi="Times New Roman" w:cs="Times New Roman"/>
          <w:lang w:val="de-DE"/>
        </w:rPr>
        <w:t xml:space="preserve"> </w:t>
      </w:r>
      <w:r w:rsidRPr="00420CCF">
        <w:rPr>
          <w:rFonts w:ascii="Times New Roman" w:hAnsi="Times New Roman" w:cs="Times New Roman"/>
        </w:rPr>
        <w:t>Michaelmas. Total, £1 12s. 6d.</w:t>
      </w:r>
    </w:p>
    <w:p w14:paraId="42FFC6CA" w14:textId="77777777" w:rsidR="00164E9F" w:rsidRDefault="00164E9F" w:rsidP="00420CCF">
      <w:pPr>
        <w:jc w:val="both"/>
        <w:rPr>
          <w:rFonts w:ascii="Times New Roman" w:hAnsi="Times New Roman" w:cs="Times New Roman"/>
          <w:b/>
          <w:bCs/>
        </w:rPr>
      </w:pPr>
    </w:p>
    <w:p w14:paraId="1A93EA48" w14:textId="28183040" w:rsidR="00420CCF" w:rsidRPr="00164E9F" w:rsidRDefault="00420CCF" w:rsidP="00420CCF">
      <w:pPr>
        <w:jc w:val="both"/>
        <w:rPr>
          <w:rFonts w:ascii="Times New Roman" w:hAnsi="Times New Roman" w:cs="Times New Roman"/>
          <w:b/>
          <w:bCs/>
        </w:rPr>
      </w:pPr>
      <w:r w:rsidRPr="00164E9F">
        <w:rPr>
          <w:rFonts w:ascii="Times New Roman" w:hAnsi="Times New Roman" w:cs="Times New Roman"/>
          <w:b/>
          <w:bCs/>
        </w:rPr>
        <w:t>Issues of the manor</w:t>
      </w:r>
    </w:p>
    <w:p w14:paraId="378F7E22" w14:textId="5452CCAE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 xml:space="preserve">The same render account for 5s. 5d. from pannage of 41 pigs, 48 piglets at Martinmas (11 November), at </w:t>
      </w:r>
      <w:r w:rsidR="00164E9F">
        <w:rPr>
          <w:rFonts w:ascii="Times New Roman" w:hAnsi="Times New Roman" w:cs="Times New Roman"/>
        </w:rPr>
        <w:t>1d.</w:t>
      </w:r>
      <w:r w:rsidRPr="00420CCF">
        <w:rPr>
          <w:rFonts w:ascii="Times New Roman" w:hAnsi="Times New Roman" w:cs="Times New Roman"/>
        </w:rPr>
        <w:t xml:space="preserve"> a pig over a year old, and </w:t>
      </w:r>
      <w:r w:rsidR="00164E9F" w:rsidRPr="00164E9F">
        <w:rPr>
          <w:rFonts w:ascii="Times New Roman" w:hAnsi="Times New Roman" w:cs="Times New Roman"/>
          <w:lang w:val="en-US"/>
        </w:rPr>
        <w:t>0</w:t>
      </w:r>
      <w:r w:rsidR="00164E9F">
        <w:rPr>
          <w:rFonts w:ascii="Times New Roman" w:hAnsi="Times New Roman" w:cs="Times New Roman"/>
        </w:rPr>
        <w:t>.5</w:t>
      </w:r>
      <w:r w:rsidRPr="00420CCF">
        <w:rPr>
          <w:rFonts w:ascii="Times New Roman" w:hAnsi="Times New Roman" w:cs="Times New Roman"/>
        </w:rPr>
        <w:t xml:space="preserve">d. a piglet; 2s. from pannage of Yuwod'; </w:t>
      </w:r>
      <w:r w:rsidR="00164E9F">
        <w:rPr>
          <w:rFonts w:ascii="Times New Roman" w:hAnsi="Times New Roman" w:cs="Times New Roman"/>
        </w:rPr>
        <w:t>1s.</w:t>
      </w:r>
      <w:r w:rsidRPr="00420CCF">
        <w:rPr>
          <w:rFonts w:ascii="Times New Roman" w:hAnsi="Times New Roman" w:cs="Times New Roman"/>
        </w:rPr>
        <w:t xml:space="preserve"> from 1 ploughshare sold from the rent of Renfred (Renerii) de Brackenhal'; </w:t>
      </w:r>
      <w:r w:rsidR="00164E9F">
        <w:rPr>
          <w:rFonts w:ascii="Times New Roman" w:hAnsi="Times New Roman" w:cs="Times New Roman"/>
        </w:rPr>
        <w:t>1s.</w:t>
      </w:r>
      <w:r w:rsidRPr="00420CCF">
        <w:rPr>
          <w:rFonts w:ascii="Times New Roman" w:hAnsi="Times New Roman" w:cs="Times New Roman"/>
        </w:rPr>
        <w:t xml:space="preserve"> </w:t>
      </w:r>
      <w:r w:rsidR="00164E9F">
        <w:rPr>
          <w:rFonts w:ascii="Times New Roman" w:hAnsi="Times New Roman" w:cs="Times New Roman"/>
        </w:rPr>
        <w:t>1d.</w:t>
      </w:r>
      <w:r w:rsidRPr="00420CCF">
        <w:rPr>
          <w:rFonts w:ascii="Times New Roman" w:hAnsi="Times New Roman" w:cs="Times New Roman"/>
        </w:rPr>
        <w:t xml:space="preserve"> from the heriot of Gilbert Aleman because he did not have 1 animal; 12s. from 1 ox sold from the heriot of Henry Botte. Total, £1 </w:t>
      </w:r>
      <w:r w:rsidR="00164E9F">
        <w:rPr>
          <w:rFonts w:ascii="Times New Roman" w:hAnsi="Times New Roman" w:cs="Times New Roman"/>
        </w:rPr>
        <w:t>1s.</w:t>
      </w:r>
      <w:r w:rsidRPr="00420CCF">
        <w:rPr>
          <w:rFonts w:ascii="Times New Roman" w:hAnsi="Times New Roman" w:cs="Times New Roman"/>
        </w:rPr>
        <w:t xml:space="preserve"> 6d.</w:t>
      </w:r>
    </w:p>
    <w:p w14:paraId="06A408F6" w14:textId="77777777" w:rsidR="00164E9F" w:rsidRDefault="00164E9F" w:rsidP="00420CCF">
      <w:pPr>
        <w:jc w:val="both"/>
        <w:rPr>
          <w:rFonts w:ascii="Times New Roman" w:hAnsi="Times New Roman" w:cs="Times New Roman"/>
          <w:b/>
          <w:bCs/>
        </w:rPr>
      </w:pPr>
    </w:p>
    <w:p w14:paraId="16E6BE1D" w14:textId="2159A1E1" w:rsidR="00420CCF" w:rsidRPr="00164E9F" w:rsidRDefault="00420CCF" w:rsidP="00420CCF">
      <w:pPr>
        <w:jc w:val="both"/>
        <w:rPr>
          <w:rFonts w:ascii="Times New Roman" w:hAnsi="Times New Roman" w:cs="Times New Roman"/>
          <w:b/>
          <w:bCs/>
        </w:rPr>
      </w:pPr>
      <w:r w:rsidRPr="00164E9F">
        <w:rPr>
          <w:rFonts w:ascii="Times New Roman" w:hAnsi="Times New Roman" w:cs="Times New Roman"/>
          <w:b/>
          <w:bCs/>
        </w:rPr>
        <w:t>Entry and marriage fines</w:t>
      </w:r>
    </w:p>
    <w:p w14:paraId="2D181742" w14:textId="14D1CC87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>The same render account for 9s. 5</w:t>
      </w:r>
      <w:r w:rsidR="005F4E96">
        <w:rPr>
          <w:rFonts w:ascii="Times New Roman" w:hAnsi="Times New Roman" w:cs="Times New Roman"/>
          <w:lang w:val="de-DE"/>
        </w:rPr>
        <w:t>.5</w:t>
      </w:r>
      <w:r w:rsidRPr="00420CCF">
        <w:rPr>
          <w:rFonts w:ascii="Times New Roman" w:hAnsi="Times New Roman" w:cs="Times New Roman"/>
        </w:rPr>
        <w:t>d. from 4 tithings for tithingpenny at the hundred-court of Martinmas; 9s. 5'/d. from 4 tithings for tithingpenny at the hundred-court of Hockday; £3 from William Botte to have 1 messuage 3 virgates of land, 12 acres 1 rood of purpresture which belonged to Henry his father; 6s. 8d. from Robert Aleman to retain 2 acres 1 pennyworth of land which belonged to Gilbert his father; 6d. from Agnes, who was wife of Robert ate Westend', to retain 1 messuage, 3 pennyworths of land which belonged to Robert her husband; £3 6s. 8d. from Maurice atte Westend' to have 1 messuage which escheated into the lord's hands through the death of Richard Momfort' by hanging. Total, £7 12s. 9d.</w:t>
      </w:r>
    </w:p>
    <w:p w14:paraId="104105B6" w14:textId="77777777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 xml:space="preserve"> </w:t>
      </w:r>
    </w:p>
    <w:p w14:paraId="690EDBDA" w14:textId="77777777" w:rsidR="00420CCF" w:rsidRPr="00164E9F" w:rsidRDefault="00420CCF" w:rsidP="00420CCF">
      <w:pPr>
        <w:jc w:val="both"/>
        <w:rPr>
          <w:rFonts w:ascii="Times New Roman" w:hAnsi="Times New Roman" w:cs="Times New Roman"/>
          <w:b/>
          <w:bCs/>
        </w:rPr>
      </w:pPr>
      <w:r w:rsidRPr="00164E9F">
        <w:rPr>
          <w:rFonts w:ascii="Times New Roman" w:hAnsi="Times New Roman" w:cs="Times New Roman"/>
          <w:b/>
          <w:bCs/>
        </w:rPr>
        <w:t>Perquisites</w:t>
      </w:r>
    </w:p>
    <w:p w14:paraId="7A151BF9" w14:textId="6B910315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 xml:space="preserve">The same render account for </w:t>
      </w:r>
      <w:r w:rsidR="00164E9F">
        <w:rPr>
          <w:rFonts w:ascii="Times New Roman" w:hAnsi="Times New Roman" w:cs="Times New Roman"/>
        </w:rPr>
        <w:t>1s.</w:t>
      </w:r>
      <w:r w:rsidRPr="00420CCF">
        <w:rPr>
          <w:rFonts w:ascii="Times New Roman" w:hAnsi="Times New Roman" w:cs="Times New Roman"/>
        </w:rPr>
        <w:t xml:space="preserve"> from John Pulment, Agnes Stryman and William ate Fryth' for assize; 3d. from William Fryse for unjustly withholding; 6d. from William Aylwyn' for trespass; </w:t>
      </w:r>
      <w:r w:rsidR="00164E9F">
        <w:rPr>
          <w:rFonts w:ascii="Times New Roman" w:hAnsi="Times New Roman" w:cs="Times New Roman"/>
        </w:rPr>
        <w:t>1s.</w:t>
      </w:r>
      <w:r w:rsidRPr="00420CCF">
        <w:rPr>
          <w:rFonts w:ascii="Times New Roman" w:hAnsi="Times New Roman" w:cs="Times New Roman"/>
        </w:rPr>
        <w:t xml:space="preserve"> from John Doyvyl', John Faber, John Polment' for assize and John Faber; 6d. from Stephen de Upton' for trespass; </w:t>
      </w:r>
      <w:r w:rsidR="00164E9F">
        <w:rPr>
          <w:rFonts w:ascii="Times New Roman" w:hAnsi="Times New Roman" w:cs="Times New Roman"/>
        </w:rPr>
        <w:t>1s.</w:t>
      </w:r>
      <w:r w:rsidRPr="00420CCF">
        <w:rPr>
          <w:rFonts w:ascii="Times New Roman" w:hAnsi="Times New Roman" w:cs="Times New Roman"/>
        </w:rPr>
        <w:t xml:space="preserve"> from Stephen Thirgar for trespass; </w:t>
      </w:r>
      <w:r w:rsidR="00164E9F">
        <w:rPr>
          <w:rFonts w:ascii="Times New Roman" w:hAnsi="Times New Roman" w:cs="Times New Roman"/>
        </w:rPr>
        <w:t>1s.</w:t>
      </w:r>
      <w:r w:rsidRPr="00420CCF">
        <w:rPr>
          <w:rFonts w:ascii="Times New Roman" w:hAnsi="Times New Roman" w:cs="Times New Roman"/>
        </w:rPr>
        <w:t xml:space="preserve"> from Gillemyn Fryse, John Faber, Agnes Stryman and John Polment' for assize; 3d. from Nicholas Cupe for trespass; 6d. from Gillemyn Fryze, John Faber for assize; </w:t>
      </w:r>
      <w:r w:rsidR="00164E9F">
        <w:rPr>
          <w:rFonts w:ascii="Times New Roman" w:hAnsi="Times New Roman" w:cs="Times New Roman"/>
        </w:rPr>
        <w:t>1s.</w:t>
      </w:r>
      <w:r w:rsidRPr="00420CCF">
        <w:rPr>
          <w:rFonts w:ascii="Times New Roman" w:hAnsi="Times New Roman" w:cs="Times New Roman"/>
        </w:rPr>
        <w:t xml:space="preserve"> 9d. from Gillemyn Fryze, John Faber, Joan ate Rygweye, John ate Den', Robert Aleman, Isabel Walter, Ralph Robelot' for assize; 9d. from John Polment, Christina ate Westend' and Gillemyn Fryse for breaking the assize of ale. Total, 8s. 6d.</w:t>
      </w:r>
    </w:p>
    <w:p w14:paraId="1F65A549" w14:textId="77777777" w:rsidR="00164E9F" w:rsidRDefault="00164E9F" w:rsidP="00420CCF">
      <w:pPr>
        <w:jc w:val="both"/>
        <w:rPr>
          <w:rFonts w:ascii="Times New Roman" w:hAnsi="Times New Roman" w:cs="Times New Roman"/>
        </w:rPr>
      </w:pPr>
    </w:p>
    <w:p w14:paraId="44948A0A" w14:textId="6342F88C" w:rsidR="00164E9F" w:rsidRPr="00164E9F" w:rsidRDefault="00164E9F" w:rsidP="00420CCF">
      <w:pPr>
        <w:jc w:val="both"/>
        <w:rPr>
          <w:rFonts w:ascii="Times New Roman" w:hAnsi="Times New Roman" w:cs="Times New Roman"/>
          <w:b/>
          <w:bCs/>
        </w:rPr>
      </w:pPr>
      <w:r w:rsidRPr="00164E9F">
        <w:rPr>
          <w:rFonts w:ascii="Times New Roman" w:hAnsi="Times New Roman" w:cs="Times New Roman"/>
          <w:b/>
          <w:bCs/>
        </w:rPr>
        <w:t>Total of both</w:t>
      </w:r>
    </w:p>
    <w:p w14:paraId="16DF213C" w14:textId="146A0246" w:rsid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 xml:space="preserve">Total of both, £8 </w:t>
      </w:r>
      <w:r w:rsidR="00164E9F">
        <w:rPr>
          <w:rFonts w:ascii="Times New Roman" w:hAnsi="Times New Roman" w:cs="Times New Roman"/>
        </w:rPr>
        <w:t>1s.</w:t>
      </w:r>
      <w:r w:rsidRPr="00420CCF">
        <w:rPr>
          <w:rFonts w:ascii="Times New Roman" w:hAnsi="Times New Roman" w:cs="Times New Roman"/>
        </w:rPr>
        <w:t xml:space="preserve"> 3d.</w:t>
      </w:r>
    </w:p>
    <w:p w14:paraId="670624A2" w14:textId="44FA4980" w:rsidR="00164E9F" w:rsidRPr="00164E9F" w:rsidRDefault="00164E9F" w:rsidP="00420CCF">
      <w:pPr>
        <w:jc w:val="both"/>
        <w:rPr>
          <w:rFonts w:ascii="Times New Roman" w:hAnsi="Times New Roman" w:cs="Times New Roman"/>
          <w:b/>
          <w:bCs/>
          <w:lang w:val="de-DE"/>
        </w:rPr>
      </w:pPr>
      <w:r w:rsidRPr="00164E9F">
        <w:rPr>
          <w:rFonts w:ascii="Times New Roman" w:hAnsi="Times New Roman" w:cs="Times New Roman"/>
          <w:b/>
          <w:bCs/>
        </w:rPr>
        <w:br/>
      </w:r>
      <w:r w:rsidRPr="00164E9F">
        <w:rPr>
          <w:rFonts w:ascii="Times New Roman" w:hAnsi="Times New Roman" w:cs="Times New Roman"/>
          <w:b/>
          <w:bCs/>
          <w:lang w:val="de-DE"/>
        </w:rPr>
        <w:t xml:space="preserve">Green </w:t>
      </w:r>
      <w:proofErr w:type="spellStart"/>
      <w:r w:rsidRPr="00164E9F">
        <w:rPr>
          <w:rFonts w:ascii="Times New Roman" w:hAnsi="Times New Roman" w:cs="Times New Roman"/>
          <w:b/>
          <w:bCs/>
          <w:lang w:val="de-DE"/>
        </w:rPr>
        <w:t>Wax</w:t>
      </w:r>
      <w:proofErr w:type="spellEnd"/>
    </w:p>
    <w:p w14:paraId="090AC55B" w14:textId="77777777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>Nothing from green wax and entry to purprestures this year.</w:t>
      </w:r>
    </w:p>
    <w:p w14:paraId="1EB11024" w14:textId="77777777" w:rsidR="00164E9F" w:rsidRDefault="00164E9F" w:rsidP="00420CCF">
      <w:pPr>
        <w:jc w:val="both"/>
        <w:rPr>
          <w:rFonts w:ascii="Times New Roman" w:hAnsi="Times New Roman" w:cs="Times New Roman"/>
        </w:rPr>
      </w:pPr>
    </w:p>
    <w:p w14:paraId="7D41DD44" w14:textId="50E28FBC" w:rsidR="00420CCF" w:rsidRPr="00164E9F" w:rsidRDefault="00420CCF" w:rsidP="00420CCF">
      <w:pPr>
        <w:jc w:val="both"/>
        <w:rPr>
          <w:rFonts w:ascii="Times New Roman" w:hAnsi="Times New Roman" w:cs="Times New Roman"/>
          <w:b/>
          <w:bCs/>
        </w:rPr>
      </w:pPr>
      <w:r w:rsidRPr="00164E9F">
        <w:rPr>
          <w:rFonts w:ascii="Times New Roman" w:hAnsi="Times New Roman" w:cs="Times New Roman"/>
          <w:b/>
          <w:bCs/>
        </w:rPr>
        <w:t>Chattels of felons</w:t>
      </w:r>
    </w:p>
    <w:p w14:paraId="62D27628" w14:textId="77777777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>The same render account for 13s. 4d. from the chattels of Richard Monfort', hanged.</w:t>
      </w:r>
    </w:p>
    <w:p w14:paraId="3F0BD17F" w14:textId="77777777" w:rsid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lastRenderedPageBreak/>
        <w:t>Total, 13s. 4d.</w:t>
      </w:r>
    </w:p>
    <w:p w14:paraId="22A29F89" w14:textId="77777777" w:rsidR="00164E9F" w:rsidRDefault="00164E9F" w:rsidP="00420CCF">
      <w:pPr>
        <w:jc w:val="both"/>
        <w:rPr>
          <w:rFonts w:ascii="Times New Roman" w:hAnsi="Times New Roman" w:cs="Times New Roman"/>
        </w:rPr>
      </w:pPr>
    </w:p>
    <w:p w14:paraId="49948AAF" w14:textId="5EA264C6" w:rsidR="00164E9F" w:rsidRPr="00164E9F" w:rsidRDefault="00164E9F" w:rsidP="00420CCF">
      <w:pPr>
        <w:jc w:val="both"/>
        <w:rPr>
          <w:rFonts w:ascii="Times New Roman" w:hAnsi="Times New Roman" w:cs="Times New Roman"/>
          <w:b/>
          <w:bCs/>
        </w:rPr>
      </w:pPr>
      <w:r w:rsidRPr="00164E9F">
        <w:rPr>
          <w:rFonts w:ascii="Times New Roman" w:hAnsi="Times New Roman" w:cs="Times New Roman"/>
          <w:b/>
          <w:bCs/>
        </w:rPr>
        <w:t>Total of all receipts</w:t>
      </w:r>
    </w:p>
    <w:p w14:paraId="4370BD5E" w14:textId="5C7DCB4E" w:rsidR="00420CCF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>Total of all receipts, £37 4s. 7</w:t>
      </w:r>
      <w:r w:rsidR="00164E9F">
        <w:rPr>
          <w:rFonts w:ascii="Times New Roman" w:hAnsi="Times New Roman" w:cs="Times New Roman"/>
        </w:rPr>
        <w:t>.75</w:t>
      </w:r>
      <w:r w:rsidRPr="00420CCF">
        <w:rPr>
          <w:rFonts w:ascii="Times New Roman" w:hAnsi="Times New Roman" w:cs="Times New Roman"/>
        </w:rPr>
        <w:t>d.</w:t>
      </w:r>
    </w:p>
    <w:p w14:paraId="1A0D8571" w14:textId="77777777" w:rsidR="00164E9F" w:rsidRDefault="00164E9F" w:rsidP="00420CCF">
      <w:pPr>
        <w:jc w:val="both"/>
        <w:rPr>
          <w:rFonts w:ascii="Times New Roman" w:hAnsi="Times New Roman" w:cs="Times New Roman"/>
        </w:rPr>
      </w:pPr>
    </w:p>
    <w:p w14:paraId="571D9CE2" w14:textId="1700F040" w:rsidR="00420CCF" w:rsidRPr="00164E9F" w:rsidRDefault="00420CCF" w:rsidP="00420CCF">
      <w:pPr>
        <w:jc w:val="both"/>
        <w:rPr>
          <w:rFonts w:ascii="Times New Roman" w:hAnsi="Times New Roman" w:cs="Times New Roman"/>
          <w:b/>
          <w:bCs/>
        </w:rPr>
      </w:pPr>
      <w:r w:rsidRPr="00164E9F">
        <w:rPr>
          <w:rFonts w:ascii="Times New Roman" w:hAnsi="Times New Roman" w:cs="Times New Roman"/>
          <w:b/>
          <w:bCs/>
        </w:rPr>
        <w:t>Cash deliveries</w:t>
      </w:r>
    </w:p>
    <w:p w14:paraId="7C14BDA3" w14:textId="0D954D10" w:rsidR="00ED4629" w:rsidRPr="00420CCF" w:rsidRDefault="00420CCF" w:rsidP="00420CCF">
      <w:pPr>
        <w:jc w:val="both"/>
        <w:rPr>
          <w:rFonts w:ascii="Times New Roman" w:hAnsi="Times New Roman" w:cs="Times New Roman"/>
        </w:rPr>
      </w:pPr>
      <w:r w:rsidRPr="00420CCF">
        <w:rPr>
          <w:rFonts w:ascii="Times New Roman" w:hAnsi="Times New Roman" w:cs="Times New Roman"/>
        </w:rPr>
        <w:t>Delivered to William de Wordly, reeve of Wargrave, £37 4s. 7</w:t>
      </w:r>
      <w:r w:rsidR="00164E9F">
        <w:rPr>
          <w:rFonts w:ascii="Times New Roman" w:hAnsi="Times New Roman" w:cs="Times New Roman"/>
        </w:rPr>
        <w:t>.75</w:t>
      </w:r>
      <w:r w:rsidRPr="00420CCF">
        <w:rPr>
          <w:rFonts w:ascii="Times New Roman" w:hAnsi="Times New Roman" w:cs="Times New Roman"/>
        </w:rPr>
        <w:t>d.</w:t>
      </w:r>
      <w:r w:rsidR="00164E9F" w:rsidRPr="00164E9F">
        <w:rPr>
          <w:rFonts w:ascii="Times New Roman" w:hAnsi="Times New Roman" w:cs="Times New Roman"/>
          <w:lang w:val="en-US"/>
        </w:rPr>
        <w:t xml:space="preserve"> </w:t>
      </w:r>
      <w:r w:rsidRPr="00420CCF">
        <w:rPr>
          <w:rFonts w:ascii="Times New Roman" w:hAnsi="Times New Roman" w:cs="Times New Roman"/>
        </w:rPr>
        <w:t>The same render account for 1 ox from the heriot of Henry Botte; 1 sold; none remain.</w:t>
      </w:r>
    </w:p>
    <w:sectPr w:rsidR="00ED4629" w:rsidRPr="00420CCF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CF"/>
    <w:rsid w:val="00164E9F"/>
    <w:rsid w:val="00420CCF"/>
    <w:rsid w:val="005449E3"/>
    <w:rsid w:val="005D5FED"/>
    <w:rsid w:val="005F4E96"/>
    <w:rsid w:val="00A928C7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51F16"/>
  <w15:chartTrackingRefBased/>
  <w15:docId w15:val="{FA995198-020C-2247-B356-C4FE7F40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541</Words>
  <Characters>2313</Characters>
  <Application>Microsoft Office Word</Application>
  <DocSecurity>0</DocSecurity>
  <Lines>43</Lines>
  <Paragraphs>21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3</cp:revision>
  <dcterms:created xsi:type="dcterms:W3CDTF">2024-03-20T15:34:00Z</dcterms:created>
  <dcterms:modified xsi:type="dcterms:W3CDTF">2024-03-20T15:39:00Z</dcterms:modified>
</cp:coreProperties>
</file>