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15566E1" w14:textId="77777777" w:rsidR="004611E3" w:rsidRPr="00D44935" w:rsidRDefault="004611E3" w:rsidP="00D44935">
      <w:pPr>
        <w:jc w:val="both"/>
        <w:rPr>
          <w:b/>
          <w:bCs/>
        </w:rPr>
      </w:pPr>
      <w:r w:rsidRPr="00D44935">
        <w:rPr>
          <w:b/>
          <w:bCs/>
        </w:rPr>
        <w:t>St Giles's Fair</w:t>
      </w:r>
    </w:p>
    <w:p w14:paraId="2458A50D" w14:textId="77777777" w:rsidR="004611E3" w:rsidRDefault="004611E3" w:rsidP="00D44935">
      <w:pPr>
        <w:jc w:val="both"/>
      </w:pPr>
      <w:r>
        <w:t>The account of St Giles's Fair for the sixth year of the translation of Henry Beaufort', lord bishop of Winchester, and the eleventh year of the reign of King Henry the Fourth.</w:t>
      </w:r>
    </w:p>
    <w:p w14:paraId="75315CB0" w14:textId="77777777" w:rsidR="00D44935" w:rsidRDefault="00D44935" w:rsidP="00D44935">
      <w:pPr>
        <w:jc w:val="both"/>
        <w:rPr>
          <w:b/>
          <w:bCs/>
        </w:rPr>
      </w:pPr>
    </w:p>
    <w:p w14:paraId="77C098FE" w14:textId="2B72FBC4" w:rsidR="004611E3" w:rsidRPr="00D44935" w:rsidRDefault="004611E3" w:rsidP="00D44935">
      <w:pPr>
        <w:jc w:val="both"/>
        <w:rPr>
          <w:b/>
          <w:bCs/>
        </w:rPr>
      </w:pPr>
      <w:r w:rsidRPr="00D44935">
        <w:rPr>
          <w:b/>
          <w:bCs/>
        </w:rPr>
        <w:t>Arrears</w:t>
      </w:r>
    </w:p>
    <w:p w14:paraId="3052D84B" w14:textId="5C8BBD63" w:rsidR="004611E3" w:rsidRDefault="004611E3" w:rsidP="00D44935">
      <w:pPr>
        <w:jc w:val="both"/>
      </w:pPr>
      <w:r>
        <w:t>John Arnald', receiver of Wolvesey, answers for 8s. of arrears from his last account of</w:t>
      </w:r>
      <w:r w:rsidR="00680215">
        <w:t xml:space="preserve"> </w:t>
      </w:r>
      <w:r>
        <w:t>the preceding year from the amercements of King's Somborne. Total, 8s.</w:t>
      </w:r>
    </w:p>
    <w:p w14:paraId="3034BB42" w14:textId="77777777" w:rsidR="00D44935" w:rsidRDefault="00D44935" w:rsidP="00D44935">
      <w:pPr>
        <w:jc w:val="both"/>
      </w:pPr>
    </w:p>
    <w:p w14:paraId="75408C76" w14:textId="3D8847BC" w:rsidR="004611E3" w:rsidRPr="00D44935" w:rsidRDefault="004611E3" w:rsidP="00D44935">
      <w:pPr>
        <w:jc w:val="both"/>
        <w:rPr>
          <w:b/>
          <w:bCs/>
        </w:rPr>
      </w:pPr>
      <w:r w:rsidRPr="00D44935">
        <w:rPr>
          <w:b/>
          <w:bCs/>
        </w:rPr>
        <w:t>Customary payments at the east, west and south barriers</w:t>
      </w:r>
    </w:p>
    <w:p w14:paraId="48597531" w14:textId="77777777" w:rsidR="004611E3" w:rsidRDefault="004611E3" w:rsidP="00D44935">
      <w:pPr>
        <w:jc w:val="both"/>
      </w:pPr>
      <w:r>
        <w:t>Nothing this year because the deductions of the keepers exceeded receipts.</w:t>
      </w:r>
    </w:p>
    <w:p w14:paraId="4048A254" w14:textId="77777777" w:rsidR="00D44935" w:rsidRDefault="00D44935" w:rsidP="00D44935">
      <w:pPr>
        <w:jc w:val="both"/>
        <w:rPr>
          <w:b/>
          <w:bCs/>
        </w:rPr>
      </w:pPr>
    </w:p>
    <w:p w14:paraId="2AF1A90D" w14:textId="25476DB6" w:rsidR="004611E3" w:rsidRPr="00D44935" w:rsidRDefault="004611E3" w:rsidP="00D44935">
      <w:pPr>
        <w:jc w:val="both"/>
        <w:rPr>
          <w:b/>
          <w:bCs/>
        </w:rPr>
      </w:pPr>
      <w:r w:rsidRPr="00D44935">
        <w:rPr>
          <w:b/>
          <w:bCs/>
        </w:rPr>
        <w:t>Ground-rents (terragium)</w:t>
      </w:r>
    </w:p>
    <w:p w14:paraId="249B735C" w14:textId="57C6360B" w:rsidR="004611E3" w:rsidRDefault="004611E3" w:rsidP="00D44935">
      <w:pPr>
        <w:jc w:val="both"/>
      </w:pPr>
      <w:r>
        <w:t xml:space="preserve"> And for 8d. for 1 shop recently of Nicholas Kerby and now of John Arnald' the younger and Joan his wife in Spicers' Street (in spec'); 8d. for 1 shop of the abbot of Hyde this year; nothing of the 8d. a year which used to be paid for the shop of the nuns of the blessed Mary, Winchester, because it stood vacant this year; 8d. for 1 shop of the abbot of Hyde; nothing of the 3s. for 1 shop of the Frary and Kalendar in the Drapery (in draperia) this year because it stood vacant and nothing can be found to distrain there; 2s. 4d. for 2 shops of the abbot of Durford this year; 8d. for 2 shops of the Frary</w:t>
      </w:r>
      <w:r w:rsidR="00D44935">
        <w:t xml:space="preserve"> </w:t>
      </w:r>
      <w:r>
        <w:t xml:space="preserve">and Kalendar in the Drapery; </w:t>
      </w:r>
      <w:r w:rsidR="00680215">
        <w:t>1s.</w:t>
      </w:r>
      <w:r>
        <w:t xml:space="preserve"> 4d. for 2 shops of the almoner of Hyde; 1s. 4d, for 2 shops of William Sturmy of Alton formerly of Thomas Panter'; 8d. for 3 shops of Imam Faukenere in the corner; 4s. 6d. for 2 shops of the abbot of Durford formerly of the abbess of St Mary's with the whole vacant plot in front of the said shops; </w:t>
      </w:r>
      <w:r w:rsidR="00680215">
        <w:t>1s.</w:t>
      </w:r>
      <w:r>
        <w:t xml:space="preserve"> for 8 shops of the said abbot in Haberdashers' Row (abburdassherewe); 8d. for 3 shops of Hyde called St Edward's Hall; nothing for 2 shops formerly of John Boterwyke for ground-rent; nothing for 2 shops formerly of John Holte for ground-rent; nothing for 2 shops of the Frary and Kalendar for ground-rent; nothing of the 8d. for 1 shop of the Frary and Kalendar on the east side called Palmers' Seld because it stood vacant this year and nothing can be found to distrain there; nothing of the 8d. for 2 shops of Jasper Wodelok because they stood vacant and not leased this year and nothing can be found to distrain there; 4d. for 1 shop of the Frary and Kalendar called Pelleham; 4d. for 1 shop of the precentor of Hyde; nothing of the </w:t>
      </w:r>
      <w:r w:rsidR="00680215">
        <w:t>1s.</w:t>
      </w:r>
      <w:r>
        <w:t xml:space="preserve"> for 1 shop of the prior of St Swithun's which previously belonged to the warden of St John's because it stood vacant and not leased this year; 8</w:t>
      </w:r>
      <w:r w:rsidR="00680215">
        <w:t>.5</w:t>
      </w:r>
      <w:r>
        <w:t xml:space="preserve">d. for 1 shop with a pentice and cellar; </w:t>
      </w:r>
      <w:r w:rsidR="00680215">
        <w:t>1s.</w:t>
      </w:r>
      <w:r>
        <w:t xml:space="preserve"> for 1 shop of the Frary and Kalendar; 16s. for 2 shops of the keeper of the eucharist of St Swithun's, Winchester; 8s. for 6 shops of the said keeper in Potters' Row (potteresrewe) and not more because 4 of them stood vacant and not leased this year; nothing for 3 shops of the abbot of Durford in Potters' Row for ground-rent. Total, £1 6s. 2</w:t>
      </w:r>
      <w:r w:rsidR="00680215">
        <w:t>.5</w:t>
      </w:r>
      <w:r>
        <w:t>d.</w:t>
      </w:r>
    </w:p>
    <w:p w14:paraId="75B807C3" w14:textId="77777777" w:rsidR="00D44935" w:rsidRDefault="00D44935" w:rsidP="00D44935">
      <w:pPr>
        <w:jc w:val="both"/>
        <w:rPr>
          <w:b/>
          <w:bCs/>
        </w:rPr>
      </w:pPr>
    </w:p>
    <w:p w14:paraId="7AA552CE" w14:textId="2A435F9E" w:rsidR="004611E3" w:rsidRPr="00D44935" w:rsidRDefault="004611E3" w:rsidP="00D44935">
      <w:pPr>
        <w:jc w:val="both"/>
        <w:rPr>
          <w:b/>
          <w:bCs/>
        </w:rPr>
      </w:pPr>
      <w:r w:rsidRPr="00D44935">
        <w:rPr>
          <w:b/>
          <w:bCs/>
        </w:rPr>
        <w:t>Leases (locagium)</w:t>
      </w:r>
    </w:p>
    <w:p w14:paraId="3366A67E" w14:textId="49C2AA79" w:rsidR="004611E3" w:rsidRDefault="004611E3" w:rsidP="00D44935">
      <w:pPr>
        <w:jc w:val="both"/>
      </w:pPr>
      <w:r>
        <w:t xml:space="preserve">Nothing for one shop of the lord bishop in Spicers' Street because it was pulled down and not leased this year; nothing for 1 shop called Ryol where the men of Cornwall used to stand because it was not leased this year; 3s. 4d. for 1 shop of the lord bishop in the corner which used to pay 8s. a year; 3s. for 3 pieces of land (terrag') with a croft at the east barrier leased to John Bledon'; 5s. for 1 shop of the lord bishop which previously belonged to the warden of St John's and which was seized into the lord's hands for this the third year. Total, </w:t>
      </w:r>
      <w:r w:rsidR="00D44935">
        <w:t>11</w:t>
      </w:r>
      <w:r>
        <w:t>s. 4d.</w:t>
      </w:r>
    </w:p>
    <w:p w14:paraId="4052F974" w14:textId="77777777" w:rsidR="00D44935" w:rsidRDefault="00D44935" w:rsidP="00D44935">
      <w:pPr>
        <w:jc w:val="both"/>
      </w:pPr>
    </w:p>
    <w:p w14:paraId="040DFAC8" w14:textId="77777777" w:rsidR="004611E3" w:rsidRPr="00D44935" w:rsidRDefault="004611E3" w:rsidP="00D44935">
      <w:pPr>
        <w:jc w:val="both"/>
        <w:rPr>
          <w:b/>
          <w:bCs/>
        </w:rPr>
      </w:pPr>
      <w:r w:rsidRPr="00D44935">
        <w:rPr>
          <w:b/>
          <w:bCs/>
        </w:rPr>
        <w:lastRenderedPageBreak/>
        <w:t>Toll on cattle (boagium) with customs and tolls</w:t>
      </w:r>
    </w:p>
    <w:p w14:paraId="275A7751" w14:textId="0C37278A" w:rsidR="004611E3" w:rsidRDefault="004611E3" w:rsidP="00D44935">
      <w:pPr>
        <w:jc w:val="both"/>
      </w:pPr>
      <w:r>
        <w:t xml:space="preserve">2s. 4d. for permission to have cattle (boag') on the land this year; nothing from the agistment of animals in the great meadow because it pertains to the farmer of the manor of Wolvesey; 7s. from the city of Winchester this year; 8s. from the Redbridge, Crab Wood, Romsey, Stockbridge, Otterboume, Cheriton, Hursley and Alresford roads this year; nothing from the officials of the cellar, stallions, the garden and burel; nothing to have the favour of entering the fair after the Nativity of the blessed Mary (8 September); £13 </w:t>
      </w:r>
      <w:r w:rsidR="00680215">
        <w:t>11s.</w:t>
      </w:r>
      <w:r>
        <w:t xml:space="preserve"> 6d. from the pleas and perquisites of the pavilion this year together with £2 from the town of Southampton to have permission to sell in that place at the time of the fair; 5s. 8d. from the small customs of the soke of Winchester this year; nothing from customs for weighing wool in the soke of Winchester this year. Total, £14 14s. 6d.</w:t>
      </w:r>
    </w:p>
    <w:p w14:paraId="08BCCD9E" w14:textId="77777777" w:rsidR="00D44935" w:rsidRDefault="00D44935" w:rsidP="00D44935">
      <w:pPr>
        <w:jc w:val="both"/>
      </w:pPr>
    </w:p>
    <w:p w14:paraId="5D623664" w14:textId="1BCD7D9D" w:rsidR="00D44935" w:rsidRPr="00D44935" w:rsidRDefault="00D44935" w:rsidP="00D44935">
      <w:pPr>
        <w:jc w:val="both"/>
        <w:rPr>
          <w:b/>
          <w:bCs/>
        </w:rPr>
      </w:pPr>
      <w:r w:rsidRPr="00D44935">
        <w:rPr>
          <w:b/>
          <w:bCs/>
        </w:rPr>
        <w:t>Total of all receipts with arrears</w:t>
      </w:r>
    </w:p>
    <w:p w14:paraId="54A01BCB" w14:textId="3AF48890" w:rsidR="004611E3" w:rsidRDefault="004611E3" w:rsidP="00D44935">
      <w:pPr>
        <w:jc w:val="both"/>
      </w:pPr>
      <w:r>
        <w:t xml:space="preserve">Total of all receipts with arrears, £17 </w:t>
      </w:r>
      <w:r w:rsidR="00680215">
        <w:t>0.5</w:t>
      </w:r>
      <w:r>
        <w:t>d.</w:t>
      </w:r>
    </w:p>
    <w:p w14:paraId="10CDD174" w14:textId="77777777" w:rsidR="00D44935" w:rsidRDefault="00D44935" w:rsidP="00D44935">
      <w:pPr>
        <w:jc w:val="both"/>
      </w:pPr>
    </w:p>
    <w:p w14:paraId="26181828" w14:textId="77777777" w:rsidR="00D44935" w:rsidRDefault="004611E3" w:rsidP="00D44935">
      <w:pPr>
        <w:jc w:val="both"/>
      </w:pPr>
      <w:r>
        <w:t xml:space="preserve">Nothing for the keepers of the barriers. Nothing for the weigher of the fair. </w:t>
      </w:r>
    </w:p>
    <w:p w14:paraId="575BA18C" w14:textId="77777777" w:rsidR="00D44935" w:rsidRDefault="00D44935" w:rsidP="00D44935">
      <w:pPr>
        <w:jc w:val="both"/>
      </w:pPr>
    </w:p>
    <w:p w14:paraId="1D570B85" w14:textId="05638E6D" w:rsidR="004611E3" w:rsidRPr="00D44935" w:rsidRDefault="004611E3" w:rsidP="00D44935">
      <w:pPr>
        <w:jc w:val="both"/>
        <w:rPr>
          <w:b/>
          <w:bCs/>
        </w:rPr>
      </w:pPr>
      <w:r w:rsidRPr="00D44935">
        <w:rPr>
          <w:b/>
          <w:bCs/>
        </w:rPr>
        <w:t>Stipends</w:t>
      </w:r>
    </w:p>
    <w:p w14:paraId="2F61BFD0" w14:textId="5676202F" w:rsidR="004611E3" w:rsidRDefault="004611E3" w:rsidP="00D44935">
      <w:pPr>
        <w:jc w:val="both"/>
      </w:pPr>
      <w:r>
        <w:t>4s</w:t>
      </w:r>
      <w:r w:rsidR="00D44935">
        <w:t>.</w:t>
      </w:r>
      <w:r>
        <w:t xml:space="preserve"> for the door-keeper of the pavilion, John Arnald' the younger; 5s. for the chamberlain of the pavilion, John Compton'; 2s. for the crier of the fair, Roger Bokebynar'; 5s. for the mayor of the city, Philip Bedeforde. Total, 16s.</w:t>
      </w:r>
    </w:p>
    <w:p w14:paraId="540867E0" w14:textId="77777777" w:rsidR="004611E3" w:rsidRDefault="004611E3" w:rsidP="00D44935">
      <w:pPr>
        <w:jc w:val="both"/>
      </w:pPr>
      <w:r>
        <w:t xml:space="preserve"> </w:t>
      </w:r>
    </w:p>
    <w:p w14:paraId="696EAB82" w14:textId="77777777" w:rsidR="004611E3" w:rsidRPr="00D44935" w:rsidRDefault="004611E3" w:rsidP="00D44935">
      <w:pPr>
        <w:jc w:val="both"/>
        <w:rPr>
          <w:b/>
          <w:bCs/>
        </w:rPr>
      </w:pPr>
      <w:r w:rsidRPr="00D44935">
        <w:rPr>
          <w:b/>
          <w:bCs/>
        </w:rPr>
        <w:t>Wages</w:t>
      </w:r>
    </w:p>
    <w:p w14:paraId="55B68C31" w14:textId="0D48EFB3" w:rsidR="004611E3" w:rsidRDefault="004611E3" w:rsidP="00D44935">
      <w:pPr>
        <w:jc w:val="both"/>
      </w:pPr>
      <w:r>
        <w:t>In wages of the men on foot and horses guarding the road through Alton at the time of the fair, nothing this year. In wages of 4 lesser sergeants 2s. 8d., each of them takin</w:t>
      </w:r>
      <w:r w:rsidR="00680215">
        <w:t>g</w:t>
      </w:r>
      <w:r>
        <w:t xml:space="preserve"> 8d. a day. Total, 2s. 8d.</w:t>
      </w:r>
    </w:p>
    <w:p w14:paraId="5DBD9563" w14:textId="77777777" w:rsidR="00D44935" w:rsidRDefault="00D44935" w:rsidP="00D44935">
      <w:pPr>
        <w:jc w:val="both"/>
        <w:rPr>
          <w:b/>
          <w:bCs/>
        </w:rPr>
      </w:pPr>
    </w:p>
    <w:p w14:paraId="572D1834" w14:textId="0CBD85AA" w:rsidR="004611E3" w:rsidRPr="00D44935" w:rsidRDefault="004611E3" w:rsidP="00D44935">
      <w:pPr>
        <w:jc w:val="both"/>
        <w:rPr>
          <w:b/>
          <w:bCs/>
        </w:rPr>
      </w:pPr>
      <w:r w:rsidRPr="00D44935">
        <w:rPr>
          <w:b/>
          <w:bCs/>
        </w:rPr>
        <w:t>Cost of buildings</w:t>
      </w:r>
    </w:p>
    <w:p w14:paraId="78066C03" w14:textId="7894C40A" w:rsidR="004611E3" w:rsidRDefault="004611E3" w:rsidP="00D44935">
      <w:pPr>
        <w:jc w:val="both"/>
      </w:pPr>
      <w:r>
        <w:t>In hiring 1 roofer for 21</w:t>
      </w:r>
      <w:r w:rsidR="00680215">
        <w:t>.5</w:t>
      </w:r>
      <w:r>
        <w:t>1 days to roof the building of the pavilion and the lord's shop there 10d., taking 4d. a day. In 600 slates used there from stock. In 600 tile-pins 6d. Total,</w:t>
      </w:r>
      <w:r w:rsidR="00D44935">
        <w:t xml:space="preserve"> </w:t>
      </w:r>
      <w:r>
        <w:t>11d.</w:t>
      </w:r>
    </w:p>
    <w:p w14:paraId="3F1D0BE8" w14:textId="77777777" w:rsidR="00D44935" w:rsidRDefault="00D44935" w:rsidP="00D44935">
      <w:pPr>
        <w:jc w:val="both"/>
        <w:rPr>
          <w:b/>
          <w:bCs/>
        </w:rPr>
      </w:pPr>
    </w:p>
    <w:p w14:paraId="296AA93A" w14:textId="3AB4A4A4" w:rsidR="004611E3" w:rsidRPr="00D44935" w:rsidRDefault="004611E3" w:rsidP="00D44935">
      <w:pPr>
        <w:jc w:val="both"/>
        <w:rPr>
          <w:b/>
          <w:bCs/>
        </w:rPr>
      </w:pPr>
      <w:r w:rsidRPr="00D44935">
        <w:rPr>
          <w:b/>
          <w:bCs/>
        </w:rPr>
        <w:t>Foreign expenses</w:t>
      </w:r>
    </w:p>
    <w:p w14:paraId="7BEACC64" w14:textId="77777777" w:rsidR="004611E3" w:rsidRDefault="004611E3" w:rsidP="00D44935">
      <w:pPr>
        <w:jc w:val="both"/>
      </w:pPr>
      <w:r>
        <w:t>In payment to Thomas Emory, justice of the pavilion, for his work £2. Total, £2.</w:t>
      </w:r>
    </w:p>
    <w:p w14:paraId="41FD9194" w14:textId="77777777" w:rsidR="00D44935" w:rsidRDefault="00D44935" w:rsidP="00D44935">
      <w:pPr>
        <w:jc w:val="both"/>
        <w:rPr>
          <w:b/>
          <w:bCs/>
        </w:rPr>
      </w:pPr>
    </w:p>
    <w:p w14:paraId="79B00C9D" w14:textId="585EA570" w:rsidR="004611E3" w:rsidRPr="00D44935" w:rsidRDefault="004611E3" w:rsidP="00D44935">
      <w:pPr>
        <w:jc w:val="both"/>
        <w:rPr>
          <w:b/>
          <w:bCs/>
        </w:rPr>
      </w:pPr>
      <w:r w:rsidRPr="00D44935">
        <w:rPr>
          <w:b/>
          <w:bCs/>
        </w:rPr>
        <w:t>Expenses of the household</w:t>
      </w:r>
    </w:p>
    <w:p w14:paraId="5AF0731D" w14:textId="46D36266" w:rsidR="004611E3" w:rsidRDefault="004611E3" w:rsidP="00D44935">
      <w:pPr>
        <w:jc w:val="both"/>
      </w:pPr>
      <w:r>
        <w:t>In expenses of the household at Wolvesey at the time of the fair £8 5s. 10d. Total, £8</w:t>
      </w:r>
      <w:r w:rsidR="00D44935">
        <w:t xml:space="preserve"> </w:t>
      </w:r>
      <w:r>
        <w:t>5s.</w:t>
      </w:r>
      <w:r w:rsidR="00587D71">
        <w:t xml:space="preserve"> </w:t>
      </w:r>
      <w:r>
        <w:t>10d.</w:t>
      </w:r>
    </w:p>
    <w:p w14:paraId="5E7B9C69" w14:textId="77777777" w:rsidR="00D44935" w:rsidRDefault="00D44935" w:rsidP="00D44935">
      <w:pPr>
        <w:jc w:val="both"/>
      </w:pPr>
    </w:p>
    <w:p w14:paraId="0C7E1D96" w14:textId="5D41C13B" w:rsidR="00D44935" w:rsidRPr="00D44935" w:rsidRDefault="00D44935" w:rsidP="00D44935">
      <w:pPr>
        <w:jc w:val="both"/>
        <w:rPr>
          <w:b/>
          <w:bCs/>
        </w:rPr>
      </w:pPr>
      <w:r w:rsidRPr="00D44935">
        <w:rPr>
          <w:b/>
          <w:bCs/>
        </w:rPr>
        <w:t>Total of all expenses</w:t>
      </w:r>
    </w:p>
    <w:p w14:paraId="557D05F6" w14:textId="472C607B" w:rsidR="004611E3" w:rsidRDefault="004611E3" w:rsidP="00D44935">
      <w:pPr>
        <w:jc w:val="both"/>
      </w:pPr>
      <w:r>
        <w:t xml:space="preserve">Total of all expenses, £11 5s. 5d. </w:t>
      </w:r>
    </w:p>
    <w:p w14:paraId="5AABB8CB" w14:textId="77777777" w:rsidR="00D44935" w:rsidRDefault="00D44935" w:rsidP="00D44935">
      <w:pPr>
        <w:jc w:val="both"/>
      </w:pPr>
    </w:p>
    <w:p w14:paraId="2720A584" w14:textId="2A7A926B" w:rsidR="00D44935" w:rsidRPr="00D44935" w:rsidRDefault="00D44935" w:rsidP="00D44935">
      <w:pPr>
        <w:jc w:val="both"/>
        <w:rPr>
          <w:b/>
          <w:bCs/>
        </w:rPr>
      </w:pPr>
      <w:r w:rsidRPr="00D44935">
        <w:rPr>
          <w:b/>
          <w:bCs/>
        </w:rPr>
        <w:t>And he owes</w:t>
      </w:r>
    </w:p>
    <w:p w14:paraId="385A93D2" w14:textId="717A947A" w:rsidR="004611E3" w:rsidRDefault="004611E3" w:rsidP="00D44935">
      <w:pPr>
        <w:jc w:val="both"/>
      </w:pPr>
      <w:r>
        <w:t>And he owes, £5 14s. 7</w:t>
      </w:r>
      <w:r w:rsidR="00680215">
        <w:t>.5</w:t>
      </w:r>
      <w:r>
        <w:t>d.</w:t>
      </w:r>
    </w:p>
    <w:p w14:paraId="03869BD0" w14:textId="77777777" w:rsidR="00D44935" w:rsidRDefault="00D44935" w:rsidP="00D44935">
      <w:pPr>
        <w:jc w:val="both"/>
        <w:rPr>
          <w:b/>
          <w:bCs/>
        </w:rPr>
      </w:pPr>
    </w:p>
    <w:p w14:paraId="267F3EC7" w14:textId="77777777" w:rsidR="00727C0D" w:rsidRDefault="00727C0D" w:rsidP="00D44935">
      <w:pPr>
        <w:jc w:val="both"/>
        <w:rPr>
          <w:b/>
          <w:bCs/>
        </w:rPr>
      </w:pPr>
    </w:p>
    <w:p w14:paraId="389A98A0" w14:textId="77777777" w:rsidR="00727C0D" w:rsidRDefault="00727C0D" w:rsidP="00D44935">
      <w:pPr>
        <w:jc w:val="both"/>
        <w:rPr>
          <w:b/>
          <w:bCs/>
        </w:rPr>
      </w:pPr>
    </w:p>
    <w:p w14:paraId="05E5B6E2" w14:textId="3B4FE811" w:rsidR="004611E3" w:rsidRPr="00D44935" w:rsidRDefault="004611E3" w:rsidP="00D44935">
      <w:pPr>
        <w:jc w:val="both"/>
        <w:rPr>
          <w:b/>
          <w:bCs/>
        </w:rPr>
      </w:pPr>
      <w:r w:rsidRPr="00D44935">
        <w:rPr>
          <w:b/>
          <w:bCs/>
        </w:rPr>
        <w:lastRenderedPageBreak/>
        <w:t>Cash deliveries</w:t>
      </w:r>
    </w:p>
    <w:p w14:paraId="693EDC10" w14:textId="4E9FB587" w:rsidR="004611E3" w:rsidRDefault="004611E3" w:rsidP="00D44935">
      <w:pPr>
        <w:jc w:val="both"/>
      </w:pPr>
      <w:r>
        <w:t>Delivered to John Arnald', receiver of Wolvesey, without tally £5 4s. 7</w:t>
      </w:r>
      <w:r w:rsidR="00680215">
        <w:t>.5</w:t>
      </w:r>
      <w:r>
        <w:t>d. Total, £5 4s.</w:t>
      </w:r>
      <w:r w:rsidR="00727C0D">
        <w:t xml:space="preserve"> </w:t>
      </w:r>
      <w:r>
        <w:t>7</w:t>
      </w:r>
      <w:r w:rsidR="00680215">
        <w:t>.5</w:t>
      </w:r>
      <w:r>
        <w:t>d.</w:t>
      </w:r>
    </w:p>
    <w:p w14:paraId="506FB029" w14:textId="77777777" w:rsidR="00727C0D" w:rsidRDefault="00727C0D" w:rsidP="00D44935">
      <w:pPr>
        <w:jc w:val="both"/>
      </w:pPr>
    </w:p>
    <w:p w14:paraId="623DA1A8" w14:textId="716FA1D7" w:rsidR="00727C0D" w:rsidRPr="00727C0D" w:rsidRDefault="00727C0D" w:rsidP="00D44935">
      <w:pPr>
        <w:jc w:val="both"/>
        <w:rPr>
          <w:b/>
          <w:bCs/>
        </w:rPr>
      </w:pPr>
      <w:r w:rsidRPr="00727C0D">
        <w:rPr>
          <w:b/>
          <w:bCs/>
        </w:rPr>
        <w:t>And he owes clear</w:t>
      </w:r>
    </w:p>
    <w:p w14:paraId="2B8D3B2A" w14:textId="12793EEC" w:rsidR="004611E3" w:rsidRDefault="004611E3" w:rsidP="00D44935">
      <w:pPr>
        <w:jc w:val="both"/>
      </w:pPr>
      <w:r>
        <w:t>And he owes clear, 10s., for which he is charged in the following account, and all is from the amercements of the tithing of King's Somborne, in arrears for the past 5 years, at 2s. a year.</w:t>
      </w:r>
    </w:p>
    <w:p w14:paraId="4DAE053F" w14:textId="622636AD" w:rsidR="00ED4629" w:rsidRDefault="00ED4629" w:rsidP="00D44935">
      <w:pPr>
        <w:jc w:val="both"/>
      </w:pPr>
    </w:p>
    <w:sectPr w:rsidR="00ED4629" w:rsidSect="00A928C7">
      <w:pgSz w:w="11900" w:h="16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66E0D9EC" w14:textId="77777777" w:rsidR="00DF0472" w:rsidRDefault="00DF0472" w:rsidP="00D44935">
      <w:r>
        <w:separator/>
      </w:r>
    </w:p>
  </w:endnote>
  <w:endnote w:type="continuationSeparator" w:id="0">
    <w:p w14:paraId="535660A4" w14:textId="77777777" w:rsidR="00DF0472" w:rsidRDefault="00DF0472" w:rsidP="00D4493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entury">
    <w:panose1 w:val="02040604050505020304"/>
    <w:charset w:val="00"/>
    <w:family w:val="roman"/>
    <w:pitch w:val="variable"/>
    <w:sig w:usb0="00000287" w:usb1="00000000" w:usb2="00000000" w:usb3="00000000" w:csb0="0000009F" w:csb1="00000000"/>
  </w:font>
  <w:font w:name="Palatino Linotype">
    <w:panose1 w:val="02040502050505030304"/>
    <w:charset w:val="00"/>
    <w:family w:val="roman"/>
    <w:pitch w:val="variable"/>
    <w:sig w:usb0="E0000287" w:usb1="4000001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33CC67CD" w14:textId="77777777" w:rsidR="00DF0472" w:rsidRDefault="00DF0472" w:rsidP="00D44935">
      <w:r>
        <w:separator/>
      </w:r>
    </w:p>
  </w:footnote>
  <w:footnote w:type="continuationSeparator" w:id="0">
    <w:p w14:paraId="5EC7703B" w14:textId="77777777" w:rsidR="00DF0472" w:rsidRDefault="00DF0472" w:rsidP="00D44935">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16"/>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611E3"/>
    <w:rsid w:val="002F1675"/>
    <w:rsid w:val="004611E3"/>
    <w:rsid w:val="005449E3"/>
    <w:rsid w:val="00587D71"/>
    <w:rsid w:val="005D5FED"/>
    <w:rsid w:val="00680215"/>
    <w:rsid w:val="00727C0D"/>
    <w:rsid w:val="00791627"/>
    <w:rsid w:val="007F3ED7"/>
    <w:rsid w:val="00911919"/>
    <w:rsid w:val="00911BBC"/>
    <w:rsid w:val="00A928C7"/>
    <w:rsid w:val="00D44935"/>
    <w:rsid w:val="00DF0472"/>
    <w:rsid w:val="00ED4629"/>
  </w:rsids>
  <m:mathPr>
    <m:mathFont m:val="Cambria Math"/>
    <m:brkBin m:val="before"/>
    <m:brkBinSub m:val="--"/>
    <m:smallFrac m:val="0"/>
    <m:dispDef/>
    <m:lMargin m:val="0"/>
    <m:rMargin m:val="0"/>
    <m:defJc m:val="centerGroup"/>
    <m:wrapIndent m:val="1440"/>
    <m:intLim m:val="subSup"/>
    <m:naryLim m:val="undOvr"/>
  </m:mathPr>
  <w:themeFontLang w:val="en-DE"/>
  <w:clrSchemeMapping w:bg1="light1" w:t1="dark1" w:bg2="light2" w:t2="dark2" w:accent1="accent1" w:accent2="accent2" w:accent3="accent3" w:accent4="accent4" w:accent5="accent5" w:accent6="accent6" w:hyperlink="hyperlink" w:followedHyperlink="followedHyperlink"/>
  <w:decimalSymbol w:val="."/>
  <w:listSeparator w:val=","/>
  <w14:docId w14:val="73EE2891"/>
  <w15:chartTrackingRefBased/>
  <w15:docId w15:val="{9D09B507-B9A5-EE4D-8228-0B1C8E9CA37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DE"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611E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611E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611E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611E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611E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611E3"/>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611E3"/>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611E3"/>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611E3"/>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1">
    <w:name w:val="toc 1"/>
    <w:basedOn w:val="Normal"/>
    <w:next w:val="Normal"/>
    <w:autoRedefine/>
    <w:uiPriority w:val="39"/>
    <w:unhideWhenUsed/>
    <w:rsid w:val="005449E3"/>
    <w:pPr>
      <w:tabs>
        <w:tab w:val="left" w:pos="567"/>
        <w:tab w:val="left" w:pos="1134"/>
        <w:tab w:val="left" w:pos="1701"/>
        <w:tab w:val="left" w:pos="5670"/>
        <w:tab w:val="right" w:pos="9072"/>
      </w:tabs>
      <w:spacing w:after="100"/>
    </w:pPr>
    <w:rPr>
      <w:rFonts w:ascii="Century" w:eastAsia="Times New Roman" w:hAnsi="Century" w:cs="Times New Roman"/>
      <w:b/>
      <w:color w:val="000000" w:themeColor="text1"/>
      <w:lang w:val="en-GB"/>
    </w:rPr>
  </w:style>
  <w:style w:type="paragraph" w:styleId="TOC3">
    <w:name w:val="toc 3"/>
    <w:basedOn w:val="Normal"/>
    <w:next w:val="Normal"/>
    <w:autoRedefine/>
    <w:uiPriority w:val="39"/>
    <w:semiHidden/>
    <w:unhideWhenUsed/>
    <w:rsid w:val="00A928C7"/>
    <w:pPr>
      <w:spacing w:after="100"/>
      <w:ind w:left="480"/>
    </w:pPr>
    <w:rPr>
      <w:rFonts w:ascii="Palatino Linotype" w:hAnsi="Palatino Linotype"/>
    </w:rPr>
  </w:style>
  <w:style w:type="paragraph" w:styleId="TOC2">
    <w:name w:val="toc 2"/>
    <w:basedOn w:val="Normal"/>
    <w:next w:val="Normal"/>
    <w:autoRedefine/>
    <w:uiPriority w:val="39"/>
    <w:semiHidden/>
    <w:unhideWhenUsed/>
    <w:rsid w:val="00A928C7"/>
    <w:pPr>
      <w:spacing w:after="100"/>
      <w:ind w:left="240"/>
    </w:pPr>
    <w:rPr>
      <w:rFonts w:ascii="Palatino Linotype" w:hAnsi="Palatino Linotype"/>
      <w:color w:val="000000" w:themeColor="text1"/>
    </w:rPr>
  </w:style>
  <w:style w:type="character" w:customStyle="1" w:styleId="Heading1Char">
    <w:name w:val="Heading 1 Char"/>
    <w:basedOn w:val="DefaultParagraphFont"/>
    <w:link w:val="Heading1"/>
    <w:uiPriority w:val="9"/>
    <w:rsid w:val="004611E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611E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611E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611E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611E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611E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611E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611E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611E3"/>
    <w:rPr>
      <w:rFonts w:eastAsiaTheme="majorEastAsia" w:cstheme="majorBidi"/>
      <w:color w:val="272727" w:themeColor="text1" w:themeTint="D8"/>
    </w:rPr>
  </w:style>
  <w:style w:type="paragraph" w:styleId="Title">
    <w:name w:val="Title"/>
    <w:basedOn w:val="Normal"/>
    <w:next w:val="Normal"/>
    <w:link w:val="TitleChar"/>
    <w:uiPriority w:val="10"/>
    <w:qFormat/>
    <w:rsid w:val="004611E3"/>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611E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611E3"/>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611E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611E3"/>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4611E3"/>
    <w:rPr>
      <w:i/>
      <w:iCs/>
      <w:color w:val="404040" w:themeColor="text1" w:themeTint="BF"/>
    </w:rPr>
  </w:style>
  <w:style w:type="paragraph" w:styleId="ListParagraph">
    <w:name w:val="List Paragraph"/>
    <w:basedOn w:val="Normal"/>
    <w:uiPriority w:val="34"/>
    <w:qFormat/>
    <w:rsid w:val="004611E3"/>
    <w:pPr>
      <w:ind w:left="720"/>
      <w:contextualSpacing/>
    </w:pPr>
  </w:style>
  <w:style w:type="character" w:styleId="IntenseEmphasis">
    <w:name w:val="Intense Emphasis"/>
    <w:basedOn w:val="DefaultParagraphFont"/>
    <w:uiPriority w:val="21"/>
    <w:qFormat/>
    <w:rsid w:val="004611E3"/>
    <w:rPr>
      <w:i/>
      <w:iCs/>
      <w:color w:val="0F4761" w:themeColor="accent1" w:themeShade="BF"/>
    </w:rPr>
  </w:style>
  <w:style w:type="paragraph" w:styleId="IntenseQuote">
    <w:name w:val="Intense Quote"/>
    <w:basedOn w:val="Normal"/>
    <w:next w:val="Normal"/>
    <w:link w:val="IntenseQuoteChar"/>
    <w:uiPriority w:val="30"/>
    <w:qFormat/>
    <w:rsid w:val="004611E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611E3"/>
    <w:rPr>
      <w:i/>
      <w:iCs/>
      <w:color w:val="0F4761" w:themeColor="accent1" w:themeShade="BF"/>
    </w:rPr>
  </w:style>
  <w:style w:type="character" w:styleId="IntenseReference">
    <w:name w:val="Intense Reference"/>
    <w:basedOn w:val="DefaultParagraphFont"/>
    <w:uiPriority w:val="32"/>
    <w:qFormat/>
    <w:rsid w:val="004611E3"/>
    <w:rPr>
      <w:b/>
      <w:bCs/>
      <w:smallCaps/>
      <w:color w:val="0F4761" w:themeColor="accent1" w:themeShade="BF"/>
      <w:spacing w:val="5"/>
    </w:rPr>
  </w:style>
  <w:style w:type="paragraph" w:styleId="Header">
    <w:name w:val="header"/>
    <w:basedOn w:val="Normal"/>
    <w:link w:val="HeaderChar"/>
    <w:uiPriority w:val="99"/>
    <w:unhideWhenUsed/>
    <w:rsid w:val="00D44935"/>
    <w:pPr>
      <w:tabs>
        <w:tab w:val="center" w:pos="4513"/>
        <w:tab w:val="right" w:pos="9026"/>
      </w:tabs>
    </w:pPr>
  </w:style>
  <w:style w:type="character" w:customStyle="1" w:styleId="HeaderChar">
    <w:name w:val="Header Char"/>
    <w:basedOn w:val="DefaultParagraphFont"/>
    <w:link w:val="Header"/>
    <w:uiPriority w:val="99"/>
    <w:rsid w:val="00D44935"/>
  </w:style>
  <w:style w:type="paragraph" w:styleId="Footer">
    <w:name w:val="footer"/>
    <w:basedOn w:val="Normal"/>
    <w:link w:val="FooterChar"/>
    <w:uiPriority w:val="99"/>
    <w:unhideWhenUsed/>
    <w:rsid w:val="00D44935"/>
    <w:pPr>
      <w:tabs>
        <w:tab w:val="center" w:pos="4513"/>
        <w:tab w:val="right" w:pos="9026"/>
      </w:tabs>
    </w:pPr>
  </w:style>
  <w:style w:type="character" w:customStyle="1" w:styleId="FooterChar">
    <w:name w:val="Footer Char"/>
    <w:basedOn w:val="DefaultParagraphFont"/>
    <w:link w:val="Footer"/>
    <w:uiPriority w:val="99"/>
    <w:rsid w:val="00D4493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3</Pages>
  <Words>852</Words>
  <Characters>4863</Characters>
  <Application>Microsoft Office Word</Application>
  <DocSecurity>0</DocSecurity>
  <Lines>40</Lines>
  <Paragraphs>11</Paragraphs>
  <ScaleCrop>false</ScaleCrop>
  <Company/>
  <LinksUpToDate>false</LinksUpToDate>
  <CharactersWithSpaces>5704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Victoria Gierok</dc:creator>
  <cp:keywords/>
  <dc:description/>
  <cp:lastModifiedBy>Victoria Gierok</cp:lastModifiedBy>
  <cp:revision>5</cp:revision>
  <dcterms:created xsi:type="dcterms:W3CDTF">2024-08-16T10:39:00Z</dcterms:created>
  <dcterms:modified xsi:type="dcterms:W3CDTF">2024-09-02T16:05:00Z</dcterms:modified>
</cp:coreProperties>
</file>