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Moodle Quiz Converter - Sample Question Paper</w:t>
      </w:r>
    </w:p>
    <w:p>
      <w:r>
        <w:t>Use one question per numbered block. Put each answer option on its own line. Answer, Marks, and Feedback should follow the options. Add more options as needed. Embedded pictures may be placed under a question or option.</w:t>
      </w:r>
    </w:p>
    <w:p>
      <w:pPr>
        <w:pStyle w:val="Heading1"/>
      </w:pPr>
      <w:r>
        <w:t>Questions</w:t>
      </w:r>
    </w:p>
    <w:p>
      <w:r>
        <w:t>1. Which device stores data permanently?</w:t>
      </w:r>
    </w:p>
    <w:p>
      <w:r>
        <w:t>A) RAM</w:t>
      </w:r>
    </w:p>
    <w:p>
      <w:r>
        <w:t>B) SSD</w:t>
      </w:r>
    </w:p>
    <w:p>
      <w:r>
        <w:t>C) CPU</w:t>
      </w:r>
    </w:p>
    <w:p>
      <w:r>
        <w:t>D) Cache</w:t>
      </w:r>
    </w:p>
    <w:p>
      <w:r>
        <w:t>Answer: B</w:t>
      </w:r>
    </w:p>
    <w:p>
      <w:r>
        <w:t>Marks: 2</w:t>
      </w:r>
    </w:p>
    <w:p>
      <w:r>
        <w:t>Feedback: An SSD is a nonvolatile storage device.</w:t>
      </w:r>
    </w:p>
    <w:p/>
    <w:p>
      <w:r>
        <w:t>2. Which number is represented by the illustrated binary value?</w:t>
      </w:r>
    </w:p>
    <w:p>
      <w:r>
        <w:drawing>
          <wp:inline xmlns:a="http://schemas.openxmlformats.org/drawingml/2006/main" xmlns:pic="http://schemas.openxmlformats.org/drawingml/2006/picture">
            <wp:extent cx="3474720" cy="868680"/>
            <wp:docPr id="1" name="Picture 1"/>
            <wp:cNvGraphicFramePr>
              <a:graphicFrameLocks noChangeAspect="1"/>
            </wp:cNvGraphicFramePr>
            <a:graphic>
              <a:graphicData uri="http://schemas.openxmlformats.org/drawingml/2006/picture">
                <pic:pic>
                  <pic:nvPicPr>
                    <pic:cNvPr id="0" name="sample_binary_figure.png"/>
                    <pic:cNvPicPr/>
                  </pic:nvPicPr>
                  <pic:blipFill>
                    <a:blip r:embed="rId9"/>
                    <a:stretch>
                      <a:fillRect/>
                    </a:stretch>
                  </pic:blipFill>
                  <pic:spPr>
                    <a:xfrm>
                      <a:off x="0" y="0"/>
                      <a:ext cx="3474720" cy="868680"/>
                    </a:xfrm>
                    <a:prstGeom prst="rect"/>
                  </pic:spPr>
                </pic:pic>
              </a:graphicData>
            </a:graphic>
          </wp:inline>
        </w:drawing>
      </w:r>
    </w:p>
    <w:p>
      <w:r>
        <w:t>A) Five</w:t>
      </w:r>
    </w:p>
    <w:p>
      <w:r>
        <w:t>B) Six</w:t>
      </w:r>
    </w:p>
    <w:p>
      <w:r>
        <w:t>C) Seven</w:t>
      </w:r>
    </w:p>
    <w:p>
      <w:r>
        <w:t>D) Eight</w:t>
      </w:r>
    </w:p>
    <w:p>
      <w:r>
        <w:t>Answer: A</w:t>
      </w:r>
    </w:p>
    <w:p>
      <w:r>
        <w:t>Marks: 1</w:t>
      </w:r>
    </w:p>
    <w:p>
      <w:r>
        <w:t>Feedback: Binary 101 equals decimal 5.</w:t>
      </w:r>
    </w:p>
    <w:p/>
    <w:p>
      <w:r>
        <w:t>3. Which of the following is a database model?</w:t>
      </w:r>
    </w:p>
    <w:p>
      <w:r>
        <w:t>A) Relational</w:t>
      </w:r>
    </w:p>
    <w:p>
      <w:r>
        <w:t>B) Random</w:t>
      </w:r>
    </w:p>
    <w:p>
      <w:r>
        <w:t>C) Linear-only</w:t>
      </w:r>
    </w:p>
    <w:p>
      <w:r>
        <w:t>D) Nonstructural</w:t>
      </w:r>
    </w:p>
    <w:p>
      <w:r>
        <w:t>E) Hierarchical</w:t>
      </w:r>
    </w:p>
    <w:p>
      <w:r>
        <w:t>Answer: A</w:t>
      </w:r>
    </w:p>
    <w:p>
      <w:r>
        <w:t>Marks: 3</w:t>
      </w:r>
    </w:p>
    <w:p>
      <w:r>
        <w:t>Feedback: The relational model organizes data into relations. More than four options are supported.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