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C67" w:rsidRPr="00D55253" w:rsidRDefault="00381C67" w:rsidP="00381C67">
      <w:pPr>
        <w:pageBreakBefore/>
        <w:spacing w:after="36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10373515"/>
      <w:bookmarkStart w:id="1" w:name="_Toc41326491"/>
      <w:bookmarkStart w:id="2" w:name="_Toc41327493"/>
      <w:bookmarkStart w:id="3" w:name="_Toc41557409"/>
      <w:bookmarkStart w:id="4" w:name="_Toc72006869"/>
      <w:bookmarkStart w:id="5" w:name="_Toc74304546"/>
      <w:bookmarkStart w:id="6" w:name="_Toc104538179"/>
      <w:r w:rsidRPr="00D55253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DC3203" wp14:editId="157766BF">
                <wp:simplePos x="0" y="0"/>
                <wp:positionH relativeFrom="column">
                  <wp:posOffset>-93345</wp:posOffset>
                </wp:positionH>
                <wp:positionV relativeFrom="paragraph">
                  <wp:posOffset>-504190</wp:posOffset>
                </wp:positionV>
                <wp:extent cx="6660000" cy="10249200"/>
                <wp:effectExtent l="0" t="19050" r="7620" b="19050"/>
                <wp:wrapNone/>
                <wp:docPr id="3157" name="Рамка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000" cy="10249200"/>
                          <a:chOff x="0" y="0"/>
                          <a:chExt cx="6660000" cy="10329863"/>
                        </a:xfrm>
                      </wpg:grpSpPr>
                      <wps:wsp>
                        <wps:cNvPr id="3158" name="Надпись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" y="8901113"/>
                            <a:ext cx="6615113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049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2"/>
                                <w:gridCol w:w="560"/>
                                <w:gridCol w:w="1458"/>
                                <w:gridCol w:w="851"/>
                                <w:gridCol w:w="567"/>
                                <w:gridCol w:w="3685"/>
                                <w:gridCol w:w="425"/>
                                <w:gridCol w:w="284"/>
                                <w:gridCol w:w="283"/>
                                <w:gridCol w:w="851"/>
                                <w:gridCol w:w="1134"/>
                              </w:tblGrid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5723F7" w:rsidRDefault="00381C67" w:rsidP="007D2417">
                                    <w:pPr>
                                      <w:ind w:hanging="26"/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БГТУ 06.00 ПЗ</w:t>
                                    </w: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Ф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И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w:t>.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О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>Разраб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447742" w:rsidRDefault="00AD3996" w:rsidP="007D2417">
                                    <w:pPr>
                                      <w:pStyle w:val="a4"/>
                                      <w:spacing w:line="276" w:lineRule="auto"/>
                                      <w:jc w:val="left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Гой М.А.</w:t>
                                    </w:r>
                                    <w:r w:rsidR="00381C67"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85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  <w:t>6 Технико-экономическое обоснование проекта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7E414F">
                                      <w:rPr>
                                        <w:i w:val="0"/>
                                        <w:sz w:val="18"/>
                                        <w:szCs w:val="16"/>
                                      </w:rPr>
                                      <w:t>Лит</w:t>
                                    </w:r>
                                    <w:r w:rsidRPr="007E414F">
                                      <w:rPr>
                                        <w:i w:val="0"/>
                                        <w:sz w:val="18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7E414F">
                                      <w:rPr>
                                        <w:i w:val="0"/>
                                        <w:sz w:val="18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7E414F">
                                      <w:rPr>
                                        <w:i w:val="0"/>
                                        <w:sz w:val="18"/>
                                        <w:szCs w:val="16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>Пров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447742" w:rsidRDefault="00AD3996" w:rsidP="007D2417">
                                    <w:pPr>
                                      <w:pStyle w:val="a4"/>
                                      <w:spacing w:line="276" w:lineRule="auto"/>
                                      <w:jc w:val="left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Комарова Е.И</w:t>
                                    </w:r>
                                    <w:r w:rsidR="00381C67"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85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7E414F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  <w:szCs w:val="16"/>
                                        <w:lang w:val="ru-RU"/>
                                      </w:rPr>
                                    </w:pPr>
                                    <w:r w:rsidRPr="007E414F">
                                      <w:rPr>
                                        <w:i w:val="0"/>
                                        <w:sz w:val="18"/>
                                        <w:szCs w:val="16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Консульт.</w:t>
                                    </w: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spacing w:line="276" w:lineRule="auto"/>
                                      <w:jc w:val="left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Семёнова Л.С.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85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77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5723F7" w:rsidRDefault="00381C67" w:rsidP="007D2417">
                                    <w:pPr>
                                      <w:pStyle w:val="a4"/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  <w:t>_______</w:t>
                                    </w:r>
                                    <w:r w:rsidRPr="006C2AD9"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  <w:t xml:space="preserve">, </w:t>
                                    </w:r>
                                    <w:r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  <w:t>2023</w:t>
                                    </w: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9D195F" w:rsidRDefault="00381C67" w:rsidP="007D2417">
                                    <w:pPr>
                                      <w:pStyle w:val="a4"/>
                                      <w:spacing w:line="276" w:lineRule="auto"/>
                                      <w:jc w:val="left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Николайчук А.Н.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85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77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81C67" w:rsidRPr="000178AE" w:rsidTr="007D241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>Ут</w:t>
                                    </w:r>
                                    <w:r w:rsidRPr="00447742">
                                      <w:rPr>
                                        <w:i w:val="0"/>
                                        <w:sz w:val="18"/>
                                        <w:szCs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c>
                                <w:tc>
                                  <w:tcPr>
                                    <w:tcW w:w="1458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447742" w:rsidRDefault="00381C67" w:rsidP="007D2417">
                                    <w:pPr>
                                      <w:pStyle w:val="a4"/>
                                      <w:spacing w:line="276" w:lineRule="auto"/>
                                      <w:jc w:val="left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jc w:val="left"/>
                                      <w:rPr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85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77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81C67" w:rsidRPr="000178AE" w:rsidRDefault="00381C67" w:rsidP="007D2417">
                                    <w:pPr>
                                      <w:pStyle w:val="a4"/>
                                      <w:rPr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381C67" w:rsidRPr="000178AE" w:rsidRDefault="00381C67" w:rsidP="00381C67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9" name="Середина"/>
                        <wps:cNvCnPr>
                          <a:cxnSpLocks noChangeShapeType="1"/>
                        </wps:cNvCnPr>
                        <wps:spPr bwMode="auto">
                          <a:xfrm>
                            <a:off x="14287" y="0"/>
                            <a:ext cx="0" cy="10328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0" name="Право"/>
                        <wps:cNvCnPr>
                          <a:cxnSpLocks noChangeShapeType="1"/>
                        </wps:cNvCnPr>
                        <wps:spPr bwMode="auto">
                          <a:xfrm>
                            <a:off x="6648450" y="0"/>
                            <a:ext cx="0" cy="10328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1" name="Лево"/>
                        <wps:cNvCnPr>
                          <a:cxnSpLocks noChangeShapeType="1"/>
                        </wps:cNvCnPr>
                        <wps:spPr bwMode="auto">
                          <a:xfrm>
                            <a:off x="0" y="8891588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6" name="Низ"/>
                        <wps:cNvCnPr>
                          <a:cxnSpLocks noChangeShapeType="1"/>
                        </wps:cNvCnPr>
                        <wps:spPr bwMode="auto">
                          <a:xfrm>
                            <a:off x="0" y="10329863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" name="Верх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DC3203" id="Рамка" o:spid="_x0000_s1026" style="position:absolute;left:0;text-align:left;margin-left:-7.35pt;margin-top:-39.7pt;width:524.4pt;height:807pt;z-index:251659264;mso-width-relative:margin" coordsize="66600,103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" o:spid="_x0000_s1027" type="#_x0000_t202" style="position:absolute;left:238;top:89011;width:66151;height:14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" filled="f" stroked="f" strokeweight="2.25pt">
                  <v:textbox inset="0,0,0,0">
                    <w:txbxContent>
                      <w:tbl>
                        <w:tblPr>
                          <w:tblW w:w="1049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2"/>
                          <w:gridCol w:w="560"/>
                          <w:gridCol w:w="1458"/>
                          <w:gridCol w:w="851"/>
                          <w:gridCol w:w="567"/>
                          <w:gridCol w:w="3685"/>
                          <w:gridCol w:w="425"/>
                          <w:gridCol w:w="284"/>
                          <w:gridCol w:w="283"/>
                          <w:gridCol w:w="851"/>
                          <w:gridCol w:w="1134"/>
                        </w:tblGrid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:rsidR="00381C67" w:rsidRPr="005723F7" w:rsidRDefault="00381C67" w:rsidP="007D2417">
                              <w:pPr>
                                <w:ind w:hanging="26"/>
                                <w:jc w:val="center"/>
                                <w:rPr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БГТУ 06.00 ПЗ</w:t>
                              </w: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Ф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И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О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Разраб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447742" w:rsidRDefault="00AD3996" w:rsidP="007D2417">
                              <w:pPr>
                                <w:pStyle w:val="a4"/>
                                <w:spacing w:line="276" w:lineRule="auto"/>
                                <w:jc w:val="left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Гой М.А.</w:t>
                              </w:r>
                              <w:r w:rsidR="00381C67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685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6 Технико-экономическое обоснование проекта</w:t>
                              </w:r>
                            </w:p>
                          </w:tc>
                          <w:tc>
                            <w:tcPr>
                              <w:tcW w:w="99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7E414F">
                                <w:rPr>
                                  <w:i w:val="0"/>
                                  <w:sz w:val="18"/>
                                  <w:szCs w:val="16"/>
                                </w:rPr>
                                <w:t>Лит</w:t>
                              </w:r>
                              <w:r w:rsidRPr="007E414F">
                                <w:rPr>
                                  <w:i w:val="0"/>
                                  <w:sz w:val="18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7E414F">
                                <w:rPr>
                                  <w:i w:val="0"/>
                                  <w:sz w:val="18"/>
                                  <w:szCs w:val="16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7E414F">
                                <w:rPr>
                                  <w:i w:val="0"/>
                                  <w:sz w:val="18"/>
                                  <w:szCs w:val="16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Пров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447742" w:rsidRDefault="00AD3996" w:rsidP="007D2417">
                              <w:pPr>
                                <w:pStyle w:val="a4"/>
                                <w:spacing w:line="276" w:lineRule="auto"/>
                                <w:jc w:val="left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Комарова Е.И</w:t>
                              </w:r>
                              <w:r w:rsidR="00381C67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685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283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7E414F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 w:rsidRPr="007E414F">
                                <w:rPr>
                                  <w:i w:val="0"/>
                                  <w:sz w:val="18"/>
                                  <w:szCs w:val="16"/>
                                  <w:lang w:val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Консульт.</w:t>
                              </w: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spacing w:line="276" w:lineRule="auto"/>
                                <w:jc w:val="left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Семёнова Л.С.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685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5723F7" w:rsidRDefault="00381C67" w:rsidP="007D2417">
                              <w:pPr>
                                <w:pStyle w:val="a4"/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_______</w:t>
                              </w:r>
                              <w:r w:rsidRPr="006C2AD9"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 xml:space="preserve">, </w:t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2023</w:t>
                              </w: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9D195F" w:rsidRDefault="00381C67" w:rsidP="007D2417">
                              <w:pPr>
                                <w:pStyle w:val="a4"/>
                                <w:spacing w:line="276" w:lineRule="auto"/>
                                <w:jc w:val="left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Николайчук А.Н.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685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  <w:tr w:rsidR="00381C67" w:rsidRPr="000178AE" w:rsidTr="007D241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Ут</w:t>
                              </w:r>
                              <w:r w:rsidRPr="00447742"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в.</w:t>
                              </w:r>
                            </w:p>
                          </w:tc>
                          <w:tc>
                            <w:tcPr>
                              <w:tcW w:w="1458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:rsidR="00381C67" w:rsidRPr="00447742" w:rsidRDefault="00381C67" w:rsidP="007D2417">
                              <w:pPr>
                                <w:pStyle w:val="a4"/>
                                <w:spacing w:line="276" w:lineRule="auto"/>
                                <w:jc w:val="left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Смелов В.В.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jc w:val="left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685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:rsidR="00381C67" w:rsidRPr="000178AE" w:rsidRDefault="00381C67" w:rsidP="007D2417">
                              <w:pPr>
                                <w:pStyle w:val="a4"/>
                                <w:rPr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:rsidR="00381C67" w:rsidRPr="000178AE" w:rsidRDefault="00381C67" w:rsidP="00381C67"/>
                    </w:txbxContent>
                  </v:textbox>
                </v:shape>
                <v:line id="Середина" o:spid="_x0000_s1028" style="position:absolute;visibility:visible;mso-wrap-style:square" from="142,0" to="142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" strokeweight="2.25pt"/>
                <v:line id="Право" o:spid="_x0000_s1029" style="position:absolute;visibility:visible;mso-wrap-style:square" from="66484,0" to="66484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" strokeweight="2.25pt"/>
                <v:line id="Лево" o:spid="_x0000_s1030" style="position:absolute;visibility:visible;mso-wrap-style:square" from="0,88915" to="66600,8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" strokeweight="2.25pt"/>
                <v:line id="Низ" o:spid="_x0000_s1031" style="position:absolute;visibility:visible;mso-wrap-style:square" from="0,103298" to="66600,10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" strokeweight="2.25pt"/>
                <v:line id="Верх" o:spid="_x0000_s103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" strokeweight="2.25pt"/>
              </v:group>
            </w:pict>
          </mc:Fallback>
        </mc:AlternateContent>
      </w: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Технико-экономическое обоснование проекта</w:t>
      </w:r>
      <w:bookmarkEnd w:id="0"/>
      <w:bookmarkEnd w:id="1"/>
      <w:bookmarkEnd w:id="2"/>
      <w:bookmarkEnd w:id="3"/>
      <w:bookmarkEnd w:id="4"/>
      <w:bookmarkEnd w:id="5"/>
      <w:bookmarkEnd w:id="6"/>
    </w:p>
    <w:p w:rsidR="007973AF" w:rsidRDefault="007973AF" w:rsidP="00381C67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spacing w:val="-4"/>
          <w:kern w:val="28"/>
          <w:sz w:val="28"/>
          <w:szCs w:val="28"/>
        </w:rPr>
      </w:pPr>
      <w:bookmarkStart w:id="7" w:name="_Toc72006870"/>
      <w:bookmarkStart w:id="8" w:name="_Toc74304547"/>
      <w:bookmarkStart w:id="9" w:name="_Toc104538180"/>
      <w:r w:rsidRPr="007973AF">
        <w:rPr>
          <w:rFonts w:ascii="Times New Roman" w:hAnsi="Times New Roman" w:cs="Times New Roman"/>
          <w:spacing w:val="-4"/>
          <w:kern w:val="28"/>
          <w:sz w:val="28"/>
          <w:szCs w:val="28"/>
        </w:rPr>
        <w:t>Разработка программного обеспечения требует вложения различных ресурсов, включая трудовые, материальные и финансовые. Поэтому каждый проект должен быть обоснован как с технической, так и экономической точек зрения, чтобы определить его целесообразность и эффективность.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6.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1 Общая характеристика разрабатываемого программного средства</w:t>
      </w:r>
      <w:bookmarkEnd w:id="7"/>
      <w:bookmarkEnd w:id="8"/>
      <w:bookmarkEnd w:id="9"/>
    </w:p>
    <w:p w:rsidR="00381C67" w:rsidRDefault="003C1AA2" w:rsidP="00DD26BA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0" w:name="_Toc72006871"/>
      <w:r>
        <w:rPr>
          <w:rFonts w:ascii="Times New Roman" w:eastAsia="Times New Roman" w:hAnsi="Times New Roman"/>
          <w:sz w:val="28"/>
        </w:rPr>
        <w:t>Целью дипломного проекта является разработка веб-приложения для букмекерских ставок на футбольные соб</w:t>
      </w:r>
      <w:r w:rsidR="00DD26BA">
        <w:rPr>
          <w:rFonts w:ascii="Times New Roman" w:eastAsia="Times New Roman" w:hAnsi="Times New Roman"/>
          <w:sz w:val="28"/>
        </w:rPr>
        <w:t>ытия, которое позволяет клиентам пополнять личный счет и делать ставки на футбольные события.</w:t>
      </w:r>
    </w:p>
    <w:p w:rsidR="00381C67" w:rsidRPr="00EA7654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8715AB">
        <w:rPr>
          <w:rFonts w:ascii="Times New Roman" w:eastAsia="Times New Roman" w:hAnsi="Times New Roman"/>
          <w:sz w:val="28"/>
        </w:rPr>
        <w:t xml:space="preserve">На рынке приложений имеется некоторое количество аналогов представленному в дипломном проекте программному средству, предназначенных для </w:t>
      </w:r>
      <w:r w:rsidR="00DD26BA">
        <w:rPr>
          <w:rFonts w:ascii="Times New Roman" w:eastAsia="Times New Roman" w:hAnsi="Times New Roman"/>
          <w:sz w:val="28"/>
        </w:rPr>
        <w:t>ставок на спорт</w:t>
      </w:r>
      <w:r>
        <w:rPr>
          <w:rFonts w:ascii="Times New Roman" w:eastAsia="Times New Roman" w:hAnsi="Times New Roman"/>
          <w:sz w:val="28"/>
        </w:rPr>
        <w:t xml:space="preserve">. </w:t>
      </w:r>
      <w:r w:rsidRPr="008715AB">
        <w:rPr>
          <w:rFonts w:ascii="Times New Roman" w:eastAsia="Times New Roman" w:hAnsi="Times New Roman"/>
          <w:sz w:val="28"/>
        </w:rPr>
        <w:t>Для использования программного средства достаточно иметь браузер. Программный продукт относится к программным средствам общего назначен</w:t>
      </w:r>
      <w:r>
        <w:rPr>
          <w:rFonts w:ascii="Times New Roman" w:eastAsia="Times New Roman" w:hAnsi="Times New Roman"/>
          <w:sz w:val="28"/>
        </w:rPr>
        <w:t>ия.</w:t>
      </w: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iCs/>
          <w:sz w:val="28"/>
        </w:rPr>
      </w:pPr>
      <w:r>
        <w:rPr>
          <w:rFonts w:ascii="Times New Roman" w:eastAsia="Times New Roman" w:hAnsi="Times New Roman" w:cs="Calibri"/>
          <w:iCs/>
          <w:sz w:val="28"/>
        </w:rPr>
        <w:t>Пользователю разработанного веб-приложения будут доступны такие функции как</w:t>
      </w:r>
      <w:r w:rsidRPr="000A04BE">
        <w:rPr>
          <w:rFonts w:ascii="Times New Roman" w:eastAsia="Times New Roman" w:hAnsi="Times New Roman" w:cs="Calibri"/>
          <w:iCs/>
          <w:sz w:val="28"/>
        </w:rPr>
        <w:t>:</w:t>
      </w:r>
    </w:p>
    <w:p w:rsidR="00381C67" w:rsidRPr="000A04BE" w:rsidRDefault="00DD26BA" w:rsidP="00381C67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>а</w:t>
      </w:r>
      <w:r w:rsidR="00381C67">
        <w:rPr>
          <w:rFonts w:cs="Calibri"/>
          <w:iCs/>
        </w:rPr>
        <w:t>вторизация и регистрация</w:t>
      </w:r>
      <w:r w:rsidR="00381C67">
        <w:rPr>
          <w:rFonts w:cs="Calibri"/>
          <w:iCs/>
          <w:lang w:val="en-US"/>
        </w:rPr>
        <w:t>;</w:t>
      </w:r>
    </w:p>
    <w:p w:rsidR="00381C67" w:rsidRDefault="00381C67" w:rsidP="00381C67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 xml:space="preserve">просмотр </w:t>
      </w:r>
      <w:r w:rsidR="00AE19A3">
        <w:rPr>
          <w:rFonts w:cs="Calibri"/>
          <w:iCs/>
        </w:rPr>
        <w:t>списка</w:t>
      </w:r>
      <w:r w:rsidR="00DD26BA">
        <w:rPr>
          <w:rFonts w:cs="Calibri"/>
          <w:iCs/>
        </w:rPr>
        <w:t xml:space="preserve"> матчей</w:t>
      </w:r>
      <w:r w:rsidRPr="000A04BE">
        <w:rPr>
          <w:rFonts w:cs="Calibri"/>
          <w:iCs/>
        </w:rPr>
        <w:t>;</w:t>
      </w:r>
    </w:p>
    <w:p w:rsidR="00AE19A3" w:rsidRPr="000A04BE" w:rsidRDefault="00AE19A3" w:rsidP="00381C67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>сортировка матчей по чемпионатам</w:t>
      </w:r>
    </w:p>
    <w:p w:rsidR="00381C67" w:rsidRDefault="00DD26BA" w:rsidP="00381C67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>пополнение личного счета и вывод средств</w:t>
      </w:r>
      <w:r w:rsidR="00381C67" w:rsidRPr="000A04BE">
        <w:rPr>
          <w:rFonts w:cs="Calibri"/>
          <w:iCs/>
        </w:rPr>
        <w:t>;</w:t>
      </w:r>
    </w:p>
    <w:p w:rsidR="00AE19A3" w:rsidRDefault="00AE19A3" w:rsidP="00381C67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>просмотр истории счета;</w:t>
      </w:r>
    </w:p>
    <w:p w:rsidR="00AE19A3" w:rsidRPr="000A04BE" w:rsidRDefault="00AE19A3" w:rsidP="00381C67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>просмотр истории ставок;</w:t>
      </w:r>
    </w:p>
    <w:p w:rsidR="00AE19A3" w:rsidRPr="00AE19A3" w:rsidRDefault="00AE19A3" w:rsidP="00AE19A3">
      <w:pPr>
        <w:pStyle w:val="a"/>
        <w:numPr>
          <w:ilvl w:val="0"/>
          <w:numId w:val="3"/>
        </w:numPr>
        <w:ind w:left="0" w:firstLine="709"/>
        <w:rPr>
          <w:rFonts w:cs="Calibri"/>
          <w:iCs/>
        </w:rPr>
      </w:pPr>
      <w:r>
        <w:rPr>
          <w:rFonts w:cs="Calibri"/>
          <w:iCs/>
        </w:rPr>
        <w:t>ставить на футбольные события.</w:t>
      </w:r>
    </w:p>
    <w:p w:rsidR="00DD26BA" w:rsidRDefault="00381C67" w:rsidP="00DD26B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92649">
        <w:rPr>
          <w:rFonts w:ascii="Times New Roman" w:hAnsi="Times New Roman" w:cs="Times New Roman"/>
          <w:sz w:val="28"/>
          <w:szCs w:val="28"/>
        </w:rPr>
        <w:t>Во время разработки дипломного проекта были использованы технологии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ASP</w:t>
      </w:r>
      <w:r w:rsidRPr="00092649">
        <w:rPr>
          <w:rFonts w:ascii="Times New Roman" w:hAnsi="Times New Roman" w:cs="Times New Roman"/>
          <w:iCs/>
          <w:sz w:val="28"/>
          <w:szCs w:val="28"/>
        </w:rPr>
        <w:t>.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NET</w:t>
      </w:r>
      <w:r w:rsidRPr="0009264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Core</w:t>
      </w:r>
      <w:r w:rsidR="00DD26BA">
        <w:rPr>
          <w:rFonts w:ascii="Times New Roman" w:hAnsi="Times New Roman" w:cs="Times New Roman"/>
          <w:iCs/>
          <w:sz w:val="28"/>
          <w:szCs w:val="28"/>
        </w:rPr>
        <w:t xml:space="preserve"> 6</w:t>
      </w:r>
      <w:r w:rsidRPr="00092649">
        <w:rPr>
          <w:rFonts w:ascii="Times New Roman" w:hAnsi="Times New Roman" w:cs="Times New Roman"/>
          <w:iCs/>
          <w:sz w:val="28"/>
          <w:szCs w:val="28"/>
        </w:rPr>
        <w:t xml:space="preserve">.0, 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Entity</w:t>
      </w:r>
      <w:r w:rsidRPr="0009264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Framework</w:t>
      </w:r>
      <w:r w:rsidRPr="0009264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Core</w:t>
      </w:r>
      <w:r w:rsidR="00BE327F">
        <w:rPr>
          <w:rFonts w:ascii="Times New Roman" w:hAnsi="Times New Roman" w:cs="Times New Roman"/>
          <w:iCs/>
          <w:sz w:val="28"/>
          <w:szCs w:val="28"/>
        </w:rPr>
        <w:t xml:space="preserve"> 7.0.</w:t>
      </w:r>
      <w:r w:rsidR="00BE327F" w:rsidRPr="00BE327F">
        <w:rPr>
          <w:rFonts w:ascii="Times New Roman" w:hAnsi="Times New Roman" w:cs="Times New Roman"/>
          <w:iCs/>
          <w:sz w:val="28"/>
          <w:szCs w:val="28"/>
        </w:rPr>
        <w:t>4</w:t>
      </w:r>
      <w:r w:rsidRPr="00092649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MS</w:t>
      </w:r>
      <w:r w:rsidRPr="00D708B6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SQL</w:t>
      </w:r>
      <w:r w:rsidR="00BE327F">
        <w:rPr>
          <w:rFonts w:ascii="Times New Roman" w:hAnsi="Times New Roman" w:cs="Times New Roman"/>
          <w:iCs/>
          <w:sz w:val="28"/>
          <w:szCs w:val="28"/>
        </w:rPr>
        <w:t xml:space="preserve"> 15.</w:t>
      </w:r>
      <w:r w:rsidR="00BE327F" w:rsidRPr="00BE327F">
        <w:rPr>
          <w:rFonts w:ascii="Times New Roman" w:hAnsi="Times New Roman" w:cs="Times New Roman"/>
          <w:iCs/>
          <w:sz w:val="28"/>
          <w:szCs w:val="28"/>
        </w:rPr>
        <w:t>0</w:t>
      </w:r>
      <w:r w:rsidRPr="00092649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092649">
        <w:rPr>
          <w:rFonts w:ascii="Times New Roman" w:hAnsi="Times New Roman" w:cs="Times New Roman"/>
          <w:iCs/>
          <w:sz w:val="28"/>
          <w:szCs w:val="28"/>
          <w:lang w:val="en-US"/>
        </w:rPr>
        <w:t>React</w:t>
      </w:r>
      <w:r w:rsidRPr="00D708B6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iCs/>
          <w:sz w:val="28"/>
          <w:szCs w:val="28"/>
        </w:rPr>
        <w:t xml:space="preserve"> 18.2.0</w:t>
      </w:r>
      <w:r w:rsidRPr="00176406">
        <w:rPr>
          <w:rFonts w:ascii="Times New Roman" w:hAnsi="Times New Roman" w:cs="Times New Roman"/>
          <w:iCs/>
          <w:sz w:val="28"/>
          <w:szCs w:val="28"/>
        </w:rPr>
        <w:t>.</w:t>
      </w:r>
      <w:bookmarkStart w:id="11" w:name="_Toc74304548"/>
      <w:bookmarkStart w:id="12" w:name="_Toc104538181"/>
    </w:p>
    <w:p w:rsidR="00DD26BA" w:rsidRDefault="00DD26BA" w:rsidP="00DD26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26BA">
        <w:rPr>
          <w:rFonts w:ascii="Times New Roman" w:eastAsia="Times New Roman" w:hAnsi="Times New Roman" w:cs="Times New Roman"/>
          <w:sz w:val="28"/>
          <w:szCs w:val="28"/>
        </w:rPr>
        <w:t>В данном разделе требуется определить все расходы, которые были сделаны на каждой из стадий в процессе разработки программного продукта. Также нужно провести расчет экономии основных ресурсов, которая может быть достигнута при использовании данного программного продукта.</w:t>
      </w:r>
    </w:p>
    <w:p w:rsidR="00CA54D7" w:rsidRPr="00CA54D7" w:rsidRDefault="00CA54D7" w:rsidP="00DD26BA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Стратегия монетизации предполагает продажу приложения заказчику.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.2 Исходные данные для проведения расчётов</w:t>
      </w:r>
      <w:bookmarkEnd w:id="10"/>
      <w:bookmarkEnd w:id="11"/>
      <w:bookmarkEnd w:id="12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и маркетинговый анализ</w:t>
      </w: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D55253">
        <w:rPr>
          <w:rFonts w:ascii="Times New Roman" w:eastAsia="Times New Roman" w:hAnsi="Times New Roman" w:cs="Calibri"/>
          <w:sz w:val="28"/>
        </w:rPr>
        <w:t xml:space="preserve">Источниками исходных данных для данных расчетов выступают действующие </w:t>
      </w:r>
      <w:r>
        <w:rPr>
          <w:rFonts w:ascii="Times New Roman" w:eastAsia="Times New Roman" w:hAnsi="Times New Roman" w:cs="Calibri"/>
          <w:sz w:val="28"/>
        </w:rPr>
        <w:t xml:space="preserve">нормативные </w:t>
      </w:r>
      <w:r w:rsidRPr="00D55253">
        <w:rPr>
          <w:rFonts w:ascii="Times New Roman" w:eastAsia="Times New Roman" w:hAnsi="Times New Roman" w:cs="Calibri"/>
          <w:sz w:val="28"/>
        </w:rPr>
        <w:t xml:space="preserve">правовые акты. Исходные данные для расчета приведены в таблице </w:t>
      </w:r>
      <w:r>
        <w:rPr>
          <w:rFonts w:ascii="Times New Roman" w:eastAsia="Times New Roman" w:hAnsi="Times New Roman" w:cs="Calibri"/>
          <w:sz w:val="28"/>
        </w:rPr>
        <w:t>6</w:t>
      </w:r>
      <w:r w:rsidRPr="00D55253">
        <w:rPr>
          <w:rFonts w:ascii="Times New Roman" w:eastAsia="Times New Roman" w:hAnsi="Times New Roman" w:cs="Calibri"/>
          <w:sz w:val="28"/>
        </w:rPr>
        <w:t>.1.</w:t>
      </w: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</w:p>
    <w:p w:rsidR="00AE19A3" w:rsidRDefault="00AE19A3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</w:p>
    <w:p w:rsidR="00381C67" w:rsidRPr="00D55253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.1 – Исходные данные для расчета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(приводится то, что используется в расчетах) </w:t>
      </w:r>
    </w:p>
    <w:tbl>
      <w:tblPr>
        <w:tblW w:w="9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63"/>
        <w:gridCol w:w="1943"/>
        <w:gridCol w:w="1706"/>
      </w:tblGrid>
      <w:tr w:rsidR="00381C67" w:rsidRPr="008B43DE" w:rsidTr="00F81728">
        <w:trPr>
          <w:trHeight w:val="139"/>
          <w:jc w:val="center"/>
        </w:trPr>
        <w:tc>
          <w:tcPr>
            <w:tcW w:w="626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Наименование показателя</w:t>
            </w:r>
          </w:p>
        </w:tc>
        <w:tc>
          <w:tcPr>
            <w:tcW w:w="194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Условные обозначения</w:t>
            </w:r>
          </w:p>
        </w:tc>
        <w:tc>
          <w:tcPr>
            <w:tcW w:w="1706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Норматив</w:t>
            </w:r>
          </w:p>
        </w:tc>
      </w:tr>
      <w:tr w:rsidR="00381C67" w:rsidRPr="008B43DE" w:rsidTr="00F81728">
        <w:trPr>
          <w:trHeight w:val="186"/>
          <w:jc w:val="center"/>
        </w:trPr>
        <w:tc>
          <w:tcPr>
            <w:tcW w:w="626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Численность разработчиков, чел</w:t>
            </w:r>
          </w:p>
        </w:tc>
        <w:tc>
          <w:tcPr>
            <w:tcW w:w="194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Ч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р</w:t>
            </w:r>
            <w:proofErr w:type="spellEnd"/>
          </w:p>
        </w:tc>
        <w:tc>
          <w:tcPr>
            <w:tcW w:w="1706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  <w:highlight w:val="yellow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1</w:t>
            </w:r>
            <w:r w:rsidRPr="00CA54D7">
              <w:rPr>
                <w:rFonts w:ascii="Times New Roman" w:eastAsia="Times New Roman" w:hAnsi="Times New Roman" w:cs="Calibri"/>
                <w:sz w:val="28"/>
                <w:szCs w:val="28"/>
                <w:highlight w:val="yellow"/>
              </w:rPr>
              <w:t xml:space="preserve"> </w:t>
            </w:r>
          </w:p>
        </w:tc>
      </w:tr>
      <w:tr w:rsidR="00381C67" w:rsidRPr="008B43DE" w:rsidTr="00F81728">
        <w:trPr>
          <w:trHeight w:val="197"/>
          <w:jc w:val="center"/>
        </w:trPr>
        <w:tc>
          <w:tcPr>
            <w:tcW w:w="626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Норматив дополнительной заработной платы, %</w:t>
            </w:r>
          </w:p>
        </w:tc>
        <w:tc>
          <w:tcPr>
            <w:tcW w:w="194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Н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дз</w:t>
            </w:r>
            <w:proofErr w:type="spellEnd"/>
          </w:p>
        </w:tc>
        <w:tc>
          <w:tcPr>
            <w:tcW w:w="1706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  <w:highlight w:val="yellow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 xml:space="preserve">15 </w:t>
            </w:r>
          </w:p>
        </w:tc>
      </w:tr>
      <w:tr w:rsidR="00381C67" w:rsidRPr="008B43DE" w:rsidTr="00F81728">
        <w:trPr>
          <w:trHeight w:val="197"/>
          <w:jc w:val="center"/>
        </w:trPr>
        <w:tc>
          <w:tcPr>
            <w:tcW w:w="6263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Ставка отчислений в Фонд социальной защиты населения, %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Н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фсзн</w:t>
            </w:r>
            <w:proofErr w:type="spellEnd"/>
          </w:p>
        </w:tc>
        <w:tc>
          <w:tcPr>
            <w:tcW w:w="1706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34</w:t>
            </w:r>
          </w:p>
        </w:tc>
      </w:tr>
      <w:tr w:rsidR="00381C67" w:rsidRPr="008B43DE" w:rsidTr="00F81728">
        <w:trPr>
          <w:trHeight w:val="197"/>
          <w:jc w:val="center"/>
        </w:trPr>
        <w:tc>
          <w:tcPr>
            <w:tcW w:w="6263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 xml:space="preserve">Ставка отчислений по обязательному страхованию </w:t>
            </w:r>
            <w:r w:rsidRPr="00CA54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БРУСП «</w:t>
            </w:r>
            <w:proofErr w:type="spellStart"/>
            <w:r w:rsidRPr="00CA54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Белгосстрах</w:t>
            </w:r>
            <w:proofErr w:type="spellEnd"/>
            <w:r w:rsidRPr="00CA54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», %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</w:pP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Н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бгс</w:t>
            </w:r>
            <w:proofErr w:type="spellEnd"/>
          </w:p>
        </w:tc>
        <w:tc>
          <w:tcPr>
            <w:tcW w:w="1706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  <w:highlight w:val="yellow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 xml:space="preserve">0,6 </w:t>
            </w:r>
          </w:p>
        </w:tc>
      </w:tr>
      <w:tr w:rsidR="00381C67" w:rsidRPr="008B43DE" w:rsidTr="00F81728">
        <w:trPr>
          <w:trHeight w:val="197"/>
          <w:jc w:val="center"/>
        </w:trPr>
        <w:tc>
          <w:tcPr>
            <w:tcW w:w="6263" w:type="dxa"/>
            <w:tcBorders>
              <w:bottom w:val="nil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  <w:highlight w:val="yellow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Норматив накладных расходов, %</w:t>
            </w:r>
          </w:p>
        </w:tc>
        <w:tc>
          <w:tcPr>
            <w:tcW w:w="1943" w:type="dxa"/>
            <w:tcBorders>
              <w:bottom w:val="nil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Н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обп</w:t>
            </w:r>
            <w:proofErr w:type="spellEnd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 xml:space="preserve">, </w:t>
            </w: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обх</w:t>
            </w:r>
            <w:proofErr w:type="spellEnd"/>
          </w:p>
        </w:tc>
        <w:tc>
          <w:tcPr>
            <w:tcW w:w="1706" w:type="dxa"/>
            <w:tcBorders>
              <w:bottom w:val="nil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50</w:t>
            </w:r>
          </w:p>
        </w:tc>
      </w:tr>
      <w:tr w:rsidR="00381C67" w:rsidRPr="00D55253" w:rsidTr="00F81728">
        <w:trPr>
          <w:trHeight w:val="197"/>
          <w:jc w:val="center"/>
        </w:trPr>
        <w:tc>
          <w:tcPr>
            <w:tcW w:w="626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Ставка НДС, %</w:t>
            </w:r>
          </w:p>
        </w:tc>
        <w:tc>
          <w:tcPr>
            <w:tcW w:w="1943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Н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НДС</w:t>
            </w:r>
          </w:p>
        </w:tc>
        <w:tc>
          <w:tcPr>
            <w:tcW w:w="1706" w:type="dxa"/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 xml:space="preserve">0 </w:t>
            </w:r>
          </w:p>
        </w:tc>
      </w:tr>
      <w:tr w:rsidR="00381C67" w:rsidRPr="00D55253" w:rsidTr="00F81728">
        <w:trPr>
          <w:trHeight w:val="197"/>
          <w:jc w:val="center"/>
        </w:trPr>
        <w:tc>
          <w:tcPr>
            <w:tcW w:w="6263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 xml:space="preserve">Налог на прибыль, % </w:t>
            </w:r>
          </w:p>
        </w:tc>
        <w:tc>
          <w:tcPr>
            <w:tcW w:w="1943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</w:pPr>
            <w:proofErr w:type="spellStart"/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</w:rPr>
              <w:t>Н</w:t>
            </w:r>
            <w:r w:rsidRPr="00CA54D7">
              <w:rPr>
                <w:rFonts w:ascii="Times New Roman" w:eastAsia="Calibri" w:hAnsi="Times New Roman" w:cs="Calibri"/>
                <w:color w:val="000000"/>
                <w:sz w:val="28"/>
                <w:szCs w:val="28"/>
                <w:vertAlign w:val="subscript"/>
              </w:rPr>
              <w:t>п</w:t>
            </w:r>
            <w:proofErr w:type="spellEnd"/>
          </w:p>
        </w:tc>
        <w:tc>
          <w:tcPr>
            <w:tcW w:w="1706" w:type="dxa"/>
            <w:tcBorders>
              <w:bottom w:val="single" w:sz="4" w:space="0" w:color="auto"/>
            </w:tcBorders>
            <w:vAlign w:val="center"/>
          </w:tcPr>
          <w:p w:rsidR="00381C67" w:rsidRPr="00CA54D7" w:rsidRDefault="00381C67" w:rsidP="00F81728">
            <w:pPr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8"/>
                <w:szCs w:val="28"/>
                <w:highlight w:val="yellow"/>
              </w:rPr>
            </w:pPr>
            <w:r w:rsidRPr="00CA54D7">
              <w:rPr>
                <w:rFonts w:ascii="Times New Roman" w:eastAsia="Times New Roman" w:hAnsi="Times New Roman" w:cs="Calibri"/>
                <w:sz w:val="28"/>
                <w:szCs w:val="28"/>
              </w:rPr>
              <w:t>0</w:t>
            </w:r>
          </w:p>
        </w:tc>
      </w:tr>
    </w:tbl>
    <w:p w:rsidR="00EF389D" w:rsidRDefault="00381C67" w:rsidP="00EF389D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bookmarkStart w:id="13" w:name="_Toc41333823"/>
      <w:bookmarkStart w:id="14" w:name="_Toc72006872"/>
      <w:bookmarkStart w:id="15" w:name="_Toc74304549"/>
      <w:bookmarkStart w:id="16" w:name="_Toc104538182"/>
      <w:r>
        <w:rPr>
          <w:rFonts w:ascii="Times New Roman" w:eastAsia="Times New Roman" w:hAnsi="Times New Roman" w:cs="Calibri"/>
          <w:sz w:val="28"/>
        </w:rPr>
        <w:t xml:space="preserve">Ставка НДС и налог на прибыль равняются 0, </w:t>
      </w:r>
      <w:r w:rsidR="00EF389D">
        <w:rPr>
          <w:rFonts w:ascii="Times New Roman" w:eastAsia="Times New Roman" w:hAnsi="Times New Roman" w:cs="Calibri"/>
          <w:sz w:val="28"/>
        </w:rPr>
        <w:t>так как расчеты производились на базе компании-резидента ПВТ.</w:t>
      </w:r>
    </w:p>
    <w:p w:rsidR="00381C67" w:rsidRPr="00E95E32" w:rsidRDefault="00381C67" w:rsidP="00EF389D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3604AC">
        <w:rPr>
          <w:rFonts w:ascii="Times New Roman" w:eastAsia="Times New Roman" w:hAnsi="Times New Roman" w:cs="Calibri"/>
          <w:sz w:val="28"/>
        </w:rPr>
        <w:t>Источниками исходных данных для расчёта средней цены разработки программного средства данного дипломного проекта, выступает таблица 6.2 с ценами аналогичных программных продуктов.</w:t>
      </w:r>
    </w:p>
    <w:p w:rsidR="00381C67" w:rsidRPr="003604AC" w:rsidRDefault="00381C67" w:rsidP="00381C67">
      <w:pPr>
        <w:spacing w:before="240" w:after="0" w:line="240" w:lineRule="auto"/>
        <w:jc w:val="both"/>
        <w:rPr>
          <w:rFonts w:ascii="Times New Roman" w:eastAsia="Times New Roman" w:hAnsi="Times New Roman" w:cs="Calibri"/>
          <w:iCs/>
          <w:sz w:val="28"/>
        </w:rPr>
      </w:pPr>
      <w:r w:rsidRPr="003604AC">
        <w:rPr>
          <w:rFonts w:ascii="Times New Roman" w:eastAsia="Times New Roman" w:hAnsi="Times New Roman" w:cs="Calibri"/>
          <w:iCs/>
          <w:sz w:val="28"/>
        </w:rPr>
        <w:t>Таблица</w:t>
      </w:r>
      <w:r>
        <w:rPr>
          <w:rFonts w:ascii="Times New Roman" w:eastAsia="Times New Roman" w:hAnsi="Times New Roman" w:cs="Calibri"/>
          <w:iCs/>
          <w:sz w:val="28"/>
        </w:rPr>
        <w:t xml:space="preserve"> 6.2 – Стоимость разработки аналогичных программных продуктов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963"/>
        <w:gridCol w:w="3417"/>
      </w:tblGrid>
      <w:tr w:rsidR="00381C67" w:rsidRPr="00945DCB" w:rsidTr="00644645">
        <w:tc>
          <w:tcPr>
            <w:tcW w:w="1696" w:type="dxa"/>
          </w:tcPr>
          <w:p w:rsidR="00381C67" w:rsidRPr="003604AC" w:rsidRDefault="00381C67" w:rsidP="00F81728">
            <w:pPr>
              <w:jc w:val="both"/>
              <w:rPr>
                <w:rFonts w:cs="Calibri"/>
                <w:iCs/>
                <w:sz w:val="28"/>
              </w:rPr>
            </w:pPr>
            <w:r>
              <w:rPr>
                <w:rFonts w:cs="Calibri"/>
                <w:iCs/>
                <w:sz w:val="28"/>
              </w:rPr>
              <w:t>Продукт-аналог</w:t>
            </w:r>
          </w:p>
        </w:tc>
        <w:tc>
          <w:tcPr>
            <w:tcW w:w="2835" w:type="dxa"/>
          </w:tcPr>
          <w:p w:rsidR="00381C67" w:rsidRPr="003604AC" w:rsidRDefault="00381C67" w:rsidP="00F81728">
            <w:pPr>
              <w:jc w:val="both"/>
              <w:rPr>
                <w:rFonts w:cs="Calibri"/>
                <w:iCs/>
                <w:sz w:val="28"/>
              </w:rPr>
            </w:pPr>
            <w:r w:rsidRPr="003604AC">
              <w:rPr>
                <w:rFonts w:cs="Calibri"/>
                <w:iCs/>
                <w:sz w:val="28"/>
              </w:rPr>
              <w:t>Источник</w:t>
            </w:r>
          </w:p>
        </w:tc>
        <w:tc>
          <w:tcPr>
            <w:tcW w:w="1963" w:type="dxa"/>
          </w:tcPr>
          <w:p w:rsidR="00381C67" w:rsidRPr="003604AC" w:rsidRDefault="00381C67" w:rsidP="00F81728">
            <w:pPr>
              <w:jc w:val="both"/>
              <w:rPr>
                <w:rFonts w:cs="Calibri"/>
                <w:iCs/>
                <w:sz w:val="28"/>
              </w:rPr>
            </w:pPr>
            <w:r w:rsidRPr="003604AC">
              <w:rPr>
                <w:rFonts w:cs="Calibri"/>
                <w:iCs/>
                <w:sz w:val="28"/>
              </w:rPr>
              <w:t>Стоимость</w:t>
            </w:r>
          </w:p>
        </w:tc>
        <w:tc>
          <w:tcPr>
            <w:tcW w:w="3417" w:type="dxa"/>
          </w:tcPr>
          <w:p w:rsidR="00381C67" w:rsidRPr="003604AC" w:rsidRDefault="00381C67" w:rsidP="00F81728">
            <w:pPr>
              <w:jc w:val="both"/>
              <w:rPr>
                <w:rFonts w:cs="Calibri"/>
                <w:iCs/>
                <w:sz w:val="28"/>
              </w:rPr>
            </w:pPr>
            <w:r w:rsidRPr="003604AC">
              <w:rPr>
                <w:rFonts w:cs="Calibri"/>
                <w:iCs/>
                <w:sz w:val="28"/>
              </w:rPr>
              <w:t>Примечание</w:t>
            </w:r>
          </w:p>
        </w:tc>
      </w:tr>
      <w:tr w:rsidR="00381C67" w:rsidRPr="00945DCB" w:rsidTr="00644645">
        <w:tc>
          <w:tcPr>
            <w:tcW w:w="1696" w:type="dxa"/>
          </w:tcPr>
          <w:p w:rsidR="00381C67" w:rsidRPr="00A021A3" w:rsidRDefault="00A021A3" w:rsidP="00F81728">
            <w:pPr>
              <w:jc w:val="both"/>
              <w:rPr>
                <w:rFonts w:cs="Calibri"/>
                <w:iCs/>
                <w:sz w:val="28"/>
                <w:lang w:val="en-US"/>
              </w:rPr>
            </w:pPr>
            <w:proofErr w:type="spellStart"/>
            <w:r>
              <w:rPr>
                <w:rFonts w:cs="Calibri"/>
                <w:iCs/>
                <w:sz w:val="28"/>
                <w:lang w:val="en-US"/>
              </w:rPr>
              <w:t>Betera</w:t>
            </w:r>
            <w:proofErr w:type="spellEnd"/>
          </w:p>
        </w:tc>
        <w:tc>
          <w:tcPr>
            <w:tcW w:w="2835" w:type="dxa"/>
          </w:tcPr>
          <w:p w:rsidR="00381C67" w:rsidRPr="00A00C9A" w:rsidRDefault="00A021A3" w:rsidP="00F81728">
            <w:pPr>
              <w:jc w:val="both"/>
              <w:rPr>
                <w:rFonts w:cs="Calibri"/>
                <w:iCs/>
                <w:sz w:val="28"/>
              </w:rPr>
            </w:pPr>
            <w:r w:rsidRPr="00A021A3">
              <w:rPr>
                <w:rFonts w:cs="Calibri"/>
                <w:iCs/>
                <w:sz w:val="28"/>
              </w:rPr>
              <w:t>https://pm.by/ru</w:t>
            </w:r>
          </w:p>
        </w:tc>
        <w:tc>
          <w:tcPr>
            <w:tcW w:w="1963" w:type="dxa"/>
          </w:tcPr>
          <w:p w:rsidR="00381C67" w:rsidRPr="006C0992" w:rsidRDefault="00EF389D" w:rsidP="00F81728">
            <w:pPr>
              <w:jc w:val="both"/>
              <w:rPr>
                <w:rFonts w:cs="Calibri"/>
                <w:iCs/>
                <w:sz w:val="28"/>
              </w:rPr>
            </w:pPr>
            <w:r>
              <w:rPr>
                <w:rFonts w:cs="Calibri"/>
                <w:iCs/>
                <w:sz w:val="28"/>
              </w:rPr>
              <w:t>253</w:t>
            </w:r>
            <w:r w:rsidR="00644645">
              <w:rPr>
                <w:rFonts w:cs="Calibri"/>
                <w:iCs/>
                <w:sz w:val="28"/>
              </w:rPr>
              <w:t>06</w:t>
            </w:r>
            <w:r w:rsidR="00794A25">
              <w:rPr>
                <w:rFonts w:cs="Calibri"/>
                <w:iCs/>
                <w:sz w:val="28"/>
              </w:rPr>
              <w:t>,</w:t>
            </w:r>
            <w:r w:rsidR="00644645">
              <w:rPr>
                <w:rFonts w:cs="Calibri"/>
                <w:iCs/>
                <w:sz w:val="28"/>
              </w:rPr>
              <w:t>15 руб.</w:t>
            </w:r>
          </w:p>
        </w:tc>
        <w:tc>
          <w:tcPr>
            <w:tcW w:w="3417" w:type="dxa"/>
          </w:tcPr>
          <w:p w:rsidR="00381C67" w:rsidRPr="00AE19A3" w:rsidRDefault="00AE19A3" w:rsidP="00F81728">
            <w:pPr>
              <w:jc w:val="both"/>
              <w:rPr>
                <w:rFonts w:cs="Calibri"/>
                <w:iCs/>
                <w:sz w:val="28"/>
                <w:lang w:val="ru-RU"/>
              </w:rPr>
            </w:pPr>
            <w:r>
              <w:rPr>
                <w:rFonts w:cs="Calibri"/>
                <w:iCs/>
                <w:sz w:val="28"/>
                <w:lang w:val="ru-RU"/>
              </w:rPr>
              <w:t xml:space="preserve">Букмекерская контора для ставок на спорт. </w:t>
            </w:r>
            <w:r w:rsidR="00FD24CA">
              <w:rPr>
                <w:rFonts w:cs="Calibri"/>
                <w:iCs/>
                <w:sz w:val="28"/>
                <w:lang w:val="ru-RU"/>
              </w:rPr>
              <w:t>И</w:t>
            </w:r>
            <w:r w:rsidR="00FD24CA" w:rsidRPr="00A00C9A">
              <w:rPr>
                <w:rFonts w:cs="Calibri"/>
                <w:iCs/>
                <w:sz w:val="28"/>
                <w:lang w:val="ru-RU"/>
              </w:rPr>
              <w:t>меет функционал, которого не будет в нашем приложении, например, карту движения поезда. В нашем приложении этого не будет, что позволит сократить цену разработки.</w:t>
            </w:r>
          </w:p>
        </w:tc>
      </w:tr>
      <w:tr w:rsidR="00381C67" w:rsidRPr="00945DCB" w:rsidTr="00644645">
        <w:tc>
          <w:tcPr>
            <w:tcW w:w="1696" w:type="dxa"/>
          </w:tcPr>
          <w:p w:rsidR="00381C67" w:rsidRPr="00A021A3" w:rsidRDefault="00A021A3" w:rsidP="00F81728">
            <w:pPr>
              <w:jc w:val="both"/>
              <w:rPr>
                <w:rFonts w:cs="Calibri"/>
                <w:iCs/>
                <w:sz w:val="28"/>
                <w:lang w:val="ru-RU"/>
              </w:rPr>
            </w:pPr>
            <w:proofErr w:type="spellStart"/>
            <w:r>
              <w:rPr>
                <w:rFonts w:cs="Calibri"/>
                <w:iCs/>
                <w:sz w:val="28"/>
                <w:lang w:val="ru-RU"/>
              </w:rPr>
              <w:t>Фонбет</w:t>
            </w:r>
            <w:proofErr w:type="spellEnd"/>
          </w:p>
        </w:tc>
        <w:tc>
          <w:tcPr>
            <w:tcW w:w="2835" w:type="dxa"/>
          </w:tcPr>
          <w:p w:rsidR="00381C67" w:rsidRPr="00A00C9A" w:rsidRDefault="00A021A3" w:rsidP="00F81728">
            <w:pPr>
              <w:jc w:val="both"/>
              <w:rPr>
                <w:rFonts w:cs="Calibri"/>
                <w:iCs/>
                <w:sz w:val="28"/>
              </w:rPr>
            </w:pPr>
            <w:r w:rsidRPr="00A021A3">
              <w:rPr>
                <w:sz w:val="28"/>
              </w:rPr>
              <w:t>https://www.fonbet.by/</w:t>
            </w:r>
          </w:p>
        </w:tc>
        <w:tc>
          <w:tcPr>
            <w:tcW w:w="1963" w:type="dxa"/>
          </w:tcPr>
          <w:p w:rsidR="00381C67" w:rsidRPr="006C0992" w:rsidRDefault="00EF389D" w:rsidP="00F81728">
            <w:pPr>
              <w:jc w:val="both"/>
              <w:rPr>
                <w:rFonts w:cs="Calibri"/>
                <w:iCs/>
                <w:sz w:val="28"/>
              </w:rPr>
            </w:pPr>
            <w:r>
              <w:rPr>
                <w:rFonts w:cs="Calibri"/>
                <w:iCs/>
                <w:sz w:val="28"/>
              </w:rPr>
              <w:t>226</w:t>
            </w:r>
            <w:r w:rsidR="00644645">
              <w:rPr>
                <w:rFonts w:cs="Calibri"/>
                <w:iCs/>
                <w:sz w:val="28"/>
              </w:rPr>
              <w:t>58,73 руб.</w:t>
            </w:r>
          </w:p>
        </w:tc>
        <w:tc>
          <w:tcPr>
            <w:tcW w:w="3417" w:type="dxa"/>
          </w:tcPr>
          <w:p w:rsidR="00381C67" w:rsidRPr="00FD24CA" w:rsidRDefault="00FD24CA" w:rsidP="00FD24CA">
            <w:pPr>
              <w:jc w:val="both"/>
              <w:rPr>
                <w:rFonts w:cs="Calibri"/>
                <w:iCs/>
                <w:sz w:val="28"/>
                <w:lang w:val="ru-RU"/>
              </w:rPr>
            </w:pPr>
            <w:r>
              <w:rPr>
                <w:rFonts w:cs="Calibri"/>
                <w:iCs/>
                <w:sz w:val="28"/>
                <w:lang w:val="ru-RU"/>
              </w:rPr>
              <w:t xml:space="preserve">Букмекерская компания, которая имеет огромный выбор исходов матчей, позволяет быстро </w:t>
            </w:r>
            <w:r w:rsidR="00EF389D">
              <w:rPr>
                <w:rFonts w:cs="Calibri"/>
                <w:iCs/>
                <w:sz w:val="28"/>
                <w:lang w:val="ru-RU"/>
              </w:rPr>
              <w:t>пополнять</w:t>
            </w:r>
            <w:r>
              <w:rPr>
                <w:rFonts w:cs="Calibri"/>
                <w:iCs/>
                <w:sz w:val="28"/>
                <w:lang w:val="ru-RU"/>
              </w:rPr>
              <w:t xml:space="preserve"> счет и выводить средства на карту.</w:t>
            </w:r>
          </w:p>
        </w:tc>
      </w:tr>
      <w:tr w:rsidR="00381C67" w:rsidRPr="00945DCB" w:rsidTr="00644645">
        <w:tc>
          <w:tcPr>
            <w:tcW w:w="1696" w:type="dxa"/>
          </w:tcPr>
          <w:p w:rsidR="00381C67" w:rsidRPr="00A021A3" w:rsidRDefault="00A021A3" w:rsidP="00F81728">
            <w:pPr>
              <w:jc w:val="both"/>
              <w:rPr>
                <w:rFonts w:cs="Calibri"/>
                <w:iCs/>
                <w:sz w:val="28"/>
                <w:lang w:val="en-US"/>
              </w:rPr>
            </w:pPr>
            <w:proofErr w:type="spellStart"/>
            <w:r>
              <w:rPr>
                <w:rFonts w:cs="Calibri"/>
                <w:iCs/>
                <w:sz w:val="28"/>
                <w:lang w:val="en-US"/>
              </w:rPr>
              <w:t>MaxLine</w:t>
            </w:r>
            <w:proofErr w:type="spellEnd"/>
          </w:p>
        </w:tc>
        <w:tc>
          <w:tcPr>
            <w:tcW w:w="2835" w:type="dxa"/>
          </w:tcPr>
          <w:p w:rsidR="00381C67" w:rsidRPr="00A00C9A" w:rsidRDefault="00A021A3" w:rsidP="00F81728">
            <w:pPr>
              <w:jc w:val="both"/>
              <w:rPr>
                <w:rFonts w:cs="Calibri"/>
                <w:iCs/>
                <w:sz w:val="28"/>
              </w:rPr>
            </w:pPr>
            <w:r w:rsidRPr="00A021A3">
              <w:rPr>
                <w:rFonts w:cs="Calibri"/>
                <w:iCs/>
                <w:sz w:val="28"/>
              </w:rPr>
              <w:t>https://maxline.by/</w:t>
            </w:r>
          </w:p>
        </w:tc>
        <w:tc>
          <w:tcPr>
            <w:tcW w:w="1963" w:type="dxa"/>
          </w:tcPr>
          <w:p w:rsidR="00381C67" w:rsidRPr="006C0992" w:rsidRDefault="00644645" w:rsidP="00EF389D">
            <w:pPr>
              <w:jc w:val="both"/>
              <w:rPr>
                <w:rFonts w:cs="Calibri"/>
                <w:iCs/>
                <w:sz w:val="28"/>
              </w:rPr>
            </w:pPr>
            <w:r>
              <w:rPr>
                <w:rFonts w:cs="Calibri"/>
                <w:iCs/>
                <w:sz w:val="28"/>
              </w:rPr>
              <w:t>18</w:t>
            </w:r>
            <w:r w:rsidR="00EF389D">
              <w:rPr>
                <w:rFonts w:cs="Calibri"/>
                <w:iCs/>
                <w:sz w:val="28"/>
                <w:lang w:val="en-US"/>
              </w:rPr>
              <w:t>474</w:t>
            </w:r>
            <w:r>
              <w:rPr>
                <w:rFonts w:cs="Calibri"/>
                <w:iCs/>
                <w:sz w:val="28"/>
              </w:rPr>
              <w:t>,80 руб.</w:t>
            </w:r>
          </w:p>
        </w:tc>
        <w:tc>
          <w:tcPr>
            <w:tcW w:w="3417" w:type="dxa"/>
          </w:tcPr>
          <w:p w:rsidR="00381C67" w:rsidRPr="00FD24CA" w:rsidRDefault="00FD24CA" w:rsidP="00FD24CA">
            <w:pPr>
              <w:jc w:val="both"/>
              <w:rPr>
                <w:rFonts w:cs="Calibri"/>
                <w:iCs/>
                <w:sz w:val="28"/>
                <w:lang w:val="ru-RU"/>
              </w:rPr>
            </w:pPr>
            <w:r>
              <w:rPr>
                <w:rFonts w:cs="Calibri"/>
                <w:iCs/>
                <w:sz w:val="28"/>
                <w:lang w:val="ru-RU"/>
              </w:rPr>
              <w:t>Букмекерская компания</w:t>
            </w:r>
            <w:r>
              <w:rPr>
                <w:rFonts w:cs="Calibri"/>
                <w:iCs/>
                <w:sz w:val="28"/>
              </w:rPr>
              <w:t>, которая позволяет отслеживать коэффициента в онлайн режиме</w:t>
            </w:r>
          </w:p>
        </w:tc>
      </w:tr>
    </w:tbl>
    <w:p w:rsidR="00381C67" w:rsidRPr="00FD24CA" w:rsidRDefault="00381C67" w:rsidP="00FD24CA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Calibri"/>
          <w:iCs/>
          <w:sz w:val="28"/>
        </w:rPr>
      </w:pPr>
      <w:r>
        <w:rPr>
          <w:rFonts w:ascii="Times New Roman" w:eastAsia="Times New Roman" w:hAnsi="Times New Roman" w:cs="Calibri"/>
          <w:sz w:val="28"/>
        </w:rPr>
        <w:lastRenderedPageBreak/>
        <w:t xml:space="preserve">Исходя из данных </w:t>
      </w:r>
      <w:r w:rsidR="00644645">
        <w:rPr>
          <w:rFonts w:ascii="Times New Roman" w:eastAsia="Times New Roman" w:hAnsi="Times New Roman" w:cs="Calibri"/>
          <w:sz w:val="28"/>
        </w:rPr>
        <w:t>сайтов-калькуляторов</w:t>
      </w:r>
      <w:r w:rsidRPr="003608CA">
        <w:rPr>
          <w:rFonts w:ascii="Times New Roman" w:eastAsia="Times New Roman" w:hAnsi="Times New Roman" w:cs="Calibri"/>
          <w:sz w:val="28"/>
        </w:rPr>
        <w:t xml:space="preserve">, </w:t>
      </w:r>
      <w:r>
        <w:rPr>
          <w:rFonts w:ascii="Times New Roman" w:eastAsia="Times New Roman" w:hAnsi="Times New Roman" w:cs="Calibri"/>
          <w:sz w:val="28"/>
        </w:rPr>
        <w:t xml:space="preserve">стоимость разработки аналогичных программных продуктов составляет </w:t>
      </w:r>
      <w:r w:rsidR="0001236C">
        <w:rPr>
          <w:rFonts w:ascii="Times New Roman" w:eastAsia="Times New Roman" w:hAnsi="Times New Roman" w:cs="Calibri"/>
          <w:sz w:val="28"/>
        </w:rPr>
        <w:t>19000</w:t>
      </w:r>
      <w:r w:rsidRPr="003608CA">
        <w:rPr>
          <w:rFonts w:ascii="Times New Roman" w:eastAsia="Times New Roman" w:hAnsi="Times New Roman" w:cs="Calibri"/>
          <w:sz w:val="28"/>
        </w:rPr>
        <w:t xml:space="preserve"> – </w:t>
      </w:r>
      <w:r w:rsidR="0001236C">
        <w:rPr>
          <w:rFonts w:ascii="Times New Roman" w:eastAsia="Times New Roman" w:hAnsi="Times New Roman" w:cs="Calibri"/>
          <w:sz w:val="28"/>
        </w:rPr>
        <w:t>26000</w:t>
      </w:r>
      <w:r w:rsidRPr="003608CA">
        <w:rPr>
          <w:rFonts w:ascii="Times New Roman" w:eastAsia="Times New Roman" w:hAnsi="Times New Roman" w:cs="Calibri"/>
          <w:sz w:val="28"/>
        </w:rPr>
        <w:t xml:space="preserve"> </w:t>
      </w:r>
      <w:r>
        <w:rPr>
          <w:rFonts w:ascii="Times New Roman" w:eastAsia="Times New Roman" w:hAnsi="Times New Roman" w:cs="Calibri"/>
          <w:sz w:val="28"/>
        </w:rPr>
        <w:t xml:space="preserve">рублей. </w:t>
      </w:r>
    </w:p>
    <w:p w:rsidR="00381C67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>
        <w:rPr>
          <w:rFonts w:ascii="Times New Roman" w:eastAsia="Times New Roman" w:hAnsi="Times New Roman" w:cs="Calibri"/>
          <w:sz w:val="28"/>
        </w:rPr>
        <w:t xml:space="preserve">Таким образом, общая стоимость разработки данного программного средства, выбранного в качестве базы сравнения, составит </w:t>
      </w:r>
      <w:r w:rsidR="00EF389D">
        <w:rPr>
          <w:rFonts w:ascii="Times New Roman" w:eastAsia="Times New Roman" w:hAnsi="Times New Roman" w:cs="Calibri"/>
          <w:sz w:val="28"/>
        </w:rPr>
        <w:t>22</w:t>
      </w:r>
      <w:r w:rsidR="00644645">
        <w:rPr>
          <w:rFonts w:ascii="Times New Roman" w:eastAsia="Times New Roman" w:hAnsi="Times New Roman" w:cs="Calibri"/>
          <w:sz w:val="28"/>
        </w:rPr>
        <w:t>146,56</w:t>
      </w:r>
      <w:r w:rsidRPr="003608CA">
        <w:rPr>
          <w:rFonts w:ascii="Times New Roman" w:eastAsia="Times New Roman" w:hAnsi="Times New Roman" w:cs="Calibri"/>
          <w:sz w:val="28"/>
        </w:rPr>
        <w:t xml:space="preserve"> </w:t>
      </w:r>
      <w:r>
        <w:rPr>
          <w:rFonts w:ascii="Times New Roman" w:eastAsia="Times New Roman" w:hAnsi="Times New Roman" w:cs="Calibri"/>
          <w:sz w:val="28"/>
        </w:rPr>
        <w:t xml:space="preserve">рублей. </w:t>
      </w:r>
    </w:p>
    <w:p w:rsidR="00381C67" w:rsidRDefault="00381C67" w:rsidP="00381C67">
      <w:pPr>
        <w:spacing w:before="360" w:after="24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.3 </w:t>
      </w:r>
      <w:bookmarkEnd w:id="13"/>
      <w:bookmarkEnd w:id="14"/>
      <w:bookmarkEnd w:id="15"/>
      <w:bookmarkEnd w:id="16"/>
      <w:r>
        <w:rPr>
          <w:rFonts w:ascii="Times New Roman" w:eastAsia="Calibri" w:hAnsi="Times New Roman" w:cs="Times New Roman"/>
          <w:b/>
          <w:sz w:val="28"/>
          <w:szCs w:val="28"/>
        </w:rPr>
        <w:t>Обоснование цены программного средства</w:t>
      </w:r>
    </w:p>
    <w:p w:rsidR="00532441" w:rsidRPr="00532441" w:rsidRDefault="00532441" w:rsidP="00532441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532441">
        <w:rPr>
          <w:rFonts w:ascii="Times New Roman" w:eastAsia="Times New Roman" w:hAnsi="Times New Roman" w:cs="Calibri"/>
          <w:sz w:val="28"/>
        </w:rPr>
        <w:t>В условиях современной рыночной экономики программное обеспечение, как правило, разрабатывается и выпускается организациями в форме готовых функциональных продуктов, которые продается потребителям по рыночной цене. Разработки программного обеспечения тесно связаны с</w:t>
      </w:r>
      <w:r>
        <w:rPr>
          <w:rFonts w:ascii="Times New Roman" w:eastAsia="Times New Roman" w:hAnsi="Times New Roman" w:cs="Calibri"/>
          <w:sz w:val="28"/>
        </w:rPr>
        <w:t xml:space="preserve"> научно-технической продукцией.</w:t>
      </w:r>
    </w:p>
    <w:p w:rsidR="00532441" w:rsidRPr="00532441" w:rsidRDefault="00532441" w:rsidP="00532441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532441">
        <w:rPr>
          <w:rFonts w:ascii="Times New Roman" w:eastAsia="Times New Roman" w:hAnsi="Times New Roman" w:cs="Calibri"/>
          <w:sz w:val="28"/>
        </w:rPr>
        <w:t>Для разработчика программного обеспечения экономический эффект проявляется через создание чистой прибыли от продаж программного обеспечения, которая остается в распоряжении организации.</w:t>
      </w:r>
      <w:r w:rsidR="00381C67">
        <w:rPr>
          <w:rFonts w:ascii="Times New Roman" w:eastAsia="Times New Roman" w:hAnsi="Times New Roman" w:cs="Calibri"/>
          <w:sz w:val="28"/>
        </w:rPr>
        <w:t xml:space="preserve"> </w:t>
      </w:r>
      <w:r w:rsidRPr="00532441">
        <w:rPr>
          <w:rFonts w:ascii="Times New Roman" w:eastAsia="Times New Roman" w:hAnsi="Times New Roman" w:cs="Calibri"/>
          <w:sz w:val="28"/>
        </w:rPr>
        <w:t>При оценке стоимости программного обеспечения у компаний-разработчиков учитываются различные расходы, вклю</w:t>
      </w:r>
      <w:r>
        <w:rPr>
          <w:rFonts w:ascii="Times New Roman" w:eastAsia="Times New Roman" w:hAnsi="Times New Roman" w:cs="Calibri"/>
          <w:sz w:val="28"/>
        </w:rPr>
        <w:t>чающие в себя следующие статьи:</w:t>
      </w:r>
    </w:p>
    <w:p w:rsidR="00532441" w:rsidRPr="00532441" w:rsidRDefault="00532441" w:rsidP="00532441">
      <w:pPr>
        <w:pStyle w:val="a"/>
        <w:numPr>
          <w:ilvl w:val="0"/>
          <w:numId w:val="5"/>
        </w:numPr>
        <w:tabs>
          <w:tab w:val="clear" w:pos="1430"/>
          <w:tab w:val="left" w:pos="1134"/>
        </w:tabs>
        <w:ind w:left="0" w:firstLine="709"/>
        <w:rPr>
          <w:rFonts w:cs="Calibri"/>
        </w:rPr>
      </w:pPr>
      <w:r w:rsidRPr="00532441">
        <w:rPr>
          <w:rFonts w:cs="Calibri"/>
        </w:rPr>
        <w:t>оплата труда исполнителей, включая основную и дополнительную заработную плату;</w:t>
      </w:r>
    </w:p>
    <w:p w:rsidR="00532441" w:rsidRPr="00532441" w:rsidRDefault="00532441" w:rsidP="00532441">
      <w:pPr>
        <w:pStyle w:val="a"/>
        <w:numPr>
          <w:ilvl w:val="0"/>
          <w:numId w:val="5"/>
        </w:numPr>
        <w:tabs>
          <w:tab w:val="clear" w:pos="1430"/>
          <w:tab w:val="left" w:pos="1134"/>
        </w:tabs>
        <w:ind w:left="0" w:firstLine="709"/>
        <w:rPr>
          <w:rFonts w:cs="Calibri"/>
        </w:rPr>
      </w:pPr>
      <w:r w:rsidRPr="00532441">
        <w:rPr>
          <w:rFonts w:cs="Calibri"/>
        </w:rPr>
        <w:t>взносы в фонд социальной защиты населения;</w:t>
      </w:r>
    </w:p>
    <w:p w:rsidR="00532441" w:rsidRPr="00532441" w:rsidRDefault="00532441" w:rsidP="00532441">
      <w:pPr>
        <w:pStyle w:val="a"/>
        <w:numPr>
          <w:ilvl w:val="0"/>
          <w:numId w:val="5"/>
        </w:numPr>
        <w:tabs>
          <w:tab w:val="clear" w:pos="1430"/>
          <w:tab w:val="left" w:pos="1134"/>
        </w:tabs>
        <w:ind w:left="0" w:firstLine="709"/>
        <w:rPr>
          <w:rFonts w:cs="Calibri"/>
        </w:rPr>
      </w:pPr>
      <w:r w:rsidRPr="00532441">
        <w:rPr>
          <w:rFonts w:cs="Calibri"/>
        </w:rPr>
        <w:t>платежи по обязательному страхованию от несчастных случаев на производстве и профессиональных заболеваний;</w:t>
      </w:r>
    </w:p>
    <w:p w:rsidR="00532441" w:rsidRPr="00532441" w:rsidRDefault="00532441" w:rsidP="00532441">
      <w:pPr>
        <w:pStyle w:val="a"/>
        <w:numPr>
          <w:ilvl w:val="0"/>
          <w:numId w:val="5"/>
        </w:numPr>
        <w:tabs>
          <w:tab w:val="clear" w:pos="1430"/>
          <w:tab w:val="left" w:pos="1134"/>
        </w:tabs>
        <w:ind w:left="0" w:firstLine="709"/>
        <w:rPr>
          <w:rFonts w:cs="Calibri"/>
        </w:rPr>
      </w:pPr>
      <w:r w:rsidRPr="00532441">
        <w:rPr>
          <w:rFonts w:cs="Calibri"/>
        </w:rPr>
        <w:t>накладные расходы;</w:t>
      </w:r>
    </w:p>
    <w:p w:rsidR="00532441" w:rsidRPr="00532441" w:rsidRDefault="00532441" w:rsidP="00532441">
      <w:pPr>
        <w:pStyle w:val="a"/>
        <w:numPr>
          <w:ilvl w:val="0"/>
          <w:numId w:val="5"/>
        </w:numPr>
        <w:tabs>
          <w:tab w:val="clear" w:pos="1430"/>
          <w:tab w:val="left" w:pos="1134"/>
        </w:tabs>
        <w:ind w:left="0" w:firstLine="709"/>
        <w:rPr>
          <w:rFonts w:cs="Calibri"/>
        </w:rPr>
      </w:pPr>
      <w:r w:rsidRPr="00532441">
        <w:rPr>
          <w:rFonts w:cs="Calibri"/>
        </w:rPr>
        <w:t>другие прямые расходы.</w:t>
      </w:r>
    </w:p>
    <w:p w:rsidR="00381C67" w:rsidRPr="001537EC" w:rsidRDefault="00381C67" w:rsidP="00532441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sz w:val="28"/>
        </w:rPr>
      </w:pPr>
      <w:r w:rsidRPr="001537EC">
        <w:rPr>
          <w:rFonts w:ascii="Times New Roman" w:eastAsia="Times New Roman" w:hAnsi="Times New Roman" w:cs="Calibri"/>
          <w:sz w:val="28"/>
        </w:rPr>
        <w:t>На основании затрат рассчитывается себестоимость и отпускная цена конечного программного средства.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6.3.1 Расчёт затрат рабочего времени на разработку программного средства</w:t>
      </w:r>
    </w:p>
    <w:p w:rsidR="00381C67" w:rsidRPr="0094401D" w:rsidRDefault="00381C67" w:rsidP="00381C67">
      <w:pPr>
        <w:spacing w:after="0" w:line="240" w:lineRule="auto"/>
        <w:ind w:firstLine="709"/>
        <w:jc w:val="both"/>
        <w:rPr>
          <w:rFonts w:ascii="Times New Roman" w:eastAsia="Times New Roman" w:hAnsi="Times New Roman" w:cs="Calibri"/>
          <w:iCs/>
          <w:sz w:val="28"/>
        </w:rPr>
      </w:pPr>
      <w:r w:rsidRPr="0094401D">
        <w:rPr>
          <w:rFonts w:ascii="Times New Roman" w:eastAsia="Times New Roman" w:hAnsi="Times New Roman" w:cs="Calibri"/>
          <w:iCs/>
          <w:sz w:val="28"/>
        </w:rPr>
        <w:t>В таблице 6</w:t>
      </w:r>
      <w:r>
        <w:rPr>
          <w:rFonts w:ascii="Times New Roman" w:eastAsia="Times New Roman" w:hAnsi="Times New Roman" w:cs="Calibri"/>
          <w:iCs/>
          <w:sz w:val="28"/>
        </w:rPr>
        <w:t>.</w:t>
      </w:r>
      <w:r w:rsidRPr="0094401D">
        <w:rPr>
          <w:rFonts w:ascii="Times New Roman" w:eastAsia="Times New Roman" w:hAnsi="Times New Roman" w:cs="Calibri"/>
          <w:iCs/>
          <w:sz w:val="28"/>
        </w:rPr>
        <w:t xml:space="preserve">3 в укрупнённом виде указаны все работы, реально выполненные для создания, указанного в дипломной работе программного средства и количество рабочих </w:t>
      </w:r>
      <w:proofErr w:type="spellStart"/>
      <w:r w:rsidR="004C40B0">
        <w:rPr>
          <w:rFonts w:ascii="Times New Roman" w:eastAsia="Times New Roman" w:hAnsi="Times New Roman" w:cs="Calibri"/>
          <w:iCs/>
          <w:sz w:val="28"/>
        </w:rPr>
        <w:t>часо</w:t>
      </w:r>
      <w:proofErr w:type="spellEnd"/>
      <w:r w:rsidRPr="0094401D">
        <w:rPr>
          <w:rFonts w:ascii="Times New Roman" w:eastAsia="Times New Roman" w:hAnsi="Times New Roman" w:cs="Calibri"/>
          <w:iCs/>
          <w:sz w:val="28"/>
        </w:rPr>
        <w:t>, реально потраченных для выполнения этих работ</w:t>
      </w:r>
      <w:r>
        <w:rPr>
          <w:rFonts w:ascii="Times New Roman" w:eastAsia="Times New Roman" w:hAnsi="Times New Roman" w:cs="Calibri"/>
          <w:iCs/>
          <w:sz w:val="28"/>
        </w:rPr>
        <w:t>.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CC5D0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Затраты рабочего времени на разработку ПС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6"/>
        <w:gridCol w:w="3135"/>
      </w:tblGrid>
      <w:tr w:rsidR="00381C67" w:rsidRPr="00D55253" w:rsidTr="00F81728">
        <w:trPr>
          <w:jc w:val="right"/>
        </w:trPr>
        <w:tc>
          <w:tcPr>
            <w:tcW w:w="6776" w:type="dxa"/>
            <w:vAlign w:val="center"/>
          </w:tcPr>
          <w:p w:rsidR="00381C67" w:rsidRPr="00E546C6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 w:rsidRPr="00D5525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Содержание работ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</w:p>
        </w:tc>
        <w:tc>
          <w:tcPr>
            <w:tcW w:w="3135" w:type="dxa"/>
            <w:vAlign w:val="center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Затраты рабочего времени,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часов </w:t>
            </w:r>
          </w:p>
        </w:tc>
      </w:tr>
      <w:tr w:rsidR="009214E3" w:rsidRPr="00D55253" w:rsidTr="00F81728">
        <w:trPr>
          <w:jc w:val="right"/>
        </w:trPr>
        <w:tc>
          <w:tcPr>
            <w:tcW w:w="6776" w:type="dxa"/>
            <w:vAlign w:val="center"/>
          </w:tcPr>
          <w:p w:rsidR="009214E3" w:rsidRPr="009214E3" w:rsidRDefault="009214E3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3135" w:type="dxa"/>
            <w:vAlign w:val="center"/>
          </w:tcPr>
          <w:p w:rsidR="009214E3" w:rsidRPr="009214E3" w:rsidRDefault="009214E3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2</w:t>
            </w:r>
          </w:p>
        </w:tc>
      </w:tr>
      <w:tr w:rsidR="00381C67" w:rsidRPr="00D55253" w:rsidTr="00F81728">
        <w:trPr>
          <w:jc w:val="right"/>
        </w:trPr>
        <w:tc>
          <w:tcPr>
            <w:tcW w:w="6776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Разработка концепции приложения</w:t>
            </w:r>
          </w:p>
        </w:tc>
        <w:tc>
          <w:tcPr>
            <w:tcW w:w="3135" w:type="dxa"/>
          </w:tcPr>
          <w:p w:rsidR="00381C67" w:rsidRPr="001537EC" w:rsidRDefault="00532441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43</w:t>
            </w:r>
          </w:p>
        </w:tc>
      </w:tr>
      <w:tr w:rsidR="00381C67" w:rsidRPr="00D55253" w:rsidTr="00F81728">
        <w:trPr>
          <w:jc w:val="right"/>
        </w:trPr>
        <w:tc>
          <w:tcPr>
            <w:tcW w:w="6776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Организация ввода информации</w:t>
            </w:r>
          </w:p>
        </w:tc>
        <w:tc>
          <w:tcPr>
            <w:tcW w:w="3135" w:type="dxa"/>
          </w:tcPr>
          <w:p w:rsidR="00381C67" w:rsidRPr="001537EC" w:rsidRDefault="00644645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27</w:t>
            </w:r>
          </w:p>
        </w:tc>
      </w:tr>
      <w:tr w:rsidR="00381C67" w:rsidRPr="00D55253" w:rsidTr="00F81728">
        <w:trPr>
          <w:jc w:val="right"/>
        </w:trPr>
        <w:tc>
          <w:tcPr>
            <w:tcW w:w="6776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Контроль, предварительная обработка</w:t>
            </w:r>
          </w:p>
        </w:tc>
        <w:tc>
          <w:tcPr>
            <w:tcW w:w="3135" w:type="dxa"/>
          </w:tcPr>
          <w:p w:rsidR="00381C67" w:rsidRPr="001537EC" w:rsidRDefault="00532441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27</w:t>
            </w:r>
          </w:p>
        </w:tc>
      </w:tr>
      <w:tr w:rsidR="00381C67" w:rsidRPr="00D55253" w:rsidTr="00F81728">
        <w:trPr>
          <w:jc w:val="right"/>
        </w:trPr>
        <w:tc>
          <w:tcPr>
            <w:tcW w:w="6776" w:type="dxa"/>
          </w:tcPr>
          <w:p w:rsidR="00381C67" w:rsidRPr="005B40DE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Управление вводом/выводом </w:t>
            </w:r>
          </w:p>
        </w:tc>
        <w:tc>
          <w:tcPr>
            <w:tcW w:w="3135" w:type="dxa"/>
          </w:tcPr>
          <w:p w:rsidR="00381C67" w:rsidRPr="00D55253" w:rsidRDefault="00644645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21</w:t>
            </w:r>
          </w:p>
        </w:tc>
      </w:tr>
      <w:tr w:rsidR="00381C67" w:rsidRPr="00D55253" w:rsidTr="00F81728">
        <w:trPr>
          <w:jc w:val="right"/>
        </w:trPr>
        <w:tc>
          <w:tcPr>
            <w:tcW w:w="6776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Взаимодействие между компонентами системы</w:t>
            </w:r>
          </w:p>
        </w:tc>
        <w:tc>
          <w:tcPr>
            <w:tcW w:w="3135" w:type="dxa"/>
          </w:tcPr>
          <w:p w:rsidR="00381C67" w:rsidRPr="00D55253" w:rsidRDefault="00532441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50</w:t>
            </w:r>
          </w:p>
        </w:tc>
      </w:tr>
      <w:tr w:rsidR="00381C67" w:rsidRPr="00D55253" w:rsidTr="00112E30">
        <w:trPr>
          <w:jc w:val="right"/>
        </w:trPr>
        <w:tc>
          <w:tcPr>
            <w:tcW w:w="6776" w:type="dxa"/>
            <w:tcBorders>
              <w:bottom w:val="single" w:sz="4" w:space="0" w:color="auto"/>
            </w:tcBorders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Взаимодействие с базой данных</w:t>
            </w:r>
          </w:p>
        </w:tc>
        <w:tc>
          <w:tcPr>
            <w:tcW w:w="3135" w:type="dxa"/>
            <w:tcBorders>
              <w:bottom w:val="single" w:sz="4" w:space="0" w:color="auto"/>
            </w:tcBorders>
          </w:tcPr>
          <w:p w:rsidR="00381C67" w:rsidRPr="001537EC" w:rsidRDefault="00532441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</w:t>
            </w:r>
          </w:p>
        </w:tc>
      </w:tr>
      <w:tr w:rsidR="00381C67" w:rsidRPr="00D55253" w:rsidTr="00112E30">
        <w:trPr>
          <w:jc w:val="right"/>
        </w:trPr>
        <w:tc>
          <w:tcPr>
            <w:tcW w:w="6776" w:type="dxa"/>
            <w:tcBorders>
              <w:bottom w:val="nil"/>
            </w:tcBorders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Вспомогательные методы</w:t>
            </w:r>
          </w:p>
        </w:tc>
        <w:tc>
          <w:tcPr>
            <w:tcW w:w="3135" w:type="dxa"/>
            <w:tcBorders>
              <w:bottom w:val="nil"/>
            </w:tcBorders>
          </w:tcPr>
          <w:p w:rsidR="00381C67" w:rsidRPr="001537EC" w:rsidRDefault="00532441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35</w:t>
            </w:r>
          </w:p>
        </w:tc>
      </w:tr>
    </w:tbl>
    <w:p w:rsidR="00EF3000" w:rsidRDefault="00EF3000" w:rsidP="00EF3000">
      <w:pPr>
        <w:spacing w:before="240" w:after="0"/>
        <w:rPr>
          <w:rFonts w:ascii="Times New Roman" w:eastAsia="Calibri" w:hAnsi="Times New Roman" w:cs="Times New Roman"/>
          <w:bCs/>
          <w:sz w:val="28"/>
          <w:szCs w:val="28"/>
        </w:rPr>
      </w:pPr>
      <w:bookmarkStart w:id="17" w:name="_Toc41333824"/>
      <w:bookmarkStart w:id="18" w:name="_Toc72006873"/>
      <w:bookmarkStart w:id="19" w:name="_Toc74304550"/>
      <w:bookmarkStart w:id="20" w:name="_Toc104538183"/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Продолжение таблицы 6.3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58"/>
        <w:gridCol w:w="3253"/>
      </w:tblGrid>
      <w:tr w:rsidR="00644645" w:rsidTr="00EF3000">
        <w:tc>
          <w:tcPr>
            <w:tcW w:w="6658" w:type="dxa"/>
          </w:tcPr>
          <w:p w:rsidR="00644645" w:rsidRDefault="00644645" w:rsidP="006446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1</w:t>
            </w:r>
          </w:p>
        </w:tc>
        <w:tc>
          <w:tcPr>
            <w:tcW w:w="3253" w:type="dxa"/>
          </w:tcPr>
          <w:p w:rsidR="00644645" w:rsidRDefault="00644645" w:rsidP="006446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2</w:t>
            </w:r>
          </w:p>
        </w:tc>
      </w:tr>
      <w:tr w:rsidR="00EF3000" w:rsidTr="00EF3000">
        <w:tc>
          <w:tcPr>
            <w:tcW w:w="6658" w:type="dxa"/>
          </w:tcPr>
          <w:p w:rsidR="00EF3000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Обработка ошибочных и сбойных ситуаций</w:t>
            </w:r>
          </w:p>
        </w:tc>
        <w:tc>
          <w:tcPr>
            <w:tcW w:w="3253" w:type="dxa"/>
          </w:tcPr>
          <w:p w:rsidR="00EF3000" w:rsidRPr="001537EC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40</w:t>
            </w:r>
          </w:p>
        </w:tc>
      </w:tr>
      <w:tr w:rsidR="00EF3000" w:rsidTr="00EF3000">
        <w:tc>
          <w:tcPr>
            <w:tcW w:w="6658" w:type="dxa"/>
          </w:tcPr>
          <w:p w:rsidR="00EF3000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Графический вывод результатов</w:t>
            </w:r>
          </w:p>
        </w:tc>
        <w:tc>
          <w:tcPr>
            <w:tcW w:w="3253" w:type="dxa"/>
          </w:tcPr>
          <w:p w:rsidR="00EF3000" w:rsidRPr="001537EC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40</w:t>
            </w:r>
          </w:p>
        </w:tc>
      </w:tr>
      <w:tr w:rsidR="00EF3000" w:rsidTr="00EF3000">
        <w:tc>
          <w:tcPr>
            <w:tcW w:w="6658" w:type="dxa"/>
          </w:tcPr>
          <w:p w:rsidR="00EF3000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Тестирование программных модулей</w:t>
            </w:r>
          </w:p>
        </w:tc>
        <w:tc>
          <w:tcPr>
            <w:tcW w:w="3253" w:type="dxa"/>
          </w:tcPr>
          <w:p w:rsidR="00EF3000" w:rsidRPr="001537EC" w:rsidRDefault="00644645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30</w:t>
            </w:r>
          </w:p>
        </w:tc>
      </w:tr>
      <w:tr w:rsidR="00EF3000" w:rsidTr="00EF3000">
        <w:tc>
          <w:tcPr>
            <w:tcW w:w="6658" w:type="dxa"/>
          </w:tcPr>
          <w:p w:rsidR="00EF3000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Доработка программного средства</w:t>
            </w:r>
          </w:p>
        </w:tc>
        <w:tc>
          <w:tcPr>
            <w:tcW w:w="3253" w:type="dxa"/>
          </w:tcPr>
          <w:p w:rsidR="00EF3000" w:rsidRPr="001537EC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40</w:t>
            </w:r>
          </w:p>
        </w:tc>
      </w:tr>
      <w:tr w:rsidR="00EF3000" w:rsidTr="00EF3000">
        <w:tc>
          <w:tcPr>
            <w:tcW w:w="6658" w:type="dxa"/>
          </w:tcPr>
          <w:p w:rsidR="00EF3000" w:rsidRPr="00D55253" w:rsidRDefault="00EF3000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sz w:val="28"/>
                <w:szCs w:val="24"/>
                <w:lang w:eastAsia="ru-RU"/>
              </w:rPr>
            </w:pPr>
            <w:r>
              <w:rPr>
                <w:sz w:val="28"/>
                <w:szCs w:val="24"/>
                <w:lang w:eastAsia="ru-RU"/>
              </w:rPr>
              <w:t>Всего</w:t>
            </w:r>
          </w:p>
        </w:tc>
        <w:tc>
          <w:tcPr>
            <w:tcW w:w="3253" w:type="dxa"/>
          </w:tcPr>
          <w:p w:rsidR="00EF3000" w:rsidRPr="00532441" w:rsidRDefault="00644645" w:rsidP="00EF3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sz w:val="28"/>
                <w:szCs w:val="24"/>
                <w:lang w:val="ru-RU" w:eastAsia="ru-RU"/>
              </w:rPr>
            </w:pPr>
            <w:r>
              <w:rPr>
                <w:sz w:val="28"/>
                <w:szCs w:val="24"/>
                <w:lang w:eastAsia="ru-RU"/>
              </w:rPr>
              <w:t>39</w:t>
            </w:r>
            <w:r w:rsidR="00EF3000">
              <w:rPr>
                <w:sz w:val="28"/>
                <w:szCs w:val="24"/>
                <w:lang w:eastAsia="ru-RU"/>
              </w:rPr>
              <w:t>3</w:t>
            </w:r>
          </w:p>
        </w:tc>
      </w:tr>
    </w:tbl>
    <w:p w:rsidR="00381C67" w:rsidRPr="00A06B39" w:rsidRDefault="00381C67" w:rsidP="00EF3000">
      <w:pPr>
        <w:spacing w:before="240" w:after="0"/>
        <w:ind w:firstLine="709"/>
        <w:rPr>
          <w:rFonts w:ascii="Times New Roman" w:eastAsia="Calibri" w:hAnsi="Times New Roman" w:cs="Times New Roman"/>
          <w:bCs/>
          <w:sz w:val="28"/>
          <w:szCs w:val="28"/>
        </w:rPr>
      </w:pPr>
      <w:r w:rsidRPr="00A06B39">
        <w:rPr>
          <w:rFonts w:ascii="Times New Roman" w:eastAsia="Calibri" w:hAnsi="Times New Roman" w:cs="Times New Roman"/>
          <w:bCs/>
          <w:sz w:val="28"/>
          <w:szCs w:val="28"/>
        </w:rPr>
        <w:t xml:space="preserve">Общее время разработки занимает </w:t>
      </w:r>
      <w:r w:rsidR="00644645">
        <w:rPr>
          <w:rFonts w:ascii="Times New Roman" w:eastAsia="Calibri" w:hAnsi="Times New Roman" w:cs="Times New Roman"/>
          <w:bCs/>
          <w:sz w:val="28"/>
          <w:szCs w:val="28"/>
        </w:rPr>
        <w:t>39</w:t>
      </w:r>
      <w:r w:rsidR="00532441">
        <w:rPr>
          <w:rFonts w:ascii="Times New Roman" w:eastAsia="Calibri" w:hAnsi="Times New Roman" w:cs="Times New Roman"/>
          <w:bCs/>
          <w:sz w:val="28"/>
          <w:szCs w:val="28"/>
        </w:rPr>
        <w:t>3</w:t>
      </w:r>
      <w:r w:rsidRPr="00A06B39">
        <w:rPr>
          <w:rFonts w:ascii="Times New Roman" w:eastAsia="Calibri" w:hAnsi="Times New Roman" w:cs="Times New Roman"/>
          <w:bCs/>
          <w:sz w:val="28"/>
          <w:szCs w:val="28"/>
        </w:rPr>
        <w:t xml:space="preserve"> часов.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6.3.2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</w:rPr>
        <w:t>Расчет о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сновн</w:t>
      </w:r>
      <w:r>
        <w:rPr>
          <w:rFonts w:ascii="Times New Roman" w:eastAsia="Calibri" w:hAnsi="Times New Roman" w:cs="Times New Roman"/>
          <w:b/>
          <w:sz w:val="28"/>
          <w:szCs w:val="28"/>
        </w:rPr>
        <w:t>ой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заработн</w:t>
      </w:r>
      <w:r>
        <w:rPr>
          <w:rFonts w:ascii="Times New Roman" w:eastAsia="Calibri" w:hAnsi="Times New Roman" w:cs="Times New Roman"/>
          <w:b/>
          <w:sz w:val="28"/>
          <w:szCs w:val="28"/>
        </w:rPr>
        <w:t>ой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плат</w:t>
      </w:r>
      <w:bookmarkEnd w:id="17"/>
      <w:bookmarkEnd w:id="18"/>
      <w:bookmarkEnd w:id="19"/>
      <w:bookmarkEnd w:id="20"/>
      <w:r>
        <w:rPr>
          <w:rFonts w:ascii="Times New Roman" w:eastAsia="Calibri" w:hAnsi="Times New Roman" w:cs="Times New Roman"/>
          <w:b/>
          <w:sz w:val="28"/>
          <w:szCs w:val="28"/>
        </w:rPr>
        <w:t>ы</w:t>
      </w:r>
    </w:p>
    <w:p w:rsidR="00381C67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E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проведено исследование заработных плат специалистов в области веб-программирования, работающих с платформой ASP.NET и React.js. Для этого использовались открытые веб-порталы, форумы, официальная отчетность и средний уровень заработка в сфере информационных технологий. Изучив и проанализировав полученные данные, было установлено, </w:t>
      </w:r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средняя месячная заработная плата на позиции </w:t>
      </w:r>
      <w:proofErr w:type="spellStart"/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>junior</w:t>
      </w:r>
      <w:proofErr w:type="spellEnd"/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 1</w:t>
      </w:r>
      <w:r w:rsidR="00644645">
        <w:rPr>
          <w:rFonts w:ascii="Times New Roman" w:eastAsia="Times New Roman" w:hAnsi="Times New Roman" w:cs="Times New Roman"/>
          <w:sz w:val="28"/>
          <w:szCs w:val="28"/>
          <w:lang w:eastAsia="ru-RU"/>
        </w:rPr>
        <w:t>667</w:t>
      </w:r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часовая ставка составляет </w:t>
      </w:r>
      <w:r w:rsidR="00CD4313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44645">
        <w:rPr>
          <w:rFonts w:ascii="Times New Roman" w:eastAsia="Times New Roman" w:hAnsi="Times New Roman" w:cs="Times New Roman"/>
          <w:sz w:val="28"/>
          <w:szCs w:val="28"/>
          <w:lang w:eastAsia="ru-RU"/>
        </w:rPr>
        <w:t>92</w:t>
      </w:r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/час. </w:t>
      </w:r>
    </w:p>
    <w:p w:rsidR="00381C67" w:rsidRPr="00FE2F72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FE2F7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Согласно таблице 6.2, проект разрабатывался одним специалистом на протяжении </w:t>
      </w:r>
      <w:r w:rsidR="009214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39</w:t>
      </w:r>
      <w:r w:rsidR="00CD431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3</w:t>
      </w:r>
      <w:r w:rsidRPr="00FE2F7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часов. </w:t>
      </w:r>
      <w:r w:rsidRPr="00FE2F7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Таким образом, основная заработная плата будет рассчитываться по формуле 6.3</w:t>
      </w:r>
    </w:p>
    <w:tbl>
      <w:tblPr>
        <w:tblpPr w:leftFromText="180" w:rightFromText="180" w:vertAnchor="text" w:tblpY="1"/>
        <w:tblOverlap w:val="never"/>
        <w:tblW w:w="10065" w:type="dxa"/>
        <w:tblLook w:val="04A0" w:firstRow="1" w:lastRow="0" w:firstColumn="1" w:lastColumn="0" w:noHBand="0" w:noVBand="1"/>
      </w:tblPr>
      <w:tblGrid>
        <w:gridCol w:w="1701"/>
        <w:gridCol w:w="6521"/>
        <w:gridCol w:w="1843"/>
      </w:tblGrid>
      <w:tr w:rsidR="00381C67" w:rsidRPr="00D55253" w:rsidTr="00F81728">
        <w:tc>
          <w:tcPr>
            <w:tcW w:w="1701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521" w:type="dxa"/>
            <w:hideMark/>
          </w:tcPr>
          <w:p w:rsidR="00381C67" w:rsidRPr="00601FE3" w:rsidRDefault="001824BA" w:rsidP="00633B9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171717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71717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28"/>
                      <w:szCs w:val="28"/>
                      <w:lang w:eastAsia="ru-RU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28"/>
                      <w:szCs w:val="28"/>
                      <w:lang w:eastAsia="ru-RU"/>
                    </w:rPr>
                    <m:t>оз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171717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71717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28"/>
                      <w:szCs w:val="28"/>
                      <w:lang w:eastAsia="ru-RU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28"/>
                      <w:szCs w:val="28"/>
                      <w:lang w:eastAsia="ru-RU"/>
                    </w:rPr>
                    <m:t>раз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71717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171717"/>
                  <w:sz w:val="28"/>
                  <w:szCs w:val="28"/>
                  <w:lang w:eastAsia="ru-RU"/>
                </w:rPr>
                <m:t xml:space="preserve">∙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71717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28"/>
                      <w:szCs w:val="28"/>
                      <w:lang w:eastAsia="ru-RU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28"/>
                      <w:szCs w:val="28"/>
                      <w:lang w:eastAsia="ru-RU"/>
                    </w:rPr>
                    <m:t>зп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71717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171717"/>
                  <w:sz w:val="28"/>
                  <w:szCs w:val="28"/>
                  <w:lang w:eastAsia="ru-RU"/>
                </w:rPr>
                <m:t xml:space="preserve">∙ </m:t>
              </m:r>
            </m:oMath>
            <w:proofErr w:type="spellStart"/>
            <w:r w:rsidR="00633B9A">
              <w:rPr>
                <w:rFonts w:ascii="Times New Roman" w:eastAsia="Times New Roman" w:hAnsi="Times New Roman" w:cs="Times New Roman"/>
                <w:color w:val="171717"/>
                <w:sz w:val="28"/>
                <w:szCs w:val="28"/>
                <w:lang w:eastAsia="ru-RU"/>
              </w:rPr>
              <w:t>К</w:t>
            </w:r>
            <w:r w:rsidR="00633B9A">
              <w:rPr>
                <w:rFonts w:ascii="Times New Roman" w:eastAsia="Times New Roman" w:hAnsi="Times New Roman" w:cs="Times New Roman"/>
                <w:color w:val="171717"/>
                <w:sz w:val="28"/>
                <w:szCs w:val="28"/>
                <w:vertAlign w:val="subscript"/>
                <w:lang w:eastAsia="ru-RU"/>
              </w:rPr>
              <w:t>раз</w:t>
            </w:r>
            <w:proofErr w:type="spellEnd"/>
            <w:r w:rsidR="00381C67" w:rsidRPr="00D55253">
              <w:rPr>
                <w:rFonts w:ascii="Times New Roman" w:eastAsia="Times New Roman" w:hAnsi="Times New Roman" w:cs="Times New Roman"/>
                <w:color w:val="171717"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1843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after="0" w:line="240" w:lineRule="auto"/>
              <w:ind w:hanging="115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.3)</w:t>
            </w:r>
          </w:p>
        </w:tc>
      </w:tr>
    </w:tbl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где С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оз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– основная заработная плата, руб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; 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Т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раз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 – время ра</w:t>
      </w:r>
      <w:r w:rsidR="009214E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з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работки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(часов)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; 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 xml:space="preserve">зп  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– 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средняя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часовая ставка руб./час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раз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 xml:space="preserve">  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разработчиков, человек.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1701"/>
        <w:gridCol w:w="6804"/>
        <w:gridCol w:w="1701"/>
      </w:tblGrid>
      <w:tr w:rsidR="00381C67" w:rsidRPr="00D55253" w:rsidTr="00F81728">
        <w:tc>
          <w:tcPr>
            <w:tcW w:w="1701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804" w:type="dxa"/>
            <w:hideMark/>
          </w:tcPr>
          <w:p w:rsidR="00381C67" w:rsidRPr="006A233B" w:rsidRDefault="00381C67" w:rsidP="00CD43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proofErr w:type="spellStart"/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lang w:eastAsia="ru-RU"/>
                </w:rPr>
                <m:t>C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vertAlign w:val="subscript"/>
                  <w:lang w:eastAsia="ru-RU"/>
                </w:rPr>
                <m:t>оз</m:t>
              </m:r>
              <w:proofErr w:type="spellEnd"/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vertAlign w:val="subscript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lang w:eastAsia="ru-RU"/>
                </w:rPr>
                <m:t>= 393 ∙ 9,92 = 3898,56</m:t>
              </m:r>
            </m:oMath>
            <w:r w:rsidRPr="00E77A27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 xml:space="preserve"> руб</w:t>
            </w:r>
            <w:r w:rsidRPr="006A233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1701" w:type="dxa"/>
            <w:vAlign w:val="center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160" w:after="0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дальнейшем для других расчётов используется основная заработная плата, рассчитанная по указанной выше методике.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6.3.3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</w:rPr>
        <w:t>Расчет дополнительной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заработн</w:t>
      </w:r>
      <w:r>
        <w:rPr>
          <w:rFonts w:ascii="Times New Roman" w:eastAsia="Calibri" w:hAnsi="Times New Roman" w:cs="Times New Roman"/>
          <w:b/>
          <w:sz w:val="28"/>
          <w:szCs w:val="28"/>
        </w:rPr>
        <w:t>ой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плат</w:t>
      </w:r>
      <w:r>
        <w:rPr>
          <w:rFonts w:ascii="Times New Roman" w:eastAsia="Calibri" w:hAnsi="Times New Roman" w:cs="Times New Roman"/>
          <w:b/>
          <w:sz w:val="28"/>
          <w:szCs w:val="28"/>
        </w:rPr>
        <w:t>ы</w:t>
      </w:r>
    </w:p>
    <w:p w:rsidR="00381C67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Дополнительная заработная плата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 собой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аты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предусмотренные законодательством о труде,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включает компенсирующие выплаты (например, доплаты за работу в сверхурочное в</w:t>
      </w:r>
      <w:bookmarkStart w:id="21" w:name="_GoBack"/>
      <w:bookmarkEnd w:id="21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ремя, в государственные праздники, праздничные и выходные дни)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определяется по нормативу в процентах к основной заработной плате по формуле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.4)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11625" w:type="dxa"/>
        <w:tblLook w:val="04A0" w:firstRow="1" w:lastRow="0" w:firstColumn="1" w:lastColumn="0" w:noHBand="0" w:noVBand="1"/>
      </w:tblPr>
      <w:tblGrid>
        <w:gridCol w:w="1701"/>
        <w:gridCol w:w="6804"/>
        <w:gridCol w:w="1560"/>
        <w:gridCol w:w="1560"/>
      </w:tblGrid>
      <w:tr w:rsidR="00381C67" w:rsidRPr="00D55253" w:rsidTr="00F81728">
        <w:tc>
          <w:tcPr>
            <w:tcW w:w="1701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804" w:type="dxa"/>
            <w:hideMark/>
          </w:tcPr>
          <w:p w:rsidR="00381C67" w:rsidRPr="00D55253" w:rsidRDefault="001824BA" w:rsidP="00F81728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171717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71717"/>
                      <w:sz w:val="36"/>
                      <w:szCs w:val="36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36"/>
                      <w:szCs w:val="36"/>
                      <w:lang w:eastAsia="ru-RU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36"/>
                      <w:szCs w:val="36"/>
                      <w:lang w:eastAsia="ru-RU"/>
                    </w:rPr>
                    <m:t>дз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171717"/>
                  <w:sz w:val="36"/>
                  <w:szCs w:val="36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171717"/>
                      <w:sz w:val="36"/>
                      <w:szCs w:val="36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71717"/>
                          <w:sz w:val="36"/>
                          <w:szCs w:val="36"/>
                          <w:lang w:eastAsia="ru-RU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оз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36"/>
                      <w:szCs w:val="36"/>
                      <w:lang w:eastAsia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71717"/>
                          <w:sz w:val="36"/>
                          <w:szCs w:val="36"/>
                          <w:lang w:eastAsia="ru-RU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дз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171717"/>
                      <w:sz w:val="36"/>
                      <w:szCs w:val="36"/>
                      <w:lang w:eastAsia="ru-RU"/>
                    </w:rPr>
                    <m:t>100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171717"/>
                  <w:sz w:val="36"/>
                  <w:szCs w:val="36"/>
                  <w:lang w:eastAsia="ru-RU"/>
                </w:rPr>
                <m:t xml:space="preserve"> </m:t>
              </m:r>
            </m:oMath>
            <w:r w:rsidR="00381C67" w:rsidRPr="00D55253">
              <w:rPr>
                <w:rFonts w:ascii="Times New Roman" w:eastAsia="Times New Roman" w:hAnsi="Times New Roman" w:cs="Times New Roman"/>
                <w:color w:val="171717"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1560" w:type="dxa"/>
          </w:tcPr>
          <w:p w:rsidR="00381C67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after="0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after="0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560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after="0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.4)</w:t>
            </w:r>
          </w:p>
        </w:tc>
      </w:tr>
    </w:tbl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lastRenderedPageBreak/>
        <w:t>где С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оз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– основная заработная плата, руб.; 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</w:t>
      </w:r>
      <w:r w:rsidRPr="00D55253">
        <w:rPr>
          <w:rFonts w:ascii="Times New Roman" w:eastAsia="Times New Roman" w:hAnsi="Times New Roman" w:cs="Times New Roman"/>
          <w:sz w:val="28"/>
          <w:szCs w:val="28"/>
          <w:vertAlign w:val="subscript"/>
          <w:lang w:val="be-BY" w:eastAsia="ru-RU"/>
        </w:rPr>
        <w:t>дз</w:t>
      </w:r>
      <w:r w:rsidRPr="00D5525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норматив дополнительной заработной платы, %.</w:t>
      </w:r>
    </w:p>
    <w:p w:rsidR="00381C67" w:rsidRPr="006A233B" w:rsidRDefault="001824BA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m:t>дз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iCs/>
            <w:sz w:val="28"/>
            <w:szCs w:val="28"/>
            <w:lang w:eastAsia="ru-RU"/>
          </w:rPr>
          <m:t xml:space="preserve"> = 3898,56   ∙ 15 / 100 = 584,78</m:t>
        </m:r>
      </m:oMath>
      <w:r w:rsidR="00381C67" w:rsidRPr="00FE2F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381C67" w:rsidRPr="00A0049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руб</w:t>
      </w:r>
      <w:r w:rsidR="00381C67" w:rsidRPr="006A233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22" w:name="_Toc40204460"/>
      <w:bookmarkStart w:id="23" w:name="_Toc41593208"/>
      <w:bookmarkStart w:id="24" w:name="_Toc72006875"/>
      <w:bookmarkStart w:id="25" w:name="_Toc74304552"/>
      <w:bookmarkStart w:id="26" w:name="_Toc104538185"/>
      <w:r>
        <w:rPr>
          <w:rFonts w:ascii="Times New Roman" w:eastAsia="Calibri" w:hAnsi="Times New Roman" w:cs="Times New Roman"/>
          <w:b/>
          <w:sz w:val="28"/>
          <w:szCs w:val="28"/>
        </w:rPr>
        <w:t>6.3.</w:t>
      </w:r>
      <w:r w:rsidRPr="008E4D0F">
        <w:rPr>
          <w:rFonts w:ascii="Times New Roman" w:eastAsia="Calibri" w:hAnsi="Times New Roman" w:cs="Times New Roman"/>
          <w:b/>
          <w:sz w:val="28"/>
          <w:szCs w:val="28"/>
        </w:rPr>
        <w:t>4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Расчет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</w:rPr>
        <w:t>о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тчислени</w:t>
      </w:r>
      <w:r>
        <w:rPr>
          <w:rFonts w:ascii="Times New Roman" w:eastAsia="Calibri" w:hAnsi="Times New Roman" w:cs="Times New Roman"/>
          <w:b/>
          <w:sz w:val="28"/>
          <w:szCs w:val="28"/>
        </w:rPr>
        <w:t>й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в </w:t>
      </w:r>
      <w:r>
        <w:rPr>
          <w:rFonts w:ascii="Times New Roman" w:eastAsia="Calibri" w:hAnsi="Times New Roman" w:cs="Times New Roman"/>
          <w:b/>
          <w:sz w:val="28"/>
          <w:szCs w:val="28"/>
        </w:rPr>
        <w:t>Ф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онд социальной защиты населения</w:t>
      </w:r>
      <w:bookmarkEnd w:id="22"/>
      <w:bookmarkEnd w:id="23"/>
      <w:bookmarkEnd w:id="24"/>
      <w:bookmarkEnd w:id="25"/>
      <w:bookmarkEnd w:id="26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и по обязательному страхованию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Отчисления в Фонд социальной защиты населения (ФСЗН) и по обязательному страхованию от несчастных случае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производстве и профессиональных заболеваний в БРУСП «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Белгосстрах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исполнителей.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Отчисления в Фонд социальной защиты населения вычисляются по формуле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.5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7724"/>
        <w:gridCol w:w="1246"/>
      </w:tblGrid>
      <w:tr w:rsidR="00381C67" w:rsidRPr="00D55253" w:rsidTr="00F81728">
        <w:trPr>
          <w:jc w:val="center"/>
        </w:trPr>
        <w:tc>
          <w:tcPr>
            <w:tcW w:w="1077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381C67" w:rsidRPr="00D55253" w:rsidRDefault="001824BA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.5)</w:t>
            </w:r>
          </w:p>
        </w:tc>
      </w:tr>
    </w:tbl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оз</m:t>
            </m:r>
          </m:sub>
        </m:sSub>
      </m:oMath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основная заработная плата, руб.;</w:t>
      </w:r>
    </w:p>
    <w:p w:rsidR="00381C67" w:rsidRPr="00D55253" w:rsidRDefault="001824BA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дз</m:t>
            </m:r>
          </m:sub>
        </m:sSub>
      </m:oMath>
      <w:r w:rsidR="00381C67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дополнительная заработная плата на конкретное ПС, руб.;</w:t>
      </w:r>
    </w:p>
    <w:p w:rsidR="00381C67" w:rsidRPr="00D55253" w:rsidRDefault="001824BA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фсзн</m:t>
            </m:r>
          </m:sub>
        </m:sSub>
      </m:oMath>
      <w:r w:rsidR="00381C67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норматив отчислений в Фонд социальной защиты населения, %.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Отчисления в БРУСП «</w:t>
      </w:r>
      <w:proofErr w:type="spellStart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Белгосстрах</w:t>
      </w:r>
      <w:proofErr w:type="spellEnd"/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вычисляются по формуле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.6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7723"/>
        <w:gridCol w:w="1246"/>
      </w:tblGrid>
      <w:tr w:rsidR="00381C67" w:rsidRPr="00D55253" w:rsidTr="00F81728">
        <w:trPr>
          <w:jc w:val="center"/>
        </w:trPr>
        <w:tc>
          <w:tcPr>
            <w:tcW w:w="1077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381C67" w:rsidRPr="00D55253" w:rsidRDefault="001824BA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.6)</w:t>
            </w:r>
          </w:p>
        </w:tc>
      </w:tr>
    </w:tbl>
    <w:p w:rsidR="00381C67" w:rsidRPr="003510C9" w:rsidRDefault="001824BA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фсзн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lang w:eastAsia="ru-RU"/>
                </w:rPr>
                <m:t>3898,56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+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lang w:eastAsia="ru-RU"/>
                </w:rPr>
                <m:t>584,78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)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  <w:lang w:eastAsia="ru-RU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100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= 1524,34 руб.</m:t>
          </m:r>
        </m:oMath>
      </m:oMathPara>
    </w:p>
    <w:p w:rsidR="00381C67" w:rsidRPr="003510C9" w:rsidRDefault="001824BA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бгс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lang w:eastAsia="ru-RU"/>
                </w:rPr>
                <m:t>3898,56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+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iCs/>
                  <w:sz w:val="28"/>
                  <w:szCs w:val="28"/>
                  <w:lang w:eastAsia="ru-RU"/>
                </w:rPr>
                <m:t>584,78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)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  <w:lang w:eastAsia="ru-RU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 xml:space="preserve"> 0,6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m:t>100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ru-RU"/>
            </w:rPr>
            <m:t xml:space="preserve"> = 26,90 руб.</m:t>
          </m:r>
        </m:oMath>
      </m:oMathPara>
    </w:p>
    <w:p w:rsidR="00381C67" w:rsidRPr="003510C9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510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общие отчисления в БРУСП «</w:t>
      </w:r>
      <w:proofErr w:type="spellStart"/>
      <w:r w:rsidRPr="003510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Белгосстрах</w:t>
      </w:r>
      <w:proofErr w:type="spellEnd"/>
      <w:r w:rsidRPr="003510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составили </w:t>
      </w:r>
      <w:r w:rsidR="00112E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26,90</w:t>
      </w:r>
      <w:r w:rsidRPr="003510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руб., а в фонд социальной защиты населения – </w:t>
      </w:r>
      <w:r w:rsidR="005F56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8161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524,34</w:t>
      </w:r>
      <w:r w:rsidRPr="003510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руб.</w:t>
      </w:r>
    </w:p>
    <w:p w:rsidR="00381C67" w:rsidRPr="003136DB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27" w:name="_Toc515398633"/>
      <w:bookmarkStart w:id="28" w:name="_Toc515520892"/>
      <w:bookmarkStart w:id="29" w:name="_Toc516485676"/>
      <w:bookmarkStart w:id="30" w:name="_Toc9462999"/>
      <w:bookmarkStart w:id="31" w:name="_Toc10473787"/>
      <w:bookmarkStart w:id="32" w:name="_Toc40204463"/>
      <w:bookmarkStart w:id="33" w:name="_Toc41593211"/>
      <w:bookmarkStart w:id="34" w:name="_Toc72006878"/>
      <w:bookmarkStart w:id="35" w:name="_Toc74304555"/>
      <w:bookmarkStart w:id="36" w:name="_Toc104538188"/>
      <w:r>
        <w:rPr>
          <w:rFonts w:ascii="Times New Roman" w:eastAsia="Calibri" w:hAnsi="Times New Roman" w:cs="Times New Roman"/>
          <w:b/>
          <w:sz w:val="28"/>
          <w:szCs w:val="28"/>
        </w:rPr>
        <w:t>6.3.5 Расчет суммы п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рочи</w:t>
      </w:r>
      <w:r>
        <w:rPr>
          <w:rFonts w:ascii="Times New Roman" w:eastAsia="Calibri" w:hAnsi="Times New Roman" w:cs="Times New Roman"/>
          <w:b/>
          <w:sz w:val="28"/>
          <w:szCs w:val="28"/>
        </w:rPr>
        <w:t>х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прямы</w:t>
      </w:r>
      <w:r>
        <w:rPr>
          <w:rFonts w:ascii="Times New Roman" w:eastAsia="Calibri" w:hAnsi="Times New Roman" w:cs="Times New Roman"/>
          <w:b/>
          <w:sz w:val="28"/>
          <w:szCs w:val="28"/>
        </w:rPr>
        <w:t>х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затрат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:rsidR="009214E3" w:rsidRDefault="009214E3" w:rsidP="009214E3">
      <w:pPr>
        <w:pStyle w:val="aa"/>
      </w:pPr>
      <w:bookmarkStart w:id="37" w:name="_Toc515398634"/>
      <w:bookmarkStart w:id="38" w:name="_Toc515520893"/>
      <w:bookmarkStart w:id="39" w:name="_Toc516485677"/>
      <w:bookmarkStart w:id="40" w:name="_Toc9463000"/>
      <w:bookmarkStart w:id="41" w:name="_Toc10473788"/>
      <w:bookmarkStart w:id="42" w:name="_Toc40204464"/>
      <w:bookmarkStart w:id="43" w:name="_Toc41593212"/>
      <w:bookmarkStart w:id="44" w:name="_Toc72006879"/>
      <w:bookmarkStart w:id="45" w:name="_Toc74304556"/>
      <w:bookmarkStart w:id="46" w:name="_Toc104538189"/>
      <w:r>
        <w:t>В экономическом разделе пояснительной записки подробно рассматриваются прочие прямые затраты, которые включают в себя несколько ключевых компонентов. Эти затраты охватывают такие аспекты, как регистрация доменного имени, оплата хостинга, приобретение лицен</w:t>
      </w:r>
      <w:r w:rsidR="00607957">
        <w:t xml:space="preserve">зии среды разработки. </w:t>
      </w:r>
      <w:r>
        <w:t>Подробный анализ и учет каждого из этих компонентов позволит определить точную сумму прочих прямых затрат.</w:t>
      </w:r>
    </w:p>
    <w:p w:rsidR="009214E3" w:rsidRPr="00625BC5" w:rsidRDefault="009214E3" w:rsidP="00921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2110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прямые затраты на разработку ПС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74"/>
        <w:gridCol w:w="3537"/>
      </w:tblGrid>
      <w:tr w:rsidR="009214E3" w:rsidTr="00494119">
        <w:tc>
          <w:tcPr>
            <w:tcW w:w="6374" w:type="dxa"/>
          </w:tcPr>
          <w:p w:rsidR="009214E3" w:rsidRPr="00E546C6" w:rsidRDefault="009214E3" w:rsidP="00494119">
            <w:pPr>
              <w:pStyle w:val="aa"/>
              <w:ind w:firstLine="0"/>
              <w:rPr>
                <w:rFonts w:eastAsia="Calibri"/>
                <w:bCs/>
                <w:szCs w:val="28"/>
              </w:rPr>
            </w:pPr>
            <w:r w:rsidRPr="00E546C6">
              <w:rPr>
                <w:rFonts w:eastAsia="Calibri"/>
                <w:bCs/>
                <w:szCs w:val="28"/>
              </w:rPr>
              <w:t>Статья затрат</w:t>
            </w:r>
          </w:p>
        </w:tc>
        <w:tc>
          <w:tcPr>
            <w:tcW w:w="3537" w:type="dxa"/>
          </w:tcPr>
          <w:p w:rsidR="009214E3" w:rsidRPr="00E546C6" w:rsidRDefault="009214E3" w:rsidP="00494119">
            <w:pPr>
              <w:pStyle w:val="aa"/>
              <w:ind w:firstLine="0"/>
              <w:rPr>
                <w:rFonts w:eastAsia="Calibri"/>
                <w:bCs/>
                <w:szCs w:val="28"/>
              </w:rPr>
            </w:pPr>
            <w:r w:rsidRPr="00E546C6">
              <w:rPr>
                <w:rFonts w:eastAsia="Calibri"/>
                <w:bCs/>
                <w:szCs w:val="28"/>
              </w:rPr>
              <w:t>Сумма</w:t>
            </w:r>
          </w:p>
        </w:tc>
      </w:tr>
      <w:tr w:rsidR="009214E3" w:rsidTr="00494119">
        <w:tc>
          <w:tcPr>
            <w:tcW w:w="6374" w:type="dxa"/>
          </w:tcPr>
          <w:p w:rsidR="009214E3" w:rsidRPr="00E546C6" w:rsidRDefault="009214E3" w:rsidP="00494119">
            <w:pPr>
              <w:pStyle w:val="aa"/>
              <w:ind w:firstLine="0"/>
              <w:rPr>
                <w:rFonts w:eastAsia="Calibri"/>
                <w:bCs/>
                <w:iCs/>
                <w:szCs w:val="28"/>
                <w:lang w:val="ru-RU"/>
              </w:rPr>
            </w:pPr>
            <w:r w:rsidRPr="00E546C6">
              <w:rPr>
                <w:rFonts w:eastAsia="Calibri"/>
                <w:bCs/>
                <w:iCs/>
                <w:szCs w:val="28"/>
                <w:lang w:val="ru-RU"/>
              </w:rPr>
              <w:t>Регистрация доменного имени сроком на год</w:t>
            </w:r>
          </w:p>
        </w:tc>
        <w:tc>
          <w:tcPr>
            <w:tcW w:w="3537" w:type="dxa"/>
          </w:tcPr>
          <w:p w:rsidR="009214E3" w:rsidRPr="00E546C6" w:rsidRDefault="009214E3" w:rsidP="00494119">
            <w:pPr>
              <w:pStyle w:val="aa"/>
              <w:ind w:firstLine="0"/>
              <w:rPr>
                <w:rFonts w:eastAsia="Calibri"/>
                <w:bCs/>
                <w:szCs w:val="28"/>
              </w:rPr>
            </w:pPr>
            <w:r w:rsidRPr="00E546C6">
              <w:rPr>
                <w:rFonts w:eastAsia="Calibri"/>
                <w:bCs/>
                <w:szCs w:val="28"/>
              </w:rPr>
              <w:t>33,00</w:t>
            </w:r>
          </w:p>
        </w:tc>
      </w:tr>
      <w:tr w:rsidR="009214E3" w:rsidTr="00494119">
        <w:tc>
          <w:tcPr>
            <w:tcW w:w="6374" w:type="dxa"/>
          </w:tcPr>
          <w:p w:rsidR="009214E3" w:rsidRPr="00E546C6" w:rsidRDefault="009214E3" w:rsidP="00494119">
            <w:pPr>
              <w:pStyle w:val="aa"/>
              <w:ind w:firstLine="0"/>
              <w:rPr>
                <w:rFonts w:eastAsia="Calibri"/>
                <w:bCs/>
                <w:szCs w:val="28"/>
                <w:lang w:val="ru-RU"/>
              </w:rPr>
            </w:pPr>
            <w:r w:rsidRPr="00E546C6">
              <w:rPr>
                <w:rFonts w:eastAsia="Calibri"/>
                <w:bCs/>
                <w:szCs w:val="28"/>
              </w:rPr>
              <w:t>Оплата хостинга сроком на один год</w:t>
            </w:r>
          </w:p>
        </w:tc>
        <w:tc>
          <w:tcPr>
            <w:tcW w:w="3537" w:type="dxa"/>
          </w:tcPr>
          <w:p w:rsidR="009214E3" w:rsidRPr="00FE4F53" w:rsidRDefault="00FE4F53" w:rsidP="00494119">
            <w:pPr>
              <w:pStyle w:val="aa"/>
              <w:ind w:firstLine="0"/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378</w:t>
            </w:r>
            <w:r w:rsidR="00EF389D">
              <w:rPr>
                <w:rFonts w:eastAsia="Calibri"/>
                <w:bCs/>
                <w:szCs w:val="28"/>
                <w:lang w:val="en-US"/>
              </w:rPr>
              <w:t>,00</w:t>
            </w:r>
          </w:p>
        </w:tc>
      </w:tr>
      <w:tr w:rsidR="00FE4F53" w:rsidRPr="00FE4F53" w:rsidTr="00494119">
        <w:tc>
          <w:tcPr>
            <w:tcW w:w="6374" w:type="dxa"/>
          </w:tcPr>
          <w:p w:rsidR="00FE4F53" w:rsidRPr="00FE4F53" w:rsidRDefault="00FE4F53" w:rsidP="00FE4F53">
            <w:pPr>
              <w:pStyle w:val="aa"/>
              <w:ind w:firstLine="0"/>
              <w:rPr>
                <w:rFonts w:eastAsia="Calibri"/>
                <w:bCs/>
                <w:szCs w:val="28"/>
                <w:lang w:val="ru-RU"/>
              </w:rPr>
            </w:pPr>
            <w:r w:rsidRPr="00FE4F53">
              <w:rPr>
                <w:szCs w:val="28"/>
                <w:lang w:eastAsia="ru-RU"/>
              </w:rPr>
              <w:t>Среда</w:t>
            </w:r>
            <w:r w:rsidRPr="00FE4F53">
              <w:rPr>
                <w:szCs w:val="28"/>
                <w:lang w:val="ru-RU" w:eastAsia="ru-RU"/>
              </w:rPr>
              <w:t xml:space="preserve"> </w:t>
            </w:r>
            <w:r w:rsidRPr="00FE4F53">
              <w:rPr>
                <w:szCs w:val="28"/>
                <w:lang w:eastAsia="ru-RU"/>
              </w:rPr>
              <w:t>разработки</w:t>
            </w:r>
            <w:r w:rsidRPr="00FE4F53">
              <w:rPr>
                <w:szCs w:val="28"/>
                <w:lang w:val="ru-RU" w:eastAsia="ru-RU"/>
              </w:rPr>
              <w:t xml:space="preserve"> </w:t>
            </w:r>
            <w:r w:rsidRPr="00FE4F53">
              <w:rPr>
                <w:szCs w:val="28"/>
                <w:lang w:val="en-US"/>
              </w:rPr>
              <w:t>Visual</w:t>
            </w:r>
            <w:r w:rsidRPr="00FE4F53">
              <w:rPr>
                <w:szCs w:val="28"/>
                <w:lang w:val="ru-RU"/>
              </w:rPr>
              <w:t xml:space="preserve"> </w:t>
            </w:r>
            <w:r w:rsidRPr="00FE4F53">
              <w:rPr>
                <w:szCs w:val="28"/>
                <w:lang w:val="en-US"/>
              </w:rPr>
              <w:t>Studio</w:t>
            </w:r>
            <w:r w:rsidRPr="00FE4F53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en-US"/>
              </w:rPr>
              <w:t>Professional</w:t>
            </w:r>
            <w:r w:rsidRPr="00FE4F53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сроком на три месяца</w:t>
            </w:r>
          </w:p>
        </w:tc>
        <w:tc>
          <w:tcPr>
            <w:tcW w:w="3537" w:type="dxa"/>
          </w:tcPr>
          <w:p w:rsidR="00FE4F53" w:rsidRPr="00FE4F53" w:rsidRDefault="00FE4F53" w:rsidP="00494119">
            <w:pPr>
              <w:pStyle w:val="aa"/>
              <w:ind w:firstLine="0"/>
              <w:rPr>
                <w:rFonts w:eastAsia="Calibri"/>
                <w:bCs/>
                <w:szCs w:val="28"/>
                <w:lang w:val="en-US"/>
              </w:rPr>
            </w:pPr>
            <w:r>
              <w:rPr>
                <w:rFonts w:eastAsia="Calibri"/>
                <w:bCs/>
                <w:szCs w:val="28"/>
                <w:lang w:val="en-US"/>
              </w:rPr>
              <w:t>394,20</w:t>
            </w:r>
          </w:p>
        </w:tc>
      </w:tr>
      <w:tr w:rsidR="009214E3" w:rsidTr="00494119">
        <w:tc>
          <w:tcPr>
            <w:tcW w:w="6374" w:type="dxa"/>
          </w:tcPr>
          <w:p w:rsidR="009214E3" w:rsidRPr="00E546C6" w:rsidRDefault="009214E3" w:rsidP="00494119">
            <w:pPr>
              <w:pStyle w:val="aa"/>
              <w:ind w:firstLine="0"/>
              <w:rPr>
                <w:rFonts w:eastAsia="Calibri"/>
                <w:bCs/>
                <w:szCs w:val="28"/>
                <w:lang w:val="ru-RU"/>
              </w:rPr>
            </w:pPr>
            <w:r w:rsidRPr="00E546C6">
              <w:rPr>
                <w:rFonts w:eastAsia="Calibri"/>
                <w:bCs/>
                <w:szCs w:val="28"/>
              </w:rPr>
              <w:t>Итого</w:t>
            </w:r>
          </w:p>
        </w:tc>
        <w:tc>
          <w:tcPr>
            <w:tcW w:w="3537" w:type="dxa"/>
          </w:tcPr>
          <w:p w:rsidR="009214E3" w:rsidRPr="00E546C6" w:rsidRDefault="00FE4F53" w:rsidP="00494119">
            <w:pPr>
              <w:pStyle w:val="aa"/>
              <w:ind w:firstLine="0"/>
              <w:rPr>
                <w:rFonts w:eastAsia="Calibri"/>
                <w:bCs/>
                <w:szCs w:val="28"/>
              </w:rPr>
            </w:pPr>
            <w:r>
              <w:rPr>
                <w:rFonts w:eastAsia="Calibri"/>
                <w:bCs/>
                <w:szCs w:val="28"/>
              </w:rPr>
              <w:t>80</w:t>
            </w:r>
            <w:r w:rsidR="009214E3" w:rsidRPr="00E546C6">
              <w:rPr>
                <w:rFonts w:eastAsia="Calibri"/>
                <w:bCs/>
                <w:szCs w:val="28"/>
              </w:rPr>
              <w:t>5,</w:t>
            </w:r>
            <w:r>
              <w:rPr>
                <w:rFonts w:eastAsia="Calibri"/>
                <w:bCs/>
                <w:szCs w:val="28"/>
                <w:lang w:val="en-US"/>
              </w:rPr>
              <w:t>2</w:t>
            </w:r>
            <w:r>
              <w:rPr>
                <w:rFonts w:eastAsia="Calibri"/>
                <w:bCs/>
                <w:szCs w:val="28"/>
              </w:rPr>
              <w:t>0</w:t>
            </w:r>
          </w:p>
        </w:tc>
      </w:tr>
    </w:tbl>
    <w:p w:rsidR="009214E3" w:rsidRDefault="009214E3" w:rsidP="009214E3">
      <w:pPr>
        <w:pStyle w:val="aa"/>
        <w:spacing w:before="240"/>
        <w:ind w:firstLine="709"/>
        <w:rPr>
          <w:lang w:eastAsia="ru-RU"/>
        </w:rPr>
      </w:pPr>
      <w:r>
        <w:rPr>
          <w:lang w:eastAsia="ru-RU"/>
        </w:rPr>
        <w:t>Далее найдём сумму прочих затрат по формуле:</w:t>
      </w:r>
    </w:p>
    <w:p w:rsidR="009214E3" w:rsidRPr="00211097" w:rsidRDefault="009214E3" w:rsidP="00921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Спз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= 33,00 + </w:t>
      </w:r>
      <w:r w:rsidR="00EF389D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378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,88 + 394,20 = </w:t>
      </w:r>
      <w:r w:rsidR="00EF389D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80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5,</w:t>
      </w:r>
      <w:r w:rsidR="00EF389D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.</w:t>
      </w:r>
      <w:r>
        <w:rPr>
          <w:rFonts w:ascii="Times New Roman" w:eastAsia="Calibri" w:hAnsi="Times New Roman" w:cs="Times New Roman"/>
          <w:b/>
          <w:sz w:val="28"/>
          <w:szCs w:val="28"/>
        </w:rPr>
        <w:t>3.</w:t>
      </w:r>
      <w:r w:rsidRPr="009214E3">
        <w:rPr>
          <w:rFonts w:ascii="Times New Roman" w:eastAsia="Calibri" w:hAnsi="Times New Roman" w:cs="Times New Roman"/>
          <w:b/>
          <w:sz w:val="28"/>
          <w:szCs w:val="28"/>
        </w:rPr>
        <w:t>6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Расчет суммы н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акладны</w:t>
      </w:r>
      <w:r>
        <w:rPr>
          <w:rFonts w:ascii="Times New Roman" w:eastAsia="Calibri" w:hAnsi="Times New Roman" w:cs="Times New Roman"/>
          <w:b/>
          <w:sz w:val="28"/>
          <w:szCs w:val="28"/>
        </w:rPr>
        <w:t>х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расход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>
        <w:rPr>
          <w:rFonts w:ascii="Times New Roman" w:eastAsia="Calibri" w:hAnsi="Times New Roman" w:cs="Times New Roman"/>
          <w:b/>
          <w:sz w:val="28"/>
          <w:szCs w:val="28"/>
        </w:rPr>
        <w:t>ов</w:t>
      </w:r>
    </w:p>
    <w:p w:rsidR="00381C67" w:rsidRPr="001B5C05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 w:line="240" w:lineRule="auto"/>
        <w:ind w:firstLine="709"/>
        <w:jc w:val="both"/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</w:pPr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 xml:space="preserve">Сумма накладных расходов </w:t>
      </w:r>
      <w:proofErr w:type="spellStart"/>
      <w:proofErr w:type="gramStart"/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>С</w:t>
      </w:r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обп,обх</w:t>
      </w:r>
      <w:proofErr w:type="spellEnd"/>
      <w:proofErr w:type="gramEnd"/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 xml:space="preserve"> – произведение основной заработной платы исполнителей на конкретное программное средство </w:t>
      </w:r>
      <w:proofErr w:type="spellStart"/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>С</w:t>
      </w:r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оз</w:t>
      </w:r>
      <w:proofErr w:type="spellEnd"/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 xml:space="preserve"> на норматив накладных расходов в целом по организации </w:t>
      </w:r>
      <w:proofErr w:type="spellStart"/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>Н</w:t>
      </w:r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vertAlign w:val="subscript"/>
          <w:lang w:eastAsia="ru-RU"/>
        </w:rPr>
        <w:t>обп,обх</w:t>
      </w:r>
      <w:proofErr w:type="spellEnd"/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>, по формуле 6.8.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381C67" w:rsidRPr="001B5C05" w:rsidTr="00F81728">
        <w:trPr>
          <w:jc w:val="center"/>
        </w:trPr>
        <w:tc>
          <w:tcPr>
            <w:tcW w:w="1077" w:type="dxa"/>
          </w:tcPr>
          <w:p w:rsidR="00381C67" w:rsidRPr="001B5C05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49" w:type="dxa"/>
            <w:hideMark/>
          </w:tcPr>
          <w:p w:rsidR="00381C67" w:rsidRPr="001B5C05" w:rsidRDefault="001824BA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iCs/>
                    <w:color w:val="000000"/>
                    <w:sz w:val="28"/>
                    <w:szCs w:val="28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iCs/>
                        <w:color w:val="000000"/>
                        <w:sz w:val="28"/>
                        <w:szCs w:val="28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  <w:lang w:eastAsia="ru-RU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iCs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iCs/>
                    <w:color w:val="000000"/>
                    <w:sz w:val="28"/>
                    <w:szCs w:val="28"/>
                    <w:lang w:eastAsia="ru-RU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:rsidR="00381C67" w:rsidRPr="001B5C05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394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1B5C0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(6.8)</w:t>
            </w:r>
          </w:p>
        </w:tc>
      </w:tr>
    </w:tbl>
    <w:p w:rsidR="00381C67" w:rsidRPr="001B5C05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both"/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</w:pPr>
      <w:r w:rsidRPr="001B5C05">
        <w:rPr>
          <w:rFonts w:ascii="Times New Roman" w:eastAsia="Arial" w:hAnsi="Times New Roman" w:cs="Times New Roman"/>
          <w:iCs/>
          <w:color w:val="000000"/>
          <w:sz w:val="28"/>
          <w:szCs w:val="28"/>
          <w:lang w:eastAsia="ru-RU"/>
        </w:rPr>
        <w:t xml:space="preserve">Сумма накладных расходов составит: </w:t>
      </w:r>
    </w:p>
    <w:p w:rsidR="00381C67" w:rsidRPr="001B5C05" w:rsidRDefault="001824BA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m:t>обп,обх</m:t>
            </m:r>
          </m:sub>
        </m:sSub>
      </m:oMath>
      <w:r w:rsidR="00381C67" w:rsidRPr="001B5C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= </w:t>
      </w:r>
      <w:r w:rsidR="008161D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3898,56</w:t>
      </w:r>
      <w:r w:rsidR="00381C67" w:rsidRPr="001B5C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="00381C67" w:rsidRPr="001B5C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sym w:font="Symbol" w:char="F0D7"/>
      </w:r>
      <w:r w:rsidR="00381C67" w:rsidRPr="001B5C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50 / 100 = </w:t>
      </w:r>
      <w:r w:rsidR="008161D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1949,28</w:t>
      </w:r>
      <w:r w:rsidR="00381C67" w:rsidRPr="001B5C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руб.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47" w:name="_Toc515398635"/>
      <w:bookmarkStart w:id="48" w:name="_Toc515520894"/>
      <w:bookmarkStart w:id="49" w:name="_Toc516485678"/>
      <w:bookmarkStart w:id="50" w:name="_Toc9463001"/>
      <w:bookmarkStart w:id="51" w:name="_Toc10473789"/>
      <w:bookmarkStart w:id="52" w:name="_Toc40204465"/>
      <w:bookmarkStart w:id="53" w:name="_Toc41593213"/>
      <w:bookmarkStart w:id="54" w:name="_Toc72006880"/>
      <w:bookmarkStart w:id="55" w:name="_Toc74304557"/>
      <w:bookmarkStart w:id="56" w:name="_Toc104538190"/>
      <w:r>
        <w:rPr>
          <w:rFonts w:ascii="Times New Roman" w:eastAsia="Calibri" w:hAnsi="Times New Roman" w:cs="Times New Roman"/>
          <w:b/>
          <w:sz w:val="28"/>
          <w:szCs w:val="28"/>
        </w:rPr>
        <w:t>6.3.</w:t>
      </w:r>
      <w:r w:rsidRPr="008E4D0F">
        <w:rPr>
          <w:rFonts w:ascii="Times New Roman" w:eastAsia="Calibri" w:hAnsi="Times New Roman" w:cs="Times New Roman"/>
          <w:b/>
          <w:sz w:val="28"/>
          <w:szCs w:val="28"/>
        </w:rPr>
        <w:t>7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 xml:space="preserve"> Сумма расходов на разработку программного средства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Сумма расходов на разработку программного средства С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затрат и суммы накладных расходов, по формуле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6</w:t>
      </w: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  <w:r w:rsidR="00344EF5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7782"/>
        <w:gridCol w:w="1482"/>
      </w:tblGrid>
      <w:tr w:rsidR="00381C67" w:rsidRPr="00D55253" w:rsidTr="00F81728">
        <w:trPr>
          <w:trHeight w:val="248"/>
          <w:jc w:val="center"/>
        </w:trPr>
        <w:tc>
          <w:tcPr>
            <w:tcW w:w="1370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777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р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оз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дз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фсзн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бгс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 xml:space="preserve"> 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пз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С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  <w:lang w:eastAsia="ru-RU"/>
              </w:rPr>
              <w:t>обп,обх</w:t>
            </w:r>
            <w:proofErr w:type="spellEnd"/>
            <w:r w:rsidRPr="00D55253">
              <w:rPr>
                <w:rFonts w:ascii="Times New Roman" w:eastAsia="Times New Roman" w:hAnsi="Times New Roman" w:cs="Times New Roman"/>
                <w:color w:val="000000"/>
                <w:position w:val="-14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81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firstLine="5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  <w:r w:rsidRPr="00D552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Arial" w:hAnsi="Times New Roman" w:cs="Times New Roman"/>
          <w:color w:val="000000"/>
          <w:sz w:val="28"/>
          <w:szCs w:val="28"/>
          <w:lang w:eastAsia="ru-RU"/>
        </w:rPr>
        <w:t>Все данные необходимые для вычисления есть, поэтому можно определить сумму расходов на разработку программного средства.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р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8161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3898,56 + 584,78 + 1524,34 +26,90 + 1949,28 + 805,20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8161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8789,06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</w:p>
    <w:p w:rsidR="00381C67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Сумма расходов на разработку программного средства была вычислена на основе данных, рассчитанных ранее в данном разделе, и составила </w:t>
      </w:r>
      <w:r w:rsidR="008161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8789,06</w:t>
      </w:r>
      <w:r w:rsidR="008161D4"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52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рублей.</w:t>
      </w:r>
    </w:p>
    <w:p w:rsidR="006C0992" w:rsidRPr="00A06B39" w:rsidRDefault="006C0992" w:rsidP="006C0992">
      <w:pPr>
        <w:pStyle w:val="2"/>
        <w:numPr>
          <w:ilvl w:val="0"/>
          <w:numId w:val="0"/>
        </w:numPr>
        <w:ind w:left="709"/>
      </w:pPr>
      <w:r w:rsidRPr="00A06B39">
        <w:t>6.3.8 Определение цены, оценка эффективности</w:t>
      </w:r>
    </w:p>
    <w:p w:rsidR="00EF389D" w:rsidRDefault="00EF389D" w:rsidP="00EF389D">
      <w:pPr>
        <w:pStyle w:val="ab"/>
      </w:pPr>
      <w:bookmarkStart w:id="57" w:name="_Hlk136413587"/>
      <w:bookmarkStart w:id="58" w:name="_Toc516004065"/>
      <w:bookmarkStart w:id="59" w:name="_Toc9426451"/>
      <w:bookmarkStart w:id="60" w:name="_Toc41333835"/>
      <w:bookmarkStart w:id="61" w:name="_Toc72006884"/>
      <w:bookmarkStart w:id="62" w:name="_Toc74304561"/>
      <w:bookmarkStart w:id="63" w:name="_Toc104538194"/>
      <w:bookmarkStart w:id="64" w:name="_Toc483386995"/>
      <w:r>
        <w:t>Прибыль от реализации программного средства вычисляется по формуле 6.12.</w:t>
      </w:r>
    </w:p>
    <w:tbl>
      <w:tblPr>
        <w:tblW w:w="10068" w:type="dxa"/>
        <w:tblLayout w:type="fixed"/>
        <w:tblLook w:val="04A0" w:firstRow="1" w:lastRow="0" w:firstColumn="1" w:lastColumn="0" w:noHBand="0" w:noVBand="1"/>
      </w:tblPr>
      <w:tblGrid>
        <w:gridCol w:w="3687"/>
        <w:gridCol w:w="5105"/>
        <w:gridCol w:w="1276"/>
      </w:tblGrid>
      <w:tr w:rsidR="00EF389D" w:rsidTr="00494119">
        <w:tc>
          <w:tcPr>
            <w:tcW w:w="3686" w:type="dxa"/>
          </w:tcPr>
          <w:p w:rsidR="00EF389D" w:rsidRDefault="00EF389D" w:rsidP="00494119">
            <w:pPr>
              <w:pStyle w:val="ab"/>
              <w:spacing w:line="256" w:lineRule="auto"/>
            </w:pPr>
            <w:bookmarkStart w:id="65" w:name="_Hlk136413818"/>
            <w:bookmarkEnd w:id="57"/>
          </w:p>
        </w:tc>
        <w:bookmarkStart w:id="66" w:name="_Hlk136413606"/>
        <w:tc>
          <w:tcPr>
            <w:tcW w:w="5103" w:type="dxa"/>
            <w:hideMark/>
          </w:tcPr>
          <w:p w:rsidR="00EF389D" w:rsidRDefault="00EF389D" w:rsidP="00494119">
            <w:pPr>
              <w:pStyle w:val="ab"/>
              <w:spacing w:line="256" w:lineRule="auto"/>
              <w:rPr>
                <w:lang w:val="en-US"/>
              </w:rPr>
            </w:pPr>
            <w:r>
              <w:object w:dxaOrig="2100" w:dyaOrig="7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6pt;height:38.4pt" o:ole="">
                  <v:imagedata r:id="rId6" o:title=""/>
                </v:shape>
                <o:OLEObject Type="Embed" ProgID="Equation.3" ShapeID="_x0000_i1025" DrawAspect="Content" ObjectID="_1747213851" r:id="rId7"/>
              </w:object>
            </w:r>
            <w:bookmarkEnd w:id="66"/>
          </w:p>
        </w:tc>
        <w:tc>
          <w:tcPr>
            <w:tcW w:w="1276" w:type="dxa"/>
            <w:vAlign w:val="center"/>
            <w:hideMark/>
          </w:tcPr>
          <w:p w:rsidR="00EF389D" w:rsidRDefault="00EF389D" w:rsidP="00494119">
            <w:pPr>
              <w:pStyle w:val="ab"/>
              <w:spacing w:line="256" w:lineRule="auto"/>
              <w:ind w:firstLine="0"/>
            </w:pPr>
            <w:bookmarkStart w:id="67" w:name="_Hlk136413627"/>
            <w:r>
              <w:t>(6.12)</w:t>
            </w:r>
            <w:bookmarkEnd w:id="67"/>
          </w:p>
        </w:tc>
      </w:tr>
    </w:tbl>
    <w:p w:rsidR="00EF389D" w:rsidRDefault="00EF389D" w:rsidP="00EF389D">
      <w:pPr>
        <w:pStyle w:val="ab"/>
      </w:pPr>
      <w:bookmarkStart w:id="68" w:name="_Hlk136413831"/>
      <w:bookmarkEnd w:id="65"/>
      <w:r>
        <w:t xml:space="preserve">где </w:t>
      </w:r>
      <w:proofErr w:type="spellStart"/>
      <w:r>
        <w:t>У</w:t>
      </w:r>
      <w:r>
        <w:rPr>
          <w:vertAlign w:val="subscript"/>
        </w:rPr>
        <w:t>рент</w:t>
      </w:r>
      <w:proofErr w:type="spellEnd"/>
      <w:r>
        <w:rPr>
          <w:vertAlign w:val="subscript"/>
        </w:rPr>
        <w:t xml:space="preserve"> </w:t>
      </w:r>
      <w:r>
        <w:t xml:space="preserve">– уровень рентабельности, %; </w:t>
      </w:r>
    </w:p>
    <w:p w:rsidR="00EF389D" w:rsidRDefault="00EF389D" w:rsidP="00EF389D">
      <w:pPr>
        <w:pStyle w:val="ab"/>
      </w:pPr>
      <w:r>
        <w:t xml:space="preserve">       </w:t>
      </w:r>
      <w:proofErr w:type="spellStart"/>
      <w:r>
        <w:t>С</w:t>
      </w:r>
      <w:r>
        <w:rPr>
          <w:vertAlign w:val="subscript"/>
        </w:rPr>
        <w:t>п</w:t>
      </w:r>
      <w:proofErr w:type="spellEnd"/>
      <w:r>
        <w:t xml:space="preserve"> – полная себестоимость программного средства, руб. </w:t>
      </w:r>
    </w:p>
    <w:bookmarkEnd w:id="68"/>
    <w:p w:rsidR="00EF389D" w:rsidRDefault="00EF389D" w:rsidP="00EF389D">
      <w:pPr>
        <w:pStyle w:val="ab"/>
      </w:pPr>
      <w:r>
        <w:t>Цена разработки программного средства без налогов находится по следующей формуле:</w:t>
      </w:r>
    </w:p>
    <w:tbl>
      <w:tblPr>
        <w:tblW w:w="10068" w:type="dxa"/>
        <w:tblLayout w:type="fixed"/>
        <w:tblLook w:val="04A0" w:firstRow="1" w:lastRow="0" w:firstColumn="1" w:lastColumn="0" w:noHBand="0" w:noVBand="1"/>
      </w:tblPr>
      <w:tblGrid>
        <w:gridCol w:w="3687"/>
        <w:gridCol w:w="5105"/>
        <w:gridCol w:w="1276"/>
      </w:tblGrid>
      <w:tr w:rsidR="00EF389D" w:rsidTr="00494119">
        <w:tc>
          <w:tcPr>
            <w:tcW w:w="3686" w:type="dxa"/>
          </w:tcPr>
          <w:p w:rsidR="00EF389D" w:rsidRDefault="00EF389D" w:rsidP="00494119">
            <w:pPr>
              <w:pStyle w:val="ab"/>
              <w:spacing w:line="256" w:lineRule="auto"/>
            </w:pPr>
          </w:p>
        </w:tc>
        <w:tc>
          <w:tcPr>
            <w:tcW w:w="5103" w:type="dxa"/>
            <w:hideMark/>
          </w:tcPr>
          <w:p w:rsidR="00EF389D" w:rsidRDefault="00EF389D" w:rsidP="00494119">
            <w:pPr>
              <w:pStyle w:val="ab"/>
              <w:spacing w:line="256" w:lineRule="auto"/>
              <w:rPr>
                <w:lang w:val="en-US"/>
              </w:rPr>
            </w:pPr>
            <w:r>
              <w:object w:dxaOrig="1800" w:dyaOrig="432">
                <v:shape id="_x0000_i1026" type="#_x0000_t75" style="width:90.6pt;height:21.6pt" o:ole="">
                  <v:imagedata r:id="rId8" o:title=""/>
                </v:shape>
                <o:OLEObject Type="Embed" ProgID="Equation.3" ShapeID="_x0000_i1026" DrawAspect="Content" ObjectID="_1747213852" r:id="rId9"/>
              </w:object>
            </w:r>
          </w:p>
        </w:tc>
        <w:tc>
          <w:tcPr>
            <w:tcW w:w="1276" w:type="dxa"/>
            <w:vAlign w:val="center"/>
            <w:hideMark/>
          </w:tcPr>
          <w:p w:rsidR="00EF389D" w:rsidRDefault="00EF389D" w:rsidP="00494119">
            <w:pPr>
              <w:pStyle w:val="ab"/>
              <w:spacing w:line="256" w:lineRule="auto"/>
              <w:ind w:firstLine="0"/>
            </w:pPr>
            <w:r>
              <w:t>(6.13)</w:t>
            </w:r>
          </w:p>
        </w:tc>
      </w:tr>
    </w:tbl>
    <w:p w:rsidR="00EF389D" w:rsidRDefault="00EF389D" w:rsidP="00EF389D">
      <w:pPr>
        <w:pStyle w:val="ab"/>
      </w:pPr>
      <w:r>
        <w:t>Сумма налога на добавленную стоимость не рассчитывается, так как компания является резидентом ПВТ.</w:t>
      </w:r>
    </w:p>
    <w:p w:rsidR="00EF389D" w:rsidRDefault="00EF389D" w:rsidP="00EF389D">
      <w:pPr>
        <w:pStyle w:val="ab"/>
        <w:rPr>
          <w:szCs w:val="28"/>
        </w:rPr>
      </w:pPr>
      <w:r>
        <w:rPr>
          <w:szCs w:val="28"/>
        </w:rPr>
        <w:t>Исходя из вышеописанных данных рассчитаем прибыль от реализации программного средства, а также планируемую отпускную цену.</w:t>
      </w:r>
    </w:p>
    <w:p w:rsidR="00EF389D" w:rsidRPr="00B00715" w:rsidRDefault="00EF389D" w:rsidP="00EF389D">
      <w:pPr>
        <w:suppressAutoHyphens/>
        <w:spacing w:before="60" w:after="6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proofErr w:type="spellStart"/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  <w:vertAlign w:val="subscript"/>
        </w:rPr>
        <w:t>пс</w:t>
      </w:r>
      <w:proofErr w:type="spellEnd"/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= </w:t>
      </w:r>
      <w:r w:rsid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8789,06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iCs/>
            <w:sz w:val="28"/>
            <w:szCs w:val="28"/>
          </w:rPr>
          <w:sym w:font="Symbol" w:char="F0D7"/>
        </m:r>
      </m:oMath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30</w:t>
      </w:r>
      <w:r w:rsidRPr="00B00715">
        <w:rPr>
          <w:rFonts w:ascii="Times New Roman" w:hAnsi="Times New Roman" w:cs="Times New Roman"/>
          <w:iCs/>
          <w:sz w:val="28"/>
          <w:szCs w:val="28"/>
        </w:rPr>
        <w:t xml:space="preserve"> / 100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 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= </w:t>
      </w:r>
      <w:r w:rsid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2636,72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руб.</w:t>
      </w:r>
    </w:p>
    <w:p w:rsidR="00EF389D" w:rsidRPr="00B00715" w:rsidRDefault="00EF389D" w:rsidP="00EF389D">
      <w:pPr>
        <w:suppressAutoHyphens/>
        <w:spacing w:before="60" w:after="60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proofErr w:type="spellStart"/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Ц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  <w:vertAlign w:val="subscript"/>
        </w:rPr>
        <w:t>р</w:t>
      </w:r>
      <w:proofErr w:type="spellEnd"/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= </w:t>
      </w:r>
      <w:r w:rsid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8789,06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+ </w:t>
      </w:r>
      <w:r w:rsid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2636,72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= </w:t>
      </w:r>
      <w:r w:rsid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11425,78</w:t>
      </w:r>
      <w:r w:rsidRPr="00B0071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руб.</w:t>
      </w:r>
    </w:p>
    <w:p w:rsidR="00EF389D" w:rsidRDefault="00EF389D" w:rsidP="00EF389D">
      <w:pPr>
        <w:pStyle w:val="ab"/>
      </w:pPr>
      <w:r>
        <w:t>Чистая прибыль равняется прибыли от реализации, так как компания является резидентом ПВТ.</w:t>
      </w:r>
    </w:p>
    <w:p w:rsidR="00EF389D" w:rsidRDefault="00EF389D" w:rsidP="00EF389D">
      <w:pPr>
        <w:pStyle w:val="ab"/>
      </w:pPr>
      <w:r>
        <w:t>Рассчитав планируемую отпускную цену можно сделать вывод, что стоимость разработки программного продукта в два раза ниже, чем у аналогов. Это дает значительное преимущество на рынке, поскольку более доступная цена может привлечь больше клиентов и потенциальных заказчиков. Учитывая это, можно ожидать увеличения спроса на разработанный программный продукт.</w:t>
      </w:r>
    </w:p>
    <w:p w:rsidR="00381C67" w:rsidRPr="00D55253" w:rsidRDefault="00381C67" w:rsidP="00381C67">
      <w:pPr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6.4 </w:t>
      </w:r>
      <w:r w:rsidRPr="00D55253">
        <w:rPr>
          <w:rFonts w:ascii="Times New Roman" w:eastAsia="Calibri" w:hAnsi="Times New Roman" w:cs="Times New Roman"/>
          <w:b/>
          <w:sz w:val="28"/>
          <w:szCs w:val="28"/>
        </w:rPr>
        <w:t>Вывод по разделу</w:t>
      </w:r>
      <w:bookmarkEnd w:id="58"/>
      <w:bookmarkEnd w:id="59"/>
      <w:bookmarkEnd w:id="60"/>
      <w:bookmarkEnd w:id="61"/>
      <w:bookmarkEnd w:id="62"/>
      <w:bookmarkEnd w:id="63"/>
    </w:p>
    <w:bookmarkEnd w:id="64"/>
    <w:p w:rsidR="00381C67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таблице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представлены результаты расчётов для основных показателей данной главы в краткой форме.</w:t>
      </w:r>
    </w:p>
    <w:p w:rsidR="00381C67" w:rsidRPr="00D55253" w:rsidRDefault="00381C67" w:rsidP="0038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55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Результаты расчетов</w:t>
      </w:r>
    </w:p>
    <w:tbl>
      <w:tblPr>
        <w:tblStyle w:val="21"/>
        <w:tblW w:w="10065" w:type="dxa"/>
        <w:tblInd w:w="-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402"/>
      </w:tblGrid>
      <w:tr w:rsidR="00381C67" w:rsidRPr="00D55253" w:rsidTr="00F81728">
        <w:trPr>
          <w:trHeight w:val="335"/>
        </w:trPr>
        <w:tc>
          <w:tcPr>
            <w:tcW w:w="6663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3402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Значение</w:t>
            </w:r>
          </w:p>
        </w:tc>
      </w:tr>
      <w:tr w:rsidR="00381C67" w:rsidRPr="00D55253" w:rsidTr="00F81728">
        <w:trPr>
          <w:trHeight w:val="335"/>
        </w:trPr>
        <w:tc>
          <w:tcPr>
            <w:tcW w:w="6663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Время разработки, </w:t>
            </w:r>
            <w:r>
              <w:rPr>
                <w:rFonts w:eastAsia="Times New Roman"/>
                <w:szCs w:val="24"/>
                <w:lang w:eastAsia="ru-RU"/>
              </w:rPr>
              <w:t>ч</w:t>
            </w:r>
            <w:r w:rsidRPr="00D55253"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3402" w:type="dxa"/>
            <w:vAlign w:val="center"/>
            <w:hideMark/>
          </w:tcPr>
          <w:p w:rsidR="00381C67" w:rsidRPr="00D55253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39</w:t>
            </w:r>
            <w:r w:rsidR="00761F09">
              <w:rPr>
                <w:rFonts w:eastAsia="Times New Roman"/>
                <w:szCs w:val="24"/>
                <w:lang w:eastAsia="ru-RU"/>
              </w:rPr>
              <w:t>3</w:t>
            </w:r>
          </w:p>
        </w:tc>
      </w:tr>
      <w:tr w:rsidR="00381C67" w:rsidRPr="00D55253" w:rsidTr="00F81728">
        <w:trPr>
          <w:trHeight w:val="317"/>
        </w:trPr>
        <w:tc>
          <w:tcPr>
            <w:tcW w:w="6663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Количество </w:t>
            </w:r>
            <w:r>
              <w:rPr>
                <w:rFonts w:eastAsia="Times New Roman"/>
                <w:szCs w:val="24"/>
                <w:lang w:eastAsia="ru-RU"/>
              </w:rPr>
              <w:t>разработчиков</w:t>
            </w:r>
            <w:r w:rsidRPr="00D55253">
              <w:rPr>
                <w:rFonts w:eastAsia="Times New Roman"/>
                <w:szCs w:val="24"/>
                <w:lang w:eastAsia="ru-RU"/>
              </w:rPr>
              <w:t>, чел.</w:t>
            </w:r>
          </w:p>
        </w:tc>
        <w:tc>
          <w:tcPr>
            <w:tcW w:w="3402" w:type="dxa"/>
            <w:vAlign w:val="center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</w:t>
            </w:r>
          </w:p>
        </w:tc>
      </w:tr>
      <w:tr w:rsidR="00381C67" w:rsidRPr="00D55253" w:rsidTr="00F81728">
        <w:trPr>
          <w:trHeight w:val="335"/>
        </w:trPr>
        <w:tc>
          <w:tcPr>
            <w:tcW w:w="6663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Основная заработная плата, руб.</w:t>
            </w:r>
          </w:p>
        </w:tc>
        <w:tc>
          <w:tcPr>
            <w:tcW w:w="3402" w:type="dxa"/>
            <w:vAlign w:val="center"/>
          </w:tcPr>
          <w:p w:rsidR="00381C67" w:rsidRPr="009B328F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3898,56</w:t>
            </w:r>
          </w:p>
        </w:tc>
      </w:tr>
      <w:tr w:rsidR="00381C67" w:rsidRPr="00D55253" w:rsidTr="00F81728">
        <w:trPr>
          <w:trHeight w:val="335"/>
        </w:trPr>
        <w:tc>
          <w:tcPr>
            <w:tcW w:w="6663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Дополнительная заработная плата, руб</w:t>
            </w:r>
            <w:r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3402" w:type="dxa"/>
            <w:vAlign w:val="center"/>
          </w:tcPr>
          <w:p w:rsidR="00381C67" w:rsidRPr="00761F09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584,78</w:t>
            </w:r>
          </w:p>
        </w:tc>
      </w:tr>
      <w:tr w:rsidR="00381C67" w:rsidRPr="00D55253" w:rsidTr="00F81728">
        <w:trPr>
          <w:trHeight w:val="335"/>
        </w:trPr>
        <w:tc>
          <w:tcPr>
            <w:tcW w:w="6663" w:type="dxa"/>
            <w:hideMark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Отчисления в Фонд социальной защиты населения</w:t>
            </w:r>
            <w:r>
              <w:rPr>
                <w:rFonts w:eastAsia="Times New Roman"/>
                <w:szCs w:val="24"/>
                <w:lang w:eastAsia="ru-RU"/>
              </w:rPr>
              <w:t xml:space="preserve"> и </w:t>
            </w:r>
            <w:r w:rsidRPr="0014110C">
              <w:rPr>
                <w:rFonts w:eastAsia="Times New Roman"/>
                <w:color w:val="000000"/>
                <w:lang w:eastAsia="ru-RU"/>
              </w:rPr>
              <w:t>БРУСП «</w:t>
            </w:r>
            <w:proofErr w:type="spellStart"/>
            <w:r w:rsidRPr="0014110C">
              <w:rPr>
                <w:rFonts w:eastAsia="Times New Roman"/>
                <w:color w:val="000000"/>
                <w:lang w:eastAsia="ru-RU"/>
              </w:rPr>
              <w:t>Белгосстрах</w:t>
            </w:r>
            <w:proofErr w:type="spellEnd"/>
            <w:r w:rsidRPr="0014110C">
              <w:rPr>
                <w:rFonts w:eastAsia="Times New Roman"/>
                <w:color w:val="000000"/>
                <w:lang w:eastAsia="ru-RU"/>
              </w:rPr>
              <w:t>»</w:t>
            </w:r>
            <w:r>
              <w:rPr>
                <w:rFonts w:eastAsia="Times New Roman"/>
                <w:color w:val="000000"/>
                <w:lang w:eastAsia="ru-RU"/>
              </w:rPr>
              <w:t>, %</w:t>
            </w:r>
            <w:r>
              <w:rPr>
                <w:rFonts w:eastAsia="Times New Roman"/>
                <w:szCs w:val="24"/>
                <w:lang w:eastAsia="ru-RU"/>
              </w:rPr>
              <w:t>, руб.</w:t>
            </w:r>
          </w:p>
        </w:tc>
        <w:tc>
          <w:tcPr>
            <w:tcW w:w="3402" w:type="dxa"/>
            <w:vAlign w:val="center"/>
            <w:hideMark/>
          </w:tcPr>
          <w:p w:rsidR="00381C67" w:rsidRPr="00761F09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1524,34</w:t>
            </w:r>
          </w:p>
        </w:tc>
      </w:tr>
      <w:tr w:rsidR="00761F09" w:rsidRPr="00D55253" w:rsidTr="00F81728">
        <w:trPr>
          <w:trHeight w:val="335"/>
        </w:trPr>
        <w:tc>
          <w:tcPr>
            <w:tcW w:w="6663" w:type="dxa"/>
          </w:tcPr>
          <w:p w:rsidR="00761F09" w:rsidRPr="00D55253" w:rsidRDefault="00761F09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 w:rsidRPr="00A06B39">
              <w:rPr>
                <w:rFonts w:eastAsia="Times New Roman"/>
                <w:lang w:eastAsia="ru-RU"/>
              </w:rPr>
              <w:t xml:space="preserve">Отчисления в </w:t>
            </w:r>
            <w:r w:rsidRPr="00A06B39">
              <w:rPr>
                <w:rFonts w:eastAsia="Times New Roman"/>
                <w:color w:val="000000"/>
                <w:lang w:eastAsia="ru-RU"/>
              </w:rPr>
              <w:t>БРУСП «</w:t>
            </w:r>
            <w:proofErr w:type="spellStart"/>
            <w:r w:rsidRPr="00A06B39">
              <w:rPr>
                <w:rFonts w:eastAsia="Times New Roman"/>
                <w:color w:val="000000"/>
                <w:lang w:eastAsia="ru-RU"/>
              </w:rPr>
              <w:t>Белгосстрах</w:t>
            </w:r>
            <w:proofErr w:type="spellEnd"/>
            <w:r w:rsidRPr="00A06B39">
              <w:rPr>
                <w:rFonts w:eastAsia="Times New Roman"/>
                <w:color w:val="000000"/>
                <w:lang w:eastAsia="ru-RU"/>
              </w:rPr>
              <w:t xml:space="preserve">», </w:t>
            </w:r>
            <w:r w:rsidRPr="00A06B39">
              <w:rPr>
                <w:rFonts w:eastAsia="Times New Roman"/>
                <w:lang w:eastAsia="ru-RU"/>
              </w:rPr>
              <w:t>руб.</w:t>
            </w:r>
          </w:p>
        </w:tc>
        <w:tc>
          <w:tcPr>
            <w:tcW w:w="3402" w:type="dxa"/>
            <w:vAlign w:val="center"/>
          </w:tcPr>
          <w:p w:rsidR="00761F09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26,90</w:t>
            </w:r>
          </w:p>
        </w:tc>
      </w:tr>
      <w:tr w:rsidR="00381C67" w:rsidRPr="00D55253" w:rsidTr="00F81728">
        <w:trPr>
          <w:trHeight w:val="335"/>
        </w:trPr>
        <w:tc>
          <w:tcPr>
            <w:tcW w:w="6663" w:type="dxa"/>
          </w:tcPr>
          <w:p w:rsidR="00381C67" w:rsidRPr="00D55253" w:rsidRDefault="00381C67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Прочие прямые затраты, </w:t>
            </w:r>
            <w:proofErr w:type="spellStart"/>
            <w:r>
              <w:rPr>
                <w:rFonts w:eastAsia="Times New Roman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3402" w:type="dxa"/>
            <w:vAlign w:val="center"/>
          </w:tcPr>
          <w:p w:rsidR="00381C67" w:rsidRPr="00761F09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805,20</w:t>
            </w:r>
          </w:p>
        </w:tc>
      </w:tr>
      <w:tr w:rsidR="00112E30" w:rsidRPr="00D55253" w:rsidTr="00F81728">
        <w:trPr>
          <w:trHeight w:val="335"/>
        </w:trPr>
        <w:tc>
          <w:tcPr>
            <w:tcW w:w="6663" w:type="dxa"/>
          </w:tcPr>
          <w:p w:rsidR="00112E30" w:rsidRPr="00112E30" w:rsidRDefault="00112E30" w:rsidP="00F817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Накладные расходы, руб.</w:t>
            </w:r>
          </w:p>
        </w:tc>
        <w:tc>
          <w:tcPr>
            <w:tcW w:w="3402" w:type="dxa"/>
            <w:vAlign w:val="center"/>
          </w:tcPr>
          <w:p w:rsidR="00112E30" w:rsidRDefault="008161D4" w:rsidP="00F81728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1949,28</w:t>
            </w:r>
          </w:p>
        </w:tc>
      </w:tr>
      <w:tr w:rsidR="00761F09" w:rsidRPr="00D55253" w:rsidTr="00F81728">
        <w:trPr>
          <w:trHeight w:val="335"/>
        </w:trPr>
        <w:tc>
          <w:tcPr>
            <w:tcW w:w="6663" w:type="dxa"/>
            <w:hideMark/>
          </w:tcPr>
          <w:p w:rsidR="00761F09" w:rsidRPr="00A06B39" w:rsidRDefault="00761F09" w:rsidP="00761F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both"/>
              <w:rPr>
                <w:rFonts w:eastAsia="Times New Roman"/>
                <w:lang w:eastAsia="ru-RU"/>
              </w:rPr>
            </w:pPr>
            <w:r w:rsidRPr="00A06B39">
              <w:rPr>
                <w:rFonts w:eastAsia="Times New Roman"/>
                <w:lang w:eastAsia="ru-RU"/>
              </w:rPr>
              <w:t>Полная себестоимость, руб.</w:t>
            </w:r>
          </w:p>
        </w:tc>
        <w:tc>
          <w:tcPr>
            <w:tcW w:w="3402" w:type="dxa"/>
            <w:vAlign w:val="center"/>
          </w:tcPr>
          <w:p w:rsidR="00761F09" w:rsidRPr="00A06B39" w:rsidRDefault="008161D4" w:rsidP="00761F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8789,06</w:t>
            </w:r>
          </w:p>
        </w:tc>
      </w:tr>
      <w:tr w:rsidR="00344EF5" w:rsidRPr="00D55253" w:rsidTr="000D3718">
        <w:trPr>
          <w:trHeight w:val="335"/>
        </w:trPr>
        <w:tc>
          <w:tcPr>
            <w:tcW w:w="6663" w:type="dxa"/>
          </w:tcPr>
          <w:p w:rsidR="00344EF5" w:rsidRDefault="00344EF5" w:rsidP="00344EF5">
            <w:pPr>
              <w:jc w:val="both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Чистая прибыль, руб.</w:t>
            </w:r>
          </w:p>
        </w:tc>
        <w:tc>
          <w:tcPr>
            <w:tcW w:w="3402" w:type="dxa"/>
          </w:tcPr>
          <w:p w:rsidR="00344EF5" w:rsidRDefault="00344EF5" w:rsidP="00344EF5">
            <w:pPr>
              <w:jc w:val="center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2636,72</w:t>
            </w:r>
          </w:p>
        </w:tc>
      </w:tr>
      <w:tr w:rsidR="00344EF5" w:rsidRPr="00D55253" w:rsidTr="000D3718">
        <w:trPr>
          <w:trHeight w:val="335"/>
        </w:trPr>
        <w:tc>
          <w:tcPr>
            <w:tcW w:w="6663" w:type="dxa"/>
            <w:tcBorders>
              <w:bottom w:val="single" w:sz="4" w:space="0" w:color="auto"/>
            </w:tcBorders>
          </w:tcPr>
          <w:p w:rsidR="00344EF5" w:rsidRPr="00112E30" w:rsidRDefault="00344EF5" w:rsidP="00344E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lang w:val="en-US" w:eastAsia="ru-RU"/>
              </w:rPr>
            </w:pPr>
            <w:r w:rsidRPr="00112E30">
              <w:rPr>
                <w:lang w:eastAsia="ru-RU"/>
              </w:rPr>
              <w:t xml:space="preserve">Уровень рентабельности, </w:t>
            </w:r>
            <w:r w:rsidRPr="00112E30">
              <w:rPr>
                <w:lang w:val="en-US" w:eastAsia="ru-RU"/>
              </w:rPr>
              <w:t>%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44EF5" w:rsidRDefault="00344EF5" w:rsidP="00344EF5">
            <w:pPr>
              <w:jc w:val="center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30</w:t>
            </w:r>
          </w:p>
        </w:tc>
      </w:tr>
      <w:tr w:rsidR="00344EF5" w:rsidRPr="00D55253" w:rsidTr="000D3718">
        <w:trPr>
          <w:trHeight w:val="335"/>
        </w:trPr>
        <w:tc>
          <w:tcPr>
            <w:tcW w:w="6663" w:type="dxa"/>
            <w:tcBorders>
              <w:bottom w:val="single" w:sz="4" w:space="0" w:color="auto"/>
            </w:tcBorders>
          </w:tcPr>
          <w:p w:rsidR="00344EF5" w:rsidRPr="00112E30" w:rsidRDefault="00344EF5" w:rsidP="00344EF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lang w:eastAsia="ru-RU"/>
              </w:rPr>
            </w:pPr>
            <w:r w:rsidRPr="00112E30">
              <w:rPr>
                <w:lang w:eastAsia="ru-RU"/>
              </w:rPr>
              <w:t>Цена реализации, руб.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44EF5" w:rsidRDefault="00344EF5" w:rsidP="00344EF5">
            <w:pPr>
              <w:jc w:val="center"/>
              <w:rPr>
                <w:rFonts w:eastAsiaTheme="minorEastAsia"/>
                <w:lang w:eastAsia="ru-RU"/>
              </w:rPr>
            </w:pPr>
            <w:r>
              <w:rPr>
                <w:rFonts w:eastAsiaTheme="minorEastAsia"/>
                <w:lang w:eastAsia="ru-RU"/>
              </w:rPr>
              <w:t>11425,78</w:t>
            </w:r>
          </w:p>
        </w:tc>
      </w:tr>
    </w:tbl>
    <w:p w:rsidR="008161D4" w:rsidRPr="008161D4" w:rsidRDefault="008161D4" w:rsidP="00B64AEB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1D4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программного </w:t>
      </w:r>
      <w:r>
        <w:rPr>
          <w:rFonts w:ascii="Times New Roman" w:hAnsi="Times New Roman" w:cs="Times New Roman"/>
          <w:sz w:val="28"/>
          <w:szCs w:val="28"/>
        </w:rPr>
        <w:t>средства одним работником за 393</w:t>
      </w:r>
      <w:r w:rsidRPr="008161D4">
        <w:rPr>
          <w:rFonts w:ascii="Times New Roman" w:hAnsi="Times New Roman" w:cs="Times New Roman"/>
          <w:sz w:val="28"/>
          <w:szCs w:val="28"/>
        </w:rPr>
        <w:t xml:space="preserve"> часов, при заданных условиях, обойдется в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8789,06</w:t>
      </w:r>
      <w:r w:rsidRP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161D4">
        <w:rPr>
          <w:rFonts w:ascii="Times New Roman" w:hAnsi="Times New Roman" w:cs="Times New Roman"/>
          <w:sz w:val="28"/>
          <w:szCs w:val="28"/>
        </w:rPr>
        <w:t xml:space="preserve">рублей. Цена разработанного приложения составила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11425,78</w:t>
      </w:r>
      <w:r w:rsidRP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161D4">
        <w:rPr>
          <w:rFonts w:ascii="Times New Roman" w:hAnsi="Times New Roman" w:cs="Times New Roman"/>
          <w:sz w:val="28"/>
          <w:szCs w:val="28"/>
        </w:rPr>
        <w:t xml:space="preserve">рублей, что в два раза ниже чем у аналогичных решений. </w:t>
      </w:r>
      <w:r w:rsidRPr="008161D4">
        <w:rPr>
          <w:rFonts w:ascii="Times New Roman" w:hAnsi="Times New Roman"/>
          <w:sz w:val="28"/>
          <w:szCs w:val="28"/>
        </w:rPr>
        <w:t xml:space="preserve">Реализация веб-приложения приложения по цене в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11425,78</w:t>
      </w:r>
      <w:r w:rsidRP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161D4">
        <w:rPr>
          <w:rFonts w:ascii="Times New Roman" w:hAnsi="Times New Roman"/>
          <w:sz w:val="28"/>
          <w:szCs w:val="28"/>
        </w:rPr>
        <w:t xml:space="preserve">рублей принесет прибыль организации в сумме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2636,72</w:t>
      </w:r>
      <w:r w:rsidRPr="008161D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161D4">
        <w:rPr>
          <w:rFonts w:ascii="Times New Roman" w:hAnsi="Times New Roman"/>
          <w:sz w:val="28"/>
          <w:szCs w:val="28"/>
        </w:rPr>
        <w:t>рублей, при этом ур</w:t>
      </w:r>
      <w:r>
        <w:rPr>
          <w:rFonts w:ascii="Times New Roman" w:hAnsi="Times New Roman"/>
          <w:sz w:val="28"/>
          <w:szCs w:val="28"/>
        </w:rPr>
        <w:t>овень рентабельности составит 30</w:t>
      </w:r>
      <w:r w:rsidRPr="008161D4">
        <w:rPr>
          <w:rFonts w:ascii="Times New Roman" w:hAnsi="Times New Roman"/>
          <w:sz w:val="28"/>
          <w:szCs w:val="28"/>
        </w:rPr>
        <w:t>%.</w:t>
      </w:r>
    </w:p>
    <w:p w:rsidR="008161D4" w:rsidRPr="008161D4" w:rsidRDefault="008161D4" w:rsidP="008161D4">
      <w:pPr>
        <w:spacing w:after="0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8161D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Такая цена на разработку программного продукта обусловлена использованием технологий ASP.Net </w:t>
      </w:r>
      <w:proofErr w:type="spellStart"/>
      <w:r w:rsidRPr="008161D4">
        <w:rPr>
          <w:rFonts w:ascii="Times New Roman" w:eastAsiaTheme="minorEastAsia" w:hAnsi="Times New Roman" w:cs="Times New Roman"/>
          <w:sz w:val="28"/>
          <w:szCs w:val="28"/>
          <w:lang w:eastAsia="ru-RU"/>
        </w:rPr>
        <w:t>Core</w:t>
      </w:r>
      <w:proofErr w:type="spellEnd"/>
      <w:r w:rsidRPr="008161D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React.JS, которые обладают рядом преимуществ, таких как простота расширения функционала и независимость компонент. Благодаря тому, что эти технологии распространяются бесплатно, удалось значительно снизить полную себестоимость конечного продукта. Кроме того, сжатые сроки создания программного продукта могут привести к некоторым недоработкам, что так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же может повлиять на стоимость.</w:t>
      </w:r>
    </w:p>
    <w:p w:rsidR="00EF3000" w:rsidRPr="00532441" w:rsidRDefault="008161D4" w:rsidP="008161D4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61D4">
        <w:rPr>
          <w:rFonts w:ascii="Times New Roman" w:eastAsiaTheme="minorEastAsia" w:hAnsi="Times New Roman" w:cs="Times New Roman"/>
          <w:sz w:val="28"/>
          <w:szCs w:val="28"/>
          <w:lang w:eastAsia="ru-RU"/>
        </w:rPr>
        <w:t>Важно отметить, что веб-приложение было разработано одним программистом, поэтому для дальнейшего развития проекта необходимо иметь качественную документацию, хорошее пояснение кода и правильную архитектуру проекта.</w:t>
      </w:r>
    </w:p>
    <w:sectPr w:rsidR="00EF3000" w:rsidRPr="00532441" w:rsidSect="00D552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6562515"/>
    <w:multiLevelType w:val="hybridMultilevel"/>
    <w:tmpl w:val="A606A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A93E41"/>
    <w:multiLevelType w:val="hybridMultilevel"/>
    <w:tmpl w:val="8FB8323C"/>
    <w:lvl w:ilvl="0" w:tplc="A95A52E4">
      <w:start w:val="1"/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85310A"/>
    <w:multiLevelType w:val="hybridMultilevel"/>
    <w:tmpl w:val="01D83CEE"/>
    <w:lvl w:ilvl="0" w:tplc="A95A5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7CAD5F4E"/>
    <w:multiLevelType w:val="hybridMultilevel"/>
    <w:tmpl w:val="9FFE5BE6"/>
    <w:lvl w:ilvl="0" w:tplc="7A00B5F2">
      <w:start w:val="1"/>
      <w:numFmt w:val="bullet"/>
      <w:suff w:val="space"/>
      <w:lvlText w:val="−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CA3"/>
    <w:rsid w:val="0001236C"/>
    <w:rsid w:val="00112E30"/>
    <w:rsid w:val="001824BA"/>
    <w:rsid w:val="00344EF5"/>
    <w:rsid w:val="00381C67"/>
    <w:rsid w:val="003C1AA2"/>
    <w:rsid w:val="00485F87"/>
    <w:rsid w:val="004C40B0"/>
    <w:rsid w:val="004F7234"/>
    <w:rsid w:val="00532441"/>
    <w:rsid w:val="005F565B"/>
    <w:rsid w:val="00601FE3"/>
    <w:rsid w:val="00607957"/>
    <w:rsid w:val="00633B9A"/>
    <w:rsid w:val="00635E6B"/>
    <w:rsid w:val="00644645"/>
    <w:rsid w:val="006C0992"/>
    <w:rsid w:val="00761F09"/>
    <w:rsid w:val="00794A25"/>
    <w:rsid w:val="007973AF"/>
    <w:rsid w:val="008161D4"/>
    <w:rsid w:val="009214E3"/>
    <w:rsid w:val="00A021A3"/>
    <w:rsid w:val="00AD3996"/>
    <w:rsid w:val="00AE19A3"/>
    <w:rsid w:val="00B32CA3"/>
    <w:rsid w:val="00B64AEB"/>
    <w:rsid w:val="00B91A97"/>
    <w:rsid w:val="00BE327F"/>
    <w:rsid w:val="00CA54D7"/>
    <w:rsid w:val="00CD4313"/>
    <w:rsid w:val="00DD26BA"/>
    <w:rsid w:val="00E546C6"/>
    <w:rsid w:val="00EB3887"/>
    <w:rsid w:val="00EF3000"/>
    <w:rsid w:val="00EF389D"/>
    <w:rsid w:val="00FD24CA"/>
    <w:rsid w:val="00FE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20CD"/>
  <w15:chartTrackingRefBased/>
  <w15:docId w15:val="{3AE35184-FBAE-45D8-8546-76978059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D24CA"/>
  </w:style>
  <w:style w:type="paragraph" w:styleId="1">
    <w:name w:val="heading 1"/>
    <w:basedOn w:val="a0"/>
    <w:next w:val="a0"/>
    <w:link w:val="10"/>
    <w:uiPriority w:val="9"/>
    <w:qFormat/>
    <w:rsid w:val="006C0992"/>
    <w:pPr>
      <w:keepNext/>
      <w:pageBreakBefore/>
      <w:numPr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360" w:line="240" w:lineRule="auto"/>
      <w:jc w:val="both"/>
      <w:outlineLvl w:val="0"/>
    </w:pPr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styleId="2">
    <w:name w:val="heading 2"/>
    <w:basedOn w:val="a0"/>
    <w:next w:val="a0"/>
    <w:link w:val="20"/>
    <w:unhideWhenUsed/>
    <w:rsid w:val="006C0992"/>
    <w:pPr>
      <w:keepNext/>
      <w:numPr>
        <w:ilvl w:val="1"/>
        <w:numId w:val="6"/>
      </w:numPr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24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0"/>
    <w:next w:val="a0"/>
    <w:link w:val="30"/>
    <w:unhideWhenUsed/>
    <w:rsid w:val="006C0992"/>
    <w:pPr>
      <w:keepNext/>
      <w:numPr>
        <w:ilvl w:val="2"/>
        <w:numId w:val="6"/>
      </w:numPr>
      <w:tabs>
        <w:tab w:val="left" w:pos="916"/>
        <w:tab w:val="left" w:pos="1400"/>
        <w:tab w:val="left" w:pos="168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paragraph" w:styleId="4">
    <w:name w:val="heading 4"/>
    <w:basedOn w:val="a0"/>
    <w:next w:val="a0"/>
    <w:link w:val="40"/>
    <w:unhideWhenUsed/>
    <w:qFormat/>
    <w:rsid w:val="006C0992"/>
    <w:pPr>
      <w:keepNext/>
      <w:numPr>
        <w:ilvl w:val="3"/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C0992"/>
    <w:pPr>
      <w:keepNext/>
      <w:numPr>
        <w:ilvl w:val="4"/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C0992"/>
    <w:pPr>
      <w:keepNext/>
      <w:numPr>
        <w:ilvl w:val="5"/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C0992"/>
    <w:pPr>
      <w:keepNext/>
      <w:numPr>
        <w:ilvl w:val="6"/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C0992"/>
    <w:pPr>
      <w:keepNext/>
      <w:numPr>
        <w:ilvl w:val="7"/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C0992"/>
    <w:pPr>
      <w:keepNext/>
      <w:numPr>
        <w:ilvl w:val="8"/>
        <w:numId w:val="6"/>
      </w:num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link w:val="a5"/>
    <w:qFormat/>
    <w:rsid w:val="00381C67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a5">
    <w:name w:val="Чертежный Знак"/>
    <w:link w:val="a4"/>
    <w:locked/>
    <w:rsid w:val="00381C67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styleId="a">
    <w:name w:val="List Paragraph"/>
    <w:aliases w:val="Содержание"/>
    <w:basedOn w:val="a0"/>
    <w:link w:val="a6"/>
    <w:uiPriority w:val="34"/>
    <w:qFormat/>
    <w:rsid w:val="00381C67"/>
    <w:pPr>
      <w:numPr>
        <w:numId w:val="1"/>
      </w:numPr>
      <w:tabs>
        <w:tab w:val="left" w:pos="916"/>
        <w:tab w:val="left" w:pos="1430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Абзац списка Знак"/>
    <w:aliases w:val="Содержание Знак"/>
    <w:basedOn w:val="a1"/>
    <w:link w:val="a"/>
    <w:uiPriority w:val="34"/>
    <w:qFormat/>
    <w:rsid w:val="00381C67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7">
    <w:name w:val="Table Grid"/>
    <w:basedOn w:val="a2"/>
    <w:uiPriority w:val="39"/>
    <w:rsid w:val="00381C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Сетка таблицы21"/>
    <w:basedOn w:val="a2"/>
    <w:next w:val="a7"/>
    <w:uiPriority w:val="59"/>
    <w:rsid w:val="00381C67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Нормуль"/>
    <w:basedOn w:val="a0"/>
    <w:qFormat/>
    <w:rsid w:val="00381C6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styleId="a9">
    <w:name w:val="Hyperlink"/>
    <w:basedOn w:val="a1"/>
    <w:uiPriority w:val="99"/>
    <w:semiHidden/>
    <w:unhideWhenUsed/>
    <w:rsid w:val="00A021A3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6C0992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0">
    <w:name w:val="Заголовок 2 Знак"/>
    <w:basedOn w:val="a1"/>
    <w:link w:val="2"/>
    <w:rsid w:val="006C099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C0992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0">
    <w:name w:val="Заголовок 4 Знак"/>
    <w:basedOn w:val="a1"/>
    <w:link w:val="4"/>
    <w:rsid w:val="006C0992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6C0992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6C0992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6C0992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6C0992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6C099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aa">
    <w:name w:val="Диплом"/>
    <w:basedOn w:val="a0"/>
    <w:qFormat/>
    <w:rsid w:val="009214E3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customStyle="1" w:styleId="ab">
    <w:name w:val="ОСНОВНОЙ ТЕКСТ"/>
    <w:basedOn w:val="a0"/>
    <w:link w:val="ac"/>
    <w:qFormat/>
    <w:rsid w:val="00EF389D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c">
    <w:name w:val="ОСНОВНОЙ ТЕКСТ Знак"/>
    <w:basedOn w:val="a1"/>
    <w:link w:val="ab"/>
    <w:rsid w:val="00EF389D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5D7845D-ABC5-48B9-BFBB-4709C2B3D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1916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 Maxim</dc:creator>
  <cp:keywords/>
  <dc:description/>
  <cp:lastModifiedBy>Asus</cp:lastModifiedBy>
  <cp:revision>14</cp:revision>
  <dcterms:created xsi:type="dcterms:W3CDTF">2023-05-28T07:34:00Z</dcterms:created>
  <dcterms:modified xsi:type="dcterms:W3CDTF">2023-06-02T09:24:00Z</dcterms:modified>
</cp:coreProperties>
</file>