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0E" w:rsidRDefault="00790C0E" w:rsidP="00790C0E">
      <w:pPr>
        <w:pStyle w:val="a3"/>
        <w:numPr>
          <w:ilvl w:val="0"/>
          <w:numId w:val="2"/>
        </w:numPr>
        <w:ind w:leftChars="0"/>
      </w:pPr>
      <w:r>
        <w:t xml:space="preserve">It is possible. Suppose a computer program and a copied one, </w:t>
      </w:r>
      <w:proofErr w:type="gramStart"/>
      <w:r>
        <w:t>than</w:t>
      </w:r>
      <w:proofErr w:type="gramEnd"/>
      <w:r>
        <w:t xml:space="preserve"> the copied one implements excactly the same with original one.</w:t>
      </w:r>
    </w:p>
    <w:p w:rsidR="00790C0E" w:rsidRDefault="00790C0E" w:rsidP="00790C0E">
      <w:pPr>
        <w:pStyle w:val="a3"/>
        <w:numPr>
          <w:ilvl w:val="0"/>
          <w:numId w:val="2"/>
        </w:numPr>
        <w:ind w:leftChars="0"/>
      </w:pPr>
      <w:r>
        <w:t>I don’t know</w:t>
      </w:r>
      <w:r w:rsidR="00FB5A26">
        <w:t>.</w:t>
      </w:r>
      <w:r>
        <w:t xml:space="preserve"> Even if I can</w:t>
      </w:r>
      <w:r w:rsidR="00FB5A26">
        <w:t xml:space="preserve"> can prove taht agent program can do some agent function, I can’t prove that agent program</w:t>
      </w:r>
      <w:bookmarkStart w:id="0" w:name="_GoBack"/>
      <w:bookmarkEnd w:id="0"/>
      <w:r w:rsidR="00FB5A26">
        <w:t xml:space="preserve"> can’t do specific agent function.</w:t>
      </w:r>
    </w:p>
    <w:p w:rsidR="00790C0E" w:rsidRDefault="00790C0E" w:rsidP="00790C0E">
      <w:pPr>
        <w:pStyle w:val="a3"/>
        <w:numPr>
          <w:ilvl w:val="0"/>
          <w:numId w:val="2"/>
        </w:numPr>
        <w:ind w:leftChars="0"/>
      </w:pPr>
      <w:r>
        <w:t>Yes, it does. As the logical circuit always puts the same output, the fixed machine architecture, which are basically set of logical circuits, implements the same.</w:t>
      </w:r>
    </w:p>
    <w:p w:rsidR="000D69A8" w:rsidRDefault="00790C0E" w:rsidP="00790C0E">
      <w:pPr>
        <w:pStyle w:val="a3"/>
        <w:numPr>
          <w:ilvl w:val="0"/>
          <w:numId w:val="2"/>
        </w:numPr>
        <w:ind w:leftChars="0"/>
      </w:pPr>
      <w:r>
        <w:t xml:space="preserve">There </w:t>
      </w:r>
      <w:proofErr w:type="gramStart"/>
      <w:r>
        <w:t>are</w:t>
      </w:r>
      <w:proofErr w:type="gramEnd"/>
      <w:r>
        <w:t xml:space="preserve"> n^2 different possible agents. This is because </w:t>
      </w:r>
      <w:r w:rsidR="00FB5A26">
        <w:t>each one bit multifly by two, one is 0 and the other is 1.</w:t>
      </w:r>
    </w:p>
    <w:p w:rsidR="00790C0E" w:rsidRDefault="00790C0E" w:rsidP="00790C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It changes or doesn’t change the agent function. When </w:t>
      </w:r>
      <w:r w:rsidR="00FB5A26">
        <w:t>the agent function is independent with spped, it doesn’t change the agent function. Or when the</w:t>
      </w:r>
      <w:r>
        <w:t xml:space="preserve"> </w:t>
      </w:r>
      <w:r w:rsidR="00FB5A26">
        <w:t>agenet function is dependent, such as the agent program include the time as input, it changes the agent function.</w:t>
      </w:r>
    </w:p>
    <w:sectPr w:rsidR="00790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80D90"/>
    <w:multiLevelType w:val="hybridMultilevel"/>
    <w:tmpl w:val="CA440ECE"/>
    <w:lvl w:ilvl="0" w:tplc="2F2642E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EA37BD"/>
    <w:multiLevelType w:val="hybridMultilevel"/>
    <w:tmpl w:val="EE584014"/>
    <w:lvl w:ilvl="0" w:tplc="575CC8E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E"/>
    <w:rsid w:val="000D69A8"/>
    <w:rsid w:val="00790C0E"/>
    <w:rsid w:val="00F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CA88"/>
  <w15:chartTrackingRefBased/>
  <w15:docId w15:val="{FC2EF5DD-973D-4ECD-BEA1-5BF8A72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김진혁 (전기전자컴퓨터공학부)</dc:creator>
  <cp:keywords/>
  <dc:description/>
  <cp:lastModifiedBy>(학생) 김진혁 (전기전자컴퓨터공학부)</cp:lastModifiedBy>
  <cp:revision>1</cp:revision>
  <dcterms:created xsi:type="dcterms:W3CDTF">2020-03-23T14:45:00Z</dcterms:created>
  <dcterms:modified xsi:type="dcterms:W3CDTF">2020-03-23T15:01:00Z</dcterms:modified>
</cp:coreProperties>
</file>