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1C05963D"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 xml:space="preserve">English </w:t>
      </w:r>
      <w:proofErr w:type="spellStart"/>
      <w:r w:rsidRPr="00C44A9E">
        <w:rPr>
          <w:rFonts w:ascii="Century Schoolbook" w:hAnsi="Century Schoolbook"/>
          <w:b/>
          <w:bCs/>
        </w:rPr>
        <w:t>Name:</w:t>
      </w:r>
      <w:r w:rsidR="00716B8E">
        <w:rPr>
          <w:rFonts w:ascii="Century Schoolbook" w:hAnsi="Century Schoolbook" w:hint="eastAsia"/>
          <w:b/>
          <w:bCs/>
        </w:rPr>
        <w:t>Hsieh</w:t>
      </w:r>
      <w:proofErr w:type="spellEnd"/>
      <w:r w:rsidR="00716B8E">
        <w:rPr>
          <w:rFonts w:ascii="Century Schoolbook" w:hAnsi="Century Schoolbook" w:hint="eastAsia"/>
          <w:b/>
          <w:bCs/>
        </w:rPr>
        <w:t xml:space="preserve"> Min Hsien (Casper)</w:t>
      </w:r>
    </w:p>
    <w:p w14:paraId="6F537708" w14:textId="6E76A9C9"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716B8E">
        <w:rPr>
          <w:rFonts w:ascii="Century Schoolbook" w:hAnsi="Century Schoolbook" w:hint="eastAsia"/>
          <w:b/>
          <w:bCs/>
        </w:rPr>
        <w:t>謝旻線</w:t>
      </w:r>
    </w:p>
    <w:p w14:paraId="700A73E0" w14:textId="3C614582"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716B8E">
        <w:rPr>
          <w:rFonts w:ascii="Century Schoolbook" w:hAnsi="Century Schoolbook" w:hint="eastAsia"/>
          <w:b/>
          <w:bCs/>
        </w:rPr>
        <w:t>jk95209@gmail.com</w:t>
      </w:r>
    </w:p>
    <w:p w14:paraId="5C0C4FE2" w14:textId="27F8A04C"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716B8E">
        <w:rPr>
          <w:rFonts w:ascii="Century Schoolbook" w:hAnsi="Century Schoolbook" w:hint="eastAsia"/>
          <w:b/>
          <w:bCs/>
        </w:rPr>
        <w:t>109020030</w:t>
      </w:r>
    </w:p>
    <w:p w14:paraId="5F618683" w14:textId="58F7B499" w:rsidR="0018685D" w:rsidRPr="00C44A9E" w:rsidRDefault="0018685D" w:rsidP="00952AFB">
      <w:pPr>
        <w:numPr>
          <w:ilvl w:val="0"/>
          <w:numId w:val="1"/>
        </w:numPr>
        <w:jc w:val="both"/>
        <w:rPr>
          <w:rFonts w:ascii="Century Schoolbook" w:hAnsi="Century Schoolbook"/>
        </w:rPr>
      </w:pPr>
      <w:proofErr w:type="spellStart"/>
      <w:r w:rsidRPr="00C44A9E">
        <w:rPr>
          <w:rFonts w:ascii="Century Schoolbook" w:hAnsi="Century Schoolbook"/>
          <w:b/>
          <w:bCs/>
        </w:rPr>
        <w:t>University:</w:t>
      </w:r>
      <w:r w:rsidR="00716B8E">
        <w:rPr>
          <w:rFonts w:ascii="Century Schoolbook" w:hAnsi="Century Schoolbook" w:hint="eastAsia"/>
          <w:b/>
          <w:bCs/>
        </w:rPr>
        <w:t>NTHU</w:t>
      </w:r>
      <w:proofErr w:type="spellEnd"/>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6149937E"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4C64A831" w:rsidR="0018685D" w:rsidRDefault="0018685D" w:rsidP="00952AFB">
      <w:pPr>
        <w:jc w:val="both"/>
        <w:rPr>
          <w:rFonts w:ascii="Century Schoolbook" w:hAnsi="Century Schoolbook"/>
        </w:rPr>
      </w:pPr>
      <w:r w:rsidRPr="00C44A9E">
        <w:rPr>
          <w:rFonts w:ascii="Century Schoolbook" w:hAnsi="Century Schoolbook"/>
          <w:b/>
          <w:bCs/>
        </w:rPr>
        <w:t>Answer:</w:t>
      </w:r>
      <w:r w:rsidR="00716B8E">
        <w:rPr>
          <w:rFonts w:ascii="Century Schoolbook" w:hAnsi="Century Schoolbook" w:hint="eastAsia"/>
          <w:b/>
          <w:bCs/>
        </w:rPr>
        <w:t xml:space="preserve"> </w:t>
      </w:r>
      <w:r w:rsidR="00716B8E" w:rsidRPr="00716B8E">
        <w:rPr>
          <w:rFonts w:ascii="Century Schoolbook" w:hAnsi="Century Schoolbook" w:hint="eastAsia"/>
        </w:rPr>
        <w:t>1.594</w:t>
      </w:r>
    </w:p>
    <w:p w14:paraId="15244AFE" w14:textId="782D0873" w:rsidR="00716B8E" w:rsidRPr="00C44A9E" w:rsidRDefault="00716B8E" w:rsidP="00952AFB">
      <w:pPr>
        <w:jc w:val="both"/>
        <w:rPr>
          <w:rFonts w:ascii="Century Schoolbook" w:hAnsi="Century Schoolbook" w:hint="eastAsia"/>
        </w:rPr>
      </w:pPr>
      <w:r>
        <w:rPr>
          <w:rFonts w:ascii="Century Schoolbook" w:hAnsi="Century Schoolbook"/>
        </w:rPr>
        <w:tab/>
      </w:r>
      <w:r>
        <w:rPr>
          <w:rFonts w:ascii="Century Schoolbook" w:hAnsi="Century Schoolbook" w:hint="eastAsia"/>
        </w:rPr>
        <w:t xml:space="preserve">     2. Filtering for </w:t>
      </w:r>
      <w:proofErr w:type="spellStart"/>
      <w:r>
        <w:rPr>
          <w:rFonts w:ascii="Century Schoolbook" w:hAnsi="Century Schoolbook" w:hint="eastAsia"/>
        </w:rPr>
        <w:t>sci.med</w:t>
      </w:r>
      <w:proofErr w:type="spellEnd"/>
      <w:r>
        <w:rPr>
          <w:rFonts w:ascii="Century Schoolbook" w:hAnsi="Century Schoolbook" w:hint="eastAsia"/>
        </w:rPr>
        <w:t xml:space="preserve"> removes unrelated </w:t>
      </w:r>
      <w:proofErr w:type="spellStart"/>
      <w:r>
        <w:rPr>
          <w:rFonts w:ascii="Century Schoolbook" w:hAnsi="Century Schoolbook"/>
        </w:rPr>
        <w:t>documents</w:t>
      </w:r>
      <w:r>
        <w:rPr>
          <w:rFonts w:ascii="Century Schoolbook" w:hAnsi="Century Schoolbook" w:hint="eastAsia"/>
        </w:rPr>
        <w:t>,so</w:t>
      </w:r>
      <w:proofErr w:type="spellEnd"/>
      <w:r>
        <w:rPr>
          <w:rFonts w:ascii="Century Schoolbook" w:hAnsi="Century Schoolbook" w:hint="eastAsia"/>
        </w:rPr>
        <w:t xml:space="preserve"> the algorithm can </w:t>
      </w:r>
      <w:proofErr w:type="spellStart"/>
      <w:r>
        <w:rPr>
          <w:rFonts w:ascii="Century Schoolbook" w:hAnsi="Century Schoolbook" w:hint="eastAsia"/>
        </w:rPr>
        <w:t>findpatterns</w:t>
      </w:r>
      <w:proofErr w:type="spellEnd"/>
      <w:r>
        <w:rPr>
          <w:rFonts w:ascii="Century Schoolbook" w:hAnsi="Century Schoolbook" w:hint="eastAsia"/>
        </w:rPr>
        <w:t xml:space="preserve"> that are more relevant to medical topics.</w:t>
      </w:r>
      <w:r>
        <w:rPr>
          <w:rFonts w:ascii="Century Schoolbook" w:hAnsi="Century Schoolbook"/>
        </w:rPr>
        <w:tab/>
      </w:r>
    </w:p>
    <w:p w14:paraId="040C4E0F" w14:textId="55174796" w:rsidR="0018685D" w:rsidRPr="00C44A9E" w:rsidRDefault="0018685D" w:rsidP="00952AFB">
      <w:pPr>
        <w:jc w:val="both"/>
        <w:rPr>
          <w:rFonts w:ascii="Century Schoolbook" w:hAnsi="Century Schoolbook" w:hint="eastAsia"/>
        </w:rPr>
      </w:pPr>
      <w:r w:rsidRPr="00C44A9E">
        <w:rPr>
          <w:rFonts w:ascii="Century Schoolbook" w:hAnsi="Century Schoolbook"/>
          <w:b/>
          <w:bCs/>
        </w:rPr>
        <w:t>AI used for this answer:</w:t>
      </w:r>
      <w:r w:rsidRPr="00C44A9E">
        <w:rPr>
          <w:rFonts w:ascii="Century Schoolbook" w:hAnsi="Century Schoolbook"/>
        </w:rPr>
        <w:t xml:space="preserve"> Yes / No </w:t>
      </w:r>
      <w:r w:rsidR="00716B8E">
        <w:rPr>
          <w:rFonts w:ascii="Century Schoolbook" w:hAnsi="Century Schoolbook" w:hint="eastAsia"/>
        </w:rPr>
        <w:t>:</w:t>
      </w:r>
      <w:r w:rsidR="00D33710">
        <w:rPr>
          <w:rFonts w:ascii="Century Schoolbook" w:hAnsi="Century Schoolbook" w:hint="eastAsia"/>
        </w:rPr>
        <w:t xml:space="preserve"> No</w:t>
      </w:r>
    </w:p>
    <w:p w14:paraId="671B512A" w14:textId="2F709337"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p>
    <w:p w14:paraId="0FCDE583" w14:textId="60E6885B"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00D33710">
        <w:rPr>
          <w:rFonts w:ascii="Century Schoolbook" w:hAnsi="Century Schoolbook" w:hint="eastAsia"/>
          <w:b/>
          <w:bCs/>
        </w:rPr>
        <w:t xml:space="preserve"> none</w:t>
      </w:r>
      <w:r w:rsidRPr="00C44A9E">
        <w:rPr>
          <w:rFonts w:ascii="Century Schoolbook" w:hAnsi="Century Schoolbook"/>
        </w:rPr>
        <w:t xml:space="preserve"> </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r w:rsidR="00295192" w:rsidRPr="00177D78">
        <w:rPr>
          <w:rFonts w:ascii="Century Schoolbook" w:hAnsi="Century Schoolbook"/>
          <w:b/>
          <w:bCs/>
        </w:rPr>
        <w:t>dropna</w:t>
      </w:r>
      <w:proofErr w:type="spell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r w:rsidRPr="00177D78">
        <w:rPr>
          <w:rFonts w:ascii="Century Schoolbook" w:hAnsi="Century Schoolbook"/>
          <w:b/>
          <w:bCs/>
        </w:rPr>
        <w:t>dropna</w:t>
      </w:r>
      <w:proofErr w:type="spell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05561BC2" w:rsidR="0018685D" w:rsidRPr="00C44A9E" w:rsidRDefault="0018685D" w:rsidP="00952AFB">
      <w:pPr>
        <w:jc w:val="both"/>
        <w:rPr>
          <w:rFonts w:ascii="Century Schoolbook" w:hAnsi="Century Schoolbook" w:hint="eastAsia"/>
        </w:rPr>
      </w:pPr>
      <w:proofErr w:type="spellStart"/>
      <w:r w:rsidRPr="00C44A9E">
        <w:rPr>
          <w:rFonts w:ascii="Century Schoolbook" w:hAnsi="Century Schoolbook"/>
          <w:b/>
          <w:bCs/>
        </w:rPr>
        <w:t>Answer:</w:t>
      </w:r>
      <w:r w:rsidR="00D33710">
        <w:rPr>
          <w:rFonts w:ascii="Century Schoolbook" w:hAnsi="Century Schoolbook" w:hint="eastAsia"/>
          <w:b/>
          <w:bCs/>
        </w:rPr>
        <w:t>Dropping</w:t>
      </w:r>
      <w:proofErr w:type="spellEnd"/>
      <w:r w:rsidR="00D33710">
        <w:rPr>
          <w:rFonts w:ascii="Century Schoolbook" w:hAnsi="Century Schoolbook" w:hint="eastAsia"/>
          <w:b/>
          <w:bCs/>
        </w:rPr>
        <w:t xml:space="preserve"> them would waste useful </w:t>
      </w:r>
      <w:proofErr w:type="spellStart"/>
      <w:r w:rsidR="00D33710">
        <w:rPr>
          <w:rFonts w:ascii="Century Schoolbook" w:hAnsi="Century Schoolbook" w:hint="eastAsia"/>
          <w:b/>
          <w:bCs/>
        </w:rPr>
        <w:t>text.We</w:t>
      </w:r>
      <w:proofErr w:type="spellEnd"/>
      <w:r w:rsidR="00D33710">
        <w:rPr>
          <w:rFonts w:ascii="Century Schoolbook" w:hAnsi="Century Schoolbook" w:hint="eastAsia"/>
          <w:b/>
          <w:bCs/>
        </w:rPr>
        <w:t xml:space="preserve"> can train a classifier to predict the missing category labels.</w:t>
      </w:r>
    </w:p>
    <w:p w14:paraId="66EA9963" w14:textId="33D268C6" w:rsidR="0018685D" w:rsidRPr="00C44A9E" w:rsidRDefault="0018685D" w:rsidP="00952AFB">
      <w:pPr>
        <w:jc w:val="both"/>
        <w:rPr>
          <w:rFonts w:ascii="Century Schoolbook" w:hAnsi="Century Schoolbook" w:hint="eastAsia"/>
        </w:rPr>
      </w:pPr>
      <w:r w:rsidRPr="00C44A9E">
        <w:rPr>
          <w:rFonts w:ascii="Century Schoolbook" w:hAnsi="Century Schoolbook"/>
          <w:b/>
          <w:bCs/>
        </w:rPr>
        <w:t>AI used for this answer:</w:t>
      </w:r>
      <w:r w:rsidRPr="00C44A9E">
        <w:rPr>
          <w:rFonts w:ascii="Century Schoolbook" w:hAnsi="Century Schoolbook"/>
        </w:rPr>
        <w:t xml:space="preserve"> Yes / No </w:t>
      </w:r>
      <w:proofErr w:type="spellStart"/>
      <w:r w:rsidR="00D33710">
        <w:rPr>
          <w:rFonts w:ascii="Century Schoolbook" w:hAnsi="Century Schoolbook" w:hint="eastAsia"/>
        </w:rPr>
        <w:t>No</w:t>
      </w:r>
      <w:proofErr w:type="spellEnd"/>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B1E84B2" w14:textId="6484C728" w:rsidR="0018685D" w:rsidRPr="00C44A9E" w:rsidRDefault="0018685D" w:rsidP="00952AFB">
      <w:pPr>
        <w:jc w:val="both"/>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r w:rsidR="00D33710">
        <w:rPr>
          <w:rFonts w:ascii="Century Schoolbook" w:hAnsi="Century Schoolbook" w:hint="eastAsia"/>
        </w:rPr>
        <w:t>none</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370B0FCD"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0B6D9022" w14:textId="77777777" w:rsidR="00D948A3" w:rsidRDefault="0018685D" w:rsidP="00952AFB">
      <w:pPr>
        <w:jc w:val="both"/>
        <w:rPr>
          <w:rFonts w:ascii="Century Schoolbook" w:hAnsi="Century Schoolbook"/>
          <w:b/>
          <w:bCs/>
        </w:rPr>
      </w:pPr>
      <w:r w:rsidRPr="00C44A9E">
        <w:rPr>
          <w:rFonts w:ascii="Century Schoolbook" w:hAnsi="Century Schoolbook"/>
          <w:b/>
          <w:bCs/>
        </w:rPr>
        <w:t>Answer:</w:t>
      </w:r>
    </w:p>
    <w:p w14:paraId="127D9686" w14:textId="4CB30903" w:rsidR="0018685D" w:rsidRPr="00D948A3" w:rsidRDefault="00D948A3" w:rsidP="00952AFB">
      <w:pPr>
        <w:jc w:val="both"/>
        <w:rPr>
          <w:rFonts w:ascii="Century Schoolbook" w:hAnsi="Century Schoolbook"/>
        </w:rPr>
      </w:pPr>
      <w:r>
        <w:rPr>
          <w:rFonts w:ascii="Century Schoolbook" w:hAnsi="Century Schoolbook" w:hint="eastAsia"/>
          <w:b/>
          <w:bCs/>
        </w:rPr>
        <w:t xml:space="preserve"> 1</w:t>
      </w:r>
      <w:r w:rsidRPr="00D948A3">
        <w:rPr>
          <w:rFonts w:ascii="Century Schoolbook" w:hAnsi="Century Schoolbook" w:hint="eastAsia"/>
        </w:rPr>
        <w:t xml:space="preserve">.The </w:t>
      </w:r>
      <w:proofErr w:type="spellStart"/>
      <w:r w:rsidRPr="00D948A3">
        <w:rPr>
          <w:rFonts w:ascii="Century Schoolbook" w:hAnsi="Century Schoolbook" w:hint="eastAsia"/>
        </w:rPr>
        <w:t>porportions</w:t>
      </w:r>
      <w:proofErr w:type="spellEnd"/>
      <w:r w:rsidRPr="00D948A3">
        <w:rPr>
          <w:rFonts w:ascii="Century Schoolbook" w:hAnsi="Century Schoolbook" w:hint="eastAsia"/>
        </w:rPr>
        <w:t xml:space="preserve"> are similar, but not exactly the same.</w:t>
      </w:r>
    </w:p>
    <w:p w14:paraId="615D2075" w14:textId="03FF0C60" w:rsidR="00D948A3" w:rsidRPr="00D948A3" w:rsidRDefault="00D948A3" w:rsidP="00952AFB">
      <w:pPr>
        <w:jc w:val="both"/>
        <w:rPr>
          <w:rFonts w:ascii="Century Schoolbook" w:hAnsi="Century Schoolbook" w:hint="eastAsia"/>
          <w:b/>
          <w:bCs/>
        </w:rPr>
      </w:pPr>
      <w:r w:rsidRPr="00D948A3">
        <w:rPr>
          <w:rFonts w:ascii="Century Schoolbook" w:hAnsi="Century Schoolbook" w:hint="eastAsia"/>
          <w:b/>
          <w:bCs/>
        </w:rPr>
        <w:t>2</w:t>
      </w:r>
      <w:r>
        <w:rPr>
          <w:rFonts w:ascii="Century Schoolbook" w:hAnsi="Century Schoolbook" w:hint="eastAsia"/>
          <w:b/>
          <w:bCs/>
        </w:rPr>
        <w:t>.</w:t>
      </w:r>
      <w:r w:rsidRPr="00D948A3">
        <w:rPr>
          <w:rFonts w:ascii="新細明體" w:eastAsia="新細明體" w:hAnsi="新細明體" w:cs="新細明體"/>
          <w:kern w:val="0"/>
          <w:sz w:val="24"/>
          <w:szCs w:val="24"/>
          <w:lang w:bidi="th-TH"/>
          <w14:ligatures w14:val="none"/>
        </w:rPr>
        <w:t xml:space="preserve"> </w:t>
      </w:r>
      <w:r w:rsidRPr="00D948A3">
        <w:rPr>
          <w:rFonts w:ascii="Century Schoolbook" w:hAnsi="Century Schoolbook"/>
        </w:rPr>
        <w:t>Minority classes may not be sampled, which can lead to biased results.</w:t>
      </w:r>
    </w:p>
    <w:p w14:paraId="77043B5D" w14:textId="5BED1CE4" w:rsidR="0018685D" w:rsidRPr="00C44A9E" w:rsidRDefault="0018685D" w:rsidP="00952AFB">
      <w:pPr>
        <w:jc w:val="both"/>
        <w:rPr>
          <w:rFonts w:ascii="Century Schoolbook" w:hAnsi="Century Schoolbook" w:hint="eastAsia"/>
        </w:rPr>
      </w:pPr>
      <w:r w:rsidRPr="00C44A9E">
        <w:rPr>
          <w:rFonts w:ascii="Century Schoolbook" w:hAnsi="Century Schoolbook"/>
          <w:b/>
          <w:bCs/>
        </w:rPr>
        <w:t>AI used for this answer:</w:t>
      </w:r>
      <w:r w:rsidRPr="00C44A9E">
        <w:rPr>
          <w:rFonts w:ascii="Century Schoolbook" w:hAnsi="Century Schoolbook"/>
        </w:rPr>
        <w:t xml:space="preserve"> Yes / No </w:t>
      </w:r>
      <w:proofErr w:type="spellStart"/>
      <w:r w:rsidR="00D948A3">
        <w:rPr>
          <w:rFonts w:ascii="Century Schoolbook" w:hAnsi="Century Schoolbook" w:hint="eastAsia"/>
        </w:rPr>
        <w:t>No</w:t>
      </w:r>
      <w:proofErr w:type="spellEnd"/>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2470B07B" w:rsidR="0018685D" w:rsidRPr="00C44A9E" w:rsidRDefault="0018685D" w:rsidP="00952AFB">
      <w:pPr>
        <w:jc w:val="both"/>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r w:rsidR="00D948A3">
        <w:rPr>
          <w:rFonts w:ascii="Century Schoolbook" w:hAnsi="Century Schoolbook" w:hint="eastAsia"/>
        </w:rPr>
        <w:t>None</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703D7597" w14:textId="2BB34B66" w:rsidR="00107C97" w:rsidRDefault="00107C97" w:rsidP="00952AFB">
      <w:pPr>
        <w:jc w:val="both"/>
        <w:rPr>
          <w:rFonts w:ascii="Century Schoolbook" w:hAnsi="Century Schoolbook"/>
        </w:rPr>
      </w:pPr>
      <w:r w:rsidRPr="00107C97">
        <w:rPr>
          <w:rFonts w:ascii="Century Schoolbook" w:hAnsi="Century Schoolbook" w:hint="eastAsia"/>
        </w:rPr>
        <w:t>1.</w:t>
      </w:r>
      <w:r w:rsidRPr="00107C97">
        <w:t xml:space="preserve"> </w:t>
      </w:r>
      <w:r w:rsidRPr="00107C97">
        <w:rPr>
          <w:rFonts w:ascii="Century Schoolbook" w:hAnsi="Century Schoolbook"/>
        </w:rPr>
        <w:t xml:space="preserve">The number of features increased from 35,482 to 35,788 after adding </w:t>
      </w:r>
      <w:proofErr w:type="spellStart"/>
      <w:r w:rsidRPr="00107C97">
        <w:rPr>
          <w:rFonts w:ascii="Century Schoolbook" w:hAnsi="Century Schoolbook"/>
        </w:rPr>
        <w:t>stopwords</w:t>
      </w:r>
      <w:proofErr w:type="spellEnd"/>
      <w:r w:rsidRPr="00107C97">
        <w:rPr>
          <w:rFonts w:ascii="Century Schoolbook" w:hAnsi="Century Schoolbook"/>
        </w:rPr>
        <w:t xml:space="preserve"> back.</w:t>
      </w:r>
    </w:p>
    <w:p w14:paraId="5840DFA2" w14:textId="18F1331B" w:rsidR="00107C97" w:rsidRPr="00107C97" w:rsidRDefault="00107C97" w:rsidP="00952AFB">
      <w:pPr>
        <w:jc w:val="both"/>
        <w:rPr>
          <w:rFonts w:ascii="Century Schoolbook" w:hAnsi="Century Schoolbook" w:hint="eastAsia"/>
        </w:rPr>
      </w:pPr>
      <w:r>
        <w:rPr>
          <w:rFonts w:ascii="Century Schoolbook" w:hAnsi="Century Schoolbook" w:hint="eastAsia"/>
        </w:rPr>
        <w:t xml:space="preserve">2. </w:t>
      </w:r>
      <w:r w:rsidRPr="00107C97">
        <w:rPr>
          <w:rFonts w:ascii="Century Schoolbook" w:hAnsi="Century Schoolbook"/>
        </w:rPr>
        <w:t xml:space="preserve">The sparsity decreased from 99.68% to 99.55% because common </w:t>
      </w:r>
      <w:proofErr w:type="spellStart"/>
      <w:r w:rsidRPr="00107C97">
        <w:rPr>
          <w:rFonts w:ascii="Century Schoolbook" w:hAnsi="Century Schoolbook"/>
        </w:rPr>
        <w:t>stopwords</w:t>
      </w:r>
      <w:proofErr w:type="spellEnd"/>
      <w:r w:rsidRPr="00107C97">
        <w:rPr>
          <w:rFonts w:ascii="Century Schoolbook" w:hAnsi="Century Schoolbook"/>
        </w:rPr>
        <w:t xml:space="preserve"> appear in many documents.</w:t>
      </w:r>
    </w:p>
    <w:p w14:paraId="1E7A8066" w14:textId="05FF8C58" w:rsidR="0018685D" w:rsidRPr="00C44A9E" w:rsidRDefault="0018685D" w:rsidP="00952AFB">
      <w:pPr>
        <w:jc w:val="both"/>
        <w:rPr>
          <w:rFonts w:ascii="Century Schoolbook" w:hAnsi="Century Schoolbook" w:hint="eastAsia"/>
        </w:rPr>
      </w:pPr>
      <w:r w:rsidRPr="00C44A9E">
        <w:rPr>
          <w:rFonts w:ascii="Century Schoolbook" w:hAnsi="Century Schoolbook"/>
          <w:b/>
          <w:bCs/>
        </w:rPr>
        <w:t>AI used for this answer:</w:t>
      </w:r>
      <w:r w:rsidRPr="00C44A9E">
        <w:rPr>
          <w:rFonts w:ascii="Century Schoolbook" w:hAnsi="Century Schoolbook"/>
        </w:rPr>
        <w:t xml:space="preserve"> Yes / No </w:t>
      </w:r>
      <w:r w:rsidR="00107C97">
        <w:rPr>
          <w:rFonts w:ascii="Century Schoolbook" w:hAnsi="Century Schoolbook" w:hint="eastAsia"/>
        </w:rPr>
        <w:t xml:space="preserve"> yes</w:t>
      </w:r>
    </w:p>
    <w:p w14:paraId="180DA5E2" w14:textId="77777777" w:rsidR="00107C97" w:rsidRPr="00107C97" w:rsidRDefault="0018685D" w:rsidP="00107C97">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107C97" w:rsidRPr="00107C97">
        <w:rPr>
          <w:rFonts w:ascii="Century Schoolbook" w:hAnsi="Century Schoolbook"/>
        </w:rPr>
        <w:t>I used AI to learn an alternative method for comparing feature counts and matrix sparsity using Python.</w:t>
      </w:r>
    </w:p>
    <w:p w14:paraId="5C9C91CF" w14:textId="5EA18B7E" w:rsidR="0018685D" w:rsidRPr="00107C97" w:rsidRDefault="0018685D" w:rsidP="00952AFB">
      <w:pPr>
        <w:jc w:val="both"/>
        <w:rPr>
          <w:rFonts w:ascii="Century Schoolbook" w:hAnsi="Century Schoolbook"/>
        </w:rPr>
      </w:pPr>
    </w:p>
    <w:p w14:paraId="7D929A59"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DC12416" w14:textId="35647550" w:rsidR="00107C97" w:rsidRPr="00C44A9E" w:rsidRDefault="00107C97" w:rsidP="00952AFB">
      <w:pPr>
        <w:jc w:val="both"/>
        <w:rPr>
          <w:rFonts w:ascii="Century Schoolbook" w:hAnsi="Century Schoolbook"/>
        </w:rPr>
      </w:pPr>
      <w:r w:rsidRPr="00107C97">
        <w:rPr>
          <w:rFonts w:ascii="Century Schoolbook" w:hAnsi="Century Schoolbook"/>
        </w:rPr>
        <w:t>https://scikit-learn.org/stable/modules/generated/sklearn.feature_extraction.text.CountVectorizer.html</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4E6CCB82" w14:textId="749B2990" w:rsidR="00C00ED0" w:rsidRDefault="00C00ED0" w:rsidP="00C00ED0">
      <w:pPr>
        <w:jc w:val="both"/>
        <w:rPr>
          <w:rFonts w:ascii="Century Schoolbook" w:hAnsi="Century Schoolbook"/>
          <w:b/>
          <w:bCs/>
        </w:rPr>
      </w:pPr>
      <w:r>
        <w:rPr>
          <w:rFonts w:ascii="Century Schoolbook" w:hAnsi="Century Schoolbook" w:hint="eastAsia"/>
          <w:b/>
          <w:bCs/>
        </w:rPr>
        <w:t>1.</w:t>
      </w:r>
      <w:r w:rsidRPr="00C00ED0">
        <w:rPr>
          <w:rFonts w:ascii="新細明體" w:eastAsia="新細明體" w:hAnsi="新細明體" w:cs="新細明體"/>
          <w:kern w:val="0"/>
          <w:sz w:val="24"/>
          <w:szCs w:val="24"/>
          <w:lang w:bidi="th-TH"/>
          <w14:ligatures w14:val="none"/>
        </w:rPr>
        <w:t xml:space="preserve"> </w:t>
      </w:r>
      <w:r w:rsidRPr="00C00ED0">
        <w:rPr>
          <w:rFonts w:ascii="Century Schoolbook" w:hAnsi="Century Schoolbook"/>
          <w:b/>
          <w:bCs/>
        </w:rPr>
        <w:t>As the variance threshold increases, the vocabulary size decreases from 35,482 to 1,710.</w:t>
      </w:r>
    </w:p>
    <w:p w14:paraId="0431AE78" w14:textId="4F2AE785" w:rsidR="00C00ED0" w:rsidRPr="00C00ED0" w:rsidRDefault="00C00ED0" w:rsidP="00C00ED0">
      <w:pPr>
        <w:jc w:val="both"/>
        <w:rPr>
          <w:rFonts w:ascii="Century Schoolbook" w:hAnsi="Century Schoolbook"/>
          <w:b/>
          <w:bCs/>
        </w:rPr>
      </w:pPr>
      <w:r>
        <w:rPr>
          <w:rFonts w:ascii="Century Schoolbook" w:hAnsi="Century Schoolbook" w:hint="eastAsia"/>
          <w:b/>
          <w:bCs/>
        </w:rPr>
        <w:t>2.</w:t>
      </w:r>
      <w:r w:rsidRPr="00C00ED0">
        <w:rPr>
          <w:rFonts w:ascii="新細明體" w:eastAsia="新細明體" w:hAnsi="新細明體" w:cs="新細明體"/>
          <w:kern w:val="0"/>
          <w:sz w:val="24"/>
          <w:szCs w:val="24"/>
          <w:lang w:bidi="th-TH"/>
          <w14:ligatures w14:val="none"/>
        </w:rPr>
        <w:t xml:space="preserve"> </w:t>
      </w:r>
      <w:r w:rsidRPr="00C00ED0">
        <w:rPr>
          <w:rFonts w:ascii="Century Schoolbook" w:hAnsi="Century Schoolbook"/>
          <w:b/>
          <w:bCs/>
        </w:rPr>
        <w:t>Words that appear very rarely or have nearly constant frequencies across documents are removed first.</w:t>
      </w:r>
    </w:p>
    <w:p w14:paraId="168A8D48" w14:textId="107A9038" w:rsidR="00C00ED0" w:rsidRPr="00C00ED0" w:rsidRDefault="00C00ED0" w:rsidP="00C00ED0">
      <w:pPr>
        <w:jc w:val="both"/>
        <w:rPr>
          <w:rFonts w:ascii="Century Schoolbook" w:hAnsi="Century Schoolbook"/>
          <w:b/>
          <w:bCs/>
        </w:rPr>
      </w:pPr>
      <w:r>
        <w:rPr>
          <w:rFonts w:ascii="Century Schoolbook" w:hAnsi="Century Schoolbook" w:hint="eastAsia"/>
          <w:b/>
          <w:bCs/>
        </w:rPr>
        <w:t>3.</w:t>
      </w:r>
      <w:r w:rsidRPr="00C00ED0">
        <w:rPr>
          <w:rFonts w:ascii="新細明體" w:eastAsia="新細明體" w:hAnsi="新細明體" w:cs="新細明體"/>
          <w:kern w:val="0"/>
          <w:sz w:val="24"/>
          <w:szCs w:val="24"/>
          <w:lang w:bidi="th-TH"/>
          <w14:ligatures w14:val="none"/>
        </w:rPr>
        <w:t xml:space="preserve"> </w:t>
      </w:r>
      <w:r w:rsidRPr="00C00ED0">
        <w:rPr>
          <w:rFonts w:ascii="Century Schoolbook" w:hAnsi="Century Schoolbook"/>
          <w:b/>
          <w:bCs/>
        </w:rPr>
        <w:t>Low-variance features usually provide little information for distinguishing documents. Removing them reduces dimensionality while preserving most useful features.</w:t>
      </w:r>
    </w:p>
    <w:p w14:paraId="390631F8" w14:textId="5C5ACAA3" w:rsidR="00C00ED0" w:rsidRPr="00C00ED0" w:rsidRDefault="00C00ED0" w:rsidP="00C00ED0">
      <w:pPr>
        <w:jc w:val="both"/>
        <w:rPr>
          <w:rFonts w:ascii="Century Schoolbook" w:hAnsi="Century Schoolbook" w:hint="eastAsia"/>
          <w:b/>
          <w:bCs/>
        </w:rPr>
      </w:pPr>
    </w:p>
    <w:p w14:paraId="3836E942" w14:textId="3EC8138B" w:rsidR="00C00ED0" w:rsidRPr="00C00ED0" w:rsidRDefault="00C00ED0" w:rsidP="00952AFB">
      <w:pPr>
        <w:jc w:val="both"/>
        <w:rPr>
          <w:rFonts w:ascii="Century Schoolbook" w:hAnsi="Century Schoolbook" w:hint="eastAsi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63E4A7CA" w:rsidR="0018685D" w:rsidRPr="00C44A9E" w:rsidRDefault="0018685D" w:rsidP="00952AFB">
            <w:pPr>
              <w:jc w:val="both"/>
              <w:rPr>
                <w:rFonts w:ascii="Century Schoolbook" w:hAnsi="Century Schoolbook" w:hint="eastAsia"/>
              </w:rPr>
            </w:pPr>
            <w:r w:rsidRPr="00C44A9E">
              <w:rPr>
                <w:rFonts w:ascii="Century Schoolbook" w:hAnsi="Century Schoolbook"/>
              </w:rPr>
              <w:t>0.0</w:t>
            </w:r>
            <w:r w:rsidR="00C00ED0">
              <w:rPr>
                <w:rFonts w:ascii="Century Schoolbook" w:hAnsi="Century Schoolbook" w:hint="eastAsia"/>
              </w:rPr>
              <w:t xml:space="preserve">                                  </w:t>
            </w:r>
          </w:p>
        </w:tc>
        <w:tc>
          <w:tcPr>
            <w:tcW w:w="0" w:type="auto"/>
            <w:vAlign w:val="center"/>
            <w:hideMark/>
          </w:tcPr>
          <w:p w14:paraId="264C5686" w14:textId="49492C9C" w:rsidR="0018685D" w:rsidRPr="00C44A9E" w:rsidRDefault="00C00ED0" w:rsidP="00952AFB">
            <w:pPr>
              <w:jc w:val="both"/>
              <w:rPr>
                <w:rFonts w:ascii="Century Schoolbook" w:hAnsi="Century Schoolbook" w:hint="eastAsia"/>
              </w:rPr>
            </w:pPr>
            <w:r>
              <w:rPr>
                <w:rFonts w:ascii="Century Schoolbook" w:hAnsi="Century Schoolbook" w:hint="eastAsia"/>
              </w:rPr>
              <w:t>35482</w:t>
            </w:r>
          </w:p>
        </w:tc>
      </w:tr>
      <w:tr w:rsidR="0018685D" w:rsidRPr="00C44A9E" w14:paraId="5858EE0D" w14:textId="77777777">
        <w:trPr>
          <w:tblCellSpacing w:w="15" w:type="dxa"/>
        </w:trPr>
        <w:tc>
          <w:tcPr>
            <w:tcW w:w="0" w:type="auto"/>
            <w:vAlign w:val="center"/>
            <w:hideMark/>
          </w:tcPr>
          <w:p w14:paraId="6ED63323" w14:textId="3F9A7C64" w:rsidR="0018685D" w:rsidRPr="00C44A9E" w:rsidRDefault="0018685D" w:rsidP="00952AFB">
            <w:pPr>
              <w:jc w:val="both"/>
              <w:rPr>
                <w:rFonts w:ascii="Century Schoolbook" w:hAnsi="Century Schoolbook"/>
              </w:rPr>
            </w:pPr>
            <w:r w:rsidRPr="00C44A9E">
              <w:rPr>
                <w:rFonts w:ascii="Century Schoolbook" w:hAnsi="Century Schoolbook"/>
              </w:rPr>
              <w:lastRenderedPageBreak/>
              <w:t>0.01</w:t>
            </w:r>
          </w:p>
        </w:tc>
        <w:tc>
          <w:tcPr>
            <w:tcW w:w="0" w:type="auto"/>
            <w:vAlign w:val="center"/>
            <w:hideMark/>
          </w:tcPr>
          <w:p w14:paraId="2A74A7DF" w14:textId="48DF02FF" w:rsidR="0018685D" w:rsidRPr="00C44A9E" w:rsidRDefault="00C00ED0" w:rsidP="00952AFB">
            <w:pPr>
              <w:jc w:val="both"/>
              <w:rPr>
                <w:rFonts w:ascii="Century Schoolbook" w:hAnsi="Century Schoolbook" w:hint="eastAsia"/>
              </w:rPr>
            </w:pPr>
            <w:r>
              <w:rPr>
                <w:rFonts w:ascii="Century Schoolbook" w:hAnsi="Century Schoolbook" w:hint="eastAsia"/>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5D0D6CAA" w:rsidR="0018685D" w:rsidRPr="00C44A9E" w:rsidRDefault="00C00ED0" w:rsidP="00952AFB">
            <w:pPr>
              <w:jc w:val="both"/>
              <w:rPr>
                <w:rFonts w:ascii="Century Schoolbook" w:hAnsi="Century Schoolbook" w:hint="eastAsia"/>
              </w:rPr>
            </w:pPr>
            <w:r>
              <w:rPr>
                <w:rFonts w:ascii="Century Schoolbook" w:hAnsi="Century Schoolbook" w:hint="eastAsia"/>
              </w:rPr>
              <w:t>1710</w:t>
            </w:r>
          </w:p>
        </w:tc>
      </w:tr>
    </w:tbl>
    <w:p w14:paraId="429CA4D2" w14:textId="3452614B" w:rsidR="0018685D" w:rsidRPr="00C44A9E" w:rsidRDefault="0018685D" w:rsidP="00952AFB">
      <w:pPr>
        <w:jc w:val="both"/>
        <w:rPr>
          <w:rFonts w:ascii="Century Schoolbook" w:hAnsi="Century Schoolbook" w:hint="eastAsia"/>
        </w:rPr>
      </w:pPr>
      <w:r w:rsidRPr="00C44A9E">
        <w:rPr>
          <w:rFonts w:ascii="Century Schoolbook" w:hAnsi="Century Schoolbook"/>
          <w:b/>
          <w:bCs/>
        </w:rPr>
        <w:t>AI used for this answer:</w:t>
      </w:r>
      <w:r w:rsidRPr="00C44A9E">
        <w:rPr>
          <w:rFonts w:ascii="Century Schoolbook" w:hAnsi="Century Schoolbook"/>
        </w:rPr>
        <w:t xml:space="preserve"> Yes / No </w:t>
      </w:r>
      <w:proofErr w:type="spellStart"/>
      <w:r w:rsidR="00C00ED0">
        <w:rPr>
          <w:rFonts w:ascii="Century Schoolbook" w:hAnsi="Century Schoolbook" w:hint="eastAsia"/>
        </w:rPr>
        <w:t>No</w:t>
      </w:r>
      <w:proofErr w:type="spellEnd"/>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54665A80" w:rsidR="0018685D" w:rsidRPr="00C44A9E" w:rsidRDefault="0018685D" w:rsidP="00952AFB">
      <w:pPr>
        <w:jc w:val="both"/>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r w:rsidR="00C00ED0">
        <w:rPr>
          <w:rFonts w:ascii="Century Schoolbook" w:hAnsi="Century Schoolbook" w:hint="eastAsia"/>
        </w:rPr>
        <w:t>None</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r w:rsidR="005A29BD" w:rsidRPr="005A29BD">
        <w:rPr>
          <w:rFonts w:ascii="Century Schoolbook" w:hAnsi="Century Schoolbook"/>
          <w:b/>
          <w:bCs/>
        </w:rPr>
        <w:t>comp.graphics</w:t>
      </w:r>
      <w:proofErr w:type="spell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7D1793A8" w14:textId="77777777" w:rsidR="00F82784" w:rsidRPr="00F82784" w:rsidRDefault="00F82784" w:rsidP="00F82784">
      <w:pPr>
        <w:jc w:val="both"/>
        <w:rPr>
          <w:rFonts w:ascii="Century Schoolbook" w:hAnsi="Century Schoolbook"/>
          <w:b/>
          <w:bCs/>
        </w:rPr>
      </w:pPr>
      <w:r>
        <w:rPr>
          <w:rFonts w:ascii="Century Schoolbook" w:hAnsi="Century Schoolbook" w:hint="eastAsia"/>
          <w:b/>
          <w:bCs/>
        </w:rPr>
        <w:lastRenderedPageBreak/>
        <w:t>1.</w:t>
      </w:r>
      <w:r w:rsidRPr="00F82784">
        <w:rPr>
          <w:rFonts w:ascii="新細明體" w:eastAsia="新細明體" w:hAnsi="新細明體" w:cs="新細明體"/>
          <w:kern w:val="0"/>
          <w:sz w:val="24"/>
          <w:szCs w:val="24"/>
          <w:lang w:bidi="th-TH"/>
          <w14:ligatures w14:val="none"/>
        </w:rPr>
        <w:t xml:space="preserve"> </w:t>
      </w:r>
      <w:r w:rsidRPr="00F82784">
        <w:rPr>
          <w:rFonts w:ascii="Century Schoolbook" w:hAnsi="Century Schoolbook"/>
          <w:b/>
          <w:bCs/>
        </w:rPr>
        <w:t>The top words include both common words and graphics-related terms. Pearson finds words like "</w:t>
      </w:r>
      <w:proofErr w:type="spellStart"/>
      <w:r w:rsidRPr="00F82784">
        <w:rPr>
          <w:rFonts w:ascii="Century Schoolbook" w:hAnsi="Century Schoolbook"/>
          <w:b/>
          <w:bCs/>
        </w:rPr>
        <w:t>vga</w:t>
      </w:r>
      <w:proofErr w:type="spellEnd"/>
      <w:r w:rsidRPr="00F82784">
        <w:rPr>
          <w:rFonts w:ascii="Century Schoolbook" w:hAnsi="Century Schoolbook"/>
          <w:b/>
          <w:bCs/>
        </w:rPr>
        <w:t>", "video", and "keywords", while Spearman finds "graphics" and "files". Some common words also have high correlations.</w:t>
      </w:r>
    </w:p>
    <w:p w14:paraId="74F4139C" w14:textId="77777777" w:rsidR="00F82784" w:rsidRPr="00F82784" w:rsidRDefault="00F82784" w:rsidP="00F82784">
      <w:pPr>
        <w:jc w:val="both"/>
        <w:rPr>
          <w:rFonts w:ascii="Century Schoolbook" w:hAnsi="Century Schoolbook"/>
          <w:b/>
          <w:bCs/>
        </w:rPr>
      </w:pPr>
      <w:r>
        <w:rPr>
          <w:rFonts w:ascii="Century Schoolbook" w:hAnsi="Century Schoolbook" w:hint="eastAsia"/>
          <w:b/>
          <w:bCs/>
        </w:rPr>
        <w:t xml:space="preserve">2. </w:t>
      </w:r>
      <w:r w:rsidRPr="00F82784">
        <w:rPr>
          <w:rFonts w:ascii="Century Schoolbook" w:hAnsi="Century Schoolbook"/>
          <w:b/>
          <w:bCs/>
        </w:rPr>
        <w:t>Pearson measures linear relationships using original values, while Spearman measures monotonic relationships using ranks. Spearman is usually less sensitive to extreme values.</w:t>
      </w:r>
    </w:p>
    <w:p w14:paraId="57649758" w14:textId="77777777" w:rsidR="00F82784" w:rsidRPr="00F82784" w:rsidRDefault="00F82784" w:rsidP="00F82784">
      <w:pPr>
        <w:jc w:val="both"/>
        <w:rPr>
          <w:rFonts w:ascii="Century Schoolbook" w:hAnsi="Century Schoolbook"/>
          <w:b/>
          <w:bCs/>
        </w:rPr>
      </w:pPr>
      <w:r>
        <w:rPr>
          <w:rFonts w:ascii="Century Schoolbook" w:hAnsi="Century Schoolbook" w:hint="eastAsia"/>
          <w:b/>
          <w:bCs/>
        </w:rPr>
        <w:t xml:space="preserve">3. </w:t>
      </w:r>
      <w:r w:rsidRPr="00F82784">
        <w:rPr>
          <w:rFonts w:ascii="Century Schoolbook" w:hAnsi="Century Schoolbook"/>
          <w:b/>
          <w:bCs/>
        </w:rPr>
        <w:t>This can happen when a word appears more frequently in graphics-related documents, but a few documents have extremely high word counts. These extreme values can affect Pearson more than Spearman.</w:t>
      </w:r>
    </w:p>
    <w:p w14:paraId="2A822CBA" w14:textId="490EE209" w:rsidR="00F82784" w:rsidRPr="00F82784" w:rsidRDefault="00F82784" w:rsidP="00F82784">
      <w:pPr>
        <w:jc w:val="both"/>
        <w:rPr>
          <w:rFonts w:ascii="Century Schoolbook" w:hAnsi="Century Schoolbook" w:hint="eastAsia"/>
          <w:b/>
          <w:bCs/>
        </w:rPr>
      </w:pPr>
    </w:p>
    <w:p w14:paraId="4320CDE0" w14:textId="5EFA99AF" w:rsidR="00F82784" w:rsidRPr="00C44A9E" w:rsidRDefault="00F82784" w:rsidP="00952AFB">
      <w:pPr>
        <w:jc w:val="both"/>
        <w:rPr>
          <w:rFonts w:ascii="Century Schoolbook" w:hAnsi="Century Schoolbook" w:hint="eastAsia"/>
        </w:rPr>
      </w:pPr>
    </w:p>
    <w:p w14:paraId="5D87EE90" w14:textId="6049C0D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63BF3027" w14:textId="77777777" w:rsidR="00F82784" w:rsidRPr="00F82784" w:rsidRDefault="0018685D" w:rsidP="00F82784">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F82784" w:rsidRPr="00F82784">
        <w:rPr>
          <w:rFonts w:ascii="Century Schoolbook" w:hAnsi="Century Schoolbook"/>
        </w:rPr>
        <w:t>I used ChatGPT to understand Pearson and Spearman correlation, interpret my experimental results, and improve my English answers.</w:t>
      </w:r>
    </w:p>
    <w:p w14:paraId="42D7FC6E" w14:textId="38A721B5" w:rsidR="0018685D" w:rsidRPr="00C44A9E" w:rsidRDefault="0018685D" w:rsidP="00952AFB">
      <w:pPr>
        <w:jc w:val="both"/>
        <w:rPr>
          <w:rFonts w:ascii="Century Schoolbook" w:hAnsi="Century Schoolbook"/>
        </w:rPr>
      </w:pPr>
    </w:p>
    <w:p w14:paraId="72FBD3EF"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0FBAB543" w:rsidR="0018685D" w:rsidRPr="003E760F" w:rsidRDefault="0018685D" w:rsidP="00952AFB">
      <w:pPr>
        <w:jc w:val="both"/>
        <w:rPr>
          <w:rFonts w:ascii="Century Schoolbook" w:hAnsi="Century Schoolbook" w:hint="eastAsia"/>
        </w:rPr>
      </w:pPr>
      <w:r w:rsidRPr="00C44A9E">
        <w:rPr>
          <w:rFonts w:ascii="Century Schoolbook" w:hAnsi="Century Schoolbook"/>
          <w:b/>
          <w:bCs/>
        </w:rPr>
        <w:t xml:space="preserve">Answer (1) —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r w:rsidR="003E760F">
        <w:rPr>
          <w:rFonts w:ascii="Century Schoolbook" w:hAnsi="Century Schoolbook" w:hint="eastAsia"/>
          <w:b/>
          <w:bCs/>
        </w:rPr>
        <w:t xml:space="preserve"> </w:t>
      </w:r>
      <w:r w:rsidR="003E760F" w:rsidRPr="003E760F">
        <w:rPr>
          <w:rFonts w:ascii="Century Schoolbook" w:hAnsi="Century Schoolbook"/>
        </w:rPr>
        <w:t xml:space="preserve">Runtime and pattern count: Lowering </w:t>
      </w:r>
      <w:proofErr w:type="spellStart"/>
      <w:r w:rsidR="003E760F" w:rsidRPr="003E760F">
        <w:rPr>
          <w:rFonts w:ascii="Century Schoolbook" w:hAnsi="Century Schoolbook"/>
        </w:rPr>
        <w:t>minSup</w:t>
      </w:r>
      <w:proofErr w:type="spellEnd"/>
      <w:r w:rsidR="003E760F" w:rsidRPr="003E760F">
        <w:rPr>
          <w:rFonts w:ascii="Century Schoolbook" w:hAnsi="Century Schoolbook"/>
        </w:rPr>
        <w:t xml:space="preserve"> from 9 to 3 increased the number of patterns from 710 to 9,547. The runtime also increased from about 0.08 to 2.64 seconds.</w:t>
      </w:r>
    </w:p>
    <w:p w14:paraId="4E05A00F" w14:textId="7C4171B7" w:rsidR="0018685D" w:rsidRPr="003E760F" w:rsidRDefault="0018685D" w:rsidP="00952AFB">
      <w:pPr>
        <w:jc w:val="both"/>
        <w:rPr>
          <w:rFonts w:ascii="Century Schoolbook" w:hAnsi="Century Schoolbook" w:hint="eastAsia"/>
        </w:rPr>
      </w:pPr>
      <w:r w:rsidRPr="00C44A9E">
        <w:rPr>
          <w:rFonts w:ascii="Century Schoolbook" w:hAnsi="Century Schoolbook"/>
          <w:b/>
          <w:bCs/>
        </w:rPr>
        <w:t xml:space="preserve">Answer (2) —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r w:rsidR="003E760F">
        <w:rPr>
          <w:rFonts w:ascii="Century Schoolbook" w:hAnsi="Century Schoolbook" w:hint="eastAsia"/>
          <w:b/>
          <w:bCs/>
        </w:rPr>
        <w:t xml:space="preserve"> </w:t>
      </w:r>
      <w:r w:rsidR="003E760F" w:rsidRPr="003E760F">
        <w:rPr>
          <w:rFonts w:ascii="Century Schoolbook" w:hAnsi="Century Schoolbook"/>
        </w:rPr>
        <w:t xml:space="preserve">Top-K FAE keeps the k most frequent patterns, while </w:t>
      </w:r>
      <w:proofErr w:type="spellStart"/>
      <w:r w:rsidR="003E760F" w:rsidRPr="003E760F">
        <w:rPr>
          <w:rFonts w:ascii="Century Schoolbook" w:hAnsi="Century Schoolbook"/>
        </w:rPr>
        <w:t>MaxFPGrowth</w:t>
      </w:r>
      <w:proofErr w:type="spellEnd"/>
      <w:r w:rsidR="003E760F" w:rsidRPr="003E760F">
        <w:rPr>
          <w:rFonts w:ascii="Century Schoolbook" w:hAnsi="Century Schoolbook"/>
        </w:rPr>
        <w:t xml:space="preserve"> uses a minimum support threshold and keeps only maximal frequent patterns.</w:t>
      </w:r>
    </w:p>
    <w:p w14:paraId="48DA425B" w14:textId="5D441BE8" w:rsidR="0018685D" w:rsidRPr="003E760F" w:rsidRDefault="0018685D" w:rsidP="00952AFB">
      <w:pPr>
        <w:jc w:val="both"/>
        <w:rPr>
          <w:rFonts w:ascii="Century Schoolbook" w:hAnsi="Century Schoolbook"/>
        </w:rPr>
      </w:pPr>
      <w:r w:rsidRPr="00C44A9E">
        <w:rPr>
          <w:rFonts w:ascii="Century Schoolbook" w:hAnsi="Century Schoolbook"/>
          <w:b/>
          <w:bCs/>
        </w:rPr>
        <w:t xml:space="preserve">Answer (3) — </w:t>
      </w:r>
      <w:r w:rsidRPr="003E760F">
        <w:rPr>
          <w:rFonts w:ascii="Century Schoolbook" w:hAnsi="Century Schoolbook"/>
        </w:rPr>
        <w:t>Maximal vs standard frequent patterns:</w:t>
      </w:r>
      <w:r w:rsidR="003E760F" w:rsidRPr="003E760F">
        <w:t xml:space="preserve"> </w:t>
      </w:r>
      <w:r w:rsidR="003E760F" w:rsidRPr="003E760F">
        <w:rPr>
          <w:rFonts w:ascii="Century Schoolbook" w:hAnsi="Century Schoolbook"/>
        </w:rPr>
        <w:t>Maximal frequent patterns are more concise because they exclude frequent subsets that are already contained in larger frequent patterns.</w:t>
      </w:r>
    </w:p>
    <w:p w14:paraId="783084E8" w14:textId="1E5F1879"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0A8A0FB5" w14:textId="77777777" w:rsidR="003E760F" w:rsidRPr="003E760F" w:rsidRDefault="0018685D" w:rsidP="003E760F">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r w:rsidR="003E760F" w:rsidRPr="003E760F">
        <w:rPr>
          <w:rFonts w:ascii="Century Schoolbook" w:hAnsi="Century Schoolbook"/>
        </w:rPr>
        <w:t xml:space="preserve">I used ChatGPT to understand the differences between Top-K FAE and </w:t>
      </w:r>
      <w:proofErr w:type="spellStart"/>
      <w:r w:rsidR="003E760F" w:rsidRPr="003E760F">
        <w:rPr>
          <w:rFonts w:ascii="Century Schoolbook" w:hAnsi="Century Schoolbook"/>
        </w:rPr>
        <w:t>MaxFPGrowth</w:t>
      </w:r>
      <w:proofErr w:type="spellEnd"/>
      <w:r w:rsidR="003E760F" w:rsidRPr="003E760F">
        <w:rPr>
          <w:rFonts w:ascii="Century Schoolbook" w:hAnsi="Century Schoolbook"/>
        </w:rPr>
        <w:t>, fix coding errors, and compare the experimental results. I wrote the final answers based on the actual outputs.</w:t>
      </w:r>
    </w:p>
    <w:p w14:paraId="7867AF0A" w14:textId="6D895A15" w:rsidR="0018685D" w:rsidRPr="00C44A9E" w:rsidRDefault="0018685D" w:rsidP="00952AFB">
      <w:pPr>
        <w:jc w:val="both"/>
        <w:rPr>
          <w:rFonts w:ascii="Century Schoolbook" w:hAnsi="Century Schoolbook"/>
        </w:rPr>
      </w:pPr>
    </w:p>
    <w:p w14:paraId="0690BE16" w14:textId="4B566E01"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6AA055C" w14:textId="77777777" w:rsidR="003E760F" w:rsidRPr="003E760F" w:rsidRDefault="003E760F" w:rsidP="003E760F">
      <w:pPr>
        <w:jc w:val="both"/>
        <w:rPr>
          <w:rFonts w:ascii="Century Schoolbook" w:hAnsi="Century Schoolbook"/>
        </w:rPr>
      </w:pPr>
      <w:r w:rsidRPr="003E760F">
        <w:rPr>
          <w:rFonts w:ascii="Century Schoolbook" w:hAnsi="Century Schoolbook"/>
        </w:rPr>
        <w:t xml:space="preserve">1. PAMI – Frequent Pattern Mining (Top-K FAE and </w:t>
      </w:r>
      <w:proofErr w:type="spellStart"/>
      <w:r w:rsidRPr="003E760F">
        <w:rPr>
          <w:rFonts w:ascii="Century Schoolbook" w:hAnsi="Century Schoolbook"/>
        </w:rPr>
        <w:t>MaxFPGrowth</w:t>
      </w:r>
      <w:proofErr w:type="spellEnd"/>
      <w:r w:rsidRPr="003E760F">
        <w:rPr>
          <w:rFonts w:ascii="Century Schoolbook" w:hAnsi="Century Schoolbook"/>
        </w:rPr>
        <w:t xml:space="preserve">) </w:t>
      </w:r>
      <w:hyperlink r:id="rId7" w:history="1">
        <w:r w:rsidRPr="003E760F">
          <w:rPr>
            <w:rStyle w:val="af2"/>
            <w:rFonts w:ascii="Century Schoolbook" w:hAnsi="Century Schoolbook"/>
          </w:rPr>
          <w:t>https://pami-1.readthedocs.io/en/latest/frequentPatternMining.html</w:t>
        </w:r>
      </w:hyperlink>
    </w:p>
    <w:p w14:paraId="039C7BD5" w14:textId="77777777" w:rsidR="003E760F" w:rsidRPr="003E760F" w:rsidRDefault="003E760F" w:rsidP="003E760F">
      <w:pPr>
        <w:jc w:val="both"/>
        <w:rPr>
          <w:rFonts w:ascii="Century Schoolbook" w:hAnsi="Century Schoolbook"/>
        </w:rPr>
      </w:pPr>
      <w:r w:rsidRPr="003E760F">
        <w:rPr>
          <w:rFonts w:ascii="Century Schoolbook" w:hAnsi="Century Schoolbook"/>
        </w:rPr>
        <w:t xml:space="preserve">2. PAMI – </w:t>
      </w:r>
      <w:proofErr w:type="spellStart"/>
      <w:r w:rsidRPr="003E760F">
        <w:rPr>
          <w:rFonts w:ascii="Century Schoolbook" w:hAnsi="Century Schoolbook"/>
        </w:rPr>
        <w:t>MaxFPGrowth</w:t>
      </w:r>
      <w:proofErr w:type="spellEnd"/>
      <w:r w:rsidRPr="003E760F">
        <w:rPr>
          <w:rFonts w:ascii="Century Schoolbook" w:hAnsi="Century Schoolbook"/>
        </w:rPr>
        <w:t xml:space="preserve"> Documentation </w:t>
      </w:r>
      <w:hyperlink r:id="rId8" w:history="1">
        <w:r w:rsidRPr="003E760F">
          <w:rPr>
            <w:rStyle w:val="af2"/>
            <w:rFonts w:ascii="Century Schoolbook" w:hAnsi="Century Schoolbook"/>
          </w:rPr>
          <w:t>https://udaylab.github.io/PAMI/html/frequentPatternMaximalmaxFPGrowth.html</w:t>
        </w:r>
      </w:hyperlink>
    </w:p>
    <w:p w14:paraId="3F2FB6C4" w14:textId="77777777" w:rsidR="003E760F" w:rsidRPr="003E760F" w:rsidRDefault="003E760F" w:rsidP="00952AFB">
      <w:pPr>
        <w:jc w:val="both"/>
        <w:rPr>
          <w:rFonts w:ascii="Century Schoolbook" w:hAnsi="Century Schoolbook"/>
        </w:rPr>
      </w:pPr>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669C30BE" w:rsidR="0018685D" w:rsidRDefault="0018685D" w:rsidP="003E760F">
      <w:pPr>
        <w:tabs>
          <w:tab w:val="left" w:pos="1965"/>
        </w:tabs>
        <w:jc w:val="both"/>
        <w:rPr>
          <w:rFonts w:ascii="Century Schoolbook" w:hAnsi="Century Schoolbook"/>
          <w:b/>
          <w:bCs/>
        </w:rPr>
      </w:pPr>
      <w:r w:rsidRPr="00C44A9E">
        <w:rPr>
          <w:rFonts w:ascii="Century Schoolbook" w:hAnsi="Century Schoolbook"/>
          <w:b/>
          <w:bCs/>
        </w:rPr>
        <w:t>Answer:</w:t>
      </w:r>
      <w:r w:rsidR="003E760F">
        <w:rPr>
          <w:rFonts w:ascii="Century Schoolbook" w:hAnsi="Century Schoolbook"/>
          <w:b/>
          <w:bCs/>
        </w:rPr>
        <w:tab/>
      </w:r>
    </w:p>
    <w:p w14:paraId="4DB5EFB4" w14:textId="794EEE0C" w:rsidR="003E760F" w:rsidRPr="003E760F" w:rsidRDefault="003E760F" w:rsidP="003E760F">
      <w:pPr>
        <w:pStyle w:val="a9"/>
        <w:numPr>
          <w:ilvl w:val="0"/>
          <w:numId w:val="25"/>
        </w:numPr>
        <w:tabs>
          <w:tab w:val="left" w:pos="1965"/>
        </w:tabs>
        <w:jc w:val="both"/>
        <w:rPr>
          <w:rFonts w:ascii="Century Schoolbook" w:hAnsi="Century Schoolbook"/>
          <w:b/>
          <w:bCs/>
        </w:rPr>
      </w:pPr>
      <w:r w:rsidRPr="003E760F">
        <w:rPr>
          <w:rFonts w:ascii="Century Schoolbook" w:hAnsi="Century Schoolbook"/>
          <w:b/>
          <w:bCs/>
        </w:rPr>
        <w:t xml:space="preserve">The </w:t>
      </w:r>
      <w:proofErr w:type="spellStart"/>
      <w:r w:rsidRPr="003E760F">
        <w:rPr>
          <w:rFonts w:ascii="Century Schoolbook" w:hAnsi="Century Schoolbook"/>
          <w:b/>
          <w:bCs/>
        </w:rPr>
        <w:t>X_counts</w:t>
      </w:r>
      <w:proofErr w:type="spellEnd"/>
      <w:r w:rsidRPr="003E760F">
        <w:rPr>
          <w:rFonts w:ascii="Century Schoolbook" w:hAnsi="Century Schoolbook"/>
          <w:b/>
          <w:bCs/>
        </w:rPr>
        <w:t xml:space="preserve"> matrix contains thousands of features, meaning each document is represented in a high-dimensional space. A normal scatter plot can only display 2 or 3 dimensions, so we cannot plot the raw matrix directly.</w:t>
      </w:r>
    </w:p>
    <w:p w14:paraId="5BE9F177" w14:textId="4DDD69B7" w:rsidR="003E760F" w:rsidRPr="003E760F" w:rsidRDefault="003E760F" w:rsidP="003E760F">
      <w:pPr>
        <w:pStyle w:val="a9"/>
        <w:numPr>
          <w:ilvl w:val="0"/>
          <w:numId w:val="25"/>
        </w:numPr>
        <w:spacing w:before="100" w:beforeAutospacing="1" w:after="100" w:afterAutospacing="1" w:line="240" w:lineRule="auto"/>
        <w:rPr>
          <w:rFonts w:ascii="Century Schoolbook" w:eastAsia="新細明體" w:hAnsi="Century Schoolbook" w:cs="新細明體"/>
          <w:kern w:val="0"/>
          <w:sz w:val="24"/>
          <w:szCs w:val="24"/>
          <w:lang w:bidi="th-TH"/>
          <w14:ligatures w14:val="none"/>
        </w:rPr>
      </w:pPr>
      <w:r w:rsidRPr="003E760F">
        <w:rPr>
          <w:rFonts w:ascii="Century Schoolbook" w:eastAsia="新細明體" w:hAnsi="Century Schoolbook" w:cs="新細明體"/>
          <w:kern w:val="0"/>
          <w:sz w:val="24"/>
          <w:szCs w:val="24"/>
          <w:lang w:bidi="th-TH"/>
          <w14:ligatures w14:val="none"/>
        </w:rPr>
        <w:t xml:space="preserve">We need to apply  </w:t>
      </w:r>
      <w:r>
        <w:rPr>
          <w:rFonts w:ascii="Century Schoolbook" w:eastAsia="新細明體" w:hAnsi="Century Schoolbook" w:cs="新細明體" w:hint="eastAsia"/>
          <w:kern w:val="0"/>
          <w:sz w:val="24"/>
          <w:szCs w:val="24"/>
          <w:lang w:bidi="th-TH"/>
          <w14:ligatures w14:val="none"/>
        </w:rPr>
        <w:t xml:space="preserve">dimensionality reduction </w:t>
      </w:r>
      <w:r w:rsidRPr="003E760F">
        <w:rPr>
          <w:rFonts w:ascii="Century Schoolbook" w:eastAsia="新細明體" w:hAnsi="Century Schoolbook" w:cs="新細明體"/>
          <w:kern w:val="0"/>
          <w:sz w:val="24"/>
          <w:szCs w:val="24"/>
          <w:lang w:bidi="th-TH"/>
          <w14:ligatures w14:val="none"/>
        </w:rPr>
        <w:t>algorithms, such as PCA, t-SNE, or UMAP, to reduce the data to 2D or 3D for visualization.</w:t>
      </w:r>
    </w:p>
    <w:p w14:paraId="61724F09" w14:textId="77777777" w:rsidR="003E760F" w:rsidRPr="003E760F" w:rsidRDefault="003E760F" w:rsidP="003E760F">
      <w:pPr>
        <w:pStyle w:val="a9"/>
        <w:tabs>
          <w:tab w:val="left" w:pos="1965"/>
        </w:tabs>
        <w:ind w:left="360"/>
        <w:jc w:val="both"/>
        <w:rPr>
          <w:rFonts w:ascii="Century Schoolbook" w:hAnsi="Century Schoolbook" w:hint="eastAsia"/>
        </w:rPr>
      </w:pPr>
    </w:p>
    <w:p w14:paraId="31DEF80B" w14:textId="3C872101"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18F2459E" w14:textId="77777777" w:rsidR="003E760F" w:rsidRPr="003E760F" w:rsidRDefault="0018685D" w:rsidP="003E760F">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E760F" w:rsidRPr="003E760F">
        <w:rPr>
          <w:rFonts w:ascii="Century Schoolbook" w:hAnsi="Century Schoolbook"/>
        </w:rPr>
        <w:t>I used ChatGPT to help me understand why dimensionality reduction is necessary and to explain the concepts in simpler English.</w:t>
      </w:r>
    </w:p>
    <w:p w14:paraId="51DE8D32" w14:textId="21658A14" w:rsidR="0018685D" w:rsidRPr="003E760F" w:rsidRDefault="0018685D" w:rsidP="00952AFB">
      <w:pPr>
        <w:jc w:val="both"/>
        <w:rPr>
          <w:rFonts w:ascii="Century Schoolbook" w:hAnsi="Century Schoolbook"/>
        </w:rPr>
      </w:pP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lastRenderedPageBreak/>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1AB5EF44" w14:textId="0103F2C5" w:rsidR="003E760F" w:rsidRPr="003E760F" w:rsidRDefault="003E760F" w:rsidP="003E760F">
      <w:pPr>
        <w:jc w:val="both"/>
        <w:rPr>
          <w:rFonts w:ascii="Century Schoolbook" w:hAnsi="Century Schoolbook"/>
          <w:b/>
          <w:bCs/>
        </w:rPr>
      </w:pPr>
      <w:r>
        <w:rPr>
          <w:rFonts w:ascii="Century Schoolbook" w:hAnsi="Century Schoolbook" w:hint="eastAsia"/>
          <w:b/>
          <w:bCs/>
        </w:rPr>
        <w:t>1.</w:t>
      </w:r>
      <w:r w:rsidRPr="003E760F">
        <w:rPr>
          <w:rFonts w:ascii="新細明體" w:eastAsia="新細明體" w:hAnsi="新細明體" w:cs="新細明體"/>
          <w:kern w:val="0"/>
          <w:sz w:val="24"/>
          <w:szCs w:val="24"/>
          <w:lang w:bidi="th-TH"/>
          <w14:ligatures w14:val="none"/>
        </w:rPr>
        <w:t xml:space="preserve"> </w:t>
      </w:r>
      <w:r w:rsidRPr="003E760F">
        <w:rPr>
          <w:rFonts w:ascii="Century Schoolbook" w:hAnsi="Century Schoolbook"/>
          <w:b/>
          <w:bCs/>
        </w:rPr>
        <w:t>PCA shows heavy overlap near the center. t-SNE and UMAP show some better separation, especially UMAP, but the four categories are still not completely separated.</w:t>
      </w:r>
    </w:p>
    <w:p w14:paraId="0F1366E1" w14:textId="37F62A3C" w:rsidR="003E760F" w:rsidRPr="003E760F" w:rsidRDefault="003E760F" w:rsidP="003E760F">
      <w:pPr>
        <w:jc w:val="both"/>
        <w:rPr>
          <w:rFonts w:ascii="Century Schoolbook" w:hAnsi="Century Schoolbook"/>
        </w:rPr>
      </w:pPr>
      <w:r>
        <w:rPr>
          <w:rFonts w:ascii="Century Schoolbook" w:hAnsi="Century Schoolbook" w:hint="eastAsia"/>
        </w:rPr>
        <w:t>2.</w:t>
      </w:r>
      <w:r w:rsidRPr="003E760F">
        <w:rPr>
          <w:rFonts w:ascii="新細明體" w:eastAsia="新細明體" w:hAnsi="新細明體" w:cs="新細明體"/>
          <w:kern w:val="0"/>
          <w:sz w:val="24"/>
          <w:szCs w:val="24"/>
          <w:lang w:bidi="th-TH"/>
          <w14:ligatures w14:val="none"/>
        </w:rPr>
        <w:t xml:space="preserve"> </w:t>
      </w:r>
      <w:r w:rsidRPr="003E760F">
        <w:rPr>
          <w:rFonts w:ascii="Century Schoolbook" w:hAnsi="Century Schoolbook"/>
        </w:rPr>
        <w:t>PCA is a linear method that focuses on maximizing variance. However, text data is high-dimensional and may contain nonlinear relationships. t-SNE and UMAP can better preserve local structures.</w:t>
      </w:r>
    </w:p>
    <w:p w14:paraId="33B4687A" w14:textId="753B2E4B" w:rsidR="003E760F" w:rsidRPr="003E760F" w:rsidRDefault="003E760F" w:rsidP="003E760F">
      <w:pPr>
        <w:jc w:val="both"/>
        <w:rPr>
          <w:rFonts w:ascii="Century Schoolbook" w:hAnsi="Century Schoolbook"/>
        </w:rPr>
      </w:pPr>
      <w:r>
        <w:rPr>
          <w:rFonts w:ascii="Century Schoolbook" w:hAnsi="Century Schoolbook" w:hint="eastAsia"/>
        </w:rPr>
        <w:t>3.</w:t>
      </w:r>
      <w:r w:rsidRPr="003E760F">
        <w:rPr>
          <w:rFonts w:ascii="新細明體" w:eastAsia="新細明體" w:hAnsi="新細明體" w:cs="新細明體"/>
          <w:kern w:val="0"/>
          <w:sz w:val="24"/>
          <w:szCs w:val="24"/>
          <w:lang w:bidi="th-TH"/>
          <w14:ligatures w14:val="none"/>
        </w:rPr>
        <w:t xml:space="preserve"> </w:t>
      </w:r>
      <w:r w:rsidRPr="003E760F">
        <w:rPr>
          <w:rFonts w:ascii="Century Schoolbook" w:hAnsi="Century Schoolbook"/>
        </w:rPr>
        <w:t>Distances in t-SNE do not necessarily represent the true distances between documents. It mainly preserves local similarities, so large distances between clusters should not be over-interpreted.</w:t>
      </w:r>
    </w:p>
    <w:p w14:paraId="7B6EEB77" w14:textId="2B18E717" w:rsidR="003E760F" w:rsidRPr="003E760F" w:rsidRDefault="003E760F" w:rsidP="00952AFB">
      <w:pPr>
        <w:jc w:val="both"/>
        <w:rPr>
          <w:rFonts w:ascii="Century Schoolbook" w:hAnsi="Century Schoolbook" w:hint="eastAsia"/>
        </w:rPr>
      </w:pPr>
    </w:p>
    <w:p w14:paraId="3CDE42E4" w14:textId="1AE57AA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35B8F860"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lastRenderedPageBreak/>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7860890B" w14:textId="68AF7D16" w:rsidR="00A267D3" w:rsidRPr="00A267D3" w:rsidRDefault="00A267D3" w:rsidP="00A267D3">
      <w:pPr>
        <w:jc w:val="both"/>
        <w:rPr>
          <w:rFonts w:ascii="Century Schoolbook" w:hAnsi="Century Schoolbook"/>
        </w:rPr>
      </w:pPr>
      <w:r>
        <w:rPr>
          <w:rFonts w:ascii="Century Schoolbook" w:hAnsi="Century Schoolbook" w:hint="eastAsia"/>
          <w:b/>
          <w:bCs/>
        </w:rPr>
        <w:t>1.</w:t>
      </w:r>
      <w:r w:rsidRPr="00A267D3">
        <w:rPr>
          <w:rFonts w:ascii="新細明體" w:eastAsia="新細明體" w:hAnsi="新細明體" w:cs="新細明體"/>
          <w:kern w:val="0"/>
          <w:sz w:val="24"/>
          <w:szCs w:val="24"/>
          <w:lang w:bidi="th-TH"/>
          <w14:ligatures w14:val="none"/>
        </w:rPr>
        <w:t xml:space="preserve"> </w:t>
      </w:r>
      <w:r w:rsidRPr="00A267D3">
        <w:rPr>
          <w:rFonts w:ascii="Century Schoolbook" w:hAnsi="Century Schoolbook"/>
        </w:rPr>
        <w:t>Four binary columns are created, one for each category.</w:t>
      </w:r>
    </w:p>
    <w:p w14:paraId="09E3970A" w14:textId="10C171CF" w:rsidR="00A267D3" w:rsidRPr="00A267D3" w:rsidRDefault="00A267D3" w:rsidP="00A267D3">
      <w:pPr>
        <w:jc w:val="both"/>
        <w:rPr>
          <w:rFonts w:ascii="Century Schoolbook" w:hAnsi="Century Schoolbook"/>
        </w:rPr>
      </w:pPr>
      <w:r w:rsidRPr="00A267D3">
        <w:rPr>
          <w:rFonts w:ascii="Century Schoolbook" w:hAnsi="Century Schoolbook" w:hint="eastAsia"/>
          <w:b/>
          <w:bCs/>
        </w:rPr>
        <w:t>2.</w:t>
      </w:r>
      <w:r w:rsidRPr="00A267D3">
        <w:rPr>
          <w:rFonts w:ascii="新細明體" w:eastAsia="新細明體" w:hAnsi="新細明體" w:cs="新細明體"/>
          <w:kern w:val="0"/>
          <w:sz w:val="24"/>
          <w:szCs w:val="24"/>
          <w:lang w:bidi="th-TH"/>
          <w14:ligatures w14:val="none"/>
        </w:rPr>
        <w:t xml:space="preserve"> </w:t>
      </w:r>
      <w:r w:rsidRPr="00A267D3">
        <w:rPr>
          <w:rFonts w:ascii="Century Schoolbook" w:hAnsi="Century Schoolbook"/>
        </w:rPr>
        <w:t>Using raw integers (0, 1, 2, 3) makes the algorithm assume that categories have a meaningful order and distance. For example, category 3 appears farther from category 0 than category 1.</w:t>
      </w:r>
    </w:p>
    <w:p w14:paraId="29DBC924" w14:textId="76D407EA" w:rsidR="00A267D3" w:rsidRPr="00A267D3" w:rsidRDefault="00A267D3" w:rsidP="00952AFB">
      <w:pPr>
        <w:jc w:val="both"/>
        <w:rPr>
          <w:rFonts w:ascii="Century Schoolbook" w:hAnsi="Century Schoolbook" w:hint="eastAsia"/>
        </w:rPr>
      </w:pPr>
      <w:r>
        <w:rPr>
          <w:rFonts w:ascii="Century Schoolbook" w:hAnsi="Century Schoolbook" w:hint="eastAsia"/>
        </w:rPr>
        <w:t>3.</w:t>
      </w:r>
      <w:r w:rsidRPr="00A267D3">
        <w:t xml:space="preserve"> </w:t>
      </w:r>
      <w:r w:rsidRPr="00A267D3">
        <w:rPr>
          <w:rFonts w:ascii="Century Schoolbook" w:hAnsi="Century Schoolbook"/>
        </w:rPr>
        <w:t>One-hot encoding represents each category as a separate binary vector, such as [1, 0, 0, 0]. This removes the false ordering and makes all categories equally distinct.</w:t>
      </w:r>
    </w:p>
    <w:p w14:paraId="22336A25" w14:textId="5EAF2746"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CE4D9" w14:textId="77777777" w:rsidR="001C5292" w:rsidRDefault="001C5292" w:rsidP="00B11B3A">
      <w:pPr>
        <w:spacing w:after="0" w:line="240" w:lineRule="auto"/>
      </w:pPr>
      <w:r>
        <w:separator/>
      </w:r>
    </w:p>
  </w:endnote>
  <w:endnote w:type="continuationSeparator" w:id="0">
    <w:p w14:paraId="5104EFAE" w14:textId="77777777" w:rsidR="001C5292" w:rsidRDefault="001C5292"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DEAFB" w14:textId="77777777" w:rsidR="001C5292" w:rsidRDefault="001C5292" w:rsidP="00B11B3A">
      <w:pPr>
        <w:spacing w:after="0" w:line="240" w:lineRule="auto"/>
      </w:pPr>
      <w:r>
        <w:separator/>
      </w:r>
    </w:p>
  </w:footnote>
  <w:footnote w:type="continuationSeparator" w:id="0">
    <w:p w14:paraId="0D4CD306" w14:textId="77777777" w:rsidR="001C5292" w:rsidRDefault="001C5292"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356560"/>
    <w:multiLevelType w:val="hybridMultilevel"/>
    <w:tmpl w:val="E1DC52EA"/>
    <w:lvl w:ilvl="0" w:tplc="4F9698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7"/>
  </w:num>
  <w:num w:numId="2" w16cid:durableId="184292703">
    <w:abstractNumId w:val="13"/>
  </w:num>
  <w:num w:numId="3" w16cid:durableId="1575118697">
    <w:abstractNumId w:val="0"/>
  </w:num>
  <w:num w:numId="4" w16cid:durableId="731463887">
    <w:abstractNumId w:val="23"/>
  </w:num>
  <w:num w:numId="5" w16cid:durableId="619185889">
    <w:abstractNumId w:val="2"/>
  </w:num>
  <w:num w:numId="6" w16cid:durableId="1071270425">
    <w:abstractNumId w:val="5"/>
  </w:num>
  <w:num w:numId="7" w16cid:durableId="1588727719">
    <w:abstractNumId w:val="21"/>
  </w:num>
  <w:num w:numId="8" w16cid:durableId="533738981">
    <w:abstractNumId w:val="8"/>
  </w:num>
  <w:num w:numId="9" w16cid:durableId="1269434050">
    <w:abstractNumId w:val="20"/>
  </w:num>
  <w:num w:numId="10" w16cid:durableId="1732079054">
    <w:abstractNumId w:val="17"/>
  </w:num>
  <w:num w:numId="11" w16cid:durableId="1035348155">
    <w:abstractNumId w:val="11"/>
  </w:num>
  <w:num w:numId="12" w16cid:durableId="1142964469">
    <w:abstractNumId w:val="12"/>
  </w:num>
  <w:num w:numId="13" w16cid:durableId="1675378421">
    <w:abstractNumId w:val="24"/>
  </w:num>
  <w:num w:numId="14" w16cid:durableId="815490794">
    <w:abstractNumId w:val="22"/>
  </w:num>
  <w:num w:numId="15" w16cid:durableId="1567035629">
    <w:abstractNumId w:val="3"/>
  </w:num>
  <w:num w:numId="16" w16cid:durableId="1944191802">
    <w:abstractNumId w:val="14"/>
  </w:num>
  <w:num w:numId="17" w16cid:durableId="467089125">
    <w:abstractNumId w:val="16"/>
  </w:num>
  <w:num w:numId="18" w16cid:durableId="771702364">
    <w:abstractNumId w:val="19"/>
  </w:num>
  <w:num w:numId="19" w16cid:durableId="893585597">
    <w:abstractNumId w:val="10"/>
  </w:num>
  <w:num w:numId="20" w16cid:durableId="5520643">
    <w:abstractNumId w:val="15"/>
  </w:num>
  <w:num w:numId="21" w16cid:durableId="1673995430">
    <w:abstractNumId w:val="4"/>
  </w:num>
  <w:num w:numId="22" w16cid:durableId="1335179808">
    <w:abstractNumId w:val="1"/>
  </w:num>
  <w:num w:numId="23" w16cid:durableId="347214929">
    <w:abstractNumId w:val="6"/>
  </w:num>
  <w:num w:numId="24" w16cid:durableId="1413353911">
    <w:abstractNumId w:val="18"/>
  </w:num>
  <w:num w:numId="25" w16cid:durableId="3968281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F5A82"/>
    <w:rsid w:val="00107C97"/>
    <w:rsid w:val="00177D78"/>
    <w:rsid w:val="0018685D"/>
    <w:rsid w:val="001C5292"/>
    <w:rsid w:val="001F3628"/>
    <w:rsid w:val="00295192"/>
    <w:rsid w:val="003314C2"/>
    <w:rsid w:val="003D4323"/>
    <w:rsid w:val="003E760F"/>
    <w:rsid w:val="003F0066"/>
    <w:rsid w:val="00410504"/>
    <w:rsid w:val="005641F4"/>
    <w:rsid w:val="005A29BD"/>
    <w:rsid w:val="005F736C"/>
    <w:rsid w:val="00614ECC"/>
    <w:rsid w:val="00661AB5"/>
    <w:rsid w:val="00716B8E"/>
    <w:rsid w:val="007A3615"/>
    <w:rsid w:val="0080130C"/>
    <w:rsid w:val="008227B2"/>
    <w:rsid w:val="00837507"/>
    <w:rsid w:val="0092772B"/>
    <w:rsid w:val="00952AFB"/>
    <w:rsid w:val="009D5E9C"/>
    <w:rsid w:val="00A267D3"/>
    <w:rsid w:val="00AC363F"/>
    <w:rsid w:val="00B11B3A"/>
    <w:rsid w:val="00BC60DE"/>
    <w:rsid w:val="00C00ED0"/>
    <w:rsid w:val="00C44A9E"/>
    <w:rsid w:val="00D0352B"/>
    <w:rsid w:val="00D23E25"/>
    <w:rsid w:val="00D30595"/>
    <w:rsid w:val="00D3160A"/>
    <w:rsid w:val="00D33710"/>
    <w:rsid w:val="00D53D70"/>
    <w:rsid w:val="00D948A3"/>
    <w:rsid w:val="00EA215F"/>
    <w:rsid w:val="00F40EC3"/>
    <w:rsid w:val="00F82784"/>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character" w:styleId="af2">
    <w:name w:val="Hyperlink"/>
    <w:basedOn w:val="a0"/>
    <w:uiPriority w:val="99"/>
    <w:unhideWhenUsed/>
    <w:rsid w:val="003E760F"/>
    <w:rPr>
      <w:color w:val="467886" w:themeColor="hyperlink"/>
      <w:u w:val="single"/>
    </w:rPr>
  </w:style>
  <w:style w:type="character" w:styleId="af3">
    <w:name w:val="Unresolved Mention"/>
    <w:basedOn w:val="a0"/>
    <w:uiPriority w:val="99"/>
    <w:semiHidden/>
    <w:unhideWhenUsed/>
    <w:rsid w:val="003E760F"/>
    <w:rPr>
      <w:color w:val="605E5C"/>
      <w:shd w:val="clear" w:color="auto" w:fill="E1DFDD"/>
    </w:rPr>
  </w:style>
  <w:style w:type="character" w:styleId="af4">
    <w:name w:val="Strong"/>
    <w:basedOn w:val="a0"/>
    <w:uiPriority w:val="22"/>
    <w:qFormat/>
    <w:rsid w:val="003E76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daylab.github.io/PAMI/html/frequentPatternMaximalmaxFPGrowth.html?utm_source=chatgpt.com" TargetMode="External"/><Relationship Id="rId3" Type="http://schemas.openxmlformats.org/officeDocument/2006/relationships/settings" Target="settings.xml"/><Relationship Id="rId7" Type="http://schemas.openxmlformats.org/officeDocument/2006/relationships/hyperlink" Target="https://pami-1.readthedocs.io/en/latest/frequentPatternMining.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6454</TotalTime>
  <Pages>10</Pages>
  <Words>2204</Words>
  <Characters>12563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旻憲 謝</cp:lastModifiedBy>
  <cp:revision>38</cp:revision>
  <dcterms:created xsi:type="dcterms:W3CDTF">2026-09-21T19:54:00Z</dcterms:created>
  <dcterms:modified xsi:type="dcterms:W3CDTF">2026-10-19T13:41:00Z</dcterms:modified>
</cp:coreProperties>
</file>