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E0DBA" w14:textId="77777777" w:rsidR="00FC7CE6" w:rsidRPr="00FC7CE6" w:rsidRDefault="00FC7CE6" w:rsidP="00FC7CE6">
      <w:pPr>
        <w:pStyle w:val="ListParagraph"/>
        <w:numPr>
          <w:ilvl w:val="0"/>
          <w:numId w:val="8"/>
        </w:numPr>
        <w:spacing w:line="276" w:lineRule="auto"/>
        <w:rPr>
          <w:rFonts w:ascii="Times New Roman" w:eastAsia="Times New Roman" w:hAnsi="Times New Roman" w:cs="Times New Roman"/>
        </w:rPr>
      </w:pPr>
      <w:r w:rsidRPr="00FC7CE6">
        <w:rPr>
          <w:rFonts w:ascii="Arial" w:eastAsia="Times New Roman" w:hAnsi="Arial" w:cs="Arial"/>
          <w:color w:val="000000"/>
          <w:sz w:val="22"/>
          <w:szCs w:val="22"/>
        </w:rPr>
        <w:t xml:space="preserve">Apply the unsupervised learning techniques to your data.  Use graphs and tables to explore and interpret the results.  Adjust parameters (such as </w:t>
      </w:r>
      <w:r w:rsidRPr="00FC7CE6">
        <w:rPr>
          <w:rFonts w:ascii="Arial" w:eastAsia="Times New Roman" w:hAnsi="Arial" w:cs="Arial"/>
          <w:i/>
          <w:iCs/>
          <w:color w:val="000000"/>
          <w:sz w:val="22"/>
          <w:szCs w:val="22"/>
        </w:rPr>
        <w:t>k</w:t>
      </w:r>
      <w:r w:rsidRPr="00FC7CE6">
        <w:rPr>
          <w:rFonts w:ascii="Arial" w:eastAsia="Times New Roman" w:hAnsi="Arial" w:cs="Arial"/>
          <w:color w:val="000000"/>
          <w:sz w:val="22"/>
          <w:szCs w:val="22"/>
        </w:rPr>
        <w:t xml:space="preserve"> for clustering or the minimum support for association rules) as needed to obtain informative, insightful interpretations.  See steps 5-7 for more about interpreting your model.</w:t>
      </w:r>
    </w:p>
    <w:p w14:paraId="725563D6" w14:textId="6AD18311" w:rsidR="00DA362A" w:rsidRPr="00FC7CE6" w:rsidRDefault="00FC7CE6" w:rsidP="00FC7CE6">
      <w:pPr>
        <w:spacing w:line="276" w:lineRule="auto"/>
      </w:pPr>
    </w:p>
    <w:sectPr w:rsidR="00DA362A" w:rsidRPr="00FC7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1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B5032"/>
    <w:multiLevelType w:val="hybridMultilevel"/>
    <w:tmpl w:val="A90E0F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84A38"/>
    <w:multiLevelType w:val="hybridMultilevel"/>
    <w:tmpl w:val="BF547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12A5E"/>
    <w:multiLevelType w:val="multilevel"/>
    <w:tmpl w:val="14DA3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F22AD3"/>
    <w:multiLevelType w:val="hybridMultilevel"/>
    <w:tmpl w:val="4C408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6268E8"/>
    <w:multiLevelType w:val="hybridMultilevel"/>
    <w:tmpl w:val="CCD23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9906E0"/>
    <w:multiLevelType w:val="multilevel"/>
    <w:tmpl w:val="F626B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lvl w:ilvl="0">
        <w:numFmt w:val="lowerLetter"/>
        <w:lvlText w:val="%1."/>
        <w:lvlJc w:val="left"/>
      </w:lvl>
    </w:lvlOverride>
  </w:num>
  <w:num w:numId="2">
    <w:abstractNumId w:val="2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</w:num>
  <w:num w:numId="4">
    <w:abstractNumId w:val="4"/>
  </w:num>
  <w:num w:numId="5">
    <w:abstractNumId w:val="5"/>
    <w:lvlOverride w:ilvl="0">
      <w:lvl w:ilvl="0">
        <w:numFmt w:val="lowerLetter"/>
        <w:lvlText w:val="%1."/>
        <w:lvlJc w:val="left"/>
      </w:lvl>
    </w:lvlOverride>
  </w:num>
  <w:num w:numId="6">
    <w:abstractNumId w:val="5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686"/>
    <w:rsid w:val="001F7038"/>
    <w:rsid w:val="0023325B"/>
    <w:rsid w:val="004B6289"/>
    <w:rsid w:val="00895C11"/>
    <w:rsid w:val="00D10686"/>
    <w:rsid w:val="00FC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E9B47"/>
  <w15:chartTrackingRefBased/>
  <w15:docId w15:val="{3F4877CA-1A08-0140-A7A5-FC5FE3651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1068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33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6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Tao, Terry</dc:creator>
  <cp:keywords/>
  <dc:description/>
  <cp:lastModifiedBy>Tao, Terry</cp:lastModifiedBy>
  <cp:revision>2</cp:revision>
  <dcterms:created xsi:type="dcterms:W3CDTF">2021-08-08T19:58:00Z</dcterms:created>
  <dcterms:modified xsi:type="dcterms:W3CDTF">2021-08-08T19:58:00Z</dcterms:modified>
</cp:coreProperties>
</file>