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C9" w:rsidRPr="007E5FC9" w:rsidRDefault="007E5FC9" w:rsidP="007E5FC9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7E5FC9">
        <w:rPr>
          <w:rFonts w:ascii="Arial" w:hAnsi="Arial" w:cs="Arial"/>
          <w:b/>
          <w:sz w:val="24"/>
          <w:szCs w:val="24"/>
          <w:lang w:val="es-CO"/>
        </w:rPr>
        <w:t>GASEOSAS LA CIGARRA</w:t>
      </w:r>
    </w:p>
    <w:p w:rsidR="007E5FC9" w:rsidRPr="007E5FC9" w:rsidRDefault="007E5FC9" w:rsidP="007E5FC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E5FC9" w:rsidRPr="007E5FC9" w:rsidRDefault="007E5FC9" w:rsidP="007E5FC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7E5FC9">
        <w:rPr>
          <w:rFonts w:ascii="Arial" w:hAnsi="Arial" w:cs="Arial"/>
          <w:b/>
          <w:sz w:val="24"/>
          <w:szCs w:val="24"/>
          <w:lang w:val="es-CO"/>
        </w:rPr>
        <w:t>HISTORIA</w:t>
      </w:r>
    </w:p>
    <w:p w:rsidR="002F4FA7" w:rsidRDefault="002A29A9" w:rsidP="002F4FA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Industria La Cigarra S.A.S.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Lleva 7</w:t>
      </w:r>
      <w:r w:rsidR="009A5DEB">
        <w:rPr>
          <w:rFonts w:ascii="Arial" w:hAnsi="Arial" w:cs="Arial"/>
          <w:sz w:val="24"/>
          <w:szCs w:val="24"/>
          <w:lang w:val="es-CO"/>
        </w:rPr>
        <w:t>7</w:t>
      </w:r>
      <w:r w:rsidR="002F4FA7" w:rsidRPr="002F4FA7">
        <w:rPr>
          <w:rFonts w:ascii="Arial" w:hAnsi="Arial" w:cs="Arial"/>
          <w:sz w:val="24"/>
          <w:szCs w:val="24"/>
          <w:lang w:val="es-CO"/>
        </w:rPr>
        <w:t xml:space="preserve"> años de existencia y siendo unas de las empresas más consolidadas y solidas de la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región. Fundada por el ciudadano pastuso Isaac Zamora el 27 de agosto de 1944 quien apoyado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del empresario Sr Hernando Suarez Burgos en el año de 1984 dio continuidad al trabajo realizado,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cuando la empresa afronto una difícil situación económica amenazando su clausura. Se reconoce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entonces, que la política de intenso y denodado trabajo que caracteriza todas las actividades de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Suárez Burgos fue definitiva para que la situación comenzara a mejorar. No fue una tarea fácil. A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pesar de todos los esfuerzos desplegados, durante 11 años no se lograron ganancias importantes,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hasta que finalmente los sacrificios dieron sus frutos y la empresa se estabilizó y entró por la ruta</w:t>
      </w:r>
      <w:r w:rsidR="002F4FA7">
        <w:rPr>
          <w:rFonts w:ascii="Arial" w:hAnsi="Arial" w:cs="Arial"/>
          <w:sz w:val="24"/>
          <w:szCs w:val="24"/>
          <w:lang w:val="es-CO"/>
        </w:rPr>
        <w:t xml:space="preserve"> </w:t>
      </w:r>
      <w:r w:rsidR="002F4FA7" w:rsidRPr="002F4FA7">
        <w:rPr>
          <w:rFonts w:ascii="Arial" w:hAnsi="Arial" w:cs="Arial"/>
          <w:sz w:val="24"/>
          <w:szCs w:val="24"/>
          <w:lang w:val="es-CO"/>
        </w:rPr>
        <w:t>del progreso que la caracteriza hoy.</w:t>
      </w:r>
    </w:p>
    <w:p w:rsidR="002F4FA7" w:rsidRPr="002F4FA7" w:rsidRDefault="002F4FA7" w:rsidP="002F4FA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F4FA7">
        <w:rPr>
          <w:rFonts w:ascii="Arial" w:hAnsi="Arial" w:cs="Arial"/>
          <w:sz w:val="24"/>
          <w:szCs w:val="24"/>
          <w:lang w:val="es-CO"/>
        </w:rPr>
        <w:t>Gran parte de la etapa de esplendor que hoy vive La Cigarra, se debe a la enorme aceptación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por parte del pueblo nariñense. Desde un principio se procuró que las gaseosas estuvieran en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todos los rincones del departamento. Ahora, se consumen en gran escala en Nariño, Cauca y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Putumayo, donde la comunidad reconoce la calidad de estos productos que salen a la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comercialización, gracias a un esfuerzo netamente de personas de la región, que sienten el orgullo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de ser protagonista en su elaboración. Lo cierto es que hoy en día La Cigarra ocupa un vasto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espacio en el corazón de la gente de Nariño, por todo lo que representa para esta región sur del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país, en materia de desarrollo empresarial y generación de empleo.</w:t>
      </w:r>
    </w:p>
    <w:p w:rsidR="002F4FA7" w:rsidRPr="002F4FA7" w:rsidRDefault="002F4FA7" w:rsidP="002F4FA7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F4FA7">
        <w:rPr>
          <w:rFonts w:ascii="Arial" w:hAnsi="Arial" w:cs="Arial"/>
          <w:sz w:val="24"/>
          <w:szCs w:val="24"/>
          <w:lang w:val="es-CO"/>
        </w:rPr>
        <w:t>Igualmente es importante destacar que en su más reciente etapa la empresa diversificó sus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productos y de este modo a las tradicionales gaseosas, que ahora hacen las delicias de los clientes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en tres departamentos, se les unieron el café, elaborado con los mejores granos que se producen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en el departamento; las frituras, cuya base son las excelentes papas de nuestra región; el agua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F4FA7">
        <w:rPr>
          <w:rFonts w:ascii="Arial" w:hAnsi="Arial" w:cs="Arial"/>
          <w:sz w:val="24"/>
          <w:szCs w:val="24"/>
          <w:lang w:val="es-CO"/>
        </w:rPr>
        <w:t>natural, los refrescos, las bebidas hidratantes y energizantes y la línea de aperitivos.</w:t>
      </w:r>
    </w:p>
    <w:p w:rsidR="009A5DEB" w:rsidRDefault="009A5DEB" w:rsidP="002F4FA7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2F4FA7" w:rsidRPr="007E5FC9" w:rsidRDefault="002F4FA7" w:rsidP="002F4FA7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PRODUCTOS </w:t>
      </w:r>
    </w:p>
    <w:p w:rsidR="00102991" w:rsidRDefault="00102991" w:rsidP="001029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G</w:t>
      </w:r>
      <w:r w:rsidRPr="00102991">
        <w:rPr>
          <w:rFonts w:ascii="Arial" w:hAnsi="Arial" w:cs="Arial"/>
          <w:sz w:val="24"/>
          <w:szCs w:val="24"/>
          <w:lang w:val="es-CO"/>
        </w:rPr>
        <w:t>as</w:t>
      </w:r>
      <w:r>
        <w:rPr>
          <w:rFonts w:ascii="Arial" w:hAnsi="Arial" w:cs="Arial"/>
          <w:sz w:val="24"/>
          <w:szCs w:val="24"/>
          <w:lang w:val="es-CO"/>
        </w:rPr>
        <w:t>eosas la Cigarra (pet y botella</w:t>
      </w:r>
      <w:r w:rsidRPr="00102991">
        <w:rPr>
          <w:rFonts w:ascii="Arial" w:hAnsi="Arial" w:cs="Arial"/>
          <w:sz w:val="24"/>
          <w:szCs w:val="24"/>
          <w:lang w:val="es-CO"/>
        </w:rPr>
        <w:t>)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102991">
        <w:rPr>
          <w:rFonts w:ascii="Arial" w:hAnsi="Arial" w:cs="Arial"/>
          <w:sz w:val="24"/>
          <w:szCs w:val="24"/>
          <w:lang w:val="es-CO"/>
        </w:rPr>
        <w:t xml:space="preserve">(uva, naranja, piña, manzana, limonada, Kola champaña) </w:t>
      </w:r>
    </w:p>
    <w:p w:rsidR="00102991" w:rsidRDefault="00102991" w:rsidP="001029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</w:t>
      </w:r>
      <w:r w:rsidRPr="00102991">
        <w:rPr>
          <w:rFonts w:ascii="Arial" w:hAnsi="Arial" w:cs="Arial"/>
          <w:sz w:val="24"/>
          <w:szCs w:val="24"/>
          <w:lang w:val="es-CO"/>
        </w:rPr>
        <w:t xml:space="preserve">gua natural </w:t>
      </w:r>
      <w:r>
        <w:rPr>
          <w:rFonts w:ascii="Arial" w:hAnsi="Arial" w:cs="Arial"/>
          <w:sz w:val="24"/>
          <w:szCs w:val="24"/>
          <w:lang w:val="es-CO"/>
        </w:rPr>
        <w:t>el Bosque (pet y bolsa)</w:t>
      </w:r>
    </w:p>
    <w:p w:rsidR="00C23354" w:rsidRDefault="0051084D" w:rsidP="001029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Refrescos Kiss (mora, mango, naranja piña, tropical y lulo)</w:t>
      </w:r>
    </w:p>
    <w:p w:rsidR="00102991" w:rsidRDefault="00C23354" w:rsidP="001029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</w:t>
      </w:r>
      <w:r w:rsidR="00102991" w:rsidRPr="00102991">
        <w:rPr>
          <w:rFonts w:ascii="Arial" w:hAnsi="Arial" w:cs="Arial"/>
          <w:sz w:val="24"/>
          <w:szCs w:val="24"/>
          <w:lang w:val="es-CO"/>
        </w:rPr>
        <w:t>ritos Kiss (</w:t>
      </w:r>
      <w:r w:rsidR="0051084D">
        <w:rPr>
          <w:rFonts w:ascii="Arial" w:hAnsi="Arial" w:cs="Arial"/>
          <w:sz w:val="24"/>
          <w:szCs w:val="24"/>
          <w:lang w:val="es-CO"/>
        </w:rPr>
        <w:t>picada, risada, fosforito, plátanos verde y maduro, papa, chicharon, tocineta</w:t>
      </w:r>
      <w:r w:rsidR="00102991">
        <w:rPr>
          <w:rFonts w:ascii="Arial" w:hAnsi="Arial" w:cs="Arial"/>
          <w:sz w:val="24"/>
          <w:szCs w:val="24"/>
          <w:lang w:val="es-CO"/>
        </w:rPr>
        <w:t>)</w:t>
      </w:r>
    </w:p>
    <w:p w:rsidR="00102991" w:rsidRDefault="00102991" w:rsidP="001029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C</w:t>
      </w:r>
      <w:r w:rsidRPr="00102991">
        <w:rPr>
          <w:rFonts w:ascii="Arial" w:hAnsi="Arial" w:cs="Arial"/>
          <w:sz w:val="24"/>
          <w:szCs w:val="24"/>
          <w:lang w:val="es-CO"/>
        </w:rPr>
        <w:t xml:space="preserve">afé San Juan y </w:t>
      </w:r>
      <w:r w:rsidR="00C23354">
        <w:rPr>
          <w:rFonts w:ascii="Arial" w:hAnsi="Arial" w:cs="Arial"/>
          <w:sz w:val="24"/>
          <w:szCs w:val="24"/>
          <w:lang w:val="es-CO"/>
        </w:rPr>
        <w:t>b</w:t>
      </w:r>
      <w:r w:rsidR="0051084D">
        <w:rPr>
          <w:rFonts w:ascii="Arial" w:hAnsi="Arial" w:cs="Arial"/>
          <w:sz w:val="24"/>
          <w:szCs w:val="24"/>
          <w:lang w:val="es-CO"/>
        </w:rPr>
        <w:t xml:space="preserve">ebidas </w:t>
      </w:r>
      <w:r w:rsidRPr="00102991">
        <w:rPr>
          <w:rFonts w:ascii="Arial" w:hAnsi="Arial" w:cs="Arial"/>
          <w:sz w:val="24"/>
          <w:szCs w:val="24"/>
          <w:lang w:val="es-CO"/>
        </w:rPr>
        <w:t>HSB.</w:t>
      </w:r>
      <w:bookmarkStart w:id="0" w:name="_GoBack"/>
      <w:bookmarkEnd w:id="0"/>
    </w:p>
    <w:p w:rsidR="007E5FC9" w:rsidRDefault="00C23354" w:rsidP="0010299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Además, presenta</w:t>
      </w:r>
      <w:r w:rsidR="002B6E29" w:rsidRPr="00102991">
        <w:rPr>
          <w:rFonts w:ascii="Arial" w:hAnsi="Arial" w:cs="Arial"/>
          <w:sz w:val="24"/>
          <w:szCs w:val="24"/>
          <w:lang w:val="es-CO"/>
        </w:rPr>
        <w:t xml:space="preserve"> un equipo de personas comprometidas, con gran sentido de pertenencia buscando un</w:t>
      </w:r>
      <w:r w:rsidR="00102991" w:rsidRPr="00102991">
        <w:rPr>
          <w:rFonts w:ascii="Arial" w:hAnsi="Arial" w:cs="Arial"/>
          <w:sz w:val="24"/>
          <w:szCs w:val="24"/>
          <w:lang w:val="es-CO"/>
        </w:rPr>
        <w:t xml:space="preserve"> bien común, para consolidar a dicha e</w:t>
      </w:r>
      <w:r w:rsidR="002B6E29" w:rsidRPr="00102991">
        <w:rPr>
          <w:rFonts w:ascii="Arial" w:hAnsi="Arial" w:cs="Arial"/>
          <w:sz w:val="24"/>
          <w:szCs w:val="24"/>
          <w:lang w:val="es-CO"/>
        </w:rPr>
        <w:t>mpresa como la numero uno en la comunidad Nariñense, y proyectarla a futuro como una de las mejores del departamento.</w:t>
      </w:r>
    </w:p>
    <w:p w:rsidR="004574A2" w:rsidRDefault="005145C5" w:rsidP="00102991">
      <w:pPr>
        <w:jc w:val="both"/>
        <w:rPr>
          <w:noProof/>
          <w:lang w:val="es-CO"/>
        </w:rPr>
      </w:pPr>
      <w:r>
        <w:rPr>
          <w:noProof/>
        </w:rPr>
        <w:drawing>
          <wp:inline distT="0" distB="0" distL="0" distR="0" wp14:anchorId="62E13090" wp14:editId="7410EE7C">
            <wp:extent cx="3600450" cy="2419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53" r="40847"/>
                    <a:stretch/>
                  </pic:blipFill>
                  <pic:spPr bwMode="auto">
                    <a:xfrm>
                      <a:off x="0" y="0"/>
                      <a:ext cx="36004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7E4" w:rsidRPr="000447E4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6B5FB0AF" wp14:editId="0A70B165">
            <wp:extent cx="85725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E4">
        <w:rPr>
          <w:noProof/>
        </w:rPr>
        <w:drawing>
          <wp:inline distT="0" distB="0" distL="0" distR="0" wp14:anchorId="5528141D" wp14:editId="7D98868E">
            <wp:extent cx="1016635" cy="15900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90"/>
                    <a:stretch/>
                  </pic:blipFill>
                  <pic:spPr bwMode="auto">
                    <a:xfrm>
                      <a:off x="0" y="0"/>
                      <a:ext cx="1032357" cy="161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7E4" w:rsidRDefault="000447E4" w:rsidP="00102991">
      <w:pPr>
        <w:jc w:val="both"/>
        <w:rPr>
          <w:noProof/>
          <w:lang w:val="es-CO"/>
        </w:rPr>
      </w:pPr>
    </w:p>
    <w:p w:rsidR="002A29A9" w:rsidRPr="002A29A9" w:rsidRDefault="002A29A9" w:rsidP="002A29A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t>MISIÓN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</w:t>
      </w:r>
      <w:r w:rsidRPr="002A29A9">
        <w:rPr>
          <w:rFonts w:ascii="Arial" w:hAnsi="Arial" w:cs="Arial"/>
          <w:sz w:val="24"/>
          <w:szCs w:val="24"/>
          <w:lang w:val="es-CO"/>
        </w:rPr>
        <w:t>na empresa dedicada a la producción de gaseosas, aguas, frescos, jugos y otras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líneas de productos que se caracterizan por su excelente </w:t>
      </w:r>
      <w:r w:rsidR="005145C5" w:rsidRPr="002A29A9">
        <w:rPr>
          <w:rFonts w:ascii="Arial" w:hAnsi="Arial" w:cs="Arial"/>
          <w:sz w:val="24"/>
          <w:szCs w:val="24"/>
          <w:lang w:val="es-CO"/>
        </w:rPr>
        <w:t xml:space="preserve">calidad </w:t>
      </w:r>
      <w:r w:rsidR="005145C5">
        <w:rPr>
          <w:rFonts w:ascii="Arial" w:hAnsi="Arial" w:cs="Arial"/>
          <w:sz w:val="24"/>
          <w:szCs w:val="24"/>
          <w:lang w:val="es-CO"/>
        </w:rPr>
        <w:t>y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completo agrado para nuestros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clientes, diferenciándonos en el mercado por tener producto</w:t>
      </w:r>
      <w:r>
        <w:rPr>
          <w:rFonts w:ascii="Arial" w:hAnsi="Arial" w:cs="Arial"/>
          <w:sz w:val="24"/>
          <w:szCs w:val="24"/>
          <w:lang w:val="es-CO"/>
        </w:rPr>
        <w:t xml:space="preserve">s exclusivamente nariñenses, con </w:t>
      </w:r>
      <w:r w:rsidRPr="002A29A9">
        <w:rPr>
          <w:rFonts w:ascii="Arial" w:hAnsi="Arial" w:cs="Arial"/>
          <w:sz w:val="24"/>
          <w:szCs w:val="24"/>
          <w:lang w:val="es-CO"/>
        </w:rPr>
        <w:t>muchos años de servicio, siendo generadora de empleo y desarrollo regional; y utilizando materia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prima de óptima calidad, actuando con integridad y entregando productos excelentes a los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consumidores a precio justo.</w:t>
      </w:r>
    </w:p>
    <w:p w:rsid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Pr="002A29A9" w:rsidRDefault="002A29A9" w:rsidP="002A29A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t>VISIÓN</w:t>
      </w:r>
    </w:p>
    <w:p w:rsid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sz w:val="24"/>
          <w:szCs w:val="24"/>
          <w:lang w:val="es-CO"/>
        </w:rPr>
        <w:t>ser una empresa líder en el mercado regional proyectada a expandir su mercado a nivel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nacional dentro de cinco años logrando un posicionamiento de nuestros productos, contando con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tecnología de punta y excelentes instalaciones, además se </w:t>
      </w:r>
      <w:r w:rsidRPr="002A29A9">
        <w:rPr>
          <w:rFonts w:ascii="Arial" w:hAnsi="Arial" w:cs="Arial"/>
          <w:sz w:val="24"/>
          <w:szCs w:val="24"/>
          <w:lang w:val="es-CO"/>
        </w:rPr>
        <w:t>brindará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una variedad de productos con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una excelente presentación, calidad y mejores precios.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Pr="002A29A9" w:rsidRDefault="002A29A9" w:rsidP="002A29A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t>VALORES CORPORATIVOS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t>Honestidad: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nuestro comportamiento debe ser socialmente responsable, imparcial y sincero,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hablando siempre con la verdad y apegado a las reglas de la compañía.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lastRenderedPageBreak/>
        <w:t>Respeto</w:t>
      </w:r>
      <w:r w:rsidRPr="002A29A9">
        <w:rPr>
          <w:rFonts w:ascii="Arial" w:hAnsi="Arial" w:cs="Arial"/>
          <w:sz w:val="24"/>
          <w:szCs w:val="24"/>
          <w:lang w:val="es-CO"/>
        </w:rPr>
        <w:t>: apegarse a las normas establecidas, buscando el bien común.</w:t>
      </w:r>
    </w:p>
    <w:p w:rsid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t>Responsabilidad: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cumplir con los objetivos propuestos por la empresa evitando alterar nuestro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compromiso y teniendo en cuenta que siempre el cliente tiene la razón.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b/>
          <w:sz w:val="24"/>
          <w:szCs w:val="24"/>
          <w:lang w:val="es-CO"/>
        </w:rPr>
        <w:t>Integridad: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trabajamos para proporcionar un producto de excelente calidad y lograr la máxima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satisfacción en nuestros clientes.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Pr="002A29A9" w:rsidRDefault="002A29A9" w:rsidP="002A29A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POLÍTICAS DE CALIDAD</w:t>
      </w:r>
    </w:p>
    <w:p w:rsid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sz w:val="24"/>
          <w:szCs w:val="24"/>
          <w:lang w:val="es-CO"/>
        </w:rPr>
        <w:t>Es política de la empresa conocer las necesidades expresas o implícitas de los clientes y a su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vez dar respuesta con un alto nivel de calidad que satisfaga sus expectativas eficaz y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eficientemente fortaleciendo nuestra imagen empresarial con productos de buena calidad e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innovación dentro de las especificaciones establecidas. De manera que nuestra empresa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proporcione productos y servicios oportunos; contando con excelentes condiciones de trabajo,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seguridad y profesionalismo mejorando así el desempeño laboral y empresarial.</w:t>
      </w:r>
    </w:p>
    <w:p w:rsidR="002A29A9" w:rsidRPr="002A29A9" w:rsidRDefault="002A29A9" w:rsidP="002A29A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Pr="002A29A9" w:rsidRDefault="002A29A9" w:rsidP="002A29A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OBJETIVOS DE CALIDAD</w:t>
      </w:r>
    </w:p>
    <w:p w:rsidR="002A29A9" w:rsidRPr="002A29A9" w:rsidRDefault="002A29A9" w:rsidP="002A29A9">
      <w:pPr>
        <w:pStyle w:val="Prrafode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sz w:val="24"/>
          <w:szCs w:val="24"/>
          <w:lang w:val="es-CO"/>
        </w:rPr>
        <w:t>Fabricar productos bajo un sistema de producción eficiente, que permita establecer en el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tiempo mejoras adicionales en el desempeño laboral, y logrando así un mejor posicionamiento.</w:t>
      </w:r>
    </w:p>
    <w:p w:rsidR="002A29A9" w:rsidRPr="002A29A9" w:rsidRDefault="002A29A9" w:rsidP="002A29A9">
      <w:pPr>
        <w:ind w:left="426"/>
        <w:jc w:val="both"/>
        <w:rPr>
          <w:rFonts w:ascii="Arial" w:hAnsi="Arial" w:cs="Arial"/>
          <w:sz w:val="24"/>
          <w:szCs w:val="24"/>
          <w:lang w:val="es-CO"/>
        </w:rPr>
      </w:pPr>
    </w:p>
    <w:p w:rsidR="002A29A9" w:rsidRPr="002A29A9" w:rsidRDefault="002A29A9" w:rsidP="002A29A9">
      <w:pPr>
        <w:pStyle w:val="Prrafode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sz w:val="24"/>
          <w:szCs w:val="24"/>
          <w:lang w:val="es-CO"/>
        </w:rPr>
        <w:t>Mantener las condiciones de trabajo con seguridad y profesionalismo mediante el control de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riesgos de seguridad y salud ocupacional, mejorando el desempeño de la empresa en </w:t>
      </w:r>
      <w:r w:rsidRPr="002A29A9">
        <w:rPr>
          <w:rFonts w:ascii="Arial" w:hAnsi="Arial" w:cs="Arial"/>
          <w:sz w:val="24"/>
          <w:szCs w:val="24"/>
          <w:lang w:val="es-CO"/>
        </w:rPr>
        <w:t>este sentido</w:t>
      </w:r>
      <w:r w:rsidRPr="002A29A9">
        <w:rPr>
          <w:rFonts w:ascii="Arial" w:hAnsi="Arial" w:cs="Arial"/>
          <w:sz w:val="24"/>
          <w:szCs w:val="24"/>
          <w:lang w:val="es-CO"/>
        </w:rPr>
        <w:t>.</w:t>
      </w:r>
    </w:p>
    <w:p w:rsidR="002A29A9" w:rsidRPr="002A29A9" w:rsidRDefault="002A29A9" w:rsidP="002A29A9">
      <w:pPr>
        <w:ind w:left="426"/>
        <w:jc w:val="both"/>
        <w:rPr>
          <w:rFonts w:ascii="Arial" w:hAnsi="Arial" w:cs="Arial"/>
          <w:sz w:val="24"/>
          <w:szCs w:val="24"/>
          <w:lang w:val="es-CO"/>
        </w:rPr>
      </w:pPr>
    </w:p>
    <w:p w:rsidR="00925533" w:rsidRPr="002A29A9" w:rsidRDefault="002A29A9" w:rsidP="002A29A9">
      <w:pPr>
        <w:pStyle w:val="Prrafode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A29A9">
        <w:rPr>
          <w:rFonts w:ascii="Arial" w:hAnsi="Arial" w:cs="Arial"/>
          <w:sz w:val="24"/>
          <w:szCs w:val="24"/>
          <w:lang w:val="es-CO"/>
        </w:rPr>
        <w:t>Lograr la satisfacción de nuestros clientes y empleados con productos de buena calidad e</w:t>
      </w:r>
      <w:r w:rsidRPr="002A29A9">
        <w:rPr>
          <w:rFonts w:ascii="Arial" w:hAnsi="Arial" w:cs="Arial"/>
          <w:sz w:val="24"/>
          <w:szCs w:val="24"/>
          <w:lang w:val="es-CO"/>
        </w:rPr>
        <w:t xml:space="preserve"> </w:t>
      </w:r>
      <w:r w:rsidRPr="002A29A9">
        <w:rPr>
          <w:rFonts w:ascii="Arial" w:hAnsi="Arial" w:cs="Arial"/>
          <w:sz w:val="24"/>
          <w:szCs w:val="24"/>
          <w:lang w:val="es-CO"/>
        </w:rPr>
        <w:t>innovación dentro de las especificaciones establecidas.</w:t>
      </w:r>
      <w:r w:rsidRPr="002A29A9">
        <w:rPr>
          <w:rFonts w:ascii="Arial" w:hAnsi="Arial" w:cs="Arial"/>
          <w:sz w:val="24"/>
          <w:szCs w:val="24"/>
          <w:lang w:val="es-CO"/>
        </w:rPr>
        <w:cr/>
      </w:r>
    </w:p>
    <w:sectPr w:rsidR="00925533" w:rsidRPr="002A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879"/>
    <w:multiLevelType w:val="hybridMultilevel"/>
    <w:tmpl w:val="2DD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2432"/>
    <w:multiLevelType w:val="hybridMultilevel"/>
    <w:tmpl w:val="94BE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064"/>
    <w:multiLevelType w:val="hybridMultilevel"/>
    <w:tmpl w:val="3F1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31C4F"/>
    <w:multiLevelType w:val="hybridMultilevel"/>
    <w:tmpl w:val="51349AE4"/>
    <w:lvl w:ilvl="0" w:tplc="1B9A587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1A0C"/>
    <w:multiLevelType w:val="hybridMultilevel"/>
    <w:tmpl w:val="ECA4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6"/>
    <w:rsid w:val="000447E4"/>
    <w:rsid w:val="0006262E"/>
    <w:rsid w:val="00102991"/>
    <w:rsid w:val="002A29A9"/>
    <w:rsid w:val="002B6E29"/>
    <w:rsid w:val="002F4FA7"/>
    <w:rsid w:val="004574A2"/>
    <w:rsid w:val="0051084D"/>
    <w:rsid w:val="005145C5"/>
    <w:rsid w:val="00522EFB"/>
    <w:rsid w:val="007E5FC9"/>
    <w:rsid w:val="0089693A"/>
    <w:rsid w:val="00925533"/>
    <w:rsid w:val="009A5DEB"/>
    <w:rsid w:val="00BF112C"/>
    <w:rsid w:val="00C23354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A3E8"/>
  <w15:chartTrackingRefBased/>
  <w15:docId w15:val="{BE6089DD-86BB-4773-A5EF-D5E2D26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2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1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0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2021-07-19T19:54:00Z</dcterms:created>
  <dcterms:modified xsi:type="dcterms:W3CDTF">2021-07-19T21:40:00Z</dcterms:modified>
</cp:coreProperties>
</file>