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CRM001 — CUSTOMER RELATIONSHIP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CRM para gestionar el ciclo de vida completo del cliente y centralizar la información comercial.</w:t>
      </w:r>
    </w:p>
    <w:p>
      <w:pPr>
        <w:pStyle w:val="Heading3"/>
      </w:pPr>
      <w:r>
        <w:t>Alcance</w:t>
      </w:r>
    </w:p>
    <w:p>
      <w:r>
        <w:t>Leads, oportunidades, clientes potenciales, segmentación, campañas, fidelización, actividades y seguimiento.</w:t>
      </w:r>
    </w:p>
    <w:p>
      <w:pPr>
        <w:pStyle w:val="Heading3"/>
      </w:pPr>
      <w:r>
        <w:t>Principios</w:t>
      </w:r>
    </w:p>
    <w:p>
      <w:r>
        <w:t>Multi-Tenant, Event Driven, desacoplado, auditable, escalable y optimizado para Firebase.</w:t>
      </w:r>
    </w:p>
    <w:p>
      <w:pPr>
        <w:pStyle w:val="Heading3"/>
      </w:pPr>
      <w:r>
        <w:t>Aggregate Root</w:t>
      </w:r>
    </w:p>
    <w:p>
      <w:r>
        <w:t>CustomerProfile con Lead, Opportunity, ActivityTimeline, LoyaltyProfile y Metadata.</w:t>
      </w:r>
    </w:p>
    <w:p>
      <w:pPr>
        <w:pStyle w:val="Heading3"/>
      </w:pPr>
      <w:r>
        <w:t>Responsabilidades</w:t>
      </w:r>
    </w:p>
    <w:p>
      <w:r>
        <w:t>Gestionar relaciones con clientes, automatizar seguimientos y proporcionar una vista 360° del cliente.</w:t>
      </w:r>
    </w:p>
    <w:p>
      <w:pPr>
        <w:pStyle w:val="Heading3"/>
      </w:pPr>
      <w:r>
        <w:t>No Incluye</w:t>
      </w:r>
    </w:p>
    <w:p>
      <w:r>
        <w:t>Agenda, pagos, inventario o catálogo; estos dominios se integran mediante contratos.</w:t>
      </w:r>
    </w:p>
    <w:p>
      <w:pPr>
        <w:pStyle w:val="Heading3"/>
      </w:pPr>
      <w:r>
        <w:t>Integraciones</w:t>
      </w:r>
    </w:p>
    <w:p>
      <w:r>
        <w:t>Customers, Appointments, Orders, Payments, Marketing, Analytics, AI y Communication Platform.</w:t>
      </w:r>
    </w:p>
    <w:p>
      <w:pPr>
        <w:pStyle w:val="Heading3"/>
      </w:pPr>
      <w:r>
        <w:t>Eventos</w:t>
      </w:r>
    </w:p>
    <w:p>
      <w:r>
        <w:t>LeadCreated, OpportunityUpdated, CustomerSegmentChanged, LoyaltyLevelChanged, CRMActivityRecorded.</w:t>
      </w:r>
    </w:p>
    <w:p>
      <w:pPr>
        <w:pStyle w:val="Heading3"/>
      </w:pPr>
      <w:r>
        <w:t>Seguridad</w:t>
      </w:r>
    </w:p>
    <w:p>
      <w:r>
        <w:t>Acceso por organización, roles y permisos; auditoría obligatoria para todas las operaciones.</w:t>
      </w:r>
    </w:p>
    <w:p>
      <w:pPr>
        <w:pStyle w:val="Heading3"/>
      </w:pPr>
      <w:r>
        <w:t>Escalabilidad</w:t>
      </w:r>
    </w:p>
    <w:p>
      <w:r>
        <w:t>Preparado para múltiples sucursales, embudos de venta, automatizaciones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