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DOCUMENT005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Document Management para gestionar documentos de forma segura y auditable.</w:t>
      </w:r>
    </w:p>
    <w:p>
      <w:pPr>
        <w:pStyle w:val="Heading3"/>
      </w:pPr>
      <w:r>
        <w:t>Principios</w:t>
      </w:r>
    </w:p>
    <w:p>
      <w:r>
        <w:t>Todas las escrituras se realizan mediante Cloud Functions. Validar autenticación, organización, permisos, auditoría y eventos.</w:t>
      </w:r>
    </w:p>
    <w:p>
      <w:pPr>
        <w:pStyle w:val="Heading3"/>
      </w:pPr>
      <w:r>
        <w:t>Funciones Callable</w:t>
      </w:r>
    </w:p>
    <w:p>
      <w:r>
        <w:t>uploadDocument, updateDocumentMetadata, createDocumentVersion, archiveDocument, restoreDocument, deleteDocument, signDocument, assignDocumentOwner.</w:t>
      </w:r>
    </w:p>
    <w:p>
      <w:pPr>
        <w:pStyle w:val="Heading3"/>
      </w:pPr>
      <w:r>
        <w:t>uploadDocument</w:t>
      </w:r>
    </w:p>
    <w:p>
      <w:r>
        <w:t>Registrar metadatos en Firestore, almacenar el archivo en Cloud Storage y emitir DocumentCreated.</w:t>
      </w:r>
    </w:p>
    <w:p>
      <w:pPr>
        <w:pStyle w:val="Heading3"/>
      </w:pPr>
      <w:r>
        <w:t>updateDocumentMetadata</w:t>
      </w:r>
    </w:p>
    <w:p>
      <w:r>
        <w:t>Actualizar únicamente metadatos permitidos preservando el historial.</w:t>
      </w:r>
    </w:p>
    <w:p>
      <w:pPr>
        <w:pStyle w:val="Heading3"/>
      </w:pPr>
      <w:r>
        <w:t>createDocumentVersion</w:t>
      </w:r>
    </w:p>
    <w:p>
      <w:r>
        <w:t>Crear una nueva versión manteniendo la trazabilidad completa.</w:t>
      </w:r>
    </w:p>
    <w:p>
      <w:pPr>
        <w:pStyle w:val="Heading3"/>
      </w:pPr>
      <w:r>
        <w:t>archiveDocument</w:t>
      </w:r>
    </w:p>
    <w:p>
      <w:r>
        <w:t>Realizar archivado lógico y publicar DocumentArchived.</w:t>
      </w:r>
    </w:p>
    <w:p>
      <w:pPr>
        <w:pStyle w:val="Heading3"/>
      </w:pPr>
      <w:r>
        <w:t>restoreDocument</w:t>
      </w:r>
    </w:p>
    <w:p>
      <w:r>
        <w:t>Restaurar documentos archivados respetando las políticas de retención.</w:t>
      </w:r>
    </w:p>
    <w:p>
      <w:pPr>
        <w:pStyle w:val="Heading3"/>
      </w:pPr>
      <w:r>
        <w:t>deleteDocument</w:t>
      </w:r>
    </w:p>
    <w:p>
      <w:r>
        <w:t>Ejecutar eliminación lógica o física únicamente cuando la política lo permita.</w:t>
      </w:r>
    </w:p>
    <w:p>
      <w:pPr>
        <w:pStyle w:val="Heading3"/>
      </w:pPr>
      <w:r>
        <w:t>signDocument</w:t>
      </w:r>
    </w:p>
    <w:p>
      <w:r>
        <w:t>Registrar firma electrónica y actualizar el estado documental.</w:t>
      </w:r>
    </w:p>
    <w:p>
      <w:pPr>
        <w:pStyle w:val="Heading3"/>
      </w:pPr>
      <w:r>
        <w:t>Triggers</w:t>
      </w:r>
    </w:p>
    <w:p>
      <w:r>
        <w:t>onDocumentCreated, onDocumentUpdated y onDocumentArchived para auditoría, indexación y publicación de eventos.</w:t>
      </w:r>
    </w:p>
    <w:p>
      <w:pPr>
        <w:pStyle w:val="Heading3"/>
      </w:pPr>
      <w:r>
        <w:t>Integraciones</w:t>
      </w:r>
    </w:p>
    <w:p>
      <w:r>
        <w:t>Customers, Clinical History, Treatments, Specialists, Resources, Orders, CRM y Communication Platform.</w:t>
      </w:r>
    </w:p>
    <w:p>
      <w:pPr>
        <w:pStyle w:val="Heading3"/>
      </w:pPr>
      <w:r>
        <w:t>Seguridad</w:t>
      </w:r>
    </w:p>
    <w:p>
      <w:r>
        <w:t>Validar identidad, organización, permisos, propietario y políticas de acceso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Optimizar operaciones con Cloud Storage, minimizar lecturas en Firestore e implementar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Document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