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NOTIF003 — NOTIFICATION CENTER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Notification Center.</w:t>
      </w:r>
    </w:p>
    <w:p>
      <w:pPr>
        <w:pStyle w:val="Heading3"/>
      </w:pPr>
      <w:r>
        <w:t>Alcance</w:t>
      </w:r>
    </w:p>
    <w:p>
      <w:r>
        <w:t>Creación, distribución, lectura, archivado, preferencias y expiración de notificaciones.</w:t>
      </w:r>
    </w:p>
    <w:p>
      <w:pPr>
        <w:pStyle w:val="Heading3"/>
      </w:pPr>
      <w:r>
        <w:t>Principios</w:t>
      </w:r>
    </w:p>
    <w:p>
      <w:r>
        <w:t>Autenticación, autorización, auditoría, Event Driven, idempotencia y Result Pattern.</w:t>
      </w:r>
    </w:p>
    <w:p>
      <w:pPr>
        <w:pStyle w:val="Heading3"/>
      </w:pPr>
      <w:r>
        <w:t>UC001 - CreateNotification</w:t>
      </w:r>
    </w:p>
    <w:p>
      <w:r>
        <w:t>Crear una notificación y emitir NotificationCreated.</w:t>
      </w:r>
    </w:p>
    <w:p>
      <w:pPr>
        <w:pStyle w:val="Heading3"/>
      </w:pPr>
      <w:r>
        <w:t>UC002 - DeliverNotification</w:t>
      </w:r>
    </w:p>
    <w:p>
      <w:r>
        <w:t>Entregar notificaciones a usuarios según sus preferencias.</w:t>
      </w:r>
    </w:p>
    <w:p>
      <w:pPr>
        <w:pStyle w:val="Heading3"/>
      </w:pPr>
      <w:r>
        <w:t>UC003 - MarkAsRead</w:t>
      </w:r>
    </w:p>
    <w:p>
      <w:r>
        <w:t>Marcar una notificación como leída y registrar NotificationRead.</w:t>
      </w:r>
    </w:p>
    <w:p>
      <w:pPr>
        <w:pStyle w:val="Heading3"/>
      </w:pPr>
      <w:r>
        <w:t>UC004 - ArchiveNotification</w:t>
      </w:r>
    </w:p>
    <w:p>
      <w:r>
        <w:t>Archivar notificaciones sin eliminarlas físicamente.</w:t>
      </w:r>
    </w:p>
    <w:p>
      <w:pPr>
        <w:pStyle w:val="Heading3"/>
      </w:pPr>
      <w:r>
        <w:t>UC005 - ManagePreferences</w:t>
      </w:r>
    </w:p>
    <w:p>
      <w:r>
        <w:t>Configurar preferencias de recepción, categorías y frecuencia.</w:t>
      </w:r>
    </w:p>
    <w:p>
      <w:pPr>
        <w:pStyle w:val="Heading3"/>
      </w:pPr>
      <w:r>
        <w:t>UC006 - ExpireNotifications</w:t>
      </w:r>
    </w:p>
    <w:p>
      <w:r>
        <w:t>Expirar automáticamente notificaciones vencidas.</w:t>
      </w:r>
    </w:p>
    <w:p>
      <w:pPr>
        <w:pStyle w:val="Heading3"/>
      </w:pPr>
      <w:r>
        <w:t>UC007 - SearchNotifications</w:t>
      </w:r>
    </w:p>
    <w:p>
      <w:r>
        <w:t>Consultar notificaciones por usuario, categoría, estado o prioridad.</w:t>
      </w:r>
    </w:p>
    <w:p>
      <w:pPr>
        <w:pStyle w:val="Heading3"/>
      </w:pPr>
      <w:r>
        <w:t>UC008 - BulkManageNotifications</w:t>
      </w:r>
    </w:p>
    <w:p>
      <w:r>
        <w:t>Realizar operaciones masivas como marcar, archivar o eliminar lógicamente.</w:t>
      </w:r>
    </w:p>
    <w:p>
      <w:pPr>
        <w:pStyle w:val="Heading3"/>
      </w:pPr>
      <w:r>
        <w:t>Eventos</w:t>
      </w:r>
    </w:p>
    <w:p>
      <w:r>
        <w:t>NotificationCreated, NotificationDelivered, NotificationRead, NotificationArchived y NotificationExpired.</w:t>
      </w:r>
    </w:p>
    <w:p>
      <w:pPr>
        <w:pStyle w:val="Heading3"/>
      </w:pPr>
      <w:r>
        <w:t>Seguridad</w:t>
      </w:r>
    </w:p>
    <w:p>
      <w:r>
        <w:t>Validar identidad, organización, permisos y pertenencia de cada notificación antes de cualquier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