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96AED0" w14:textId="77777777" w:rsidR="0065188A" w:rsidRPr="00DF4442" w:rsidRDefault="00C72BC7" w:rsidP="00824F97">
      <w:pPr>
        <w:pStyle w:val="Heading1"/>
        <w:rPr>
          <w:rFonts w:asciiTheme="minorHAnsi" w:hAnsiTheme="minorHAnsi" w:cstheme="minorHAnsi"/>
          <w:b/>
        </w:rPr>
      </w:pPr>
      <w:r w:rsidRPr="00DF4442">
        <w:rPr>
          <w:rFonts w:asciiTheme="minorHAnsi" w:hAnsiTheme="minorHAnsi" w:cstheme="minorHAnsi"/>
          <w:b/>
        </w:rPr>
        <w:t>How To Make Wrapped Candy In Candy Crush</w:t>
      </w:r>
    </w:p>
    <w:p w14:paraId="29172644" w14:textId="77777777" w:rsidR="009211BB" w:rsidRPr="00DF4442" w:rsidRDefault="009211BB" w:rsidP="0065188A">
      <w:pPr>
        <w:rPr>
          <w:rFonts w:cstheme="minorHAnsi"/>
          <w:b/>
          <w:bCs/>
        </w:rPr>
      </w:pPr>
    </w:p>
    <w:p w14:paraId="65BD363B" w14:textId="7D0880E8" w:rsidR="0065188A" w:rsidRPr="00DF4442" w:rsidRDefault="00C72BC7" w:rsidP="0065188A">
      <w:pPr>
        <w:rPr>
          <w:rFonts w:cstheme="minorHAnsi"/>
          <w:b/>
          <w:bCs/>
          <w:i/>
          <w:iCs/>
        </w:rPr>
      </w:pPr>
      <w:r w:rsidRPr="00DF4442">
        <w:rPr>
          <w:rFonts w:cstheme="minorHAnsi"/>
          <w:b/>
          <w:bCs/>
        </w:rPr>
        <w:t xml:space="preserve">If you have been trying to figure out how to earn more points by making wrapped candies in Candy Crush, you will be happy to know that </w:t>
      </w:r>
      <w:r w:rsidR="00F13AFB" w:rsidRPr="00DF4442">
        <w:rPr>
          <w:rFonts w:cstheme="minorHAnsi"/>
          <w:b/>
          <w:bCs/>
        </w:rPr>
        <w:t>you can</w:t>
      </w:r>
      <w:r w:rsidRPr="00DF4442">
        <w:rPr>
          <w:rFonts w:cstheme="minorHAnsi"/>
          <w:b/>
          <w:bCs/>
        </w:rPr>
        <w:t xml:space="preserve"> make Wrapped Candy when you match five candies in an L</w:t>
      </w:r>
      <w:r w:rsidR="00A25303" w:rsidRPr="00DF4442">
        <w:rPr>
          <w:rFonts w:cstheme="minorHAnsi"/>
          <w:b/>
          <w:bCs/>
        </w:rPr>
        <w:t xml:space="preserve">, </w:t>
      </w:r>
      <w:r w:rsidRPr="00DF4442">
        <w:rPr>
          <w:rFonts w:cstheme="minorHAnsi"/>
          <w:b/>
          <w:bCs/>
        </w:rPr>
        <w:t>T</w:t>
      </w:r>
      <w:r w:rsidR="00A25303" w:rsidRPr="00DF4442">
        <w:rPr>
          <w:rFonts w:cstheme="minorHAnsi"/>
          <w:b/>
          <w:bCs/>
        </w:rPr>
        <w:t xml:space="preserve">, + or, † </w:t>
      </w:r>
      <w:r w:rsidRPr="00DF4442">
        <w:rPr>
          <w:rFonts w:cstheme="minorHAnsi"/>
          <w:b/>
          <w:bCs/>
        </w:rPr>
        <w:t>shape</w:t>
      </w:r>
      <w:r w:rsidR="00A25303" w:rsidRPr="00DF4442">
        <w:rPr>
          <w:rFonts w:cstheme="minorHAnsi"/>
          <w:b/>
          <w:bCs/>
          <w:i/>
          <w:iCs/>
        </w:rPr>
        <w:t>.</w:t>
      </w:r>
      <w:r w:rsidRPr="00DF4442">
        <w:rPr>
          <w:rFonts w:cstheme="minorHAnsi"/>
          <w:b/>
          <w:bCs/>
          <w:i/>
          <w:iCs/>
        </w:rPr>
        <w:t xml:space="preserve"> </w:t>
      </w:r>
    </w:p>
    <w:p w14:paraId="732A21F0" w14:textId="77777777" w:rsidR="00EE2906" w:rsidRDefault="00C72BC7" w:rsidP="007521F4">
      <w:pPr>
        <w:rPr>
          <w:rFonts w:cstheme="minorHAnsi"/>
        </w:rPr>
      </w:pPr>
      <w:r w:rsidRPr="00DF4442">
        <w:rPr>
          <w:rFonts w:cstheme="minorHAnsi"/>
        </w:rPr>
        <w:t>While Candy Crush is one of the most played online games, some levels can be very challenging, especially if you get to the higher levels</w:t>
      </w:r>
      <w:r w:rsidR="00762507" w:rsidRPr="00DF4442">
        <w:rPr>
          <w:rFonts w:cstheme="minorHAnsi"/>
        </w:rPr>
        <w:t xml:space="preserve">. It is often necessary to create special types of candies to earn more points and easily </w:t>
      </w:r>
      <w:r w:rsidR="00B9301E" w:rsidRPr="00DF4442">
        <w:rPr>
          <w:rFonts w:cstheme="minorHAnsi"/>
        </w:rPr>
        <w:t xml:space="preserve">move up a level. </w:t>
      </w:r>
    </w:p>
    <w:p w14:paraId="0821B14B" w14:textId="3FFEB60D" w:rsidR="0065188A" w:rsidRPr="00DF4442" w:rsidRDefault="00C72BC7" w:rsidP="007521F4">
      <w:pPr>
        <w:rPr>
          <w:rFonts w:cstheme="minorHAnsi"/>
        </w:rPr>
      </w:pPr>
      <w:r w:rsidRPr="00DF4442">
        <w:rPr>
          <w:rFonts w:cstheme="minorHAnsi"/>
        </w:rPr>
        <w:t xml:space="preserve">To </w:t>
      </w:r>
      <w:r w:rsidRPr="00DF4442">
        <w:rPr>
          <w:rFonts w:cstheme="minorHAnsi"/>
        </w:rPr>
        <w:t xml:space="preserve">do this, one of the candies you should learn to make is </w:t>
      </w:r>
      <w:r w:rsidR="007521F4" w:rsidRPr="00DF4442">
        <w:rPr>
          <w:rFonts w:cstheme="minorHAnsi"/>
        </w:rPr>
        <w:t>Wrapped</w:t>
      </w:r>
      <w:r w:rsidRPr="00DF4442">
        <w:rPr>
          <w:rFonts w:cstheme="minorHAnsi"/>
        </w:rPr>
        <w:t xml:space="preserve">, Candy. </w:t>
      </w:r>
      <w:r w:rsidR="00214F57" w:rsidRPr="00DF4442">
        <w:rPr>
          <w:rFonts w:cstheme="minorHAnsi"/>
        </w:rPr>
        <w:t xml:space="preserve">Did you know, for instance, that you need wrapped candy to </w:t>
      </w:r>
      <w:r w:rsidR="00EB0A96" w:rsidRPr="00DF4442">
        <w:rPr>
          <w:rFonts w:cstheme="minorHAnsi"/>
        </w:rPr>
        <w:t>u</w:t>
      </w:r>
      <w:r w:rsidR="00214F57" w:rsidRPr="00DF4442">
        <w:rPr>
          <w:rFonts w:cstheme="minorHAnsi"/>
        </w:rPr>
        <w:t>nlock new orders when you reach level 7899</w:t>
      </w:r>
      <w:r w:rsidR="00EB0A96" w:rsidRPr="00DF4442">
        <w:rPr>
          <w:rFonts w:cstheme="minorHAnsi"/>
        </w:rPr>
        <w:t>?</w:t>
      </w:r>
      <w:r w:rsidR="00CA742D">
        <w:rPr>
          <w:rFonts w:cstheme="minorHAnsi"/>
        </w:rPr>
        <w:t xml:space="preserve"> Read o to find out how to make wrapped candy</w:t>
      </w:r>
      <w:r w:rsidR="00AA716A" w:rsidRPr="00DF4442">
        <w:rPr>
          <w:rFonts w:cstheme="minorHAnsi"/>
        </w:rPr>
        <w:t xml:space="preserve">. </w:t>
      </w:r>
      <w:r w:rsidR="003C4965" w:rsidRPr="00DF4442">
        <w:rPr>
          <w:rFonts w:cstheme="minorHAnsi"/>
        </w:rPr>
        <w:t xml:space="preserve"> </w:t>
      </w:r>
    </w:p>
    <w:p w14:paraId="1F7CBAA6" w14:textId="77777777" w:rsidR="0065188A" w:rsidRPr="00DF4442" w:rsidRDefault="00C72BC7" w:rsidP="00A969DB">
      <w:pPr>
        <w:pStyle w:val="Heading2"/>
        <w:rPr>
          <w:rFonts w:asciiTheme="minorHAnsi" w:hAnsiTheme="minorHAnsi" w:cstheme="minorHAnsi"/>
          <w:b/>
        </w:rPr>
      </w:pPr>
      <w:r w:rsidRPr="00DF4442">
        <w:rPr>
          <w:rFonts w:asciiTheme="minorHAnsi" w:hAnsiTheme="minorHAnsi" w:cstheme="minorHAnsi"/>
          <w:b/>
        </w:rPr>
        <w:t xml:space="preserve">How to make the wrapped candy </w:t>
      </w:r>
    </w:p>
    <w:p w14:paraId="0F113A2A" w14:textId="77777777" w:rsidR="0065188A" w:rsidRPr="00DF4442" w:rsidRDefault="00C72BC7" w:rsidP="0065188A">
      <w:pPr>
        <w:rPr>
          <w:rFonts w:cstheme="minorHAnsi"/>
        </w:rPr>
      </w:pPr>
      <w:r w:rsidRPr="00DF4442">
        <w:rPr>
          <w:rFonts w:cstheme="minorHAnsi"/>
        </w:rPr>
        <w:t xml:space="preserve">You can make wrapped candies in a few ways, and we’ll share these proven ways of making more. </w:t>
      </w:r>
    </w:p>
    <w:p w14:paraId="22F11827" w14:textId="3512EFCA" w:rsidR="0065188A" w:rsidRPr="00DF4442" w:rsidRDefault="00C72BC7" w:rsidP="0065188A">
      <w:pPr>
        <w:rPr>
          <w:rFonts w:cstheme="minorHAnsi"/>
        </w:rPr>
      </w:pPr>
      <w:r w:rsidRPr="00DF4442">
        <w:rPr>
          <w:rFonts w:cstheme="minorHAnsi"/>
        </w:rPr>
        <w:t xml:space="preserve">But before we do, it is worth noting that while it’s impossible to </w:t>
      </w:r>
      <w:r w:rsidR="00DB2213" w:rsidRPr="00DF4442">
        <w:rPr>
          <w:rFonts w:cstheme="minorHAnsi"/>
        </w:rPr>
        <w:t>create</w:t>
      </w:r>
      <w:r w:rsidRPr="00DF4442">
        <w:rPr>
          <w:rFonts w:cstheme="minorHAnsi"/>
        </w:rPr>
        <w:t xml:space="preserve"> the wrapped candy directly </w:t>
      </w:r>
      <w:r w:rsidR="00DB2213" w:rsidRPr="00DF4442">
        <w:rPr>
          <w:rFonts w:cstheme="minorHAnsi"/>
        </w:rPr>
        <w:t xml:space="preserve">through the </w:t>
      </w:r>
      <w:r w:rsidRPr="00DF4442">
        <w:rPr>
          <w:rFonts w:cstheme="minorHAnsi"/>
        </w:rPr>
        <w:t>form</w:t>
      </w:r>
      <w:r w:rsidR="00DB2213" w:rsidRPr="00DF4442">
        <w:rPr>
          <w:rFonts w:cstheme="minorHAnsi"/>
        </w:rPr>
        <w:t>ation of</w:t>
      </w:r>
      <w:r w:rsidRPr="00DF4442">
        <w:rPr>
          <w:rFonts w:cstheme="minorHAnsi"/>
        </w:rPr>
        <w:t xml:space="preserve"> the + shape in just one switch, you</w:t>
      </w:r>
      <w:r w:rsidRPr="00DF4442">
        <w:rPr>
          <w:rFonts w:cstheme="minorHAnsi"/>
        </w:rPr>
        <w:t xml:space="preserve"> can create something close to a + shape or, rather, a shape that looks more like a cross. Think of this strategy as creating somewhat of a + shape, but in a T shape, with one candy on top of the T shape. So, not a + but a † shape. You would do this with c</w:t>
      </w:r>
      <w:r w:rsidRPr="00DF4442">
        <w:rPr>
          <w:rFonts w:cstheme="minorHAnsi"/>
        </w:rPr>
        <w:t xml:space="preserve">andies in two colors. </w:t>
      </w:r>
    </w:p>
    <w:p w14:paraId="1638612B" w14:textId="77777777" w:rsidR="0065188A" w:rsidRPr="00DF4442" w:rsidRDefault="00C72BC7" w:rsidP="00824F97">
      <w:pPr>
        <w:pStyle w:val="Heading3"/>
        <w:rPr>
          <w:rFonts w:asciiTheme="minorHAnsi" w:hAnsiTheme="minorHAnsi" w:cstheme="minorHAnsi"/>
          <w:b/>
        </w:rPr>
      </w:pPr>
      <w:r w:rsidRPr="00DF4442">
        <w:rPr>
          <w:rFonts w:asciiTheme="minorHAnsi" w:hAnsiTheme="minorHAnsi" w:cstheme="minorHAnsi"/>
          <w:b/>
        </w:rPr>
        <w:t xml:space="preserve">Steps for making wrapped candy </w:t>
      </w:r>
    </w:p>
    <w:p w14:paraId="0BF46FAA" w14:textId="77777777" w:rsidR="0065188A" w:rsidRPr="00DF4442" w:rsidRDefault="00C72BC7" w:rsidP="00E949BF">
      <w:pPr>
        <w:pStyle w:val="ListParagraph"/>
        <w:numPr>
          <w:ilvl w:val="0"/>
          <w:numId w:val="1"/>
        </w:numPr>
        <w:rPr>
          <w:rFonts w:cstheme="minorHAnsi"/>
        </w:rPr>
      </w:pPr>
      <w:r w:rsidRPr="00DF4442">
        <w:rPr>
          <w:rFonts w:cstheme="minorHAnsi"/>
        </w:rPr>
        <w:t>First, open your Candy Crush app, then start the game.</w:t>
      </w:r>
    </w:p>
    <w:p w14:paraId="3B6C7359" w14:textId="6E49CC0D" w:rsidR="0065188A" w:rsidRPr="00DF4442" w:rsidRDefault="00C72BC7" w:rsidP="00E949BF">
      <w:pPr>
        <w:pStyle w:val="ListParagraph"/>
        <w:numPr>
          <w:ilvl w:val="0"/>
          <w:numId w:val="1"/>
        </w:numPr>
        <w:rPr>
          <w:rFonts w:cstheme="minorHAnsi"/>
        </w:rPr>
      </w:pPr>
      <w:r w:rsidRPr="00DF4442">
        <w:rPr>
          <w:rFonts w:cstheme="minorHAnsi"/>
        </w:rPr>
        <w:t>Next, look out for the 5 identical color candies. While doing this, remember that you can only make a piece of the wrapped candy by carefully orga</w:t>
      </w:r>
      <w:r w:rsidRPr="00DF4442">
        <w:rPr>
          <w:rFonts w:cstheme="minorHAnsi"/>
        </w:rPr>
        <w:t xml:space="preserve">nizing the candies and ensuring they form either the + sign or the † shape. </w:t>
      </w:r>
    </w:p>
    <w:p w14:paraId="4A91E5B6" w14:textId="783778BE" w:rsidR="0065188A" w:rsidRPr="00DF4442" w:rsidRDefault="00C72BC7" w:rsidP="00E949BF">
      <w:pPr>
        <w:pStyle w:val="ListParagraph"/>
        <w:numPr>
          <w:ilvl w:val="0"/>
          <w:numId w:val="1"/>
        </w:numPr>
        <w:rPr>
          <w:rFonts w:cstheme="minorHAnsi"/>
        </w:rPr>
      </w:pPr>
      <w:r w:rsidRPr="00DF4442">
        <w:rPr>
          <w:rFonts w:cstheme="minorHAnsi"/>
        </w:rPr>
        <w:t>Next, swipe all the candies</w:t>
      </w:r>
      <w:r w:rsidR="00DB2213" w:rsidRPr="00DF4442">
        <w:rPr>
          <w:rFonts w:cstheme="minorHAnsi"/>
        </w:rPr>
        <w:t xml:space="preserve"> adjacent to it</w:t>
      </w:r>
      <w:r w:rsidRPr="00DF4442">
        <w:rPr>
          <w:rFonts w:cstheme="minorHAnsi"/>
        </w:rPr>
        <w:t xml:space="preserve"> </w:t>
      </w:r>
      <w:r w:rsidR="00DB2213" w:rsidRPr="00DF4442">
        <w:rPr>
          <w:rFonts w:cstheme="minorHAnsi"/>
        </w:rPr>
        <w:t>so that all</w:t>
      </w:r>
      <w:r w:rsidRPr="00DF4442">
        <w:rPr>
          <w:rFonts w:cstheme="minorHAnsi"/>
        </w:rPr>
        <w:t xml:space="preserve"> the matching pieces are in the recommended shapes above. Besides the two shapes above, you could also organize the candies i</w:t>
      </w:r>
      <w:r w:rsidRPr="00DF4442">
        <w:rPr>
          <w:rFonts w:cstheme="minorHAnsi"/>
        </w:rPr>
        <w:t>n a T or an L shape. While it sounds easy, you may have to play this level for quite a while. You may also have to shuffle several candy pieces a few times before placing the candies in the desired shape.</w:t>
      </w:r>
    </w:p>
    <w:p w14:paraId="5A2662CA" w14:textId="77777777" w:rsidR="0065188A" w:rsidRPr="00DF4442" w:rsidRDefault="00C72BC7" w:rsidP="00E949BF">
      <w:pPr>
        <w:pStyle w:val="ListParagraph"/>
        <w:numPr>
          <w:ilvl w:val="0"/>
          <w:numId w:val="1"/>
        </w:numPr>
        <w:rPr>
          <w:rFonts w:cstheme="minorHAnsi"/>
        </w:rPr>
      </w:pPr>
      <w:r w:rsidRPr="00DF4442">
        <w:rPr>
          <w:rFonts w:cstheme="minorHAnsi"/>
        </w:rPr>
        <w:t>Make sure that you have the candies in the ideal sh</w:t>
      </w:r>
      <w:r w:rsidRPr="00DF4442">
        <w:rPr>
          <w:rFonts w:cstheme="minorHAnsi"/>
        </w:rPr>
        <w:t>ape recommended above. Once you shuffle the candies and place them in the correct order, you will not just make the wrapped candy but also earn up to 200 points. So, to earn these points, keep swiping all the adjacent candies away until you attain the desi</w:t>
      </w:r>
      <w:r w:rsidRPr="00DF4442">
        <w:rPr>
          <w:rFonts w:cstheme="minorHAnsi"/>
        </w:rPr>
        <w:t>red L or T shape.</w:t>
      </w:r>
    </w:p>
    <w:p w14:paraId="0DA8B9E6" w14:textId="77777777" w:rsidR="0065188A" w:rsidRPr="00DF4442" w:rsidRDefault="00C72BC7" w:rsidP="00E949BF">
      <w:pPr>
        <w:pStyle w:val="ListParagraph"/>
        <w:numPr>
          <w:ilvl w:val="0"/>
          <w:numId w:val="1"/>
        </w:numPr>
        <w:rPr>
          <w:rFonts w:cstheme="minorHAnsi"/>
        </w:rPr>
      </w:pPr>
      <w:r w:rsidRPr="00DF4442">
        <w:rPr>
          <w:rFonts w:cstheme="minorHAnsi"/>
        </w:rPr>
        <w:t>Now that you have a wrapped candy, you can experience its power and special effects. The simplest of these explosions comes from activating the wrapped candy using a 3-piece candy combo that will earn you 540 additional points and an expl</w:t>
      </w:r>
      <w:r w:rsidRPr="00DF4442">
        <w:rPr>
          <w:rFonts w:cstheme="minorHAnsi"/>
        </w:rPr>
        <w:t>osion. For these explosions, you must match the wrapped candy with two similar and regular candies or two candies belonging to the same family. When this happens, you'll have an explosion that will quickly clear out 9 candies surrounding the primary Wrappe</w:t>
      </w:r>
      <w:r w:rsidRPr="00DF4442">
        <w:rPr>
          <w:rFonts w:cstheme="minorHAnsi"/>
        </w:rPr>
        <w:t xml:space="preserve">d Candy. </w:t>
      </w:r>
    </w:p>
    <w:p w14:paraId="2C441CB6" w14:textId="7F19A839" w:rsidR="007521F4" w:rsidRPr="00DF4442" w:rsidRDefault="00C72BC7" w:rsidP="00A969DB">
      <w:pPr>
        <w:pStyle w:val="Heading2"/>
        <w:rPr>
          <w:rFonts w:asciiTheme="minorHAnsi" w:hAnsiTheme="minorHAnsi" w:cstheme="minorHAnsi"/>
          <w:b/>
        </w:rPr>
      </w:pPr>
      <w:r w:rsidRPr="00DF4442">
        <w:rPr>
          <w:rFonts w:asciiTheme="minorHAnsi" w:hAnsiTheme="minorHAnsi" w:cstheme="minorHAnsi"/>
          <w:b/>
        </w:rPr>
        <w:lastRenderedPageBreak/>
        <w:t xml:space="preserve">Which candy combos make </w:t>
      </w:r>
      <w:r w:rsidR="004E3277" w:rsidRPr="00DF4442">
        <w:rPr>
          <w:rFonts w:asciiTheme="minorHAnsi" w:hAnsiTheme="minorHAnsi" w:cstheme="minorHAnsi"/>
          <w:b/>
        </w:rPr>
        <w:t>Wrapped</w:t>
      </w:r>
      <w:r w:rsidRPr="00DF4442">
        <w:rPr>
          <w:rFonts w:asciiTheme="minorHAnsi" w:hAnsiTheme="minorHAnsi" w:cstheme="minorHAnsi"/>
          <w:b/>
        </w:rPr>
        <w:t xml:space="preserve"> candy? </w:t>
      </w:r>
    </w:p>
    <w:p w14:paraId="429FCDA1" w14:textId="00AC0C27" w:rsidR="004E3277" w:rsidRPr="00DF4442" w:rsidRDefault="00C72BC7" w:rsidP="0065188A">
      <w:pPr>
        <w:rPr>
          <w:rFonts w:cstheme="minorHAnsi"/>
        </w:rPr>
      </w:pPr>
      <w:r w:rsidRPr="00DF4442">
        <w:rPr>
          <w:rFonts w:cstheme="minorHAnsi"/>
        </w:rPr>
        <w:t xml:space="preserve">Learning the candy combinations that create wrapped candies will help you earn more points, unlock new orders and levels, and save you when you feel stuck. </w:t>
      </w:r>
    </w:p>
    <w:p w14:paraId="1552B44D" w14:textId="12C965A7" w:rsidR="004E3277" w:rsidRPr="00DF4442" w:rsidRDefault="00C72BC7" w:rsidP="0065188A">
      <w:pPr>
        <w:rPr>
          <w:rFonts w:cstheme="minorHAnsi"/>
        </w:rPr>
      </w:pPr>
      <w:r w:rsidRPr="00DF4442">
        <w:rPr>
          <w:rFonts w:cstheme="minorHAnsi"/>
        </w:rPr>
        <w:t xml:space="preserve">Remember that the 5 </w:t>
      </w:r>
      <w:r w:rsidR="00C62B8E" w:rsidRPr="00DF4442">
        <w:rPr>
          <w:rFonts w:cstheme="minorHAnsi"/>
        </w:rPr>
        <w:t xml:space="preserve">or 6 </w:t>
      </w:r>
      <w:r w:rsidRPr="00DF4442">
        <w:rPr>
          <w:rFonts w:cstheme="minorHAnsi"/>
        </w:rPr>
        <w:t xml:space="preserve">candies that create the </w:t>
      </w:r>
      <w:r w:rsidRPr="00DF4442">
        <w:rPr>
          <w:rFonts w:cstheme="minorHAnsi"/>
        </w:rPr>
        <w:t xml:space="preserve">wrapped candy should </w:t>
      </w:r>
      <w:r w:rsidR="000C4BB2" w:rsidRPr="00DF4442">
        <w:rPr>
          <w:rFonts w:cstheme="minorHAnsi"/>
        </w:rPr>
        <w:t xml:space="preserve">be identical to create the magical wrapped candy. </w:t>
      </w:r>
    </w:p>
    <w:p w14:paraId="04BB4D53" w14:textId="7C459838" w:rsidR="00981B73" w:rsidRPr="00DF4442" w:rsidRDefault="00C72BC7" w:rsidP="0065188A">
      <w:pPr>
        <w:rPr>
          <w:rFonts w:cstheme="minorHAnsi"/>
        </w:rPr>
      </w:pPr>
      <w:r w:rsidRPr="00DF4442">
        <w:rPr>
          <w:rFonts w:cstheme="minorHAnsi"/>
        </w:rPr>
        <w:t>Note that while you could create wrapped candy by directly matching the candy, the wrapped candy you create will replace all the matched candies you'll have switched out. If, on the ot</w:t>
      </w:r>
      <w:r w:rsidRPr="00DF4442">
        <w:rPr>
          <w:rFonts w:cstheme="minorHAnsi"/>
        </w:rPr>
        <w:t>her hand, you create the candy in a cascade, the wrapped candy created replaces any of the other candies that were c</w:t>
      </w:r>
      <w:r w:rsidR="00C07ECF" w:rsidRPr="00DF4442">
        <w:rPr>
          <w:rFonts w:cstheme="minorHAnsi"/>
        </w:rPr>
        <w:t xml:space="preserve">leared. </w:t>
      </w:r>
    </w:p>
    <w:p w14:paraId="6AFD15DA" w14:textId="157A2163" w:rsidR="0065188A" w:rsidRPr="00DF4442" w:rsidRDefault="00C72BC7" w:rsidP="00A969DB">
      <w:pPr>
        <w:pStyle w:val="Heading2"/>
        <w:rPr>
          <w:rFonts w:asciiTheme="minorHAnsi" w:hAnsiTheme="minorHAnsi" w:cstheme="minorHAnsi"/>
          <w:b/>
        </w:rPr>
      </w:pPr>
      <w:r w:rsidRPr="00DF4442">
        <w:rPr>
          <w:rFonts w:asciiTheme="minorHAnsi" w:hAnsiTheme="minorHAnsi" w:cstheme="minorHAnsi"/>
          <w:b/>
        </w:rPr>
        <w:t>What are the common c</w:t>
      </w:r>
      <w:r w:rsidR="00824F97" w:rsidRPr="00DF4442">
        <w:rPr>
          <w:rFonts w:asciiTheme="minorHAnsi" w:hAnsiTheme="minorHAnsi" w:cstheme="minorHAnsi"/>
          <w:b/>
        </w:rPr>
        <w:t>ombinations of wr</w:t>
      </w:r>
      <w:r w:rsidR="00F90ED0">
        <w:rPr>
          <w:rFonts w:asciiTheme="minorHAnsi" w:hAnsiTheme="minorHAnsi" w:cstheme="minorHAnsi"/>
          <w:b/>
        </w:rPr>
        <w:t>apped candy</w:t>
      </w:r>
      <w:r w:rsidR="00824F97" w:rsidRPr="00DF4442">
        <w:rPr>
          <w:rFonts w:asciiTheme="minorHAnsi" w:hAnsiTheme="minorHAnsi" w:cstheme="minorHAnsi"/>
          <w:b/>
        </w:rPr>
        <w:t>?</w:t>
      </w:r>
    </w:p>
    <w:p w14:paraId="0EBC3B8D" w14:textId="0990BEB7" w:rsidR="00D05446" w:rsidRPr="00DF4442" w:rsidRDefault="00C72BC7" w:rsidP="0065188A">
      <w:pPr>
        <w:rPr>
          <w:rFonts w:cstheme="minorHAnsi"/>
        </w:rPr>
      </w:pPr>
      <w:r w:rsidRPr="00DF4442">
        <w:rPr>
          <w:rFonts w:cstheme="minorHAnsi"/>
        </w:rPr>
        <w:t>While a 5-piece</w:t>
      </w:r>
      <w:r w:rsidR="000C4BB2" w:rsidRPr="00DF4442">
        <w:rPr>
          <w:rFonts w:cstheme="minorHAnsi"/>
        </w:rPr>
        <w:t xml:space="preserve"> identical</w:t>
      </w:r>
      <w:r w:rsidRPr="00DF4442">
        <w:rPr>
          <w:rFonts w:cstheme="minorHAnsi"/>
        </w:rPr>
        <w:t xml:space="preserve"> candy match organized in an L, T, +, or †</w:t>
      </w:r>
      <w:r w:rsidR="0041200E" w:rsidRPr="00DF4442">
        <w:rPr>
          <w:rFonts w:cstheme="minorHAnsi"/>
        </w:rPr>
        <w:t xml:space="preserve"> shape creates one wrapped candy, you should also know that there are certain candy</w:t>
      </w:r>
      <w:r w:rsidR="000C4BB2" w:rsidRPr="00DF4442">
        <w:rPr>
          <w:rFonts w:cstheme="minorHAnsi"/>
        </w:rPr>
        <w:t xml:space="preserve"> </w:t>
      </w:r>
      <w:r w:rsidR="0041200E" w:rsidRPr="00DF4442">
        <w:rPr>
          <w:rFonts w:cstheme="minorHAnsi"/>
        </w:rPr>
        <w:t xml:space="preserve">and wrapped candy combinations that will create fun explosions, exploding the wrapped candy and two or even 9 candies surrounding the wrapped candy. </w:t>
      </w:r>
      <w:r w:rsidR="000C4BB2" w:rsidRPr="00DF4442">
        <w:rPr>
          <w:rFonts w:cstheme="minorHAnsi"/>
        </w:rPr>
        <w:t>These will also earn you several points</w:t>
      </w:r>
      <w:r w:rsidR="004F7351" w:rsidRPr="00DF4442">
        <w:rPr>
          <w:rFonts w:cstheme="minorHAnsi"/>
        </w:rPr>
        <w:t>.</w:t>
      </w:r>
    </w:p>
    <w:p w14:paraId="00A51A87" w14:textId="0E97AAFB" w:rsidR="002072A2" w:rsidRPr="00DF4442" w:rsidRDefault="00C72BC7" w:rsidP="00A969DB">
      <w:pPr>
        <w:pStyle w:val="Heading3"/>
        <w:rPr>
          <w:rFonts w:asciiTheme="minorHAnsi" w:hAnsiTheme="minorHAnsi" w:cstheme="minorHAnsi"/>
          <w:b/>
        </w:rPr>
      </w:pPr>
      <w:r w:rsidRPr="00DF4442">
        <w:rPr>
          <w:rFonts w:asciiTheme="minorHAnsi" w:hAnsiTheme="minorHAnsi" w:cstheme="minorHAnsi"/>
          <w:b/>
        </w:rPr>
        <w:t>Wrapped candy + Color Bomb</w:t>
      </w:r>
    </w:p>
    <w:p w14:paraId="7305DC88" w14:textId="00F396AC" w:rsidR="004F7351" w:rsidRPr="00DF4442" w:rsidRDefault="00C72BC7" w:rsidP="0065188A">
      <w:pPr>
        <w:rPr>
          <w:rFonts w:cstheme="minorHAnsi"/>
        </w:rPr>
      </w:pPr>
      <w:r w:rsidRPr="00DF4442">
        <w:rPr>
          <w:rFonts w:cstheme="minorHAnsi"/>
        </w:rPr>
        <w:t xml:space="preserve">One of the most common candy combinations involving </w:t>
      </w:r>
      <w:r w:rsidR="00C62B8E" w:rsidRPr="00DF4442">
        <w:rPr>
          <w:rFonts w:cstheme="minorHAnsi"/>
        </w:rPr>
        <w:t>wrapped</w:t>
      </w:r>
      <w:r w:rsidRPr="00DF4442">
        <w:rPr>
          <w:rFonts w:cstheme="minorHAnsi"/>
        </w:rPr>
        <w:t xml:space="preserve"> candy is the</w:t>
      </w:r>
      <w:r w:rsidR="003B5FD7" w:rsidRPr="00DF4442">
        <w:rPr>
          <w:rFonts w:cstheme="minorHAnsi"/>
        </w:rPr>
        <w:t xml:space="preserve"> color bomb and wrapped candy combinations. When these two candies combine, all the candies in the</w:t>
      </w:r>
      <w:r w:rsidR="000F251A" w:rsidRPr="00DF4442">
        <w:rPr>
          <w:rFonts w:cstheme="minorHAnsi"/>
        </w:rPr>
        <w:t xml:space="preserve"> same color as the wrapped candy</w:t>
      </w:r>
      <w:r w:rsidR="004E42F5" w:rsidRPr="00DF4442">
        <w:rPr>
          <w:rFonts w:cstheme="minorHAnsi"/>
        </w:rPr>
        <w:t xml:space="preserve"> form a new wrapped candy, and all the candies are </w:t>
      </w:r>
      <w:r w:rsidR="000F251A" w:rsidRPr="00DF4442">
        <w:rPr>
          <w:rFonts w:cstheme="minorHAnsi"/>
        </w:rPr>
        <w:t>activated.</w:t>
      </w:r>
      <w:r w:rsidR="004E42F5" w:rsidRPr="00DF4442">
        <w:rPr>
          <w:rFonts w:cstheme="minorHAnsi"/>
        </w:rPr>
        <w:t xml:space="preserve"> And t</w:t>
      </w:r>
      <w:r w:rsidR="00042255" w:rsidRPr="00DF4442">
        <w:rPr>
          <w:rFonts w:cstheme="minorHAnsi"/>
        </w:rPr>
        <w:t xml:space="preserve">his doesn’t just apply to the standard candies in the same color as the created wrapped candy, but also all other special candies, Marmalade, and the Liquorice Locks. </w:t>
      </w:r>
    </w:p>
    <w:p w14:paraId="305FCC23" w14:textId="6B871F78" w:rsidR="00DD3849" w:rsidRPr="00DF4442" w:rsidRDefault="00C72BC7" w:rsidP="0065188A">
      <w:pPr>
        <w:rPr>
          <w:rFonts w:cstheme="minorHAnsi"/>
        </w:rPr>
      </w:pPr>
      <w:r w:rsidRPr="00DF4442">
        <w:rPr>
          <w:rFonts w:cstheme="minorHAnsi"/>
        </w:rPr>
        <w:t xml:space="preserve">So, it’s safe to say that you </w:t>
      </w:r>
      <w:r w:rsidRPr="00DF4442">
        <w:rPr>
          <w:rFonts w:cstheme="minorHAnsi"/>
        </w:rPr>
        <w:t xml:space="preserve">can create </w:t>
      </w:r>
      <w:r w:rsidR="00050EFA" w:rsidRPr="00DF4442">
        <w:rPr>
          <w:rFonts w:cstheme="minorHAnsi"/>
        </w:rPr>
        <w:t>an additional</w:t>
      </w:r>
      <w:r w:rsidRPr="00DF4442">
        <w:rPr>
          <w:rFonts w:cstheme="minorHAnsi"/>
        </w:rPr>
        <w:t xml:space="preserve"> wrapped candy when you combine a wrapped candy with a color bomb</w:t>
      </w:r>
      <w:r w:rsidR="009473C7" w:rsidRPr="00DF4442">
        <w:rPr>
          <w:rFonts w:cstheme="minorHAnsi"/>
        </w:rPr>
        <w:t xml:space="preserve"> or a </w:t>
      </w:r>
      <w:r w:rsidR="00050EFA" w:rsidRPr="00DF4442">
        <w:rPr>
          <w:rFonts w:cstheme="minorHAnsi"/>
        </w:rPr>
        <w:t>special candy</w:t>
      </w:r>
      <w:r w:rsidR="009473C7" w:rsidRPr="00DF4442">
        <w:rPr>
          <w:rFonts w:cstheme="minorHAnsi"/>
        </w:rPr>
        <w:t>.</w:t>
      </w:r>
    </w:p>
    <w:p w14:paraId="39CF38F4" w14:textId="01D7C5F3" w:rsidR="002072A2" w:rsidRPr="00DF4442" w:rsidRDefault="00C72BC7" w:rsidP="00A969DB">
      <w:pPr>
        <w:pStyle w:val="Heading3"/>
        <w:rPr>
          <w:rFonts w:asciiTheme="minorHAnsi" w:hAnsiTheme="minorHAnsi" w:cstheme="minorHAnsi"/>
          <w:b/>
        </w:rPr>
      </w:pPr>
      <w:r w:rsidRPr="00DF4442">
        <w:rPr>
          <w:rFonts w:asciiTheme="minorHAnsi" w:hAnsiTheme="minorHAnsi" w:cstheme="minorHAnsi"/>
          <w:b/>
        </w:rPr>
        <w:t xml:space="preserve">Two Wrapped Candies </w:t>
      </w:r>
    </w:p>
    <w:p w14:paraId="52E79C7D" w14:textId="6AE3F105" w:rsidR="009473C7" w:rsidRPr="00DF4442" w:rsidRDefault="00C72BC7" w:rsidP="0065188A">
      <w:pPr>
        <w:rPr>
          <w:rFonts w:cstheme="minorHAnsi"/>
        </w:rPr>
      </w:pPr>
      <w:r w:rsidRPr="00DF4442">
        <w:rPr>
          <w:rFonts w:cstheme="minorHAnsi"/>
        </w:rPr>
        <w:t xml:space="preserve">Note that two wrapped candies will create </w:t>
      </w:r>
      <w:r w:rsidR="00050EFA" w:rsidRPr="00DF4442">
        <w:rPr>
          <w:rFonts w:cstheme="minorHAnsi"/>
        </w:rPr>
        <w:t>double the usual effect, with a blast range of 5*5.</w:t>
      </w:r>
      <w:r w:rsidR="00175AA5">
        <w:rPr>
          <w:rFonts w:cstheme="minorHAnsi"/>
        </w:rPr>
        <w:t xml:space="preserve"> The wrapped candy is more valuable than the striped candy.</w:t>
      </w:r>
    </w:p>
    <w:p w14:paraId="29D90FCE" w14:textId="3AD1902F" w:rsidR="00C62B8E" w:rsidRPr="00DF4442" w:rsidRDefault="00C72BC7" w:rsidP="009211BB">
      <w:pPr>
        <w:pStyle w:val="Heading2"/>
        <w:rPr>
          <w:rFonts w:asciiTheme="minorHAnsi" w:hAnsiTheme="minorHAnsi" w:cstheme="minorHAnsi"/>
          <w:b/>
        </w:rPr>
      </w:pPr>
      <w:r w:rsidRPr="00DF4442">
        <w:rPr>
          <w:rFonts w:asciiTheme="minorHAnsi" w:hAnsiTheme="minorHAnsi" w:cstheme="minorHAnsi"/>
          <w:b/>
        </w:rPr>
        <w:t>Candy Combinations and Points Earned</w:t>
      </w:r>
    </w:p>
    <w:tbl>
      <w:tblPr>
        <w:tblStyle w:val="TableGrid"/>
        <w:tblW w:w="0" w:type="auto"/>
        <w:tblLook w:val="04A0" w:firstRow="1" w:lastRow="0" w:firstColumn="1" w:lastColumn="0" w:noHBand="0" w:noVBand="1"/>
      </w:tblPr>
      <w:tblGrid>
        <w:gridCol w:w="3117"/>
        <w:gridCol w:w="3117"/>
      </w:tblGrid>
      <w:tr w:rsidR="007364FD" w14:paraId="15F0763D" w14:textId="77777777" w:rsidTr="001B2C43">
        <w:tc>
          <w:tcPr>
            <w:tcW w:w="3117" w:type="dxa"/>
          </w:tcPr>
          <w:p w14:paraId="6AFF6A9F" w14:textId="400D8F27" w:rsidR="00D51499" w:rsidRPr="00DF4442" w:rsidRDefault="00C72BC7" w:rsidP="001B2C43">
            <w:pPr>
              <w:rPr>
                <w:rFonts w:cstheme="minorHAnsi"/>
                <w:b/>
                <w:bCs/>
              </w:rPr>
            </w:pPr>
            <w:r>
              <w:rPr>
                <w:rFonts w:cstheme="minorHAnsi"/>
                <w:b/>
                <w:bCs/>
              </w:rPr>
              <w:t xml:space="preserve">Candy </w:t>
            </w:r>
            <w:r w:rsidRPr="00DF4442">
              <w:rPr>
                <w:rFonts w:cstheme="minorHAnsi"/>
                <w:b/>
                <w:bCs/>
              </w:rPr>
              <w:t>Combinations (On Mobile)</w:t>
            </w:r>
          </w:p>
        </w:tc>
        <w:tc>
          <w:tcPr>
            <w:tcW w:w="3117" w:type="dxa"/>
          </w:tcPr>
          <w:p w14:paraId="63AA439B" w14:textId="77777777" w:rsidR="00D51499" w:rsidRPr="00DF4442" w:rsidRDefault="00C72BC7" w:rsidP="001B2C43">
            <w:pPr>
              <w:rPr>
                <w:rFonts w:cstheme="minorHAnsi"/>
                <w:b/>
                <w:bCs/>
              </w:rPr>
            </w:pPr>
            <w:r w:rsidRPr="00DF4442">
              <w:rPr>
                <w:rFonts w:cstheme="minorHAnsi"/>
                <w:b/>
                <w:bCs/>
              </w:rPr>
              <w:t>Scored Points/ Effect</w:t>
            </w:r>
          </w:p>
        </w:tc>
      </w:tr>
      <w:tr w:rsidR="007364FD" w14:paraId="04911168" w14:textId="77777777" w:rsidTr="001B2C43">
        <w:tc>
          <w:tcPr>
            <w:tcW w:w="3117" w:type="dxa"/>
          </w:tcPr>
          <w:p w14:paraId="421975D1" w14:textId="77777777" w:rsidR="00D51499" w:rsidRPr="00DF4442" w:rsidRDefault="00C72BC7" w:rsidP="001B2C43">
            <w:pPr>
              <w:rPr>
                <w:rFonts w:cstheme="minorHAnsi"/>
              </w:rPr>
            </w:pPr>
            <w:r w:rsidRPr="00DF4442">
              <w:rPr>
                <w:rFonts w:cstheme="minorHAnsi"/>
              </w:rPr>
              <w:t>2 wrapped candies with top tiles</w:t>
            </w:r>
          </w:p>
        </w:tc>
        <w:tc>
          <w:tcPr>
            <w:tcW w:w="3117" w:type="dxa"/>
          </w:tcPr>
          <w:p w14:paraId="65C9AA24" w14:textId="77777777" w:rsidR="00D51499" w:rsidRPr="00DF4442" w:rsidRDefault="00C72BC7" w:rsidP="001B2C43">
            <w:pPr>
              <w:rPr>
                <w:rFonts w:cstheme="minorHAnsi"/>
              </w:rPr>
            </w:pPr>
            <w:r w:rsidRPr="00DF4442">
              <w:rPr>
                <w:rFonts w:cstheme="minorHAnsi"/>
              </w:rPr>
              <w:t>1440</w:t>
            </w:r>
          </w:p>
        </w:tc>
      </w:tr>
      <w:tr w:rsidR="007364FD" w14:paraId="7F2DB0BB" w14:textId="77777777" w:rsidTr="001B2C43">
        <w:tc>
          <w:tcPr>
            <w:tcW w:w="3117" w:type="dxa"/>
          </w:tcPr>
          <w:p w14:paraId="0433C456" w14:textId="77777777" w:rsidR="00D51499" w:rsidRPr="00DF4442" w:rsidRDefault="00C72BC7" w:rsidP="001B2C43">
            <w:pPr>
              <w:rPr>
                <w:rFonts w:cstheme="minorHAnsi"/>
              </w:rPr>
            </w:pPr>
            <w:r w:rsidRPr="00DF4442">
              <w:rPr>
                <w:rFonts w:cstheme="minorHAnsi"/>
              </w:rPr>
              <w:t>2 wrapped candies for tiles at the bottom</w:t>
            </w:r>
          </w:p>
        </w:tc>
        <w:tc>
          <w:tcPr>
            <w:tcW w:w="3117" w:type="dxa"/>
          </w:tcPr>
          <w:p w14:paraId="50FFC4CC" w14:textId="77777777" w:rsidR="00D51499" w:rsidRPr="00DF4442" w:rsidRDefault="00C72BC7" w:rsidP="001B2C43">
            <w:pPr>
              <w:rPr>
                <w:rFonts w:cstheme="minorHAnsi"/>
              </w:rPr>
            </w:pPr>
            <w:r w:rsidRPr="00DF4442">
              <w:rPr>
                <w:rFonts w:cstheme="minorHAnsi"/>
              </w:rPr>
              <w:t>2880</w:t>
            </w:r>
          </w:p>
        </w:tc>
      </w:tr>
      <w:tr w:rsidR="007364FD" w14:paraId="3917EFAC" w14:textId="77777777" w:rsidTr="001B2C43">
        <w:tc>
          <w:tcPr>
            <w:tcW w:w="3117" w:type="dxa"/>
          </w:tcPr>
          <w:p w14:paraId="72A73153" w14:textId="77777777" w:rsidR="00D51499" w:rsidRPr="00DF4442" w:rsidRDefault="00C72BC7" w:rsidP="001B2C43">
            <w:pPr>
              <w:rPr>
                <w:rFonts w:cstheme="minorHAnsi"/>
              </w:rPr>
            </w:pPr>
            <w:r w:rsidRPr="00DF4442">
              <w:rPr>
                <w:rFonts w:cstheme="minorHAnsi"/>
              </w:rPr>
              <w:t xml:space="preserve">2 wrapped candies </w:t>
            </w:r>
            <w:r w:rsidRPr="00DF4442">
              <w:rPr>
                <w:rFonts w:cstheme="minorHAnsi"/>
              </w:rPr>
              <w:t>for tiles near the tiles at the bottom</w:t>
            </w:r>
          </w:p>
        </w:tc>
        <w:tc>
          <w:tcPr>
            <w:tcW w:w="3117" w:type="dxa"/>
          </w:tcPr>
          <w:p w14:paraId="131C2083" w14:textId="77777777" w:rsidR="00D51499" w:rsidRPr="00DF4442" w:rsidRDefault="00C72BC7" w:rsidP="001B2C43">
            <w:pPr>
              <w:rPr>
                <w:rFonts w:cstheme="minorHAnsi"/>
              </w:rPr>
            </w:pPr>
            <w:r w:rsidRPr="00DF4442">
              <w:rPr>
                <w:rFonts w:cstheme="minorHAnsi"/>
              </w:rPr>
              <w:t xml:space="preserve">1980 </w:t>
            </w:r>
          </w:p>
        </w:tc>
      </w:tr>
      <w:tr w:rsidR="007364FD" w14:paraId="45E0A603" w14:textId="77777777" w:rsidTr="001B2C43">
        <w:tc>
          <w:tcPr>
            <w:tcW w:w="3117" w:type="dxa"/>
          </w:tcPr>
          <w:p w14:paraId="0272BC19" w14:textId="77777777" w:rsidR="00D51499" w:rsidRPr="00DF4442" w:rsidRDefault="00C72BC7" w:rsidP="001B2C43">
            <w:pPr>
              <w:rPr>
                <w:rFonts w:cstheme="minorHAnsi"/>
              </w:rPr>
            </w:pPr>
            <w:r w:rsidRPr="00DF4442">
              <w:rPr>
                <w:rFonts w:cstheme="minorHAnsi"/>
              </w:rPr>
              <w:t xml:space="preserve">1 wrapped candy + 2 similar colored candies </w:t>
            </w:r>
          </w:p>
        </w:tc>
        <w:tc>
          <w:tcPr>
            <w:tcW w:w="3117" w:type="dxa"/>
          </w:tcPr>
          <w:p w14:paraId="06A6BE56" w14:textId="77777777" w:rsidR="00D51499" w:rsidRPr="00DF4442" w:rsidRDefault="00C72BC7" w:rsidP="001B2C43">
            <w:pPr>
              <w:rPr>
                <w:rFonts w:cstheme="minorHAnsi"/>
              </w:rPr>
            </w:pPr>
            <w:r w:rsidRPr="00DF4442">
              <w:rPr>
                <w:rFonts w:cstheme="minorHAnsi"/>
              </w:rPr>
              <w:t xml:space="preserve">540 </w:t>
            </w:r>
          </w:p>
        </w:tc>
      </w:tr>
      <w:tr w:rsidR="007364FD" w14:paraId="6F6AD742" w14:textId="77777777" w:rsidTr="001B2C43">
        <w:tc>
          <w:tcPr>
            <w:tcW w:w="3117" w:type="dxa"/>
          </w:tcPr>
          <w:p w14:paraId="79B8D811" w14:textId="77777777" w:rsidR="00D51499" w:rsidRPr="00DF4442" w:rsidRDefault="00C72BC7" w:rsidP="001B2C43">
            <w:pPr>
              <w:rPr>
                <w:rFonts w:cstheme="minorHAnsi"/>
              </w:rPr>
            </w:pPr>
            <w:r w:rsidRPr="00DF4442">
              <w:rPr>
                <w:rFonts w:cstheme="minorHAnsi"/>
              </w:rPr>
              <w:t xml:space="preserve">Color bomb + wrapped candy </w:t>
            </w:r>
          </w:p>
        </w:tc>
        <w:tc>
          <w:tcPr>
            <w:tcW w:w="3117" w:type="dxa"/>
          </w:tcPr>
          <w:p w14:paraId="4345FF95" w14:textId="77777777" w:rsidR="00D51499" w:rsidRPr="00DF4442" w:rsidRDefault="00C72BC7" w:rsidP="001B2C43">
            <w:pPr>
              <w:rPr>
                <w:rFonts w:cstheme="minorHAnsi"/>
              </w:rPr>
            </w:pPr>
            <w:r w:rsidRPr="00DF4442">
              <w:rPr>
                <w:rFonts w:cstheme="minorHAnsi"/>
              </w:rPr>
              <w:t>Candies in same color as wrapped candy turn into wrapped candies, then they are activated.</w:t>
            </w:r>
          </w:p>
        </w:tc>
      </w:tr>
    </w:tbl>
    <w:p w14:paraId="0A3C39AB" w14:textId="10F60103" w:rsidR="0065188A" w:rsidRPr="00DF4442" w:rsidRDefault="0065188A" w:rsidP="0065188A">
      <w:pPr>
        <w:rPr>
          <w:rFonts w:cstheme="minorHAnsi"/>
        </w:rPr>
      </w:pPr>
    </w:p>
    <w:p w14:paraId="1845B5EE" w14:textId="77777777" w:rsidR="0065188A" w:rsidRPr="00DF4442" w:rsidRDefault="00C72BC7" w:rsidP="009211BB">
      <w:pPr>
        <w:pStyle w:val="Heading2"/>
        <w:rPr>
          <w:rFonts w:asciiTheme="minorHAnsi" w:hAnsiTheme="minorHAnsi" w:cstheme="minorHAnsi"/>
          <w:b/>
        </w:rPr>
      </w:pPr>
      <w:r w:rsidRPr="00DF4442">
        <w:rPr>
          <w:rFonts w:asciiTheme="minorHAnsi" w:hAnsiTheme="minorHAnsi" w:cstheme="minorHAnsi"/>
          <w:b/>
        </w:rPr>
        <w:lastRenderedPageBreak/>
        <w:t>Conclusion</w:t>
      </w:r>
    </w:p>
    <w:p w14:paraId="45611831" w14:textId="323C8528" w:rsidR="0065188A" w:rsidRPr="00DF4442" w:rsidRDefault="00C72BC7" w:rsidP="0065188A">
      <w:pPr>
        <w:rPr>
          <w:rFonts w:cstheme="minorHAnsi"/>
        </w:rPr>
      </w:pPr>
      <w:r w:rsidRPr="00DF4442">
        <w:rPr>
          <w:rFonts w:cstheme="minorHAnsi"/>
        </w:rPr>
        <w:t>Wrapped candy is one of the</w:t>
      </w:r>
      <w:r w:rsidRPr="00DF4442">
        <w:rPr>
          <w:rFonts w:cstheme="minorHAnsi"/>
        </w:rPr>
        <w:t xml:space="preserve"> special candies</w:t>
      </w:r>
      <w:r w:rsidR="00C47E08" w:rsidRPr="00DF4442">
        <w:rPr>
          <w:rFonts w:cstheme="minorHAnsi"/>
        </w:rPr>
        <w:t xml:space="preserve"> in Candy Crush. But you need a specific strategy to create this candy and, later, to activate it. </w:t>
      </w:r>
      <w:r w:rsidR="00BC09FC" w:rsidRPr="00DF4442">
        <w:rPr>
          <w:rFonts w:cstheme="minorHAnsi"/>
        </w:rPr>
        <w:t>To create a</w:t>
      </w:r>
      <w:r w:rsidRPr="00DF4442">
        <w:rPr>
          <w:rFonts w:cstheme="minorHAnsi"/>
        </w:rPr>
        <w:t xml:space="preserve"> Wrapped Candy, </w:t>
      </w:r>
      <w:r w:rsidR="00BC09FC" w:rsidRPr="00DF4442">
        <w:rPr>
          <w:rFonts w:cstheme="minorHAnsi"/>
        </w:rPr>
        <w:t>you have to m</w:t>
      </w:r>
      <w:r w:rsidRPr="00DF4442">
        <w:rPr>
          <w:rFonts w:cstheme="minorHAnsi"/>
        </w:rPr>
        <w:t xml:space="preserve">atch 5 </w:t>
      </w:r>
      <w:r w:rsidR="00BC09FC" w:rsidRPr="00DF4442">
        <w:rPr>
          <w:rFonts w:cstheme="minorHAnsi"/>
        </w:rPr>
        <w:t xml:space="preserve">or 6 regular </w:t>
      </w:r>
      <w:r w:rsidRPr="00DF4442">
        <w:rPr>
          <w:rFonts w:cstheme="minorHAnsi"/>
        </w:rPr>
        <w:t>candies</w:t>
      </w:r>
      <w:r w:rsidR="00BC09FC" w:rsidRPr="00DF4442">
        <w:rPr>
          <w:rFonts w:cstheme="minorHAnsi"/>
        </w:rPr>
        <w:t xml:space="preserve"> and then organize them</w:t>
      </w:r>
      <w:r w:rsidRPr="00DF4442">
        <w:rPr>
          <w:rFonts w:cstheme="minorHAnsi"/>
        </w:rPr>
        <w:t xml:space="preserve"> in T, L, +, or † shapes</w:t>
      </w:r>
      <w:r w:rsidR="00854955" w:rsidRPr="00DF4442">
        <w:rPr>
          <w:rFonts w:cstheme="minorHAnsi"/>
        </w:rPr>
        <w:t xml:space="preserve">; but only if the combination of candies doesn’t form the color bomb. </w:t>
      </w:r>
    </w:p>
    <w:p w14:paraId="38E9FA80" w14:textId="77777777" w:rsidR="0065188A" w:rsidRPr="00DF4442" w:rsidRDefault="00C72BC7" w:rsidP="009211BB">
      <w:pPr>
        <w:pStyle w:val="Heading2"/>
        <w:rPr>
          <w:rFonts w:asciiTheme="minorHAnsi" w:hAnsiTheme="minorHAnsi" w:cstheme="minorHAnsi"/>
          <w:b/>
        </w:rPr>
      </w:pPr>
      <w:r w:rsidRPr="00DF4442">
        <w:rPr>
          <w:rFonts w:asciiTheme="minorHAnsi" w:hAnsiTheme="minorHAnsi" w:cstheme="minorHAnsi"/>
          <w:b/>
        </w:rPr>
        <w:t>FAQs</w:t>
      </w:r>
    </w:p>
    <w:p w14:paraId="033BCD28" w14:textId="77777777" w:rsidR="0065188A" w:rsidRPr="00DF4442" w:rsidRDefault="00C72BC7" w:rsidP="00824F97">
      <w:pPr>
        <w:rPr>
          <w:rFonts w:cstheme="minorHAnsi"/>
          <w:b/>
        </w:rPr>
      </w:pPr>
      <w:r w:rsidRPr="00DF4442">
        <w:rPr>
          <w:rFonts w:cstheme="minorHAnsi"/>
          <w:b/>
        </w:rPr>
        <w:t>Can you create or detonate the Wrapped Candy randomly?</w:t>
      </w:r>
    </w:p>
    <w:p w14:paraId="283A240A" w14:textId="27144ADA" w:rsidR="0065188A" w:rsidRPr="00DF4442" w:rsidRDefault="00C72BC7" w:rsidP="0065188A">
      <w:pPr>
        <w:rPr>
          <w:rFonts w:cstheme="minorHAnsi"/>
        </w:rPr>
      </w:pPr>
      <w:r w:rsidRPr="00DF4442">
        <w:rPr>
          <w:rFonts w:cstheme="minorHAnsi"/>
        </w:rPr>
        <w:t xml:space="preserve">Yes, you can. To do this, you need to activate UFO. If timed correctly, all the Extra Time candy </w:t>
      </w:r>
      <w:r w:rsidR="00E949BF" w:rsidRPr="00DF4442">
        <w:rPr>
          <w:rFonts w:cstheme="minorHAnsi"/>
        </w:rPr>
        <w:t>pieces</w:t>
      </w:r>
      <w:r w:rsidRPr="00DF4442">
        <w:rPr>
          <w:rFonts w:cstheme="minorHAnsi"/>
        </w:rPr>
        <w:t xml:space="preserve"> turn to Wrapped Candies on Sugar Crush. </w:t>
      </w:r>
    </w:p>
    <w:p w14:paraId="5985696D" w14:textId="77777777" w:rsidR="0065188A" w:rsidRPr="00DF4442" w:rsidRDefault="00C72BC7" w:rsidP="00824F97">
      <w:pPr>
        <w:rPr>
          <w:rFonts w:cstheme="minorHAnsi"/>
          <w:b/>
        </w:rPr>
      </w:pPr>
      <w:r w:rsidRPr="00DF4442">
        <w:rPr>
          <w:rFonts w:cstheme="minorHAnsi"/>
          <w:b/>
        </w:rPr>
        <w:t xml:space="preserve">Do </w:t>
      </w:r>
      <w:r w:rsidRPr="00DF4442">
        <w:rPr>
          <w:rFonts w:cstheme="minorHAnsi"/>
          <w:b/>
        </w:rPr>
        <w:t>wrapped candy explode more than twice?</w:t>
      </w:r>
    </w:p>
    <w:p w14:paraId="4661F899" w14:textId="0EB55FF1" w:rsidR="0065188A" w:rsidRPr="00DF4442" w:rsidRDefault="00C72BC7" w:rsidP="0065188A">
      <w:pPr>
        <w:rPr>
          <w:rFonts w:cstheme="minorHAnsi"/>
        </w:rPr>
      </w:pPr>
      <w:r w:rsidRPr="00DF4442">
        <w:rPr>
          <w:rFonts w:cstheme="minorHAnsi"/>
        </w:rPr>
        <w:t xml:space="preserve">Yes, this could happen when there are long cascade chains. The cascade chain comprises 5 candies on mobile phones or 3 in web formats. </w:t>
      </w:r>
    </w:p>
    <w:p w14:paraId="4A8D900E" w14:textId="4A5B2C78" w:rsidR="00C72BC7" w:rsidRDefault="00C72BC7" w:rsidP="0065188A">
      <w:pPr>
        <w:rPr>
          <w:rFonts w:cstheme="minorHAnsi"/>
        </w:rPr>
      </w:pPr>
    </w:p>
    <w:p w14:paraId="26C5C333" w14:textId="7996FEFF" w:rsidR="00C72BC7" w:rsidRDefault="00C72BC7" w:rsidP="00C72BC7">
      <w:pPr>
        <w:rPr>
          <w:rFonts w:cstheme="minorHAnsi"/>
        </w:rPr>
      </w:pPr>
      <w:r w:rsidRPr="00C72BC7">
        <w:rPr>
          <w:rFonts w:cstheme="minorHAnsi"/>
          <w:noProof/>
        </w:rPr>
        <w:drawing>
          <wp:inline distT="0" distB="0" distL="0" distR="0" wp14:anchorId="54D8B48B" wp14:editId="77CD01D8">
            <wp:extent cx="5943600" cy="2944241"/>
            <wp:effectExtent l="0" t="0" r="0" b="8890"/>
            <wp:docPr id="1" name="Picture 1" descr="C:\Users\user\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Captur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944241"/>
                    </a:xfrm>
                    <a:prstGeom prst="rect">
                      <a:avLst/>
                    </a:prstGeom>
                    <a:noFill/>
                    <a:ln>
                      <a:noFill/>
                    </a:ln>
                  </pic:spPr>
                </pic:pic>
              </a:graphicData>
            </a:graphic>
          </wp:inline>
        </w:drawing>
      </w:r>
    </w:p>
    <w:p w14:paraId="23514653" w14:textId="77777777" w:rsidR="00C72BC7" w:rsidRPr="00C72BC7" w:rsidRDefault="00C72BC7" w:rsidP="00C72BC7">
      <w:pPr>
        <w:rPr>
          <w:rFonts w:cstheme="minorHAnsi"/>
        </w:rPr>
      </w:pPr>
    </w:p>
    <w:p w14:paraId="30C17A38" w14:textId="0003A3D7" w:rsidR="00C72BC7" w:rsidRDefault="00C72BC7" w:rsidP="00C72BC7">
      <w:pPr>
        <w:rPr>
          <w:rFonts w:cstheme="minorHAnsi"/>
        </w:rPr>
      </w:pPr>
    </w:p>
    <w:p w14:paraId="741B44B7" w14:textId="77777777" w:rsidR="00C72BC7" w:rsidRPr="005D20F7" w:rsidRDefault="00C72BC7" w:rsidP="00C72BC7">
      <w:pPr>
        <w:rPr>
          <w:b/>
        </w:rPr>
      </w:pPr>
      <w:r w:rsidRPr="005D20F7">
        <w:rPr>
          <w:b/>
        </w:rPr>
        <w:t>Editor’s Report</w:t>
      </w:r>
    </w:p>
    <w:tbl>
      <w:tblPr>
        <w:tblStyle w:val="TableGrid"/>
        <w:tblW w:w="0" w:type="auto"/>
        <w:tblLook w:val="04A0" w:firstRow="1" w:lastRow="0" w:firstColumn="1" w:lastColumn="0" w:noHBand="0" w:noVBand="1"/>
      </w:tblPr>
      <w:tblGrid>
        <w:gridCol w:w="4675"/>
        <w:gridCol w:w="4675"/>
      </w:tblGrid>
      <w:tr w:rsidR="00C72BC7" w14:paraId="0EDC4616" w14:textId="77777777" w:rsidTr="00DE6752">
        <w:tc>
          <w:tcPr>
            <w:tcW w:w="4675" w:type="dxa"/>
          </w:tcPr>
          <w:p w14:paraId="55280AD7" w14:textId="77777777" w:rsidR="00C72BC7" w:rsidRPr="006B5FF0" w:rsidRDefault="00C72BC7" w:rsidP="00DE6752">
            <w:pPr>
              <w:rPr>
                <w:b/>
              </w:rPr>
            </w:pPr>
            <w:r w:rsidRPr="006B5FF0">
              <w:rPr>
                <w:b/>
              </w:rPr>
              <w:t>Specific Client Instructions</w:t>
            </w:r>
          </w:p>
        </w:tc>
        <w:tc>
          <w:tcPr>
            <w:tcW w:w="4675" w:type="dxa"/>
          </w:tcPr>
          <w:p w14:paraId="7C34C0FB" w14:textId="77777777" w:rsidR="00C72BC7" w:rsidRPr="006B5FF0" w:rsidRDefault="00C72BC7" w:rsidP="00DE6752">
            <w:pPr>
              <w:rPr>
                <w:b/>
              </w:rPr>
            </w:pPr>
            <w:r w:rsidRPr="006B5FF0">
              <w:rPr>
                <w:b/>
              </w:rPr>
              <w:t>Editor’s Comments</w:t>
            </w:r>
          </w:p>
        </w:tc>
      </w:tr>
      <w:tr w:rsidR="00C72BC7" w14:paraId="6453F779" w14:textId="77777777" w:rsidTr="00DE6752">
        <w:trPr>
          <w:trHeight w:val="305"/>
        </w:trPr>
        <w:tc>
          <w:tcPr>
            <w:tcW w:w="4675" w:type="dxa"/>
          </w:tcPr>
          <w:p w14:paraId="337978DC" w14:textId="77777777" w:rsidR="00C72BC7" w:rsidRDefault="00C72BC7" w:rsidP="00DE6752">
            <w:r>
              <w:t>Target answer</w:t>
            </w:r>
          </w:p>
        </w:tc>
        <w:tc>
          <w:tcPr>
            <w:tcW w:w="4675" w:type="dxa"/>
          </w:tcPr>
          <w:p w14:paraId="561E529B" w14:textId="77777777" w:rsidR="00C72BC7" w:rsidRDefault="00C72BC7" w:rsidP="00DE6752">
            <w:r>
              <w:t>present</w:t>
            </w:r>
          </w:p>
        </w:tc>
      </w:tr>
      <w:tr w:rsidR="00C72BC7" w14:paraId="0D7226E1" w14:textId="77777777" w:rsidTr="00DE6752">
        <w:tc>
          <w:tcPr>
            <w:tcW w:w="4675" w:type="dxa"/>
          </w:tcPr>
          <w:p w14:paraId="0449BDC5" w14:textId="77777777" w:rsidR="00C72BC7" w:rsidRDefault="00C72BC7" w:rsidP="00DE6752">
            <w:r>
              <w:t>Introduction</w:t>
            </w:r>
          </w:p>
        </w:tc>
        <w:tc>
          <w:tcPr>
            <w:tcW w:w="4675" w:type="dxa"/>
          </w:tcPr>
          <w:p w14:paraId="1C01D5C2" w14:textId="77777777" w:rsidR="00C72BC7" w:rsidRDefault="00C72BC7" w:rsidP="00DE6752">
            <w:r>
              <w:t>Well covered</w:t>
            </w:r>
          </w:p>
        </w:tc>
      </w:tr>
      <w:tr w:rsidR="00C72BC7" w14:paraId="4FA64E2A" w14:textId="77777777" w:rsidTr="00DE6752">
        <w:tc>
          <w:tcPr>
            <w:tcW w:w="4675" w:type="dxa"/>
          </w:tcPr>
          <w:p w14:paraId="6F4A5070" w14:textId="77777777" w:rsidR="00C72BC7" w:rsidRDefault="00C72BC7" w:rsidP="00DE6752">
            <w:r>
              <w:t>Subheadings</w:t>
            </w:r>
          </w:p>
        </w:tc>
        <w:tc>
          <w:tcPr>
            <w:tcW w:w="4675" w:type="dxa"/>
          </w:tcPr>
          <w:p w14:paraId="10FCDC91" w14:textId="77777777" w:rsidR="00C72BC7" w:rsidRDefault="00C72BC7" w:rsidP="00DE6752">
            <w:r>
              <w:t>Relevant to the topic</w:t>
            </w:r>
          </w:p>
        </w:tc>
      </w:tr>
      <w:tr w:rsidR="00C72BC7" w14:paraId="6D4E55EB" w14:textId="77777777" w:rsidTr="00DE6752">
        <w:tc>
          <w:tcPr>
            <w:tcW w:w="4675" w:type="dxa"/>
          </w:tcPr>
          <w:p w14:paraId="3A117088" w14:textId="77777777" w:rsidR="00C72BC7" w:rsidRDefault="00C72BC7" w:rsidP="00DE6752">
            <w:r>
              <w:t>Overall quality</w:t>
            </w:r>
          </w:p>
        </w:tc>
        <w:tc>
          <w:tcPr>
            <w:tcW w:w="4675" w:type="dxa"/>
          </w:tcPr>
          <w:p w14:paraId="4A16F1FD" w14:textId="77777777" w:rsidR="00C72BC7" w:rsidRDefault="00C72BC7" w:rsidP="00DE6752">
            <w:r>
              <w:t>Great</w:t>
            </w:r>
          </w:p>
        </w:tc>
      </w:tr>
    </w:tbl>
    <w:p w14:paraId="26B11FBC" w14:textId="77777777" w:rsidR="00664E81" w:rsidRPr="00C72BC7" w:rsidRDefault="00664E81" w:rsidP="00C72BC7">
      <w:pPr>
        <w:rPr>
          <w:rFonts w:cstheme="minorHAnsi"/>
        </w:rPr>
      </w:pPr>
      <w:bookmarkStart w:id="0" w:name="_GoBack"/>
      <w:bookmarkEnd w:id="0"/>
    </w:p>
    <w:sectPr w:rsidR="00664E81" w:rsidRPr="00C72B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6CE7ED3"/>
    <w:multiLevelType w:val="hybridMultilevel"/>
    <w:tmpl w:val="73DEA352"/>
    <w:lvl w:ilvl="0" w:tplc="954E69EC">
      <w:start w:val="1"/>
      <w:numFmt w:val="decimal"/>
      <w:lvlText w:val="%1."/>
      <w:lvlJc w:val="left"/>
      <w:pPr>
        <w:ind w:left="720" w:hanging="360"/>
      </w:pPr>
    </w:lvl>
    <w:lvl w:ilvl="1" w:tplc="E65C05B8" w:tentative="1">
      <w:start w:val="1"/>
      <w:numFmt w:val="lowerLetter"/>
      <w:lvlText w:val="%2."/>
      <w:lvlJc w:val="left"/>
      <w:pPr>
        <w:ind w:left="1440" w:hanging="360"/>
      </w:pPr>
    </w:lvl>
    <w:lvl w:ilvl="2" w:tplc="C2EE9DF4" w:tentative="1">
      <w:start w:val="1"/>
      <w:numFmt w:val="lowerRoman"/>
      <w:lvlText w:val="%3."/>
      <w:lvlJc w:val="right"/>
      <w:pPr>
        <w:ind w:left="2160" w:hanging="180"/>
      </w:pPr>
    </w:lvl>
    <w:lvl w:ilvl="3" w:tplc="1E68E1A2" w:tentative="1">
      <w:start w:val="1"/>
      <w:numFmt w:val="decimal"/>
      <w:lvlText w:val="%4."/>
      <w:lvlJc w:val="left"/>
      <w:pPr>
        <w:ind w:left="2880" w:hanging="360"/>
      </w:pPr>
    </w:lvl>
    <w:lvl w:ilvl="4" w:tplc="A2CE3968" w:tentative="1">
      <w:start w:val="1"/>
      <w:numFmt w:val="lowerLetter"/>
      <w:lvlText w:val="%5."/>
      <w:lvlJc w:val="left"/>
      <w:pPr>
        <w:ind w:left="3600" w:hanging="360"/>
      </w:pPr>
    </w:lvl>
    <w:lvl w:ilvl="5" w:tplc="CC10169A" w:tentative="1">
      <w:start w:val="1"/>
      <w:numFmt w:val="lowerRoman"/>
      <w:lvlText w:val="%6."/>
      <w:lvlJc w:val="right"/>
      <w:pPr>
        <w:ind w:left="4320" w:hanging="180"/>
      </w:pPr>
    </w:lvl>
    <w:lvl w:ilvl="6" w:tplc="6344B8E2" w:tentative="1">
      <w:start w:val="1"/>
      <w:numFmt w:val="decimal"/>
      <w:lvlText w:val="%7."/>
      <w:lvlJc w:val="left"/>
      <w:pPr>
        <w:ind w:left="5040" w:hanging="360"/>
      </w:pPr>
    </w:lvl>
    <w:lvl w:ilvl="7" w:tplc="3E62C0E8" w:tentative="1">
      <w:start w:val="1"/>
      <w:numFmt w:val="lowerLetter"/>
      <w:lvlText w:val="%8."/>
      <w:lvlJc w:val="left"/>
      <w:pPr>
        <w:ind w:left="5760" w:hanging="360"/>
      </w:pPr>
    </w:lvl>
    <w:lvl w:ilvl="8" w:tplc="33500216"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7BAD"/>
    <w:rsid w:val="00042255"/>
    <w:rsid w:val="00050EFA"/>
    <w:rsid w:val="000714F2"/>
    <w:rsid w:val="00097A5C"/>
    <w:rsid w:val="000C3ED6"/>
    <w:rsid w:val="000C4BB2"/>
    <w:rsid w:val="000C7600"/>
    <w:rsid w:val="000D5D4B"/>
    <w:rsid w:val="000D69F4"/>
    <w:rsid w:val="000E1B4F"/>
    <w:rsid w:val="000F13F9"/>
    <w:rsid w:val="000F251A"/>
    <w:rsid w:val="000F25BA"/>
    <w:rsid w:val="0011461C"/>
    <w:rsid w:val="00134DB7"/>
    <w:rsid w:val="001462FC"/>
    <w:rsid w:val="00175AA5"/>
    <w:rsid w:val="001A21C0"/>
    <w:rsid w:val="001B2C43"/>
    <w:rsid w:val="001E6473"/>
    <w:rsid w:val="002072A2"/>
    <w:rsid w:val="00214F57"/>
    <w:rsid w:val="0029712D"/>
    <w:rsid w:val="00332867"/>
    <w:rsid w:val="003364B8"/>
    <w:rsid w:val="00364E75"/>
    <w:rsid w:val="00365C0C"/>
    <w:rsid w:val="0037135F"/>
    <w:rsid w:val="003A1938"/>
    <w:rsid w:val="003B54EC"/>
    <w:rsid w:val="003B5FD7"/>
    <w:rsid w:val="003C4965"/>
    <w:rsid w:val="003F48E8"/>
    <w:rsid w:val="0041200E"/>
    <w:rsid w:val="00474611"/>
    <w:rsid w:val="004A1E7E"/>
    <w:rsid w:val="004A22BA"/>
    <w:rsid w:val="004B167A"/>
    <w:rsid w:val="004B6703"/>
    <w:rsid w:val="004E3277"/>
    <w:rsid w:val="004E42F5"/>
    <w:rsid w:val="004F2BD6"/>
    <w:rsid w:val="004F7351"/>
    <w:rsid w:val="00501E3E"/>
    <w:rsid w:val="00521C2B"/>
    <w:rsid w:val="00564963"/>
    <w:rsid w:val="00574E56"/>
    <w:rsid w:val="00591795"/>
    <w:rsid w:val="005C46D5"/>
    <w:rsid w:val="005F0E10"/>
    <w:rsid w:val="00632C50"/>
    <w:rsid w:val="0065188A"/>
    <w:rsid w:val="00664E81"/>
    <w:rsid w:val="006E28DA"/>
    <w:rsid w:val="006F1808"/>
    <w:rsid w:val="007278D2"/>
    <w:rsid w:val="007364FD"/>
    <w:rsid w:val="007521F4"/>
    <w:rsid w:val="00754179"/>
    <w:rsid w:val="00762507"/>
    <w:rsid w:val="007B1BA0"/>
    <w:rsid w:val="007E3621"/>
    <w:rsid w:val="00824F97"/>
    <w:rsid w:val="00835745"/>
    <w:rsid w:val="00854955"/>
    <w:rsid w:val="0086574D"/>
    <w:rsid w:val="00871B6C"/>
    <w:rsid w:val="008C22A3"/>
    <w:rsid w:val="008D7269"/>
    <w:rsid w:val="009211BB"/>
    <w:rsid w:val="00922BEF"/>
    <w:rsid w:val="00924443"/>
    <w:rsid w:val="009473C7"/>
    <w:rsid w:val="00947A98"/>
    <w:rsid w:val="00974D8E"/>
    <w:rsid w:val="00981B73"/>
    <w:rsid w:val="009D05DF"/>
    <w:rsid w:val="009F283B"/>
    <w:rsid w:val="00A1042E"/>
    <w:rsid w:val="00A25303"/>
    <w:rsid w:val="00A25850"/>
    <w:rsid w:val="00A75461"/>
    <w:rsid w:val="00A80AE1"/>
    <w:rsid w:val="00A8262A"/>
    <w:rsid w:val="00A85DAC"/>
    <w:rsid w:val="00A969DB"/>
    <w:rsid w:val="00AA716A"/>
    <w:rsid w:val="00AC5D44"/>
    <w:rsid w:val="00B060F0"/>
    <w:rsid w:val="00B9301E"/>
    <w:rsid w:val="00BC09FC"/>
    <w:rsid w:val="00BD304A"/>
    <w:rsid w:val="00C07ECF"/>
    <w:rsid w:val="00C15F31"/>
    <w:rsid w:val="00C47E08"/>
    <w:rsid w:val="00C62B8E"/>
    <w:rsid w:val="00C72BC7"/>
    <w:rsid w:val="00C90019"/>
    <w:rsid w:val="00CA11D6"/>
    <w:rsid w:val="00CA742D"/>
    <w:rsid w:val="00CC7F18"/>
    <w:rsid w:val="00CF75BC"/>
    <w:rsid w:val="00CF7845"/>
    <w:rsid w:val="00D05446"/>
    <w:rsid w:val="00D47BAD"/>
    <w:rsid w:val="00D51499"/>
    <w:rsid w:val="00D62F81"/>
    <w:rsid w:val="00D67639"/>
    <w:rsid w:val="00D91182"/>
    <w:rsid w:val="00D92161"/>
    <w:rsid w:val="00DB12FD"/>
    <w:rsid w:val="00DB2213"/>
    <w:rsid w:val="00DD3849"/>
    <w:rsid w:val="00DE6980"/>
    <w:rsid w:val="00DF4442"/>
    <w:rsid w:val="00E054B5"/>
    <w:rsid w:val="00E10F00"/>
    <w:rsid w:val="00E20EF8"/>
    <w:rsid w:val="00E336DA"/>
    <w:rsid w:val="00E94824"/>
    <w:rsid w:val="00E949BF"/>
    <w:rsid w:val="00EB0A96"/>
    <w:rsid w:val="00EE2906"/>
    <w:rsid w:val="00EE6648"/>
    <w:rsid w:val="00F12701"/>
    <w:rsid w:val="00F13AFB"/>
    <w:rsid w:val="00F61F3E"/>
    <w:rsid w:val="00F90ED0"/>
    <w:rsid w:val="00FE32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9AF7C"/>
  <w15:chartTrackingRefBased/>
  <w15:docId w15:val="{8019003F-BAC2-42C9-B5E2-3F6BF5816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B670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969D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969D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D726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E949BF"/>
    <w:pPr>
      <w:ind w:left="720"/>
      <w:contextualSpacing/>
    </w:pPr>
  </w:style>
  <w:style w:type="character" w:styleId="CommentReference">
    <w:name w:val="annotation reference"/>
    <w:basedOn w:val="DefaultParagraphFont"/>
    <w:uiPriority w:val="99"/>
    <w:semiHidden/>
    <w:unhideWhenUsed/>
    <w:rsid w:val="00E94824"/>
    <w:rPr>
      <w:sz w:val="16"/>
      <w:szCs w:val="16"/>
    </w:rPr>
  </w:style>
  <w:style w:type="paragraph" w:styleId="CommentText">
    <w:name w:val="annotation text"/>
    <w:basedOn w:val="Normal"/>
    <w:link w:val="CommentTextChar"/>
    <w:uiPriority w:val="99"/>
    <w:semiHidden/>
    <w:unhideWhenUsed/>
    <w:rsid w:val="00E94824"/>
    <w:pPr>
      <w:spacing w:line="240" w:lineRule="auto"/>
    </w:pPr>
    <w:rPr>
      <w:sz w:val="20"/>
      <w:szCs w:val="20"/>
    </w:rPr>
  </w:style>
  <w:style w:type="character" w:customStyle="1" w:styleId="CommentTextChar">
    <w:name w:val="Comment Text Char"/>
    <w:basedOn w:val="DefaultParagraphFont"/>
    <w:link w:val="CommentText"/>
    <w:uiPriority w:val="99"/>
    <w:semiHidden/>
    <w:rsid w:val="00E94824"/>
    <w:rPr>
      <w:sz w:val="20"/>
      <w:szCs w:val="20"/>
    </w:rPr>
  </w:style>
  <w:style w:type="paragraph" w:styleId="CommentSubject">
    <w:name w:val="annotation subject"/>
    <w:basedOn w:val="CommentText"/>
    <w:next w:val="CommentText"/>
    <w:link w:val="CommentSubjectChar"/>
    <w:uiPriority w:val="99"/>
    <w:semiHidden/>
    <w:unhideWhenUsed/>
    <w:rsid w:val="00E94824"/>
    <w:rPr>
      <w:b/>
      <w:bCs/>
    </w:rPr>
  </w:style>
  <w:style w:type="character" w:customStyle="1" w:styleId="CommentSubjectChar">
    <w:name w:val="Comment Subject Char"/>
    <w:basedOn w:val="CommentTextChar"/>
    <w:link w:val="CommentSubject"/>
    <w:uiPriority w:val="99"/>
    <w:semiHidden/>
    <w:rsid w:val="00E94824"/>
    <w:rPr>
      <w:b/>
      <w:bCs/>
      <w:sz w:val="20"/>
      <w:szCs w:val="20"/>
    </w:rPr>
  </w:style>
  <w:style w:type="paragraph" w:styleId="BalloonText">
    <w:name w:val="Balloon Text"/>
    <w:basedOn w:val="Normal"/>
    <w:link w:val="BalloonTextChar"/>
    <w:uiPriority w:val="99"/>
    <w:semiHidden/>
    <w:unhideWhenUsed/>
    <w:rsid w:val="00E9482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94824"/>
    <w:rPr>
      <w:rFonts w:ascii="Segoe UI" w:hAnsi="Segoe UI" w:cs="Segoe UI"/>
      <w:sz w:val="18"/>
      <w:szCs w:val="18"/>
    </w:rPr>
  </w:style>
  <w:style w:type="character" w:customStyle="1" w:styleId="Heading1Char">
    <w:name w:val="Heading 1 Char"/>
    <w:basedOn w:val="DefaultParagraphFont"/>
    <w:link w:val="Heading1"/>
    <w:uiPriority w:val="9"/>
    <w:rsid w:val="004B670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969D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969DB"/>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885</Words>
  <Characters>5046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Mercy Bolemi</dc:creator>
  <cp:lastModifiedBy>user</cp:lastModifiedBy>
  <cp:revision>2</cp:revision>
  <dcterms:created xsi:type="dcterms:W3CDTF">2022-12-10T16:54:00Z</dcterms:created>
  <dcterms:modified xsi:type="dcterms:W3CDTF">2022-12-10T16:54:00Z</dcterms:modified>
</cp:coreProperties>
</file>