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7F66D" w14:textId="77777777" w:rsidR="008111DD" w:rsidRPr="00250CDA" w:rsidRDefault="008111DD">
      <w:pPr>
        <w:spacing w:before="2880"/>
        <w:rPr>
          <w:lang w:val="es-ES_tradnl"/>
        </w:rPr>
      </w:pPr>
    </w:p>
    <w:p w14:paraId="4FC59454" w14:textId="77777777" w:rsidR="008111DD" w:rsidRPr="00250CDA" w:rsidRDefault="00000000">
      <w:pPr>
        <w:spacing w:after="120"/>
        <w:jc w:val="center"/>
        <w:rPr>
          <w:lang w:val="es-ES_tradnl"/>
        </w:rPr>
      </w:pPr>
      <w:r w:rsidRPr="00250CDA">
        <w:rPr>
          <w:b/>
          <w:bCs/>
          <w:color w:val="1E3A5F"/>
          <w:sz w:val="64"/>
          <w:szCs w:val="64"/>
          <w:lang w:val="es-ES_tradnl"/>
        </w:rPr>
        <w:t>DOMUSONE</w:t>
      </w:r>
    </w:p>
    <w:p w14:paraId="69D84776" w14:textId="77777777" w:rsidR="008111DD" w:rsidRPr="00250CDA" w:rsidRDefault="00000000">
      <w:pPr>
        <w:spacing w:after="240"/>
        <w:jc w:val="center"/>
        <w:rPr>
          <w:lang w:val="es-ES_tradnl"/>
        </w:rPr>
      </w:pPr>
      <w:r w:rsidRPr="00250CDA">
        <w:rPr>
          <w:b/>
          <w:bCs/>
          <w:color w:val="2563EB"/>
          <w:sz w:val="40"/>
          <w:szCs w:val="40"/>
          <w:lang w:val="es-ES_tradnl"/>
        </w:rPr>
        <w:t xml:space="preserve">MANUAL DE </w:t>
      </w:r>
      <w:r w:rsidR="00250CDA" w:rsidRPr="00250CDA">
        <w:rPr>
          <w:b/>
          <w:bCs/>
          <w:color w:val="2563EB"/>
          <w:sz w:val="40"/>
          <w:szCs w:val="40"/>
          <w:lang w:val="es-ES_tradnl"/>
        </w:rPr>
        <w:t>GESTIÓN</w:t>
      </w:r>
    </w:p>
    <w:p w14:paraId="293A57C1" w14:textId="77777777" w:rsidR="008111DD" w:rsidRPr="00250CDA" w:rsidRDefault="00000000">
      <w:pPr>
        <w:spacing w:after="720"/>
        <w:jc w:val="center"/>
        <w:rPr>
          <w:lang w:val="es-ES_tradnl"/>
        </w:rPr>
      </w:pPr>
      <w:r w:rsidRPr="00250CDA">
        <w:rPr>
          <w:i/>
          <w:iCs/>
          <w:color w:val="475569"/>
          <w:sz w:val="28"/>
          <w:szCs w:val="28"/>
          <w:lang w:val="es-ES_tradnl"/>
        </w:rPr>
        <w:t>Gu</w:t>
      </w:r>
      <w:r w:rsidR="00250CDA" w:rsidRPr="00250CDA">
        <w:rPr>
          <w:i/>
          <w:iCs/>
          <w:color w:val="475569"/>
          <w:sz w:val="28"/>
          <w:szCs w:val="28"/>
          <w:lang w:val="es-ES_tradnl"/>
        </w:rPr>
        <w:t>í</w:t>
      </w:r>
      <w:r w:rsidRPr="00250CDA">
        <w:rPr>
          <w:i/>
          <w:iCs/>
          <w:color w:val="475569"/>
          <w:sz w:val="28"/>
          <w:szCs w:val="28"/>
          <w:lang w:val="es-ES_tradnl"/>
        </w:rPr>
        <w:t>a para la Direcci</w:t>
      </w:r>
      <w:r w:rsidR="00250CDA" w:rsidRPr="00250CDA">
        <w:rPr>
          <w:i/>
          <w:iCs/>
          <w:color w:val="475569"/>
          <w:sz w:val="28"/>
          <w:szCs w:val="28"/>
          <w:lang w:val="es-ES_tradnl"/>
        </w:rPr>
        <w:t>ó</w:t>
      </w:r>
      <w:r w:rsidRPr="00250CDA">
        <w:rPr>
          <w:i/>
          <w:iCs/>
          <w:color w:val="475569"/>
          <w:sz w:val="28"/>
          <w:szCs w:val="28"/>
          <w:lang w:val="es-ES_tradnl"/>
        </w:rPr>
        <w:t>n de Operaciones - Balvanera</w:t>
      </w:r>
    </w:p>
    <w:p w14:paraId="3E455171" w14:textId="77777777" w:rsidR="008111DD" w:rsidRPr="00250CDA" w:rsidRDefault="008111DD">
      <w:pPr>
        <w:spacing w:after="480"/>
        <w:rPr>
          <w:lang w:val="es-ES_tradnl"/>
        </w:rPr>
      </w:pPr>
    </w:p>
    <w:p w14:paraId="04523D16" w14:textId="77777777" w:rsidR="008111DD" w:rsidRPr="00250CDA" w:rsidRDefault="00000000">
      <w:pPr>
        <w:spacing w:after="120"/>
        <w:jc w:val="center"/>
        <w:rPr>
          <w:lang w:val="es-ES_tradnl"/>
        </w:rPr>
      </w:pPr>
      <w:r w:rsidRPr="00250CDA">
        <w:rPr>
          <w:color w:val="64748B"/>
          <w:lang w:val="es-ES_tradnl"/>
        </w:rPr>
        <w:t>Direcci</w:t>
      </w:r>
      <w:r w:rsidR="00250CDA" w:rsidRPr="00250CDA">
        <w:rPr>
          <w:color w:val="64748B"/>
          <w:lang w:val="es-ES_tradnl"/>
        </w:rPr>
        <w:t>ó</w:t>
      </w:r>
      <w:r w:rsidRPr="00250CDA">
        <w:rPr>
          <w:color w:val="64748B"/>
          <w:lang w:val="es-ES_tradnl"/>
        </w:rPr>
        <w:t>n de Operaciones</w:t>
      </w:r>
    </w:p>
    <w:p w14:paraId="61FE3115" w14:textId="77777777" w:rsidR="008111DD" w:rsidRPr="00250CDA" w:rsidRDefault="00000000">
      <w:pPr>
        <w:spacing w:after="720"/>
        <w:jc w:val="center"/>
        <w:rPr>
          <w:lang w:val="es-ES_tradnl"/>
        </w:rPr>
      </w:pPr>
      <w:r w:rsidRPr="00250CDA">
        <w:rPr>
          <w:color w:val="64748B"/>
          <w:lang w:val="es-ES_tradnl"/>
        </w:rPr>
        <w:t>Junio 2026</w:t>
      </w:r>
    </w:p>
    <w:p w14:paraId="6FADE664" w14:textId="77777777" w:rsidR="008111DD" w:rsidRPr="00250CDA" w:rsidRDefault="008111DD">
      <w:pPr>
        <w:spacing w:after="144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5F1C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6C7C84" w14:textId="77777777" w:rsidR="008111DD" w:rsidRPr="00250CDA" w:rsidRDefault="00000000">
            <w:pPr>
              <w:spacing w:before="60" w:after="60"/>
              <w:jc w:val="center"/>
              <w:rPr>
                <w:lang w:val="es-ES_tradnl"/>
              </w:rPr>
            </w:pPr>
            <w:r w:rsidRPr="00250CDA">
              <w:rPr>
                <w:i/>
                <w:iCs/>
                <w:color w:val="1E40AF"/>
                <w:sz w:val="20"/>
                <w:szCs w:val="20"/>
                <w:lang w:val="es-ES_tradnl"/>
              </w:rPr>
              <w:t xml:space="preserve">Este documento no es un manual de uso. Es una </w:t>
            </w:r>
            <w:r w:rsidR="00400757" w:rsidRPr="00250CDA">
              <w:rPr>
                <w:i/>
                <w:iCs/>
                <w:color w:val="1E40AF"/>
                <w:sz w:val="20"/>
                <w:szCs w:val="20"/>
                <w:lang w:val="es-ES_tradnl"/>
              </w:rPr>
              <w:t>guía</w:t>
            </w:r>
            <w:r w:rsidRPr="00250CDA">
              <w:rPr>
                <w:i/>
                <w:iCs/>
                <w:color w:val="1E40AF"/>
                <w:sz w:val="20"/>
                <w:szCs w:val="20"/>
                <w:lang w:val="es-ES_tradnl"/>
              </w:rPr>
              <w:t xml:space="preserve"> para entender que </w:t>
            </w:r>
            <w:r w:rsidR="00250CDA" w:rsidRPr="00250CDA">
              <w:rPr>
                <w:i/>
                <w:iCs/>
                <w:color w:val="1E40AF"/>
                <w:sz w:val="20"/>
                <w:szCs w:val="20"/>
                <w:lang w:val="es-ES_tradnl"/>
              </w:rPr>
              <w:t>información</w:t>
            </w:r>
            <w:r w:rsidRPr="00250CDA">
              <w:rPr>
                <w:i/>
                <w:iCs/>
                <w:color w:val="1E40AF"/>
                <w:sz w:val="20"/>
                <w:szCs w:val="20"/>
                <w:lang w:val="es-ES_tradnl"/>
              </w:rPr>
              <w:t xml:space="preserve"> vive en el </w:t>
            </w:r>
            <w:r w:rsidR="00250CDA" w:rsidRPr="00250CDA">
              <w:rPr>
                <w:i/>
                <w:iCs/>
                <w:color w:val="1E40AF"/>
                <w:sz w:val="20"/>
                <w:szCs w:val="20"/>
                <w:lang w:val="es-ES_tradnl"/>
              </w:rPr>
              <w:t>herramienta</w:t>
            </w:r>
            <w:r w:rsidRPr="00250CDA">
              <w:rPr>
                <w:i/>
                <w:iCs/>
                <w:color w:val="1E40AF"/>
                <w:sz w:val="20"/>
                <w:szCs w:val="20"/>
                <w:lang w:val="es-ES_tradnl"/>
              </w:rPr>
              <w:t xml:space="preserve"> y que te dice sobre la salud del negocio.</w:t>
            </w:r>
          </w:p>
        </w:tc>
      </w:tr>
    </w:tbl>
    <w:p w14:paraId="685C602D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sdt>
      <w:sdtPr>
        <w:rPr>
          <w:lang w:val="es-ES_tradnl"/>
        </w:rPr>
        <w:alias w:val="Tabla de Contenidos"/>
        <w:id w:val="1911580473"/>
      </w:sdtPr>
      <w:sdtContent>
        <w:p w14:paraId="3AE27A36" w14:textId="77777777" w:rsidR="00250CDA" w:rsidRPr="00250CDA" w:rsidRDefault="00000000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r w:rsidRPr="00250CDA">
            <w:rPr>
              <w:lang w:val="es-ES_tradnl"/>
            </w:rPr>
            <w:fldChar w:fldCharType="begin"/>
          </w:r>
          <w:r w:rsidRPr="00250CDA">
            <w:rPr>
              <w:lang w:val="es-ES_tradnl"/>
            </w:rPr>
            <w:instrText>TOC \h \o "1-2"</w:instrText>
          </w:r>
          <w:r w:rsidRPr="00250CDA">
            <w:rPr>
              <w:lang w:val="es-ES_tradnl"/>
            </w:rPr>
            <w:fldChar w:fldCharType="separate"/>
          </w:r>
          <w:hyperlink w:anchor="_Toc231586172" w:history="1">
            <w:r w:rsidR="00250CDA" w:rsidRPr="00250CDA">
              <w:rPr>
                <w:rStyle w:val="Hipervnculo"/>
                <w:lang w:val="es-ES_tradnl"/>
              </w:rPr>
              <w:t>INTRODUCCION</w:t>
            </w:r>
            <w:r w:rsidR="00250CDA" w:rsidRPr="00250CDA">
              <w:rPr>
                <w:lang w:val="es-ES_tradnl"/>
              </w:rPr>
              <w:tab/>
            </w:r>
            <w:r w:rsidR="00250CDA" w:rsidRPr="00250CDA">
              <w:rPr>
                <w:lang w:val="es-ES_tradnl"/>
              </w:rPr>
              <w:fldChar w:fldCharType="begin"/>
            </w:r>
            <w:r w:rsidR="00250CDA" w:rsidRPr="00250CDA">
              <w:rPr>
                <w:lang w:val="es-ES_tradnl"/>
              </w:rPr>
              <w:instrText xml:space="preserve"> PAGEREF _Toc231586172 \h </w:instrText>
            </w:r>
            <w:r w:rsidR="00250CDA" w:rsidRPr="00250CDA">
              <w:rPr>
                <w:lang w:val="es-ES_tradnl"/>
              </w:rPr>
            </w:r>
            <w:r w:rsidR="00250CDA" w:rsidRPr="00250CDA">
              <w:rPr>
                <w:lang w:val="es-ES_tradnl"/>
              </w:rPr>
              <w:fldChar w:fldCharType="separate"/>
            </w:r>
            <w:r w:rsidR="00250CDA" w:rsidRPr="00250CDA">
              <w:rPr>
                <w:lang w:val="es-ES_tradnl"/>
              </w:rPr>
              <w:t>5</w:t>
            </w:r>
            <w:r w:rsidR="00250CDA" w:rsidRPr="00250CDA">
              <w:rPr>
                <w:lang w:val="es-ES_tradnl"/>
              </w:rPr>
              <w:fldChar w:fldCharType="end"/>
            </w:r>
          </w:hyperlink>
        </w:p>
        <w:p w14:paraId="1D77379F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173" w:history="1">
            <w:r w:rsidRPr="00250CDA">
              <w:rPr>
                <w:rStyle w:val="Hipervnculo"/>
                <w:lang w:val="es-ES_tradnl"/>
              </w:rPr>
              <w:t>PARTE I - EL TABLERO DE MANDO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_Toc231586173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19D859D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74" w:history="1">
            <w:r w:rsidRPr="00250CDA">
              <w:rPr>
                <w:rStyle w:val="Hipervnculo"/>
                <w:lang w:val="es-ES_tradnl"/>
              </w:rPr>
              <w:t>1.1  Vista Ejecutiva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_Toc231586174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31B8A04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75" w:history="1">
            <w:r w:rsidRPr="00250CDA">
              <w:rPr>
                <w:rStyle w:val="Hipervnculo"/>
                <w:lang w:val="es-ES_tradnl"/>
              </w:rPr>
              <w:t>1.2  Pantalla de Inicio Personalizada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_Toc231586175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7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28A74DA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176" w:history="1">
            <w:r w:rsidRPr="00250CDA">
              <w:rPr>
                <w:rStyle w:val="Hipervnculo"/>
                <w:lang w:val="es-ES_tradnl"/>
              </w:rPr>
              <w:t>PARTE II - RESIDENCIAL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_Toc231586176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8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4B1936B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77" w:history="1">
            <w:r w:rsidRPr="00250CDA">
              <w:rPr>
                <w:rStyle w:val="Hipervnculo"/>
                <w:lang w:val="es-ES_tradnl"/>
              </w:rPr>
              <w:t>2.1  Lotes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_Toc231586177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8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B71454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78" w:history="1">
            <w:r w:rsidRPr="00250CDA">
              <w:rPr>
                <w:rStyle w:val="Hipervnculo"/>
                <w:lang w:val="es-ES_tradnl"/>
              </w:rPr>
              <w:t>2.2  Propietarios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_Toc231586178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8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37A947B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79" w:history="1">
            <w:r w:rsidRPr="00250CDA">
              <w:rPr>
                <w:rStyle w:val="Hipervnculo"/>
                <w:lang w:val="es-ES_tradnl"/>
              </w:rPr>
              <w:t>2.3  Cobranza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_Toc231586179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8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09F2E46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0" w:history="1">
            <w:r w:rsidRPr="00250CDA">
              <w:rPr>
                <w:rStyle w:val="Hipervnculo"/>
                <w:lang w:val="es-ES_tradnl"/>
              </w:rPr>
              <w:t>2.4  Facturas (CFDI)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_Toc231586180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5BF382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1" w:history="1">
            <w:r w:rsidRPr="00250CDA">
              <w:rPr>
                <w:rStyle w:val="Hipervnculo"/>
                <w:lang w:val="es-ES_tradnl"/>
              </w:rPr>
              <w:t>2.5  Accesos Residenciales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_Toc231586181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3D917D7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2" w:history="1">
            <w:r w:rsidRPr="00250CDA">
              <w:rPr>
                <w:rStyle w:val="Hipervnculo"/>
                <w:lang w:val="es-ES_tradnl"/>
              </w:rPr>
              <w:t>2.6  Incidencias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_Toc231586182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10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A746262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3" w:history="1">
            <w:r w:rsidRPr="00250CDA">
              <w:rPr>
                <w:rStyle w:val="Hipervnculo"/>
                <w:lang w:val="es-ES_tradnl"/>
              </w:rPr>
              <w:t>2.7  Contratos y Escrituras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10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DEF03D2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4" w:history="1">
            <w:r w:rsidRPr="00250CDA">
              <w:rPr>
                <w:rStyle w:val="Hipervnculo"/>
                <w:lang w:val="es-ES_tradnl"/>
              </w:rPr>
              <w:t>2.8  Proyectos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10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5726E4C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185" w:history="1">
            <w:r w:rsidRPr="00250CDA">
              <w:rPr>
                <w:rStyle w:val="Hipervnculo"/>
                <w:lang w:val="es-ES_tradnl"/>
              </w:rPr>
              <w:t>PARTE III - GOLF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11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1FE3FBC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6" w:history="1">
            <w:r w:rsidRPr="00250CDA">
              <w:rPr>
                <w:rStyle w:val="Hipervnculo"/>
                <w:lang w:val="es-ES_tradnl"/>
              </w:rPr>
              <w:t>3.1  Miembros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11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1DFFF3D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7" w:history="1">
            <w:r w:rsidRPr="00250CDA">
              <w:rPr>
                <w:rStyle w:val="Hipervnculo"/>
                <w:lang w:val="es-ES_tradnl"/>
              </w:rPr>
              <w:t>3.2  Salidas al Campo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11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94FAF3C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8" w:history="1">
            <w:r w:rsidRPr="00250CDA">
              <w:rPr>
                <w:rStyle w:val="Hipervnculo"/>
                <w:lang w:val="es-ES_tradnl"/>
              </w:rPr>
              <w:t>3.3  Reservaciones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102761A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89" w:history="1">
            <w:r w:rsidRPr="00250CDA">
              <w:rPr>
                <w:rStyle w:val="Hipervnculo"/>
                <w:lang w:val="es-ES_tradnl"/>
              </w:rPr>
              <w:t>3.4  Pases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_Toc231586189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6798D1A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0" w:history="1">
            <w:r w:rsidRPr="00250CDA">
              <w:rPr>
                <w:rStyle w:val="Hipervnculo"/>
                <w:lang w:val="es-ES_tradnl"/>
              </w:rPr>
              <w:t>3.5  Punto de Venta -- POS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_Toc231586190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026E72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1" w:history="1">
            <w:r w:rsidRPr="00250CDA">
              <w:rPr>
                <w:rStyle w:val="Hipervnculo"/>
                <w:lang w:val="es-ES_tradnl"/>
              </w:rPr>
              <w:t>3.6  Cuentas por Cobrar del Club -- CxC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_Toc231586191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F7D97CF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2" w:history="1">
            <w:r w:rsidRPr="00250CDA">
              <w:rPr>
                <w:rStyle w:val="Hipervnculo"/>
                <w:lang w:val="es-ES_tradnl"/>
              </w:rPr>
              <w:t>3.7  Recibos Golf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_Toc231586192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13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035AA3A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3" w:history="1">
            <w:r w:rsidRPr="00250CDA">
              <w:rPr>
                <w:rStyle w:val="Hipervnculo"/>
                <w:lang w:val="es-ES_tradnl"/>
              </w:rPr>
              <w:t>3.8  Sistema de Riego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13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5D05E99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4" w:history="1">
            <w:r w:rsidRPr="00250CDA">
              <w:rPr>
                <w:rStyle w:val="Hipervnculo"/>
                <w:lang w:val="es-ES_tradnl"/>
              </w:rPr>
              <w:t>3.9  Torneos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5C9B9CC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5" w:history="1">
            <w:r w:rsidRPr="00250CDA">
              <w:rPr>
                <w:rStyle w:val="Hipervnculo"/>
                <w:lang w:val="es-ES_tradnl"/>
              </w:rPr>
              <w:t>3.10  Intercambios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6E99303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6" w:history="1">
            <w:r w:rsidRPr="00250CDA">
              <w:rPr>
                <w:rStyle w:val="Hipervnculo"/>
                <w:lang w:val="es-ES_tradnl"/>
              </w:rPr>
              <w:t>3.11  Mantenimiento de Campo (Agronomic</w:t>
            </w:r>
            <w:r w:rsidRPr="00250CDA">
              <w:rPr>
                <w:rStyle w:val="Hipervnculo"/>
                <w:lang w:val="es-ES_tradnl"/>
              </w:rPr>
              <w:t>o</w:t>
            </w:r>
            <w:r w:rsidRPr="00250CDA">
              <w:rPr>
                <w:rStyle w:val="Hipervnculo"/>
                <w:lang w:val="es-ES_tradnl"/>
              </w:rPr>
              <w:t>)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9B9B402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197" w:history="1">
            <w:r w:rsidRPr="00250CDA">
              <w:rPr>
                <w:rStyle w:val="Hipervnculo"/>
                <w:lang w:val="es-ES_tradnl"/>
              </w:rPr>
              <w:t>PARTE IV - HIPICO Y CABALLERIZAS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43B630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8" w:history="1">
            <w:r w:rsidRPr="00250CDA">
              <w:rPr>
                <w:rStyle w:val="Hipervnculo"/>
                <w:lang w:val="es-ES_tradnl"/>
              </w:rPr>
              <w:t>4.1  Arrendatarios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551F2A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199" w:history="1">
            <w:r w:rsidRPr="00250CDA">
              <w:rPr>
                <w:rStyle w:val="Hipervnculo"/>
                <w:lang w:val="es-ES_tradnl"/>
              </w:rPr>
              <w:t>4.2  Caballerizas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_Toc231586199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3D5FF74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0" w:history="1">
            <w:r w:rsidRPr="00250CDA">
              <w:rPr>
                <w:rStyle w:val="Hipervnculo"/>
                <w:lang w:val="es-ES_tradnl"/>
              </w:rPr>
              <w:t>4.3  Caballos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_Toc231586200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3B5CD60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1" w:history="1">
            <w:r w:rsidRPr="00250CDA">
              <w:rPr>
                <w:rStyle w:val="Hipervnculo"/>
                <w:lang w:val="es-ES_tradnl"/>
              </w:rPr>
              <w:t>4.4  Contratos de Arrendamiento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_Toc231586201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17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094933F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2" w:history="1">
            <w:r w:rsidRPr="00250CDA">
              <w:rPr>
                <w:rStyle w:val="Hipervnculo"/>
                <w:lang w:val="es-ES_tradnl"/>
              </w:rPr>
              <w:t>4.5  Cobranza Hipico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_Toc231586202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17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EE1BAA5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3" w:history="1">
            <w:r w:rsidRPr="00250CDA">
              <w:rPr>
                <w:rStyle w:val="Hipervnculo"/>
                <w:lang w:val="es-ES_tradnl"/>
              </w:rPr>
              <w:t>4.6  Servicios Veterinarios y de Mantenimiento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17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54C20EDA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04" w:history="1">
            <w:r w:rsidRPr="00250CDA">
              <w:rPr>
                <w:rStyle w:val="Hipervnculo"/>
                <w:lang w:val="es-ES_tradnl"/>
              </w:rPr>
              <w:t>PARTE V - HOSPITALITY Y EVENTOS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3C0A2E7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5" w:history="1">
            <w:r w:rsidRPr="00250CDA">
              <w:rPr>
                <w:rStyle w:val="Hipervnculo"/>
                <w:lang w:val="es-ES_tradnl"/>
              </w:rPr>
              <w:t>5.1  Eventos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0364C5E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6" w:history="1">
            <w:r w:rsidRPr="00250CDA">
              <w:rPr>
                <w:rStyle w:val="Hipervnculo"/>
                <w:lang w:val="es-ES_tradnl"/>
              </w:rPr>
              <w:t>5.2  Calendario de Eventos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19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E1C5A76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07" w:history="1">
            <w:r w:rsidRPr="00250CDA">
              <w:rPr>
                <w:rStyle w:val="Hipervnculo"/>
                <w:lang w:val="es-ES_tradnl"/>
              </w:rPr>
              <w:t>PARTE VI - MANTENIMIENTO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20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0C7301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8" w:history="1">
            <w:r w:rsidRPr="00250CDA">
              <w:rPr>
                <w:rStyle w:val="Hipervnculo"/>
                <w:lang w:val="es-ES_tradnl"/>
              </w:rPr>
              <w:t>6.1  Programa de Mantenimiento Preventivo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20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548BE42D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09" w:history="1">
            <w:r w:rsidRPr="00250CDA">
              <w:rPr>
                <w:rStyle w:val="Hipervnculo"/>
                <w:lang w:val="es-ES_tradnl"/>
              </w:rPr>
              <w:t>6.2  Ordenes de Trabajo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_Toc231586209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20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5BD70AF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0" w:history="1">
            <w:r w:rsidRPr="00250CDA">
              <w:rPr>
                <w:rStyle w:val="Hipervnculo"/>
                <w:lang w:val="es-ES_tradnl"/>
              </w:rPr>
              <w:t>6.3  Servicios Contratados de Mantenimiento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_Toc231586210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21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F98B75A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11" w:history="1">
            <w:r w:rsidRPr="00250CDA">
              <w:rPr>
                <w:rStyle w:val="Hipervnculo"/>
                <w:lang w:val="es-ES_tradnl"/>
              </w:rPr>
              <w:t>PARTE VII - COMPRAS E INVENTARIO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_Toc231586211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0BEC000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2" w:history="1">
            <w:r w:rsidRPr="00250CDA">
              <w:rPr>
                <w:rStyle w:val="Hipervnculo"/>
                <w:lang w:val="es-ES_tradnl"/>
              </w:rPr>
              <w:t>7.1  Requisiciones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_Toc231586212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0D8A4B3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3" w:history="1">
            <w:r w:rsidRPr="00250CDA">
              <w:rPr>
                <w:rStyle w:val="Hipervnculo"/>
                <w:lang w:val="es-ES_tradnl"/>
              </w:rPr>
              <w:t>7.2  Cotizaciones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2336C06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4" w:history="1">
            <w:r w:rsidRPr="00250CDA">
              <w:rPr>
                <w:rStyle w:val="Hipervnculo"/>
                <w:lang w:val="es-ES_tradnl"/>
              </w:rPr>
              <w:t>7.3  Ordenes de Compra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9C40BE7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5" w:history="1">
            <w:r w:rsidRPr="00250CDA">
              <w:rPr>
                <w:rStyle w:val="Hipervnculo"/>
                <w:lang w:val="es-ES_tradnl"/>
              </w:rPr>
              <w:t>7.4  Recepciones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23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1098213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6" w:history="1">
            <w:r w:rsidRPr="00250CDA">
              <w:rPr>
                <w:rStyle w:val="Hipervnculo"/>
                <w:lang w:val="es-ES_tradnl"/>
              </w:rPr>
              <w:t>7.5  Inventario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23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4CFCE9E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7" w:history="1">
            <w:r w:rsidRPr="00250CDA">
              <w:rPr>
                <w:rStyle w:val="Hipervnculo"/>
                <w:lang w:val="es-ES_tradnl"/>
              </w:rPr>
              <w:t>7.6  Almacenes y Transferencias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3367AB0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8" w:history="1">
            <w:r w:rsidRPr="00250CDA">
              <w:rPr>
                <w:rStyle w:val="Hipervnculo"/>
                <w:lang w:val="es-ES_tradnl"/>
              </w:rPr>
              <w:t>7.7  Proveedores y Articulos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C0D7779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19" w:history="1">
            <w:r w:rsidRPr="00250CDA">
              <w:rPr>
                <w:rStyle w:val="Hipervnculo"/>
                <w:lang w:val="es-ES_tradnl"/>
              </w:rPr>
              <w:t>7.8  Ordenes de Pago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_Toc231586219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BAD2604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20" w:history="1">
            <w:r w:rsidRPr="00250CDA">
              <w:rPr>
                <w:rStyle w:val="Hipervnculo"/>
                <w:lang w:val="es-ES_tradnl"/>
              </w:rPr>
              <w:t>7.9  Cuentas por Pagar -- CxP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_Toc231586220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25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5C981EC0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21" w:history="1">
            <w:r w:rsidRPr="00250CDA">
              <w:rPr>
                <w:rStyle w:val="Hipervnculo"/>
                <w:lang w:val="es-ES_tradnl"/>
              </w:rPr>
              <w:t>7.10  Caja Chica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_Toc231586221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25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52E08789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22" w:history="1">
            <w:r w:rsidRPr="00250CDA">
              <w:rPr>
                <w:rStyle w:val="Hipervnculo"/>
                <w:lang w:val="es-ES_tradnl"/>
              </w:rPr>
              <w:t>PARTE VIII - TESORERIA Y FINANZAS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_Toc231586222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ABC802B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23" w:history="1">
            <w:r w:rsidRPr="00250CDA">
              <w:rPr>
                <w:rStyle w:val="Hipervnculo"/>
                <w:lang w:val="es-ES_tradnl"/>
              </w:rPr>
              <w:t>8.1  Dashboard Financiero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C8DAC96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24" w:history="1">
            <w:r w:rsidRPr="00250CDA">
              <w:rPr>
                <w:rStyle w:val="Hipervnculo"/>
                <w:lang w:val="es-ES_tradnl"/>
              </w:rPr>
              <w:t>8.2  Cuentas Bancarias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222F4D2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25" w:history="1">
            <w:r w:rsidRPr="00250CDA">
              <w:rPr>
                <w:rStyle w:val="Hipervnculo"/>
                <w:lang w:val="es-ES_tradnl"/>
              </w:rPr>
              <w:t>8.3  Cuentas por Pagar -- CxP Tesoreria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216FF9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26" w:history="1">
            <w:r w:rsidRPr="00250CDA">
              <w:rPr>
                <w:rStyle w:val="Hipervnculo"/>
                <w:lang w:val="es-ES_tradnl"/>
              </w:rPr>
              <w:t>8.4  Ingresos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27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757515D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27" w:history="1">
            <w:r w:rsidRPr="00250CDA">
              <w:rPr>
                <w:rStyle w:val="Hipervnculo"/>
                <w:lang w:val="es-ES_tradnl"/>
              </w:rPr>
              <w:t>PARTE IX - PRESUPUESTOS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28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BD94801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28" w:history="1">
            <w:r w:rsidRPr="00250CDA">
              <w:rPr>
                <w:rStyle w:val="Hipervnculo"/>
                <w:lang w:val="es-ES_tradnl"/>
              </w:rPr>
              <w:t>9.1  Dashboard, Captura y Comparativo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28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09AC4BDF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29" w:history="1">
            <w:r w:rsidRPr="00250CDA">
              <w:rPr>
                <w:rStyle w:val="Hipervnculo"/>
                <w:lang w:val="es-ES_tradnl"/>
              </w:rPr>
              <w:t>PARTE X - FLOTA, EQUIPO Y HERRAMIENTA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_Toc231586229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1E76714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30" w:history="1">
            <w:r w:rsidRPr="00250CDA">
              <w:rPr>
                <w:rStyle w:val="Hipervnculo"/>
                <w:lang w:val="es-ES_tradnl"/>
              </w:rPr>
              <w:t>10.1  Vehiculos y Equipo-Flota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_Toc231586230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156A4588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31" w:history="1">
            <w:r w:rsidRPr="00250CDA">
              <w:rPr>
                <w:rStyle w:val="Hipervnculo"/>
                <w:lang w:val="es-ES_tradnl"/>
              </w:rPr>
              <w:t>10.2  Equipo y Herramienta Menor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_Toc231586231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29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8FA2F06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32" w:history="1">
            <w:r w:rsidRPr="00250CDA">
              <w:rPr>
                <w:rStyle w:val="Hipervnculo"/>
                <w:lang w:val="es-ES_tradnl"/>
              </w:rPr>
              <w:t>PARTE XI - CONTROL DE ACCESOS Y SEGURIDAD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_Toc231586232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31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0EAD0FF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33" w:history="1">
            <w:r w:rsidRPr="00250CDA">
              <w:rPr>
                <w:rStyle w:val="Hipervnculo"/>
                <w:lang w:val="es-ES_tradnl"/>
              </w:rPr>
              <w:t>11.1  Accesos del Fraccionamiento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31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B609BFA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34" w:history="1">
            <w:r w:rsidRPr="00250CDA">
              <w:rPr>
                <w:rStyle w:val="Hipervnculo"/>
                <w:lang w:val="es-ES_tradnl"/>
              </w:rPr>
              <w:t>11.2  Incidencias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31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44CC1C0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35" w:history="1">
            <w:r w:rsidRPr="00250CDA">
              <w:rPr>
                <w:rStyle w:val="Hipervnculo"/>
                <w:lang w:val="es-ES_tradnl"/>
              </w:rPr>
              <w:t>PARTE XII - COMUNICADOS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FB1CD39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36" w:history="1">
            <w:r w:rsidRPr="00250CDA">
              <w:rPr>
                <w:rStyle w:val="Hipervnculo"/>
                <w:lang w:val="es-ES_tradnl"/>
              </w:rPr>
              <w:t>12.1  Comunicados a Residentes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32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31AE1E5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37" w:history="1">
            <w:r w:rsidRPr="00250CDA">
              <w:rPr>
                <w:rStyle w:val="Hipervnculo"/>
                <w:lang w:val="es-ES_tradnl"/>
              </w:rPr>
              <w:t>PARTE XIII - REPORTES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33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5958CE07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38" w:history="1">
            <w:r w:rsidRPr="00250CDA">
              <w:rPr>
                <w:rStyle w:val="Hipervnculo"/>
                <w:lang w:val="es-ES_tradnl"/>
              </w:rPr>
              <w:t>13.1  El Hub de Reportes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33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EE4D974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39" w:history="1">
            <w:r w:rsidRPr="00250CDA">
              <w:rPr>
                <w:rStyle w:val="Hipervnculo"/>
                <w:lang w:val="es-ES_tradnl"/>
              </w:rPr>
              <w:t>PARTE XIV - CONFIGURACION Y USUARIOS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_Toc231586239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C771B18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0" w:history="1">
            <w:r w:rsidRPr="00250CDA">
              <w:rPr>
                <w:rStyle w:val="Hipervnculo"/>
                <w:lang w:val="es-ES_tradnl"/>
              </w:rPr>
              <w:t>14.1  Usuarios del Sistema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_Toc231586240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0574D66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1" w:history="1">
            <w:r w:rsidRPr="00250CDA">
              <w:rPr>
                <w:rStyle w:val="Hipervnculo"/>
                <w:lang w:val="es-ES_tradnl"/>
              </w:rPr>
              <w:t>14.2  Configuracion y Catalogos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_Toc231586241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34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0410844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42" w:history="1">
            <w:r w:rsidRPr="00250CDA">
              <w:rPr>
                <w:rStyle w:val="Hipervnculo"/>
                <w:lang w:val="es-ES_tradnl"/>
              </w:rPr>
              <w:t>ANEXO A - GLOSARIO OPERATIVO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_Toc231586242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35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9E6D3BE" w14:textId="77777777" w:rsidR="00250CDA" w:rsidRPr="00250CDA" w:rsidRDefault="00250CDA">
          <w:pPr>
            <w:pStyle w:val="TDC1"/>
            <w:tabs>
              <w:tab w:val="right" w:leader="dot" w:pos="9638"/>
            </w:tabs>
            <w:rPr>
              <w:lang w:val="es-ES_tradnl"/>
            </w:rPr>
          </w:pPr>
          <w:hyperlink w:anchor="_Toc231586243" w:history="1">
            <w:r w:rsidRPr="00250CDA">
              <w:rPr>
                <w:rStyle w:val="Hipervnculo"/>
                <w:lang w:val="es-ES_tradnl"/>
              </w:rPr>
              <w:t>ANEXO B - GUIA DE CAMPO: PREGUNTAS POR DESTINO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_Toc231586243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7562553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4" w:history="1">
            <w:r w:rsidRPr="00250CDA">
              <w:rPr>
                <w:rStyle w:val="Hipervnculo"/>
                <w:lang w:val="es-ES_tradnl"/>
              </w:rPr>
              <w:t>Campo de Golf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_Toc231586244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2EE29A06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5" w:history="1">
            <w:r w:rsidRPr="00250CDA">
              <w:rPr>
                <w:rStyle w:val="Hipervnculo"/>
                <w:lang w:val="es-ES_tradnl"/>
              </w:rPr>
              <w:t>Hipico y Caballerizas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_Toc231586245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463BACD9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6" w:history="1">
            <w:r w:rsidRPr="00250CDA">
              <w:rPr>
                <w:rStyle w:val="Hipervnculo"/>
                <w:lang w:val="es-ES_tradnl"/>
              </w:rPr>
              <w:t>Residencial y Fraccionamiento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_Toc231586246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7A62E469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7" w:history="1">
            <w:r w:rsidRPr="00250CDA">
              <w:rPr>
                <w:rStyle w:val="Hipervnculo"/>
                <w:lang w:val="es-ES_tradnl"/>
              </w:rPr>
              <w:t>Salones de Eventos -- Hospitality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_Toc231586247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36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3EE17958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8" w:history="1">
            <w:r w:rsidRPr="00250CDA">
              <w:rPr>
                <w:rStyle w:val="Hipervnculo"/>
                <w:lang w:val="es-ES_tradnl"/>
              </w:rPr>
              <w:t>Almacen y Operaciones de Compras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_Toc231586248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37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AF8FFB4" w14:textId="77777777" w:rsidR="00250CDA" w:rsidRPr="00250CDA" w:rsidRDefault="00250CDA">
          <w:pPr>
            <w:pStyle w:val="TDC2"/>
            <w:tabs>
              <w:tab w:val="right" w:leader="dot" w:pos="9638"/>
            </w:tabs>
            <w:rPr>
              <w:lang w:val="es-ES_tradnl"/>
            </w:rPr>
          </w:pPr>
          <w:hyperlink w:anchor="_Toc231586249" w:history="1">
            <w:r w:rsidRPr="00250CDA">
              <w:rPr>
                <w:rStyle w:val="Hipervnculo"/>
                <w:lang w:val="es-ES_tradnl"/>
              </w:rPr>
              <w:t>Talleres, Bodegas de Herramienta y Equipo de Trabajo</w:t>
            </w:r>
            <w:r w:rsidRPr="00250CDA">
              <w:rPr>
                <w:lang w:val="es-ES_tradnl"/>
              </w:rPr>
              <w:tab/>
            </w:r>
            <w:r w:rsidRPr="00250CDA">
              <w:rPr>
                <w:lang w:val="es-ES_tradnl"/>
              </w:rPr>
              <w:fldChar w:fldCharType="begin"/>
            </w:r>
            <w:r w:rsidRPr="00250CDA">
              <w:rPr>
                <w:lang w:val="es-ES_tradnl"/>
              </w:rPr>
              <w:instrText xml:space="preserve"> PAGEREF _Toc231586249 \h </w:instrText>
            </w:r>
            <w:r w:rsidRPr="00250CDA">
              <w:rPr>
                <w:lang w:val="es-ES_tradnl"/>
              </w:rPr>
            </w:r>
            <w:r w:rsidRPr="00250CDA">
              <w:rPr>
                <w:lang w:val="es-ES_tradnl"/>
              </w:rPr>
              <w:fldChar w:fldCharType="separate"/>
            </w:r>
            <w:r w:rsidRPr="00250CDA">
              <w:rPr>
                <w:lang w:val="es-ES_tradnl"/>
              </w:rPr>
              <w:t>37</w:t>
            </w:r>
            <w:r w:rsidRPr="00250CDA">
              <w:rPr>
                <w:lang w:val="es-ES_tradnl"/>
              </w:rPr>
              <w:fldChar w:fldCharType="end"/>
            </w:r>
          </w:hyperlink>
        </w:p>
        <w:p w14:paraId="6D769B51" w14:textId="77777777" w:rsidR="008111DD" w:rsidRPr="00250CDA" w:rsidRDefault="00000000">
          <w:pPr>
            <w:rPr>
              <w:lang w:val="es-ES_tradnl"/>
            </w:rPr>
          </w:pPr>
          <w:r w:rsidRPr="00250CDA">
            <w:rPr>
              <w:lang w:val="es-ES_tradnl"/>
            </w:rPr>
            <w:fldChar w:fldCharType="end"/>
          </w:r>
        </w:p>
      </w:sdtContent>
    </w:sdt>
    <w:p w14:paraId="7A316716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544CB026" w14:textId="77777777" w:rsidR="008111DD" w:rsidRPr="00250CDA" w:rsidRDefault="00000000">
      <w:pPr>
        <w:pStyle w:val="Ttulo1"/>
        <w:rPr>
          <w:lang w:val="es-ES_tradnl"/>
        </w:rPr>
      </w:pPr>
      <w:bookmarkStart w:id="0" w:name="_Toc231586172"/>
      <w:r w:rsidRPr="00250CDA">
        <w:rPr>
          <w:lang w:val="es-ES_tradnl"/>
        </w:rPr>
        <w:lastRenderedPageBreak/>
        <w:t>INTRODUCCION</w:t>
      </w:r>
      <w:bookmarkEnd w:id="0"/>
    </w:p>
    <w:p w14:paraId="1D0E9712" w14:textId="77777777" w:rsidR="008111DD" w:rsidRPr="00250CDA" w:rsidRDefault="00000000">
      <w:pPr>
        <w:spacing w:before="60" w:after="60"/>
        <w:rPr>
          <w:lang w:val="es-ES_tradnl"/>
        </w:rPr>
      </w:pPr>
      <w:r w:rsidRPr="00250CDA">
        <w:rPr>
          <w:b/>
          <w:bCs/>
          <w:color w:val="1E3A5F"/>
          <w:lang w:val="es-ES_tradnl"/>
        </w:rPr>
        <w:t xml:space="preserve">Que es </w:t>
      </w:r>
      <w:r w:rsidR="00250CDA" w:rsidRPr="00250CDA">
        <w:rPr>
          <w:b/>
          <w:bCs/>
          <w:color w:val="1E3A5F"/>
          <w:lang w:val="es-ES_tradnl"/>
        </w:rPr>
        <w:t>DomusOne</w:t>
      </w:r>
      <w:r w:rsidRPr="00250CDA">
        <w:rPr>
          <w:b/>
          <w:bCs/>
          <w:color w:val="1E3A5F"/>
          <w:lang w:val="es-ES_tradnl"/>
        </w:rPr>
        <w:t xml:space="preserve"> y para </w:t>
      </w:r>
      <w:r w:rsidR="00250CDA" w:rsidRPr="00250CDA">
        <w:rPr>
          <w:b/>
          <w:bCs/>
          <w:color w:val="1E3A5F"/>
          <w:lang w:val="es-ES_tradnl"/>
        </w:rPr>
        <w:t>qué</w:t>
      </w:r>
      <w:r w:rsidRPr="00250CDA">
        <w:rPr>
          <w:b/>
          <w:bCs/>
          <w:color w:val="1E3A5F"/>
          <w:lang w:val="es-ES_tradnl"/>
        </w:rPr>
        <w:t xml:space="preserve"> sirve este manual</w:t>
      </w:r>
    </w:p>
    <w:p w14:paraId="53C64B47" w14:textId="77777777" w:rsidR="008111DD" w:rsidRPr="00250CDA" w:rsidRDefault="008111DD">
      <w:pPr>
        <w:spacing w:before="60" w:after="60"/>
        <w:rPr>
          <w:lang w:val="es-ES_tradnl"/>
        </w:rPr>
      </w:pPr>
    </w:p>
    <w:p w14:paraId="7942D667" w14:textId="77777777" w:rsidR="008111DD" w:rsidRPr="00250CDA" w:rsidRDefault="00250CDA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DomusOne</w:t>
      </w:r>
      <w:r w:rsidR="00000000" w:rsidRPr="00250CDA">
        <w:rPr>
          <w:color w:val="334155"/>
          <w:lang w:val="es-ES_tradnl"/>
        </w:rPr>
        <w:t xml:space="preserve"> es el sistema de </w:t>
      </w:r>
      <w:r w:rsidRPr="00250CDA">
        <w:rPr>
          <w:color w:val="334155"/>
          <w:lang w:val="es-ES_tradnl"/>
        </w:rPr>
        <w:t>información</w:t>
      </w:r>
      <w:r w:rsidR="00000000" w:rsidRPr="00250CDA">
        <w:rPr>
          <w:color w:val="334155"/>
          <w:lang w:val="es-ES_tradnl"/>
        </w:rPr>
        <w:t xml:space="preserve"> operativa de Balvanera. </w:t>
      </w:r>
      <w:r w:rsidRPr="00250CDA">
        <w:rPr>
          <w:color w:val="334155"/>
          <w:lang w:val="es-ES_tradnl"/>
        </w:rPr>
        <w:t>Aquí</w:t>
      </w:r>
      <w:r w:rsidR="00000000" w:rsidRPr="00250CDA">
        <w:rPr>
          <w:color w:val="334155"/>
          <w:lang w:val="es-ES_tradnl"/>
        </w:rPr>
        <w:t xml:space="preserve"> vive el registro de todo lo que sucede en el fraccionamiento: qui</w:t>
      </w:r>
      <w:r w:rsidR="00400757">
        <w:rPr>
          <w:color w:val="334155"/>
          <w:lang w:val="es-ES_tradnl"/>
        </w:rPr>
        <w:t>é</w:t>
      </w:r>
      <w:r w:rsidR="00000000" w:rsidRPr="00250CDA">
        <w:rPr>
          <w:color w:val="334155"/>
          <w:lang w:val="es-ES_tradnl"/>
        </w:rPr>
        <w:t>n entra y sale, cu</w:t>
      </w:r>
      <w:r w:rsidR="00400757">
        <w:rPr>
          <w:color w:val="334155"/>
          <w:lang w:val="es-ES_tradnl"/>
        </w:rPr>
        <w:t>á</w:t>
      </w:r>
      <w:r w:rsidR="00000000" w:rsidRPr="00250CDA">
        <w:rPr>
          <w:color w:val="334155"/>
          <w:lang w:val="es-ES_tradnl"/>
        </w:rPr>
        <w:t>nto se cobra y a quien, qu</w:t>
      </w:r>
      <w:r w:rsidR="00400757">
        <w:rPr>
          <w:color w:val="334155"/>
          <w:lang w:val="es-ES_tradnl"/>
        </w:rPr>
        <w:t>é</w:t>
      </w:r>
      <w:r w:rsidR="00000000" w:rsidRPr="00250CDA">
        <w:rPr>
          <w:color w:val="334155"/>
          <w:lang w:val="es-ES_tradnl"/>
        </w:rPr>
        <w:t xml:space="preserve"> se compra, qu</w:t>
      </w:r>
      <w:r w:rsidR="00400757">
        <w:rPr>
          <w:color w:val="334155"/>
          <w:lang w:val="es-ES_tradnl"/>
        </w:rPr>
        <w:t>é</w:t>
      </w:r>
      <w:r w:rsidR="00000000" w:rsidRPr="00250CDA">
        <w:rPr>
          <w:color w:val="334155"/>
          <w:lang w:val="es-ES_tradnl"/>
        </w:rPr>
        <w:t xml:space="preserve"> se repara, qu</w:t>
      </w:r>
      <w:r w:rsidR="00400757">
        <w:rPr>
          <w:color w:val="334155"/>
          <w:lang w:val="es-ES_tradnl"/>
        </w:rPr>
        <w:t>é</w:t>
      </w:r>
      <w:r w:rsidR="00000000" w:rsidRPr="00250CDA">
        <w:rPr>
          <w:color w:val="334155"/>
          <w:lang w:val="es-ES_tradnl"/>
        </w:rPr>
        <w:t xml:space="preserve"> eventos se celebran y </w:t>
      </w:r>
      <w:r w:rsidRPr="00250CDA">
        <w:rPr>
          <w:color w:val="334155"/>
          <w:lang w:val="es-ES_tradnl"/>
        </w:rPr>
        <w:t>cuánto</w:t>
      </w:r>
      <w:r w:rsidR="00000000" w:rsidRPr="00250CDA">
        <w:rPr>
          <w:color w:val="334155"/>
          <w:lang w:val="es-ES_tradnl"/>
        </w:rPr>
        <w:t xml:space="preserve"> dinero genera cada una de las operaciones.</w:t>
      </w:r>
    </w:p>
    <w:p w14:paraId="1428380A" w14:textId="77777777" w:rsidR="008111DD" w:rsidRPr="00250CDA" w:rsidRDefault="008111DD">
      <w:pPr>
        <w:spacing w:before="60" w:after="60"/>
        <w:rPr>
          <w:lang w:val="es-ES_tradnl"/>
        </w:rPr>
      </w:pPr>
    </w:p>
    <w:p w14:paraId="65FA8C7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Este manual NO es para aprender a hacer clic en el sistema. Es para saber, antes de salir a campo, que </w:t>
      </w:r>
      <w:r w:rsidR="00250CDA" w:rsidRPr="00250CDA">
        <w:rPr>
          <w:color w:val="334155"/>
          <w:lang w:val="es-ES_tradnl"/>
        </w:rPr>
        <w:t>información</w:t>
      </w:r>
      <w:r w:rsidRPr="00250CDA">
        <w:rPr>
          <w:color w:val="334155"/>
          <w:lang w:val="es-ES_tradnl"/>
        </w:rPr>
        <w:t xml:space="preserve"> tienes disponible; y al regresar, que buscar para entender lo que viste.</w:t>
      </w:r>
    </w:p>
    <w:p w14:paraId="57EB4084" w14:textId="77777777" w:rsidR="008111DD" w:rsidRPr="00250CDA" w:rsidRDefault="008111DD">
      <w:pPr>
        <w:spacing w:before="60" w:after="60"/>
        <w:rPr>
          <w:lang w:val="es-ES_tradnl"/>
        </w:rPr>
      </w:pPr>
    </w:p>
    <w:p w14:paraId="7716E3E3" w14:textId="77777777" w:rsidR="008111DD" w:rsidRPr="00250CDA" w:rsidRDefault="00000000">
      <w:pPr>
        <w:spacing w:before="60" w:after="60"/>
        <w:rPr>
          <w:lang w:val="es-ES_tradnl"/>
        </w:rPr>
      </w:pPr>
      <w:r w:rsidRPr="00250CDA">
        <w:rPr>
          <w:b/>
          <w:bCs/>
          <w:color w:val="1E3A5F"/>
          <w:lang w:val="es-ES_tradnl"/>
        </w:rPr>
        <w:t>Como usar este manual:</w:t>
      </w:r>
    </w:p>
    <w:p w14:paraId="443176CC" w14:textId="77777777" w:rsidR="008111DD" w:rsidRPr="00250CDA" w:rsidRDefault="00000000">
      <w:pPr>
        <w:pStyle w:val="Prrafodelista"/>
        <w:numPr>
          <w:ilvl w:val="0"/>
          <w:numId w:val="2"/>
        </w:numPr>
        <w:spacing w:before="40" w:after="40"/>
        <w:rPr>
          <w:lang w:val="es-ES_tradnl"/>
        </w:rPr>
      </w:pPr>
      <w:r w:rsidRPr="00250CDA">
        <w:rPr>
          <w:color w:val="334155"/>
          <w:lang w:val="es-ES_tradnl"/>
        </w:rPr>
        <w:t xml:space="preserve">Antes de visitar una </w:t>
      </w:r>
      <w:r w:rsidR="00250CDA" w:rsidRPr="00250CDA">
        <w:rPr>
          <w:color w:val="334155"/>
          <w:lang w:val="es-ES_tradnl"/>
        </w:rPr>
        <w:t>operación</w:t>
      </w:r>
      <w:r w:rsidRPr="00250CDA">
        <w:rPr>
          <w:color w:val="334155"/>
          <w:lang w:val="es-ES_tradnl"/>
        </w:rPr>
        <w:t xml:space="preserve">, lee la </w:t>
      </w:r>
      <w:r w:rsidR="00250CDA" w:rsidRPr="00250CDA">
        <w:rPr>
          <w:color w:val="334155"/>
          <w:lang w:val="es-ES_tradnl"/>
        </w:rPr>
        <w:t>sección</w:t>
      </w:r>
      <w:r w:rsidRPr="00250CDA">
        <w:rPr>
          <w:color w:val="334155"/>
          <w:lang w:val="es-ES_tradnl"/>
        </w:rPr>
        <w:t xml:space="preserve"> correspondiente para saber que preguntas puedes responder con el sistema.</w:t>
      </w:r>
    </w:p>
    <w:p w14:paraId="38A74933" w14:textId="77777777" w:rsidR="008111DD" w:rsidRPr="00250CDA" w:rsidRDefault="00000000">
      <w:pPr>
        <w:pStyle w:val="Prrafodelista"/>
        <w:numPr>
          <w:ilvl w:val="0"/>
          <w:numId w:val="2"/>
        </w:numPr>
        <w:spacing w:before="40" w:after="40"/>
        <w:rPr>
          <w:lang w:val="es-ES_tradnl"/>
        </w:rPr>
      </w:pPr>
      <w:r w:rsidRPr="00250CDA">
        <w:rPr>
          <w:color w:val="334155"/>
          <w:lang w:val="es-ES_tradnl"/>
        </w:rPr>
        <w:t xml:space="preserve">Durante la visita, usa el sistema desde tu </w:t>
      </w:r>
      <w:r w:rsidR="00250CDA" w:rsidRPr="00250CDA">
        <w:rPr>
          <w:color w:val="334155"/>
          <w:lang w:val="es-ES_tradnl"/>
        </w:rPr>
        <w:t>teléfono</w:t>
      </w:r>
      <w:r w:rsidRPr="00250CDA">
        <w:rPr>
          <w:color w:val="334155"/>
          <w:lang w:val="es-ES_tradnl"/>
        </w:rPr>
        <w:t xml:space="preserve"> o tablet para validar en tiempo real.</w:t>
      </w:r>
    </w:p>
    <w:p w14:paraId="04B0023F" w14:textId="77777777" w:rsidR="008111DD" w:rsidRPr="00250CDA" w:rsidRDefault="00000000">
      <w:pPr>
        <w:pStyle w:val="Prrafodelista"/>
        <w:numPr>
          <w:ilvl w:val="0"/>
          <w:numId w:val="2"/>
        </w:numPr>
        <w:spacing w:before="40" w:after="40"/>
        <w:rPr>
          <w:lang w:val="es-ES_tradnl"/>
        </w:rPr>
      </w:pPr>
      <w:r w:rsidRPr="00250CDA">
        <w:rPr>
          <w:color w:val="334155"/>
          <w:lang w:val="es-ES_tradnl"/>
        </w:rPr>
        <w:t xml:space="preserve">Al regresar, documenta lo que encontraste en 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que corresponda (incidencias, ordenes de trabajo, etc.)</w:t>
      </w:r>
    </w:p>
    <w:p w14:paraId="6F52E0C2" w14:textId="77777777" w:rsidR="008111DD" w:rsidRPr="00250CDA" w:rsidRDefault="008111DD">
      <w:pPr>
        <w:spacing w:before="60" w:after="60"/>
        <w:rPr>
          <w:lang w:val="es-ES_tradnl"/>
        </w:rPr>
      </w:pPr>
    </w:p>
    <w:p w14:paraId="59856351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6D400964" w14:textId="77777777" w:rsidR="008111DD" w:rsidRPr="00250CDA" w:rsidRDefault="00000000">
      <w:pPr>
        <w:pStyle w:val="Ttulo1"/>
        <w:rPr>
          <w:lang w:val="es-ES_tradnl"/>
        </w:rPr>
      </w:pPr>
      <w:bookmarkStart w:id="1" w:name="_Toc231586173"/>
      <w:r w:rsidRPr="00250CDA">
        <w:rPr>
          <w:lang w:val="es-ES_tradnl"/>
        </w:rPr>
        <w:lastRenderedPageBreak/>
        <w:t>PARTE I - EL TABLERO DE MANDO</w:t>
      </w:r>
      <w:bookmarkEnd w:id="1"/>
    </w:p>
    <w:p w14:paraId="4CB541E8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Este es tu punto de partida cada </w:t>
      </w:r>
      <w:r w:rsidR="00250CDA" w:rsidRPr="00250CDA">
        <w:rPr>
          <w:color w:val="334155"/>
          <w:lang w:val="es-ES_tradnl"/>
        </w:rPr>
        <w:t>día</w:t>
      </w:r>
      <w:r w:rsidRPr="00250CDA">
        <w:rPr>
          <w:color w:val="334155"/>
          <w:lang w:val="es-ES_tradnl"/>
        </w:rPr>
        <w:t>. Antes de hacer cualquier cosa, abre el sistema y revisa estos dos puntos.</w:t>
      </w:r>
    </w:p>
    <w:p w14:paraId="60AE2F6E" w14:textId="77777777" w:rsidR="008111DD" w:rsidRPr="00250CDA" w:rsidRDefault="008111DD">
      <w:pPr>
        <w:spacing w:before="60" w:after="60"/>
        <w:rPr>
          <w:lang w:val="es-ES_tradnl"/>
        </w:rPr>
      </w:pPr>
    </w:p>
    <w:p w14:paraId="155E7A1C" w14:textId="77777777" w:rsidR="008111DD" w:rsidRPr="00250CDA" w:rsidRDefault="00000000">
      <w:pPr>
        <w:pStyle w:val="Ttulo2"/>
        <w:rPr>
          <w:lang w:val="es-ES_tradnl"/>
        </w:rPr>
      </w:pPr>
      <w:bookmarkStart w:id="2" w:name="_Toc231586174"/>
      <w:r w:rsidRPr="00250CDA">
        <w:rPr>
          <w:lang w:val="es-ES_tradnl"/>
        </w:rPr>
        <w:t>1.1  Vista Ejecutiva</w:t>
      </w:r>
      <w:bookmarkEnd w:id="2"/>
    </w:p>
    <w:p w14:paraId="647F5445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Inicio -&gt; Vista Ejecutiva</w:t>
      </w:r>
    </w:p>
    <w:p w14:paraId="03D0BB94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La Vista Ejecutiva es el </w:t>
      </w:r>
      <w:r w:rsidR="00250CDA" w:rsidRPr="00250CDA">
        <w:rPr>
          <w:color w:val="334155"/>
          <w:lang w:val="es-ES_tradnl"/>
        </w:rPr>
        <w:t>único</w:t>
      </w:r>
      <w:r w:rsidRPr="00250CDA">
        <w:rPr>
          <w:color w:val="334155"/>
          <w:lang w:val="es-ES_tradnl"/>
        </w:rPr>
        <w:t xml:space="preserve"> lugar en </w:t>
      </w:r>
      <w:r w:rsidR="00250CDA" w:rsidRPr="00250CDA">
        <w:rPr>
          <w:color w:val="334155"/>
          <w:lang w:val="es-ES_tradnl"/>
        </w:rPr>
        <w:t>DomusOne</w:t>
      </w:r>
      <w:r w:rsidRPr="00250CDA">
        <w:rPr>
          <w:color w:val="334155"/>
          <w:lang w:val="es-ES_tradnl"/>
        </w:rPr>
        <w:t xml:space="preserve"> donde puedes ver todo el negocio en una sola pantalla. No requiere que navegues m</w:t>
      </w:r>
      <w:r w:rsidR="00400757">
        <w:rPr>
          <w:color w:val="334155"/>
          <w:lang w:val="es-ES_tradnl"/>
        </w:rPr>
        <w:t>ó</w:t>
      </w:r>
      <w:r w:rsidRPr="00250CDA">
        <w:rPr>
          <w:color w:val="334155"/>
          <w:lang w:val="es-ES_tradnl"/>
        </w:rPr>
        <w:t>dulo por m</w:t>
      </w:r>
      <w:r w:rsidR="00400757">
        <w:rPr>
          <w:color w:val="334155"/>
          <w:lang w:val="es-ES_tradnl"/>
        </w:rPr>
        <w:t>ó</w:t>
      </w:r>
      <w:r w:rsidRPr="00250CDA">
        <w:rPr>
          <w:color w:val="334155"/>
          <w:lang w:val="es-ES_tradnl"/>
        </w:rPr>
        <w:t xml:space="preserve">dulo. Es el primer lugar que debes revisar cada </w:t>
      </w:r>
      <w:r w:rsidR="00250CDA" w:rsidRPr="00250CDA">
        <w:rPr>
          <w:color w:val="334155"/>
          <w:lang w:val="es-ES_tradnl"/>
        </w:rPr>
        <w:t>mañana</w:t>
      </w:r>
      <w:r w:rsidRPr="00250CDA">
        <w:rPr>
          <w:color w:val="334155"/>
          <w:lang w:val="es-ES_tradnl"/>
        </w:rPr>
        <w:t xml:space="preserve"> y el ultimo antes de hacer un reporte.</w:t>
      </w:r>
    </w:p>
    <w:p w14:paraId="79B8CE71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8111DD" w:rsidRPr="00250CDA" w14:paraId="33AB1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AF4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BLOQUE</w:t>
            </w:r>
          </w:p>
        </w:tc>
        <w:tc>
          <w:tcPr>
            <w:tcW w:w="3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E62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QUE MUESTRA</w:t>
            </w:r>
          </w:p>
        </w:tc>
        <w:tc>
          <w:tcPr>
            <w:tcW w:w="3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37F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POR QUE IMPORTA</w:t>
            </w:r>
          </w:p>
        </w:tc>
      </w:tr>
      <w:tr w:rsidR="008111DD" w:rsidRPr="00250CDA" w14:paraId="09D280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00A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HOY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BA9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Ingresos del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  <w:r w:rsidRPr="00250CDA">
              <w:rPr>
                <w:sz w:val="20"/>
                <w:szCs w:val="20"/>
                <w:lang w:val="es-ES_tradnl"/>
              </w:rPr>
              <w:t xml:space="preserve"> por centro (Golf, Residencial, </w:t>
            </w:r>
            <w:r w:rsidR="00250CDA" w:rsidRPr="00250CDA">
              <w:rPr>
                <w:sz w:val="20"/>
                <w:szCs w:val="20"/>
                <w:lang w:val="es-ES_tradnl"/>
              </w:rPr>
              <w:t>Hípico</w:t>
            </w:r>
            <w:r w:rsidRPr="00250CDA">
              <w:rPr>
                <w:sz w:val="20"/>
                <w:szCs w:val="20"/>
                <w:lang w:val="es-ES_tradnl"/>
              </w:rPr>
              <w:t>, Hospitality)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42E5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Saber si la </w:t>
            </w:r>
            <w:r w:rsidR="00250CDA" w:rsidRPr="00250CDA">
              <w:rPr>
                <w:sz w:val="20"/>
                <w:szCs w:val="20"/>
                <w:lang w:val="es-ES_tradnl"/>
              </w:rPr>
              <w:t>operación</w:t>
            </w:r>
            <w:r w:rsidRPr="00250CDA">
              <w:rPr>
                <w:sz w:val="20"/>
                <w:szCs w:val="20"/>
                <w:lang w:val="es-ES_tradnl"/>
              </w:rPr>
              <w:t xml:space="preserve"> del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  <w:r w:rsidRPr="00250CDA">
              <w:rPr>
                <w:sz w:val="20"/>
                <w:szCs w:val="20"/>
                <w:lang w:val="es-ES_tradnl"/>
              </w:rPr>
              <w:t xml:space="preserve"> va bien o mal antes de salir</w:t>
            </w:r>
          </w:p>
        </w:tc>
      </w:tr>
      <w:tr w:rsidR="008111DD" w:rsidRPr="00250CDA" w14:paraId="4528A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A78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HOY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361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Numero de salidas al campo de golf (socios + </w:t>
            </w:r>
            <w:r w:rsidR="00250CDA" w:rsidRPr="00250CDA">
              <w:rPr>
                <w:sz w:val="20"/>
                <w:szCs w:val="20"/>
                <w:lang w:val="es-ES_tradnl"/>
              </w:rPr>
              <w:t>acompañantes</w:t>
            </w:r>
            <w:r w:rsidRPr="00250CDA">
              <w:rPr>
                <w:sz w:val="20"/>
                <w:szCs w:val="20"/>
                <w:lang w:val="es-ES_tradnl"/>
              </w:rPr>
              <w:t>)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06C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Actividad real del club ese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</w:p>
        </w:tc>
      </w:tr>
      <w:tr w:rsidR="008111DD" w:rsidRPr="00250CDA" w14:paraId="337568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605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HOY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FCD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Caballerizas ocupadas vs. disponibles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C11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Ver si hay capacidad ociosa en el </w:t>
            </w:r>
            <w:r w:rsidR="00250CDA" w:rsidRPr="00250CDA">
              <w:rPr>
                <w:sz w:val="20"/>
                <w:szCs w:val="20"/>
                <w:lang w:val="es-ES_tradnl"/>
              </w:rPr>
              <w:t>hípico</w:t>
            </w:r>
          </w:p>
        </w:tc>
      </w:tr>
      <w:tr w:rsidR="008111DD" w:rsidRPr="00250CDA" w14:paraId="76BE84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9D0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HOY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D547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Órdenes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pago vencidas sin pagar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DB3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Alertas de compromisos financieros atrasados</w:t>
            </w:r>
          </w:p>
        </w:tc>
      </w:tr>
      <w:tr w:rsidR="008111DD" w:rsidRPr="00250CDA" w14:paraId="3BD46D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ED1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SEMANA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BB8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por centro esta semana vs. semana anterior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6BD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?Vamos mejor o peor que la semana pasada?</w:t>
            </w:r>
          </w:p>
        </w:tc>
      </w:tr>
      <w:tr w:rsidR="008111DD" w:rsidRPr="00250CDA" w14:paraId="73403C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2F2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SEMANA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339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Monto de </w:t>
            </w:r>
            <w:r w:rsidR="00250CDA" w:rsidRPr="00250CDA">
              <w:rPr>
                <w:sz w:val="20"/>
                <w:szCs w:val="20"/>
                <w:lang w:val="es-ES_tradnl"/>
              </w:rPr>
              <w:t>órdenes</w:t>
            </w:r>
            <w:r w:rsidRPr="00250CDA">
              <w:rPr>
                <w:sz w:val="20"/>
                <w:szCs w:val="20"/>
                <w:lang w:val="es-ES_tradnl"/>
              </w:rPr>
              <w:t xml:space="preserve"> de compra abiertas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708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Cuanto comprometido en proceso de compra</w:t>
            </w:r>
          </w:p>
        </w:tc>
      </w:tr>
      <w:tr w:rsidR="008111DD" w:rsidRPr="00250CDA" w14:paraId="3D6BE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0FE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SEMANA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AFF7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Antigüedad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</w:t>
            </w:r>
            <w:r w:rsidRPr="00250CDA">
              <w:rPr>
                <w:sz w:val="20"/>
                <w:szCs w:val="20"/>
                <w:lang w:val="es-ES_tradnl"/>
              </w:rPr>
              <w:t>órdenes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pago pendientes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91C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Deudas de 7, 15 o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de 15 </w:t>
            </w:r>
            <w:r w:rsidR="00250CDA" w:rsidRPr="00250CDA">
              <w:rPr>
                <w:sz w:val="20"/>
                <w:szCs w:val="20"/>
                <w:lang w:val="es-ES_tradnl"/>
              </w:rPr>
              <w:t>días</w:t>
            </w:r>
          </w:p>
        </w:tc>
      </w:tr>
      <w:tr w:rsidR="008111DD" w:rsidRPr="00250CDA" w14:paraId="0CBA72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6F5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MES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44B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totales del mes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D29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Pulso financiero mensual</w:t>
            </w:r>
          </w:p>
        </w:tc>
      </w:tr>
      <w:tr w:rsidR="008111DD" w:rsidRPr="00250CDA" w14:paraId="449B6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673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MES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23B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Egresos del mes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C81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Gasto acumulado del mes</w:t>
            </w:r>
          </w:p>
        </w:tc>
      </w:tr>
      <w:tr w:rsidR="008111DD" w:rsidRPr="00250CDA" w14:paraId="3C0FEA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486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MES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02E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CxP pendiente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A12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Deuda total por pagar a proveedores</w:t>
            </w:r>
          </w:p>
        </w:tc>
      </w:tr>
      <w:tr w:rsidR="008111DD" w:rsidRPr="00250CDA" w14:paraId="2DF6EB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671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HOSPITALITY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86F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Eventos realizados y por atender este mes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9E1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Actividad y agenda del </w:t>
            </w:r>
            <w:r w:rsidR="00250CDA" w:rsidRPr="00250CDA">
              <w:rPr>
                <w:sz w:val="20"/>
                <w:szCs w:val="20"/>
                <w:lang w:val="es-ES_tradnl"/>
              </w:rPr>
              <w:t>salón</w:t>
            </w:r>
            <w:r w:rsidRPr="00250CDA">
              <w:rPr>
                <w:sz w:val="20"/>
                <w:szCs w:val="20"/>
                <w:lang w:val="es-ES_tradnl"/>
              </w:rPr>
              <w:t xml:space="preserve"> de eventos</w:t>
            </w:r>
          </w:p>
        </w:tc>
      </w:tr>
      <w:tr w:rsidR="008111DD" w:rsidRPr="00250CDA" w14:paraId="575E08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1CF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sz w:val="20"/>
                <w:szCs w:val="20"/>
                <w:lang w:val="es-ES_tradnl"/>
              </w:rPr>
              <w:t>HOSPITALITY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32E3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Próximo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evento confirmado</w:t>
            </w:r>
          </w:p>
        </w:tc>
        <w:tc>
          <w:tcPr>
            <w:tcW w:w="37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F69F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Preparación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operativa inmediata</w:t>
            </w:r>
          </w:p>
        </w:tc>
      </w:tr>
    </w:tbl>
    <w:p w14:paraId="4D7A09EB" w14:textId="77777777" w:rsidR="008111DD" w:rsidRDefault="008111DD">
      <w:pPr>
        <w:spacing w:before="60" w:after="60"/>
        <w:rPr>
          <w:lang w:val="es-ES_tradnl"/>
        </w:rPr>
      </w:pPr>
    </w:p>
    <w:p w14:paraId="5DDB6545" w14:textId="77777777" w:rsidR="00400757" w:rsidRDefault="00400757">
      <w:pPr>
        <w:spacing w:before="60" w:after="60"/>
        <w:rPr>
          <w:lang w:val="es-ES_tradnl"/>
        </w:rPr>
      </w:pPr>
    </w:p>
    <w:p w14:paraId="44C8ED4B" w14:textId="77777777" w:rsidR="00400757" w:rsidRPr="00250CDA" w:rsidRDefault="00400757">
      <w:pPr>
        <w:spacing w:before="60" w:after="60"/>
        <w:rPr>
          <w:lang w:val="es-ES_tradnl"/>
        </w:rPr>
      </w:pPr>
    </w:p>
    <w:p w14:paraId="6B443F4B" w14:textId="77777777" w:rsidR="008111DD" w:rsidRPr="00250CDA" w:rsidRDefault="00000000">
      <w:pPr>
        <w:spacing w:before="60" w:after="60"/>
        <w:rPr>
          <w:lang w:val="es-ES_tradnl"/>
        </w:rPr>
      </w:pPr>
      <w:r w:rsidRPr="00250CDA">
        <w:rPr>
          <w:b/>
          <w:bCs/>
          <w:color w:val="1E3A5F"/>
          <w:lang w:val="es-ES_tradnl"/>
        </w:rPr>
        <w:lastRenderedPageBreak/>
        <w:t>Preguntas que puedes responder al abrir esta pantalla:</w:t>
      </w:r>
    </w:p>
    <w:p w14:paraId="343D1369" w14:textId="77777777" w:rsidR="008111DD" w:rsidRPr="00250CDA" w:rsidRDefault="00400757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250CDA" w:rsidRPr="00250CDA">
        <w:rPr>
          <w:color w:val="334155"/>
          <w:lang w:val="es-ES_tradnl"/>
        </w:rPr>
        <w:t>Cuánto</w:t>
      </w:r>
      <w:r w:rsidR="00000000" w:rsidRPr="00250CDA">
        <w:rPr>
          <w:color w:val="334155"/>
          <w:lang w:val="es-ES_tradnl"/>
        </w:rPr>
        <w:t xml:space="preserve"> dinero entro hoy y de </w:t>
      </w:r>
      <w:r w:rsidR="00250CDA" w:rsidRPr="00250CDA">
        <w:rPr>
          <w:color w:val="334155"/>
          <w:lang w:val="es-ES_tradnl"/>
        </w:rPr>
        <w:t>dónde</w:t>
      </w:r>
      <w:r w:rsidR="00000000" w:rsidRPr="00250CDA">
        <w:rPr>
          <w:color w:val="334155"/>
          <w:lang w:val="es-ES_tradnl"/>
        </w:rPr>
        <w:t>?</w:t>
      </w:r>
    </w:p>
    <w:p w14:paraId="261E8407" w14:textId="77777777" w:rsidR="008111DD" w:rsidRPr="00250CDA" w:rsidRDefault="00400757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Estamos por encima o por debajo de la semana pasada?</w:t>
      </w:r>
    </w:p>
    <w:p w14:paraId="7BBBD50F" w14:textId="77777777" w:rsidR="008111DD" w:rsidRPr="00250CDA" w:rsidRDefault="00400757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</w:t>
      </w:r>
      <w:r w:rsidR="00250CDA" w:rsidRPr="00250CDA">
        <w:rPr>
          <w:color w:val="334155"/>
          <w:lang w:val="es-ES_tradnl"/>
        </w:rPr>
        <w:t>algún</w:t>
      </w:r>
      <w:r w:rsidR="00000000" w:rsidRPr="00250CDA">
        <w:rPr>
          <w:color w:val="334155"/>
          <w:lang w:val="es-ES_tradnl"/>
        </w:rPr>
        <w:t xml:space="preserve"> pago atrasado que deba escalarse hoy?</w:t>
      </w:r>
    </w:p>
    <w:p w14:paraId="6FE99C74" w14:textId="77777777" w:rsidR="008111DD" w:rsidRPr="00250CDA" w:rsidRDefault="00400757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Cu</w:t>
      </w:r>
      <w:r>
        <w:rPr>
          <w:color w:val="334155"/>
          <w:lang w:val="es-ES_tradnl"/>
        </w:rPr>
        <w:t>á</w:t>
      </w:r>
      <w:r w:rsidR="00000000" w:rsidRPr="00250CDA">
        <w:rPr>
          <w:color w:val="334155"/>
          <w:lang w:val="es-ES_tradnl"/>
        </w:rPr>
        <w:t>ntos socios salieron hoy al campo?</w:t>
      </w:r>
    </w:p>
    <w:p w14:paraId="7023FFA8" w14:textId="77777777" w:rsidR="008111DD" w:rsidRPr="00250CDA" w:rsidRDefault="00400757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caballerizas </w:t>
      </w:r>
      <w:r w:rsidR="00250CDA" w:rsidRPr="00250CDA">
        <w:rPr>
          <w:color w:val="334155"/>
          <w:lang w:val="es-ES_tradnl"/>
        </w:rPr>
        <w:t>vacías</w:t>
      </w:r>
      <w:r w:rsidR="00000000" w:rsidRPr="00250CDA">
        <w:rPr>
          <w:color w:val="334155"/>
          <w:lang w:val="es-ES_tradnl"/>
        </w:rPr>
        <w:t xml:space="preserve"> que </w:t>
      </w:r>
      <w:r w:rsidR="00250CDA" w:rsidRPr="00250CDA">
        <w:rPr>
          <w:color w:val="334155"/>
          <w:lang w:val="es-ES_tradnl"/>
        </w:rPr>
        <w:t>podríamos</w:t>
      </w:r>
      <w:r w:rsidR="00000000" w:rsidRPr="00250CDA">
        <w:rPr>
          <w:color w:val="334155"/>
          <w:lang w:val="es-ES_tradnl"/>
        </w:rPr>
        <w:t xml:space="preserve"> estar rentando?</w:t>
      </w:r>
    </w:p>
    <w:p w14:paraId="3013B111" w14:textId="77777777" w:rsidR="008111DD" w:rsidRPr="00250CDA" w:rsidRDefault="00400757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Qu</w:t>
      </w:r>
      <w:r>
        <w:rPr>
          <w:color w:val="334155"/>
          <w:lang w:val="es-ES_tradnl"/>
        </w:rPr>
        <w:t>é</w:t>
      </w:r>
      <w:r w:rsidR="00000000" w:rsidRPr="00250CDA">
        <w:rPr>
          <w:color w:val="334155"/>
          <w:lang w:val="es-ES_tradnl"/>
        </w:rPr>
        <w:t xml:space="preserve"> evento viene y estamos listos para recibirlo?</w:t>
      </w:r>
    </w:p>
    <w:p w14:paraId="7E7C9557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5CB7C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A2557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Señal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de alerta</w:t>
            </w:r>
          </w:p>
          <w:p w14:paraId="44F7425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Si la Vista Ejecutiva muestra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órdenes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de pago vencidas en rojo, hay un problema que alguien no ha atendido. No es un n</w:t>
            </w:r>
            <w:r w:rsidR="00400757">
              <w:rPr>
                <w:color w:val="7F1D1D"/>
                <w:sz w:val="20"/>
                <w:szCs w:val="20"/>
                <w:lang w:val="es-ES_tradnl"/>
              </w:rPr>
              <w:t>ú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>mero en pantalla; es un proveedor esperando que le paguen.</w:t>
            </w:r>
          </w:p>
        </w:tc>
      </w:tr>
    </w:tbl>
    <w:p w14:paraId="11DBEAD8" w14:textId="77777777" w:rsidR="008111DD" w:rsidRPr="00250CDA" w:rsidRDefault="008111DD">
      <w:pPr>
        <w:spacing w:before="60" w:after="60"/>
        <w:rPr>
          <w:lang w:val="es-ES_tradnl"/>
        </w:rPr>
      </w:pPr>
    </w:p>
    <w:p w14:paraId="3CCD20C2" w14:textId="77777777" w:rsidR="008111DD" w:rsidRPr="00250CDA" w:rsidRDefault="00000000">
      <w:pPr>
        <w:pStyle w:val="Ttulo2"/>
        <w:rPr>
          <w:lang w:val="es-ES_tradnl"/>
        </w:rPr>
      </w:pPr>
      <w:bookmarkStart w:id="3" w:name="_Toc231586175"/>
      <w:r w:rsidRPr="00250CDA">
        <w:rPr>
          <w:lang w:val="es-ES_tradnl"/>
        </w:rPr>
        <w:t>1.2  Pantalla de Inicio Personalizada</w:t>
      </w:r>
      <w:bookmarkEnd w:id="3"/>
    </w:p>
    <w:p w14:paraId="246E8679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Al hacer login</w:t>
      </w:r>
    </w:p>
    <w:p w14:paraId="3F299B2F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Cada usuario ve accesos </w:t>
      </w:r>
      <w:r w:rsidR="00250CDA" w:rsidRPr="00250CDA">
        <w:rPr>
          <w:color w:val="334155"/>
          <w:lang w:val="es-ES_tradnl"/>
        </w:rPr>
        <w:t>rápidos</w:t>
      </w:r>
      <w:r w:rsidRPr="00250CDA">
        <w:rPr>
          <w:color w:val="334155"/>
          <w:lang w:val="es-ES_tradnl"/>
        </w:rPr>
        <w:t xml:space="preserve"> a sus </w:t>
      </w:r>
      <w:r w:rsidR="00250CDA" w:rsidRPr="00250CDA">
        <w:rPr>
          <w:color w:val="334155"/>
          <w:lang w:val="es-ES_tradnl"/>
        </w:rPr>
        <w:t>módulos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según</w:t>
      </w:r>
      <w:r w:rsidRPr="00250CDA">
        <w:rPr>
          <w:color w:val="334155"/>
          <w:lang w:val="es-ES_tradnl"/>
        </w:rPr>
        <w:t xml:space="preserve"> su rol. Si inicias </w:t>
      </w:r>
      <w:r w:rsidR="00250CDA" w:rsidRPr="00250CDA">
        <w:rPr>
          <w:color w:val="334155"/>
          <w:lang w:val="es-ES_tradnl"/>
        </w:rPr>
        <w:t>sesión</w:t>
      </w:r>
      <w:r w:rsidRPr="00250CDA">
        <w:rPr>
          <w:color w:val="334155"/>
          <w:lang w:val="es-ES_tradnl"/>
        </w:rPr>
        <w:t xml:space="preserve"> como director (admin o superadmin), veras todos los </w:t>
      </w:r>
      <w:r w:rsidR="00250CDA" w:rsidRPr="00250CDA">
        <w:rPr>
          <w:color w:val="334155"/>
          <w:lang w:val="es-ES_tradnl"/>
        </w:rPr>
        <w:t>módulos</w:t>
      </w:r>
      <w:r w:rsidRPr="00250CDA">
        <w:rPr>
          <w:color w:val="334155"/>
          <w:lang w:val="es-ES_tradnl"/>
        </w:rPr>
        <w:t xml:space="preserve"> disponibles: Residencial, Golf, </w:t>
      </w:r>
      <w:r w:rsidR="00250CDA" w:rsidRPr="00250CDA">
        <w:rPr>
          <w:color w:val="334155"/>
          <w:lang w:val="es-ES_tradnl"/>
        </w:rPr>
        <w:t>Hípico</w:t>
      </w:r>
      <w:r w:rsidRPr="00250CDA">
        <w:rPr>
          <w:color w:val="334155"/>
          <w:lang w:val="es-ES_tradnl"/>
        </w:rPr>
        <w:t>, Hospitality, Compras, Tesoreria y Reportes.</w:t>
      </w:r>
    </w:p>
    <w:p w14:paraId="3A33420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7A4F5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7D15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Lo que te dice del negocio</w:t>
            </w:r>
          </w:p>
          <w:p w14:paraId="1EA7D50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La pantalla de inicio es el mapa del negocio. Si a alguien le falta un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módulo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, no es un error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técnico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: su rol no tiene permiso. Eso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también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es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información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de control interno.</w:t>
            </w:r>
          </w:p>
        </w:tc>
      </w:tr>
    </w:tbl>
    <w:p w14:paraId="7E63001B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3707FF0D" w14:textId="77777777" w:rsidR="008111DD" w:rsidRPr="00250CDA" w:rsidRDefault="00000000">
      <w:pPr>
        <w:pStyle w:val="Ttulo1"/>
        <w:rPr>
          <w:lang w:val="es-ES_tradnl"/>
        </w:rPr>
      </w:pPr>
      <w:bookmarkStart w:id="4" w:name="_Toc231586176"/>
      <w:r w:rsidRPr="00250CDA">
        <w:rPr>
          <w:lang w:val="es-ES_tradnl"/>
        </w:rPr>
        <w:lastRenderedPageBreak/>
        <w:t>PARTE II - RESIDENCIAL</w:t>
      </w:r>
      <w:bookmarkEnd w:id="4"/>
    </w:p>
    <w:p w14:paraId="48D05723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Residencial cubre todo lo relacionado con los lotes, los propietarios y la </w:t>
      </w:r>
      <w:r w:rsidR="00250CDA" w:rsidRPr="00250CDA">
        <w:rPr>
          <w:color w:val="334155"/>
          <w:lang w:val="es-ES_tradnl"/>
        </w:rPr>
        <w:t>relación</w:t>
      </w:r>
      <w:r w:rsidRPr="00250CDA">
        <w:rPr>
          <w:color w:val="334155"/>
          <w:lang w:val="es-ES_tradnl"/>
        </w:rPr>
        <w:t xml:space="preserve"> diaria con quienes viven o tienen propiedad en Balvanera. Es la </w:t>
      </w:r>
      <w:r w:rsidR="00250CDA" w:rsidRPr="00250CDA">
        <w:rPr>
          <w:color w:val="334155"/>
          <w:lang w:val="es-ES_tradnl"/>
        </w:rPr>
        <w:t>raíz</w:t>
      </w:r>
      <w:r w:rsidRPr="00250CDA">
        <w:rPr>
          <w:color w:val="334155"/>
          <w:lang w:val="es-ES_tradnl"/>
        </w:rPr>
        <w:t xml:space="preserve"> del negocio.</w:t>
      </w:r>
    </w:p>
    <w:p w14:paraId="7BABA324" w14:textId="77777777" w:rsidR="008111DD" w:rsidRPr="00250CDA" w:rsidRDefault="008111DD">
      <w:pPr>
        <w:spacing w:before="60" w:after="60"/>
        <w:rPr>
          <w:lang w:val="es-ES_tradnl"/>
        </w:rPr>
      </w:pPr>
    </w:p>
    <w:p w14:paraId="029E9C96" w14:textId="77777777" w:rsidR="008111DD" w:rsidRPr="00250CDA" w:rsidRDefault="00000000">
      <w:pPr>
        <w:pStyle w:val="Ttulo2"/>
        <w:rPr>
          <w:lang w:val="es-ES_tradnl"/>
        </w:rPr>
      </w:pPr>
      <w:bookmarkStart w:id="5" w:name="_Toc231586177"/>
      <w:r w:rsidRPr="00250CDA">
        <w:rPr>
          <w:lang w:val="es-ES_tradnl"/>
        </w:rPr>
        <w:t>2.1  Lotes</w:t>
      </w:r>
      <w:bookmarkEnd w:id="5"/>
    </w:p>
    <w:p w14:paraId="19E9C763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Residencial -&gt; Lotes</w:t>
      </w:r>
    </w:p>
    <w:p w14:paraId="3892F0D7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padrón</w:t>
      </w:r>
      <w:r w:rsidRPr="00250CDA">
        <w:rPr>
          <w:color w:val="334155"/>
          <w:lang w:val="es-ES_tradnl"/>
        </w:rPr>
        <w:t xml:space="preserve"> completo de todos los lotes de Balvanera: numero, manzana, superficie, precio, estatus de venta (Disponible, Vendido, En Proceso) y a quien pertenece. Incluye acceso </w:t>
      </w:r>
      <w:r w:rsidR="00250CDA" w:rsidRPr="00250CDA">
        <w:rPr>
          <w:color w:val="334155"/>
          <w:lang w:val="es-ES_tradnl"/>
        </w:rPr>
        <w:t>rápido</w:t>
      </w:r>
      <w:r w:rsidRPr="00250CDA">
        <w:rPr>
          <w:color w:val="334155"/>
          <w:lang w:val="es-ES_tradnl"/>
        </w:rPr>
        <w:t xml:space="preserve"> al Expediente de cada lote.</w:t>
      </w:r>
    </w:p>
    <w:p w14:paraId="782E4AB5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06F31C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037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632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5FC2C2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B5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Lotes con estatus "Disponible"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9E4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Inventario sin vender -- potencial de venta sin explotar</w:t>
            </w:r>
          </w:p>
        </w:tc>
      </w:tr>
      <w:tr w:rsidR="008111DD" w:rsidRPr="00250CDA" w14:paraId="1D8CC2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8F3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Lotes "En Proceso"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13F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Negociaciones activas</w:t>
            </w:r>
            <w:r w:rsidR="00400757">
              <w:rPr>
                <w:sz w:val="20"/>
                <w:szCs w:val="20"/>
                <w:lang w:val="es-ES_tradnl"/>
              </w:rPr>
              <w:t>.</w:t>
            </w:r>
          </w:p>
        </w:tc>
      </w:tr>
      <w:tr w:rsidR="008111DD" w:rsidRPr="00250CDA" w14:paraId="172CF1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F0D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Lotes "Vendidos" sin escritura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3F4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Proceso notarial pendiente -- riesgo legal</w:t>
            </w:r>
          </w:p>
        </w:tc>
      </w:tr>
      <w:tr w:rsidR="008111DD" w:rsidRPr="00250CDA" w14:paraId="067F65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1F5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Expediente del lote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196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Toda la </w:t>
            </w:r>
            <w:r w:rsidR="00250CDA" w:rsidRPr="00250CDA">
              <w:rPr>
                <w:sz w:val="20"/>
                <w:szCs w:val="20"/>
                <w:lang w:val="es-ES_tradnl"/>
              </w:rPr>
              <w:t>documentación</w:t>
            </w:r>
            <w:r w:rsidRPr="00250CDA">
              <w:rPr>
                <w:sz w:val="20"/>
                <w:szCs w:val="20"/>
                <w:lang w:val="es-ES_tradnl"/>
              </w:rPr>
              <w:t xml:space="preserve"> que acredita la venta y titularidad</w:t>
            </w:r>
          </w:p>
        </w:tc>
      </w:tr>
    </w:tbl>
    <w:p w14:paraId="60658902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3864B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603B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Uso en campo</w:t>
            </w:r>
          </w:p>
          <w:p w14:paraId="430881B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Cuando visites una zona y veas lotes sin construir, en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DomusOne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puedes saber al momento si ese lote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vendido, si tiene deuda de cuotas, y a quien pertenece.</w:t>
            </w:r>
          </w:p>
        </w:tc>
      </w:tr>
    </w:tbl>
    <w:p w14:paraId="0C13FEBA" w14:textId="77777777" w:rsidR="008111DD" w:rsidRPr="00250CDA" w:rsidRDefault="008111DD">
      <w:pPr>
        <w:spacing w:before="60" w:after="60"/>
        <w:rPr>
          <w:lang w:val="es-ES_tradnl"/>
        </w:rPr>
      </w:pPr>
    </w:p>
    <w:p w14:paraId="761FDBE4" w14:textId="77777777" w:rsidR="008111DD" w:rsidRPr="00250CDA" w:rsidRDefault="00000000">
      <w:pPr>
        <w:pStyle w:val="Ttulo2"/>
        <w:rPr>
          <w:lang w:val="es-ES_tradnl"/>
        </w:rPr>
      </w:pPr>
      <w:bookmarkStart w:id="6" w:name="_Toc231586178"/>
      <w:r w:rsidRPr="00250CDA">
        <w:rPr>
          <w:lang w:val="es-ES_tradnl"/>
        </w:rPr>
        <w:t>2.2  Propietarios</w:t>
      </w:r>
      <w:bookmarkEnd w:id="6"/>
    </w:p>
    <w:p w14:paraId="3F43AE1E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Residencial -&gt; Propietarios</w:t>
      </w:r>
    </w:p>
    <w:p w14:paraId="227B8B2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Directorio de todos los titulares de lotes en Balvanera. Incluye datos de contacto, familiares autorizados, y el </w:t>
      </w:r>
      <w:r w:rsidR="00250CDA" w:rsidRPr="00250CDA">
        <w:rPr>
          <w:color w:val="334155"/>
          <w:lang w:val="es-ES_tradnl"/>
        </w:rPr>
        <w:t>vínculo</w:t>
      </w:r>
      <w:r w:rsidRPr="00250CDA">
        <w:rPr>
          <w:color w:val="334155"/>
          <w:lang w:val="es-ES_tradnl"/>
        </w:rPr>
        <w:t xml:space="preserve"> con el lote que poseen.</w:t>
      </w:r>
    </w:p>
    <w:p w14:paraId="7895C089" w14:textId="77777777" w:rsidR="008111DD" w:rsidRPr="00250CDA" w:rsidRDefault="008111DD">
      <w:pPr>
        <w:spacing w:before="60" w:after="60"/>
        <w:rPr>
          <w:lang w:val="es-ES_tradnl"/>
        </w:rPr>
      </w:pPr>
    </w:p>
    <w:p w14:paraId="24084D8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Quien es quien en el fraccionamiento. Si una cuota no se cobra, si hay una incidencia, si alguien </w:t>
      </w:r>
      <w:r w:rsidR="00250CDA" w:rsidRPr="00250CDA">
        <w:rPr>
          <w:color w:val="334155"/>
          <w:lang w:val="es-ES_tradnl"/>
        </w:rPr>
        <w:t>está</w:t>
      </w:r>
      <w:r w:rsidRPr="00250CDA">
        <w:rPr>
          <w:color w:val="334155"/>
          <w:lang w:val="es-ES_tradnl"/>
        </w:rPr>
        <w:t xml:space="preserve"> en conflicto con sus vecinos -- todo parte de saber exactamente a quien le pertenece que.</w:t>
      </w:r>
    </w:p>
    <w:p w14:paraId="6D92A3A2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176D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C602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4532D"/>
                <w:sz w:val="20"/>
                <w:szCs w:val="20"/>
                <w:lang w:val="es-ES_tradnl"/>
              </w:rPr>
              <w:t>Pregunta que responde</w:t>
            </w:r>
          </w:p>
          <w:p w14:paraId="6321C45B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>
              <w:rPr>
                <w:color w:val="166534"/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>Qui</w:t>
            </w:r>
            <w:r>
              <w:rPr>
                <w:color w:val="166534"/>
                <w:sz w:val="20"/>
                <w:szCs w:val="20"/>
                <w:lang w:val="es-ES_tradnl"/>
              </w:rPr>
              <w:t>é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n es el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dueño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 del lote que tiene la reja rota en calle </w:t>
            </w:r>
            <w:r>
              <w:rPr>
                <w:color w:val="166534"/>
                <w:sz w:val="20"/>
                <w:szCs w:val="20"/>
                <w:lang w:val="es-ES_tradnl"/>
              </w:rPr>
              <w:t>X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? </w:t>
            </w:r>
            <w:r>
              <w:rPr>
                <w:color w:val="166534"/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>C</w:t>
            </w:r>
            <w:r>
              <w:rPr>
                <w:color w:val="166534"/>
                <w:sz w:val="20"/>
                <w:szCs w:val="20"/>
                <w:lang w:val="es-ES_tradnl"/>
              </w:rPr>
              <w:t>ó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>mo lo contacto? Respuesta en segundos.</w:t>
            </w:r>
          </w:p>
        </w:tc>
      </w:tr>
    </w:tbl>
    <w:p w14:paraId="664FA0F8" w14:textId="77777777" w:rsidR="008111DD" w:rsidRPr="00250CDA" w:rsidRDefault="008111DD">
      <w:pPr>
        <w:spacing w:before="60" w:after="60"/>
        <w:rPr>
          <w:lang w:val="es-ES_tradnl"/>
        </w:rPr>
      </w:pPr>
    </w:p>
    <w:p w14:paraId="17DF2DE7" w14:textId="77777777" w:rsidR="00400757" w:rsidRDefault="00400757">
      <w:pPr>
        <w:rPr>
          <w:b/>
          <w:bCs/>
          <w:color w:val="2563EB"/>
          <w:sz w:val="28"/>
          <w:szCs w:val="28"/>
          <w:lang w:val="es-ES_tradnl"/>
        </w:rPr>
      </w:pPr>
      <w:bookmarkStart w:id="7" w:name="_Toc231586179"/>
      <w:r>
        <w:rPr>
          <w:lang w:val="es-ES_tradnl"/>
        </w:rPr>
        <w:br w:type="page"/>
      </w:r>
    </w:p>
    <w:p w14:paraId="67F0A84B" w14:textId="77777777" w:rsidR="008111DD" w:rsidRPr="00250CDA" w:rsidRDefault="00000000">
      <w:pPr>
        <w:pStyle w:val="Ttulo2"/>
        <w:rPr>
          <w:lang w:val="es-ES_tradnl"/>
        </w:rPr>
      </w:pPr>
      <w:r w:rsidRPr="00250CDA">
        <w:rPr>
          <w:lang w:val="es-ES_tradnl"/>
        </w:rPr>
        <w:lastRenderedPageBreak/>
        <w:t>2.3  Cobranza</w:t>
      </w:r>
      <w:bookmarkEnd w:id="7"/>
    </w:p>
    <w:p w14:paraId="167539FD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Residencial -&gt; Cobranza</w:t>
      </w:r>
    </w:p>
    <w:p w14:paraId="2A3E523D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donde vive la </w:t>
      </w:r>
      <w:r w:rsidR="00250CDA" w:rsidRPr="00250CDA">
        <w:rPr>
          <w:color w:val="334155"/>
          <w:lang w:val="es-ES_tradnl"/>
        </w:rPr>
        <w:t>relación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económica</w:t>
      </w:r>
      <w:r w:rsidRPr="00250CDA">
        <w:rPr>
          <w:color w:val="334155"/>
          <w:lang w:val="es-ES_tradnl"/>
        </w:rPr>
        <w:t xml:space="preserve"> entre Balvanera y sus propietarios. Tiene dos partes: Cargos (las cuotas y cobros generados) y Recibos (los pagos efectuados).</w:t>
      </w:r>
    </w:p>
    <w:p w14:paraId="33E5B1E5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68F9B7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7FD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8F2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02DA22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68D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Cargos generados sin pago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039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Deuda activa del propietario</w:t>
            </w:r>
          </w:p>
        </w:tc>
      </w:tr>
      <w:tr w:rsidR="008111DD" w:rsidRPr="00250CDA" w14:paraId="39C873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511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Recibos del mes actual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BE1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Flujo de cobranza del periodo</w:t>
            </w:r>
          </w:p>
        </w:tc>
      </w:tr>
      <w:tr w:rsidR="008111DD" w:rsidRPr="00250CDA" w14:paraId="0C6782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0C5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Propietarios sin pagos recientes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529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Candidatos a </w:t>
            </w:r>
            <w:r w:rsidR="00250CDA" w:rsidRPr="00250CDA">
              <w:rPr>
                <w:sz w:val="20"/>
                <w:szCs w:val="20"/>
                <w:lang w:val="es-ES_tradnl"/>
              </w:rPr>
              <w:t>gestión</w:t>
            </w:r>
            <w:r w:rsidRPr="00250CDA">
              <w:rPr>
                <w:sz w:val="20"/>
                <w:szCs w:val="20"/>
                <w:lang w:val="es-ES_tradnl"/>
              </w:rPr>
              <w:t xml:space="preserve"> de cobranza activa</w:t>
            </w:r>
          </w:p>
        </w:tc>
      </w:tr>
      <w:tr w:rsidR="008111DD" w:rsidRPr="00250CDA" w14:paraId="584515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071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Monto total en cartera vencida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17C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Dinero que el fraccionamiento </w:t>
            </w:r>
            <w:r w:rsidR="00250CDA" w:rsidRPr="00250CDA">
              <w:rPr>
                <w:sz w:val="20"/>
                <w:szCs w:val="20"/>
                <w:lang w:val="es-ES_tradnl"/>
              </w:rPr>
              <w:t>tiene,</w:t>
            </w:r>
            <w:r w:rsidRPr="00250CDA">
              <w:rPr>
                <w:sz w:val="20"/>
                <w:szCs w:val="20"/>
                <w:lang w:val="es-ES_tradnl"/>
              </w:rPr>
              <w:t xml:space="preserve"> pero no ha cobrado</w:t>
            </w:r>
          </w:p>
        </w:tc>
      </w:tr>
    </w:tbl>
    <w:p w14:paraId="6D4D967C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F8604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30982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Por qué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importa para operaciones</w:t>
            </w:r>
          </w:p>
          <w:p w14:paraId="27E0A0D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La cobranza de cuotas de mantenimiento es el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oxígeno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del fraccionamiento. Si los propietarios no pagan, no hay dinero para mantener jardines, vigilancia, calles y servicios. Cuando ves una zona descuidada, a veces es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síntoma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de que esa zona tiene baja cobranza.</w:t>
            </w:r>
          </w:p>
        </w:tc>
      </w:tr>
    </w:tbl>
    <w:p w14:paraId="035C4B63" w14:textId="77777777" w:rsidR="008111DD" w:rsidRPr="00250CDA" w:rsidRDefault="008111DD">
      <w:pPr>
        <w:spacing w:before="60" w:after="60"/>
        <w:rPr>
          <w:lang w:val="es-ES_tradnl"/>
        </w:rPr>
      </w:pPr>
    </w:p>
    <w:p w14:paraId="06C4B843" w14:textId="77777777" w:rsidR="008111DD" w:rsidRPr="00250CDA" w:rsidRDefault="00000000">
      <w:pPr>
        <w:pStyle w:val="Ttulo2"/>
        <w:rPr>
          <w:lang w:val="es-ES_tradnl"/>
        </w:rPr>
      </w:pPr>
      <w:bookmarkStart w:id="8" w:name="_Toc231586180"/>
      <w:r w:rsidRPr="00250CDA">
        <w:rPr>
          <w:lang w:val="es-ES_tradnl"/>
        </w:rPr>
        <w:t>2.4  Facturas (CFDI)</w:t>
      </w:r>
      <w:bookmarkEnd w:id="8"/>
    </w:p>
    <w:p w14:paraId="43DD84A8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Residencial -&gt; Facturas</w:t>
      </w:r>
    </w:p>
    <w:p w14:paraId="24370237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de CFDI (facturas </w:t>
      </w:r>
      <w:r w:rsidR="00250CDA" w:rsidRPr="00250CDA">
        <w:rPr>
          <w:color w:val="334155"/>
          <w:lang w:val="es-ES_tradnl"/>
        </w:rPr>
        <w:t>electrónicas</w:t>
      </w:r>
      <w:r w:rsidRPr="00250CDA">
        <w:rPr>
          <w:color w:val="334155"/>
          <w:lang w:val="es-ES_tradnl"/>
        </w:rPr>
        <w:t xml:space="preserve">) emitidas a propietarios cuando necesitan comprobante fiscal de sus pagos. Que la </w:t>
      </w:r>
      <w:r w:rsidR="00250CDA" w:rsidRPr="00250CDA">
        <w:rPr>
          <w:color w:val="334155"/>
          <w:lang w:val="es-ES_tradnl"/>
        </w:rPr>
        <w:t>operación</w:t>
      </w:r>
      <w:r w:rsidRPr="00250CDA">
        <w:rPr>
          <w:color w:val="334155"/>
          <w:lang w:val="es-ES_tradnl"/>
        </w:rPr>
        <w:t xml:space="preserve"> cumple con obligaciones ante el SAT.</w:t>
      </w:r>
    </w:p>
    <w:p w14:paraId="6D5CC202" w14:textId="77777777" w:rsidR="008111DD" w:rsidRPr="00250CDA" w:rsidRDefault="008111DD">
      <w:pPr>
        <w:spacing w:before="60" w:after="60"/>
        <w:rPr>
          <w:lang w:val="es-ES_tradnl"/>
        </w:rPr>
      </w:pPr>
    </w:p>
    <w:p w14:paraId="1A8BB240" w14:textId="77777777" w:rsidR="008111DD" w:rsidRPr="00250CDA" w:rsidRDefault="00000000">
      <w:pPr>
        <w:pStyle w:val="Ttulo2"/>
        <w:rPr>
          <w:lang w:val="es-ES_tradnl"/>
        </w:rPr>
      </w:pPr>
      <w:bookmarkStart w:id="9" w:name="_Toc231586181"/>
      <w:r w:rsidRPr="00250CDA">
        <w:rPr>
          <w:lang w:val="es-ES_tradnl"/>
        </w:rPr>
        <w:t>2.5  Accesos Residenciales</w:t>
      </w:r>
      <w:bookmarkEnd w:id="9"/>
    </w:p>
    <w:p w14:paraId="7C420DE6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Residencial -&gt; Accesos</w:t>
      </w:r>
    </w:p>
    <w:p w14:paraId="0D1C29CB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La </w:t>
      </w:r>
      <w:r w:rsidR="00250CDA" w:rsidRPr="00250CDA">
        <w:rPr>
          <w:color w:val="334155"/>
          <w:lang w:val="es-ES_tradnl"/>
        </w:rPr>
        <w:t>bitácora</w:t>
      </w:r>
      <w:r w:rsidRPr="00250CDA">
        <w:rPr>
          <w:color w:val="334155"/>
          <w:lang w:val="es-ES_tradnl"/>
        </w:rPr>
        <w:t xml:space="preserve"> de quien entra y sale del fraccionamiento. Tiene tres pesta</w:t>
      </w:r>
      <w:r w:rsidR="00400757">
        <w:rPr>
          <w:color w:val="334155"/>
          <w:lang w:val="es-ES_tradnl"/>
        </w:rPr>
        <w:t>ñ</w:t>
      </w:r>
      <w:r w:rsidRPr="00250CDA">
        <w:rPr>
          <w:color w:val="334155"/>
          <w:lang w:val="es-ES_tradnl"/>
        </w:rPr>
        <w:t xml:space="preserve">as: </w:t>
      </w:r>
      <w:r w:rsidR="00250CDA" w:rsidRPr="00250CDA">
        <w:rPr>
          <w:color w:val="334155"/>
          <w:lang w:val="es-ES_tradnl"/>
        </w:rPr>
        <w:t>Bitácora</w:t>
      </w:r>
      <w:r w:rsidRPr="00250CDA">
        <w:rPr>
          <w:color w:val="334155"/>
          <w:lang w:val="es-ES_tradnl"/>
        </w:rPr>
        <w:t xml:space="preserve"> de Accesos (tiempo real), Visitantes Autorizados, y </w:t>
      </w:r>
      <w:r w:rsidR="00250CDA" w:rsidRPr="00250CDA">
        <w:rPr>
          <w:color w:val="334155"/>
          <w:lang w:val="es-ES_tradnl"/>
        </w:rPr>
        <w:t>Vehículos</w:t>
      </w:r>
      <w:r w:rsidRPr="00250CDA">
        <w:rPr>
          <w:color w:val="334155"/>
          <w:lang w:val="es-ES_tradnl"/>
        </w:rPr>
        <w:t xml:space="preserve"> Autorizados.</w:t>
      </w:r>
    </w:p>
    <w:p w14:paraId="0C7C002E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6CC7ED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975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9C8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4E9D19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424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Accesos del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9CE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Actividad del fraccionamiento en tiempo real</w:t>
            </w:r>
          </w:p>
        </w:tc>
      </w:tr>
      <w:tr w:rsidR="008111DD" w:rsidRPr="00250CDA" w14:paraId="69A4F2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0D1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Visitante sin </w:t>
            </w:r>
            <w:r w:rsidR="00250CDA" w:rsidRPr="00250CDA">
              <w:rPr>
                <w:sz w:val="20"/>
                <w:szCs w:val="20"/>
                <w:lang w:val="es-ES_tradnl"/>
              </w:rPr>
              <w:t>autorización</w:t>
            </w:r>
            <w:r w:rsidRPr="00250CDA">
              <w:rPr>
                <w:sz w:val="20"/>
                <w:szCs w:val="20"/>
                <w:lang w:val="es-ES_tradnl"/>
              </w:rPr>
              <w:t xml:space="preserve"> registrada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5B6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Posible falla en protocolos de vigilancia</w:t>
            </w:r>
          </w:p>
        </w:tc>
      </w:tr>
      <w:tr w:rsidR="008111DD" w:rsidRPr="00250CDA" w14:paraId="5DBED0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9DCA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Vehículo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no registrado con acceso frecuente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339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Potencial incumplimiento de reglamento</w:t>
            </w:r>
          </w:p>
        </w:tc>
      </w:tr>
      <w:tr w:rsidR="008111DD" w:rsidRPr="00250CDA" w14:paraId="75DE44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F5E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Horarios de mayor flujo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956D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Planificación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turnos de vigilancia</w:t>
            </w:r>
          </w:p>
        </w:tc>
      </w:tr>
    </w:tbl>
    <w:p w14:paraId="6AFA7ECA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7BEEF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F0A1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lastRenderedPageBreak/>
              <w:t>Uso en campo</w:t>
            </w:r>
          </w:p>
          <w:p w14:paraId="5592CDD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Si estas en la caseta de entrada y algo no cuadra, en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DomusOne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puedes verificar si ese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vehículo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o esa persona tiene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autorización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vigente antes de dejar pasar.</w:t>
            </w:r>
          </w:p>
        </w:tc>
      </w:tr>
    </w:tbl>
    <w:p w14:paraId="1A87CB5E" w14:textId="77777777" w:rsidR="008111DD" w:rsidRPr="00250CDA" w:rsidRDefault="008111DD">
      <w:pPr>
        <w:spacing w:before="60" w:after="60"/>
        <w:rPr>
          <w:lang w:val="es-ES_tradnl"/>
        </w:rPr>
      </w:pPr>
    </w:p>
    <w:p w14:paraId="66919B0E" w14:textId="77777777" w:rsidR="008111DD" w:rsidRPr="00250CDA" w:rsidRDefault="00000000">
      <w:pPr>
        <w:pStyle w:val="Ttulo2"/>
        <w:rPr>
          <w:lang w:val="es-ES_tradnl"/>
        </w:rPr>
      </w:pPr>
      <w:bookmarkStart w:id="10" w:name="_Toc231586182"/>
      <w:r w:rsidRPr="00250CDA">
        <w:rPr>
          <w:lang w:val="es-ES_tradnl"/>
        </w:rPr>
        <w:t>2.6  Incidencias</w:t>
      </w:r>
      <w:bookmarkEnd w:id="10"/>
    </w:p>
    <w:p w14:paraId="7AF653FB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Residencial -&gt; Incidencias  / 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también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accesible desde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menú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principal</w:t>
      </w:r>
    </w:p>
    <w:p w14:paraId="5700B39A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El registro de todos los reportes de problemas dentro del fraccionamiento: da</w:t>
      </w:r>
      <w:r w:rsidR="00400757">
        <w:rPr>
          <w:color w:val="334155"/>
          <w:lang w:val="es-ES_tradnl"/>
        </w:rPr>
        <w:t>ñ</w:t>
      </w:r>
      <w:r w:rsidRPr="00250CDA">
        <w:rPr>
          <w:color w:val="334155"/>
          <w:lang w:val="es-ES_tradnl"/>
        </w:rPr>
        <w:t>os, conflictos, faltas al reglamento, problemas de infraestructura.</w:t>
      </w:r>
    </w:p>
    <w:p w14:paraId="50F6F8AE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336856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0DF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A60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137847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C4F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Incidencias abiertas sin resolver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C63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Problemas sin atender -- riesgo de escalamiento</w:t>
            </w:r>
          </w:p>
        </w:tc>
      </w:tr>
      <w:tr w:rsidR="008111DD" w:rsidRPr="00250CDA" w14:paraId="7D13BB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68E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Tipo de incidencia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frecuente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FC5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Donde </w:t>
            </w:r>
            <w:r w:rsidR="00250CDA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la falla operativa recurrente</w:t>
            </w:r>
          </w:p>
        </w:tc>
      </w:tr>
      <w:tr w:rsidR="008111DD" w:rsidRPr="00250CDA" w14:paraId="02E121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909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Tiempo promedio de </w:t>
            </w:r>
            <w:r w:rsidR="00250CDA" w:rsidRPr="00250CDA">
              <w:rPr>
                <w:sz w:val="20"/>
                <w:szCs w:val="20"/>
                <w:lang w:val="es-ES_tradnl"/>
              </w:rPr>
              <w:t>resolución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13F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Eficiencia de respuesta del equipo</w:t>
            </w:r>
          </w:p>
        </w:tc>
      </w:tr>
      <w:tr w:rsidR="008111DD" w:rsidRPr="00250CDA" w14:paraId="67E796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859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Incidencias por zona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114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  <w:r w:rsidRPr="00250CDA">
              <w:rPr>
                <w:sz w:val="20"/>
                <w:szCs w:val="20"/>
                <w:lang w:val="es-ES_tradnl"/>
              </w:rPr>
              <w:t xml:space="preserve"> del fraccionamiento tiene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problemas</w:t>
            </w:r>
          </w:p>
        </w:tc>
      </w:tr>
    </w:tbl>
    <w:p w14:paraId="3A763DF6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7374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3CA0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Recuerda</w:t>
            </w:r>
          </w:p>
          <w:p w14:paraId="0EDA493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Una incidencia no atendida es un propietario que pierde confianza. Si en tu visita ves algo que no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bien, puedes reportarlo desde el sistema y queda en registro con fecha y hora.</w:t>
            </w:r>
          </w:p>
        </w:tc>
      </w:tr>
    </w:tbl>
    <w:p w14:paraId="4ECC489E" w14:textId="77777777" w:rsidR="008111DD" w:rsidRPr="00250CDA" w:rsidRDefault="008111DD">
      <w:pPr>
        <w:spacing w:before="60" w:after="60"/>
        <w:rPr>
          <w:lang w:val="es-ES_tradnl"/>
        </w:rPr>
      </w:pPr>
    </w:p>
    <w:p w14:paraId="0E0AA7BF" w14:textId="77777777" w:rsidR="008111DD" w:rsidRPr="00250CDA" w:rsidRDefault="00000000">
      <w:pPr>
        <w:pStyle w:val="Ttulo2"/>
        <w:rPr>
          <w:lang w:val="es-ES_tradnl"/>
        </w:rPr>
      </w:pPr>
      <w:bookmarkStart w:id="11" w:name="_Toc231586183"/>
      <w:r w:rsidRPr="00250CDA">
        <w:rPr>
          <w:lang w:val="es-ES_tradnl"/>
        </w:rPr>
        <w:t>2.7  Contratos y Escrituras</w:t>
      </w:r>
      <w:bookmarkEnd w:id="11"/>
    </w:p>
    <w:p w14:paraId="49D215C4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Residencial -&gt; Contratos  /  Escrituras</w:t>
      </w:r>
    </w:p>
    <w:p w14:paraId="1B99CFB4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El expediente legal de la venta de lotes. Los contratos documentan el compromiso de compraventa. Las escrituras documentan la titularidad formal ante notario.</w:t>
      </w:r>
    </w:p>
    <w:p w14:paraId="76C1FB83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BD88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AC99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Riesgo legal</w:t>
            </w:r>
          </w:p>
          <w:p w14:paraId="0674D9E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Un lote con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contrato,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pero sin escritura es una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transacción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en riesgo. Este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módulo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te permite saber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cuántas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escrituras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están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pendientes y en que etapa esta cada una.</w:t>
            </w:r>
          </w:p>
        </w:tc>
      </w:tr>
    </w:tbl>
    <w:p w14:paraId="4C8B3DFD" w14:textId="77777777" w:rsidR="008111DD" w:rsidRPr="00250CDA" w:rsidRDefault="008111DD">
      <w:pPr>
        <w:spacing w:before="60" w:after="60"/>
        <w:rPr>
          <w:lang w:val="es-ES_tradnl"/>
        </w:rPr>
      </w:pPr>
    </w:p>
    <w:p w14:paraId="14D5FE36" w14:textId="77777777" w:rsidR="008111DD" w:rsidRPr="00250CDA" w:rsidRDefault="00000000">
      <w:pPr>
        <w:pStyle w:val="Ttulo2"/>
        <w:rPr>
          <w:lang w:val="es-ES_tradnl"/>
        </w:rPr>
      </w:pPr>
      <w:bookmarkStart w:id="12" w:name="_Toc231586184"/>
      <w:r w:rsidRPr="00250CDA">
        <w:rPr>
          <w:lang w:val="es-ES_tradnl"/>
        </w:rPr>
        <w:t>2.8  Proyectos</w:t>
      </w:r>
      <w:bookmarkEnd w:id="12"/>
    </w:p>
    <w:p w14:paraId="70861549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Residencial -&gt; Proyectos</w:t>
      </w:r>
    </w:p>
    <w:p w14:paraId="62EB9026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seguimiento de obras y proyectos de desarrollo: </w:t>
      </w:r>
      <w:r w:rsidR="00250CDA" w:rsidRPr="00250CDA">
        <w:rPr>
          <w:color w:val="334155"/>
          <w:lang w:val="es-ES_tradnl"/>
        </w:rPr>
        <w:t>construcción</w:t>
      </w:r>
      <w:r w:rsidRPr="00250CDA">
        <w:rPr>
          <w:color w:val="334155"/>
          <w:lang w:val="es-ES_tradnl"/>
        </w:rPr>
        <w:t xml:space="preserve"> de amenidades, ampliaciones, mejoras de infraestructura. </w:t>
      </w:r>
    </w:p>
    <w:p w14:paraId="0205DA99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359FDC6D" w14:textId="77777777" w:rsidR="008111DD" w:rsidRPr="00250CDA" w:rsidRDefault="00000000">
      <w:pPr>
        <w:pStyle w:val="Ttulo1"/>
        <w:rPr>
          <w:lang w:val="es-ES_tradnl"/>
        </w:rPr>
      </w:pPr>
      <w:bookmarkStart w:id="13" w:name="_Toc231586185"/>
      <w:r w:rsidRPr="00250CDA">
        <w:rPr>
          <w:lang w:val="es-ES_tradnl"/>
        </w:rPr>
        <w:lastRenderedPageBreak/>
        <w:t>PARTE III - GOLF</w:t>
      </w:r>
      <w:bookmarkEnd w:id="13"/>
    </w:p>
    <w:p w14:paraId="50D807F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Golf administra todas las operaciones del Club de Golf de Balvanera: sus socios, el uso del campo, la </w:t>
      </w:r>
      <w:r w:rsidR="00250CDA" w:rsidRPr="00250CDA">
        <w:rPr>
          <w:color w:val="334155"/>
          <w:lang w:val="es-ES_tradnl"/>
        </w:rPr>
        <w:t>facturación</w:t>
      </w:r>
      <w:r w:rsidRPr="00250CDA">
        <w:rPr>
          <w:color w:val="334155"/>
          <w:lang w:val="es-ES_tradnl"/>
        </w:rPr>
        <w:t xml:space="preserve"> del club y los servicios deportivos.</w:t>
      </w:r>
    </w:p>
    <w:p w14:paraId="0AB621FE" w14:textId="77777777" w:rsidR="008111DD" w:rsidRPr="00250CDA" w:rsidRDefault="008111DD">
      <w:pPr>
        <w:spacing w:before="60" w:after="60"/>
        <w:rPr>
          <w:lang w:val="es-ES_tradnl"/>
        </w:rPr>
      </w:pPr>
    </w:p>
    <w:p w14:paraId="0842B48A" w14:textId="77777777" w:rsidR="008111DD" w:rsidRPr="00250CDA" w:rsidRDefault="00000000">
      <w:pPr>
        <w:pStyle w:val="Ttulo2"/>
        <w:rPr>
          <w:lang w:val="es-ES_tradnl"/>
        </w:rPr>
      </w:pPr>
      <w:bookmarkStart w:id="14" w:name="_Toc231586186"/>
      <w:r w:rsidRPr="00250CDA">
        <w:rPr>
          <w:lang w:val="es-ES_tradnl"/>
        </w:rPr>
        <w:t>3.1  Miembros</w:t>
      </w:r>
      <w:bookmarkEnd w:id="14"/>
    </w:p>
    <w:p w14:paraId="0214CC82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Miembros</w:t>
      </w:r>
    </w:p>
    <w:p w14:paraId="72F63771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padrón</w:t>
      </w:r>
      <w:r w:rsidRPr="00250CDA">
        <w:rPr>
          <w:color w:val="334155"/>
          <w:lang w:val="es-ES_tradnl"/>
        </w:rPr>
        <w:t xml:space="preserve"> de todos los socios del club: </w:t>
      </w:r>
      <w:r w:rsidR="00250CDA" w:rsidRPr="00250CDA">
        <w:rPr>
          <w:color w:val="334155"/>
          <w:lang w:val="es-ES_tradnl"/>
        </w:rPr>
        <w:t>categoría</w:t>
      </w:r>
      <w:r w:rsidRPr="00250CDA">
        <w:rPr>
          <w:color w:val="334155"/>
          <w:lang w:val="es-ES_tradnl"/>
        </w:rPr>
        <w:t xml:space="preserve"> de </w:t>
      </w:r>
      <w:r w:rsidR="00250CDA" w:rsidRPr="00250CDA">
        <w:rPr>
          <w:color w:val="334155"/>
          <w:lang w:val="es-ES_tradnl"/>
        </w:rPr>
        <w:t>membresía</w:t>
      </w:r>
      <w:r w:rsidRPr="00250CDA">
        <w:rPr>
          <w:color w:val="334155"/>
          <w:lang w:val="es-ES_tradnl"/>
        </w:rPr>
        <w:t>, estado activo/inactivo, familiares incluidos y expediente completo.</w:t>
      </w:r>
    </w:p>
    <w:p w14:paraId="6AB9EE4D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3AEE7E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E14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454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6F177D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50F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Total de socios activos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F269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Tamaño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real de la base de clientes del club</w:t>
            </w:r>
          </w:p>
        </w:tc>
      </w:tr>
      <w:tr w:rsidR="008111DD" w:rsidRPr="00250CDA" w14:paraId="304EE3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5D0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Socios por </w:t>
            </w:r>
            <w:r w:rsidR="00250CDA" w:rsidRPr="00250CDA">
              <w:rPr>
                <w:sz w:val="20"/>
                <w:szCs w:val="20"/>
                <w:lang w:val="es-ES_tradnl"/>
              </w:rPr>
              <w:t>categoría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C7D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Estructura de ingresos recurrentes del club</w:t>
            </w:r>
          </w:p>
        </w:tc>
      </w:tr>
      <w:tr w:rsidR="008111DD" w:rsidRPr="00250CDA" w14:paraId="2AF4A9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588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Socios inactivos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8FD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Clientes que dejaron de pagar -- problema de </w:t>
            </w:r>
            <w:r w:rsidR="00250CDA" w:rsidRPr="00250CDA">
              <w:rPr>
                <w:sz w:val="20"/>
                <w:szCs w:val="20"/>
                <w:lang w:val="es-ES_tradnl"/>
              </w:rPr>
              <w:t>retención</w:t>
            </w:r>
          </w:p>
        </w:tc>
      </w:tr>
      <w:tr w:rsidR="008111DD" w:rsidRPr="00250CDA" w14:paraId="10C952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8D3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Familiares por </w:t>
            </w:r>
            <w:r w:rsidR="00250CDA" w:rsidRPr="00250CDA">
              <w:rPr>
                <w:sz w:val="20"/>
                <w:szCs w:val="20"/>
                <w:lang w:val="es-ES_tradnl"/>
              </w:rPr>
              <w:t>membresía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AE7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Uso potencial del campo por grupo familiar</w:t>
            </w:r>
          </w:p>
        </w:tc>
      </w:tr>
    </w:tbl>
    <w:p w14:paraId="1663B2B1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C21A5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AF84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4532D"/>
                <w:sz w:val="20"/>
                <w:szCs w:val="20"/>
                <w:lang w:val="es-ES_tradnl"/>
              </w:rPr>
              <w:t>Numero clave</w:t>
            </w:r>
          </w:p>
          <w:p w14:paraId="4AA4B78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El total de socios activos es el primer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número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que debes conocer del club. Todo lo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demás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depende de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él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>.</w:t>
            </w:r>
          </w:p>
        </w:tc>
      </w:tr>
    </w:tbl>
    <w:p w14:paraId="21C9FE0C" w14:textId="77777777" w:rsidR="008111DD" w:rsidRPr="00250CDA" w:rsidRDefault="008111DD">
      <w:pPr>
        <w:spacing w:before="60" w:after="60"/>
        <w:rPr>
          <w:lang w:val="es-ES_tradnl"/>
        </w:rPr>
      </w:pPr>
    </w:p>
    <w:p w14:paraId="5D23D844" w14:textId="77777777" w:rsidR="008111DD" w:rsidRPr="00250CDA" w:rsidRDefault="00000000">
      <w:pPr>
        <w:pStyle w:val="Ttulo2"/>
        <w:rPr>
          <w:lang w:val="es-ES_tradnl"/>
        </w:rPr>
      </w:pPr>
      <w:bookmarkStart w:id="15" w:name="_Toc231586187"/>
      <w:r w:rsidRPr="00250CDA">
        <w:rPr>
          <w:lang w:val="es-ES_tradnl"/>
        </w:rPr>
        <w:t>3.2  Salidas al Campo</w:t>
      </w:r>
      <w:bookmarkEnd w:id="15"/>
    </w:p>
    <w:p w14:paraId="432C949A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Salidas al Campo</w:t>
      </w:r>
    </w:p>
    <w:p w14:paraId="204DA101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de cada vez que un socio o invitado sale a jugar: quien </w:t>
      </w:r>
      <w:r w:rsidR="00250CDA" w:rsidRPr="00250CDA">
        <w:rPr>
          <w:color w:val="334155"/>
          <w:lang w:val="es-ES_tradnl"/>
        </w:rPr>
        <w:t>salió</w:t>
      </w:r>
      <w:r w:rsidRPr="00250CDA">
        <w:rPr>
          <w:color w:val="334155"/>
          <w:lang w:val="es-ES_tradnl"/>
        </w:rPr>
        <w:t xml:space="preserve">, con quien, a </w:t>
      </w:r>
      <w:r w:rsidR="00250CDA" w:rsidRPr="00250CDA">
        <w:rPr>
          <w:color w:val="334155"/>
          <w:lang w:val="es-ES_tradnl"/>
        </w:rPr>
        <w:t>qué</w:t>
      </w:r>
      <w:r w:rsidRPr="00250CDA">
        <w:rPr>
          <w:color w:val="334155"/>
          <w:lang w:val="es-ES_tradnl"/>
        </w:rPr>
        <w:t xml:space="preserve"> hora.</w:t>
      </w:r>
    </w:p>
    <w:p w14:paraId="5D265AA9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6B2DE0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E12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8F1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61F57B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9D0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Salidas hoy / del mes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924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Intensidad de uso del campo</w:t>
            </w:r>
          </w:p>
        </w:tc>
      </w:tr>
      <w:tr w:rsidR="008111DD" w:rsidRPr="00250CDA" w14:paraId="4DAD1F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191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Socios que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juegan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915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Los clientes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comprometidos con el club</w:t>
            </w:r>
          </w:p>
        </w:tc>
      </w:tr>
      <w:tr w:rsidR="008111DD" w:rsidRPr="00250CDA" w14:paraId="6DE7F7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B96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Socios que nunca juegan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B87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Riesgo de </w:t>
            </w:r>
            <w:r w:rsidR="00250CDA" w:rsidRPr="00250CDA">
              <w:rPr>
                <w:sz w:val="20"/>
                <w:szCs w:val="20"/>
                <w:lang w:val="es-ES_tradnl"/>
              </w:rPr>
              <w:t>cancelación</w:t>
            </w:r>
            <w:r w:rsidRPr="00250CDA">
              <w:rPr>
                <w:sz w:val="20"/>
                <w:szCs w:val="20"/>
                <w:lang w:val="es-ES_tradnl"/>
              </w:rPr>
              <w:t xml:space="preserve"> de </w:t>
            </w:r>
            <w:r w:rsidR="00250CDA" w:rsidRPr="00250CDA">
              <w:rPr>
                <w:sz w:val="20"/>
                <w:szCs w:val="20"/>
                <w:lang w:val="es-ES_tradnl"/>
              </w:rPr>
              <w:t>membresía</w:t>
            </w:r>
          </w:p>
        </w:tc>
      </w:tr>
      <w:tr w:rsidR="008111DD" w:rsidRPr="00250CDA" w14:paraId="3D4CE8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CDD0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Acompañantes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frecuentes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906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Posibles candidatos a nuevas </w:t>
            </w:r>
            <w:r w:rsidR="00250CDA" w:rsidRPr="00250CDA">
              <w:rPr>
                <w:sz w:val="20"/>
                <w:szCs w:val="20"/>
                <w:lang w:val="es-ES_tradnl"/>
              </w:rPr>
              <w:t>membre</w:t>
            </w:r>
            <w:r w:rsidR="00250CDA">
              <w:rPr>
                <w:sz w:val="20"/>
                <w:szCs w:val="20"/>
                <w:lang w:val="es-ES_tradnl"/>
              </w:rPr>
              <w:t>sías</w:t>
            </w:r>
          </w:p>
        </w:tc>
      </w:tr>
      <w:tr w:rsidR="008111DD" w:rsidRPr="00250CDA" w14:paraId="1D1E2A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FC6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Horas pico de salidas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C62B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Distribución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la demanda -- </w:t>
            </w:r>
            <w:r w:rsidRPr="00250CDA">
              <w:rPr>
                <w:sz w:val="20"/>
                <w:szCs w:val="20"/>
                <w:lang w:val="es-ES_tradnl"/>
              </w:rPr>
              <w:t>planificación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</w:t>
            </w:r>
            <w:r w:rsidRPr="00250CDA">
              <w:rPr>
                <w:sz w:val="20"/>
                <w:szCs w:val="20"/>
                <w:lang w:val="es-ES_tradnl"/>
              </w:rPr>
              <w:t>g</w:t>
            </w:r>
            <w:r>
              <w:rPr>
                <w:sz w:val="20"/>
                <w:szCs w:val="20"/>
                <w:lang w:val="es-ES_tradnl"/>
              </w:rPr>
              <w:t>olf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staff</w:t>
            </w:r>
          </w:p>
        </w:tc>
      </w:tr>
    </w:tbl>
    <w:p w14:paraId="29532F47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1D84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9784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lastRenderedPageBreak/>
              <w:t>Operaciones</w:t>
            </w:r>
          </w:p>
          <w:p w14:paraId="5898328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El campo necesita mantenimiento proporcional a su uso. Si las salidas bajan,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quizás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el campo necesita mejoras. Si suben mucho,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quizás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el equipo de mantenimiento necesita refuerzo.</w:t>
            </w:r>
          </w:p>
        </w:tc>
      </w:tr>
    </w:tbl>
    <w:p w14:paraId="4142ACBC" w14:textId="77777777" w:rsidR="008111DD" w:rsidRPr="00250CDA" w:rsidRDefault="008111DD">
      <w:pPr>
        <w:spacing w:before="60" w:after="60"/>
        <w:rPr>
          <w:lang w:val="es-ES_tradnl"/>
        </w:rPr>
      </w:pPr>
    </w:p>
    <w:p w14:paraId="35E98FEC" w14:textId="77777777" w:rsidR="008111DD" w:rsidRPr="00250CDA" w:rsidRDefault="00000000">
      <w:pPr>
        <w:pStyle w:val="Ttulo2"/>
        <w:rPr>
          <w:lang w:val="es-ES_tradnl"/>
        </w:rPr>
      </w:pPr>
      <w:bookmarkStart w:id="16" w:name="_Toc231586188"/>
      <w:r w:rsidRPr="00250CDA">
        <w:rPr>
          <w:lang w:val="es-ES_tradnl"/>
        </w:rPr>
        <w:t>3.3  Reservaciones</w:t>
      </w:r>
      <w:bookmarkEnd w:id="16"/>
    </w:p>
    <w:p w14:paraId="5C433297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Reservaciones</w:t>
      </w:r>
    </w:p>
    <w:p w14:paraId="18F8AD3D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Sistema de reservas para el campo, el rang</w:t>
      </w:r>
      <w:r w:rsidR="000B51B1">
        <w:rPr>
          <w:color w:val="334155"/>
          <w:lang w:val="es-ES_tradnl"/>
        </w:rPr>
        <w:t>e</w:t>
      </w:r>
      <w:r w:rsidRPr="00250CDA">
        <w:rPr>
          <w:color w:val="334155"/>
          <w:lang w:val="es-ES_tradnl"/>
        </w:rPr>
        <w:t xml:space="preserve"> de practica y otros espacios deportivos del club. Un campo sin reservaciones para el fin de semana es </w:t>
      </w:r>
      <w:r w:rsidR="00250CDA" w:rsidRPr="00250CDA">
        <w:rPr>
          <w:color w:val="334155"/>
          <w:lang w:val="es-ES_tradnl"/>
        </w:rPr>
        <w:t>señal</w:t>
      </w:r>
      <w:r w:rsidRPr="00250CDA">
        <w:rPr>
          <w:color w:val="334155"/>
          <w:lang w:val="es-ES_tradnl"/>
        </w:rPr>
        <w:t xml:space="preserve"> de alerta. Un campo con lista de espera es una oportunidad de ampliar horarios.</w:t>
      </w:r>
    </w:p>
    <w:p w14:paraId="171AC398" w14:textId="77777777" w:rsidR="008111DD" w:rsidRPr="00250CDA" w:rsidRDefault="008111DD">
      <w:pPr>
        <w:spacing w:before="60" w:after="60"/>
        <w:rPr>
          <w:lang w:val="es-ES_tradnl"/>
        </w:rPr>
      </w:pPr>
    </w:p>
    <w:p w14:paraId="78CE6E2A" w14:textId="77777777" w:rsidR="008111DD" w:rsidRPr="00250CDA" w:rsidRDefault="00000000">
      <w:pPr>
        <w:pStyle w:val="Ttulo2"/>
        <w:rPr>
          <w:lang w:val="es-ES_tradnl"/>
        </w:rPr>
      </w:pPr>
      <w:bookmarkStart w:id="17" w:name="_Toc231586189"/>
      <w:r w:rsidRPr="00250CDA">
        <w:rPr>
          <w:lang w:val="es-ES_tradnl"/>
        </w:rPr>
        <w:t>3.4  Pases</w:t>
      </w:r>
      <w:bookmarkEnd w:id="17"/>
    </w:p>
    <w:p w14:paraId="22653A32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Pases</w:t>
      </w:r>
    </w:p>
    <w:p w14:paraId="20764A16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Cada </w:t>
      </w:r>
      <w:r w:rsidR="00250CDA" w:rsidRPr="00250CDA">
        <w:rPr>
          <w:color w:val="334155"/>
          <w:lang w:val="es-ES_tradnl"/>
        </w:rPr>
        <w:t>membresía</w:t>
      </w:r>
      <w:r w:rsidRPr="00250CDA">
        <w:rPr>
          <w:color w:val="334155"/>
          <w:lang w:val="es-ES_tradnl"/>
        </w:rPr>
        <w:t xml:space="preserve"> incluye pases para invitar personas externas al club. Este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registra cuantos pases tiene cada socio y cuantos ha consumido.</w:t>
      </w:r>
    </w:p>
    <w:p w14:paraId="7504F12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16A3B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34F3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Oportunidad comercial</w:t>
            </w:r>
          </w:p>
          <w:p w14:paraId="69239F5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Si un socio usa muchos pases para la misma persona, esa persona es candidato 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membresía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>. Si nadie usa pases, el beneficio no es atractivo o los socios no lo conocen.</w:t>
            </w:r>
          </w:p>
        </w:tc>
      </w:tr>
    </w:tbl>
    <w:p w14:paraId="229DE7AE" w14:textId="77777777" w:rsidR="008111DD" w:rsidRPr="00250CDA" w:rsidRDefault="008111DD">
      <w:pPr>
        <w:spacing w:before="60" w:after="60"/>
        <w:rPr>
          <w:lang w:val="es-ES_tradnl"/>
        </w:rPr>
      </w:pPr>
    </w:p>
    <w:p w14:paraId="1ECDC0C0" w14:textId="77777777" w:rsidR="008111DD" w:rsidRPr="00250CDA" w:rsidRDefault="00000000">
      <w:pPr>
        <w:pStyle w:val="Ttulo2"/>
        <w:rPr>
          <w:lang w:val="es-ES_tradnl"/>
        </w:rPr>
      </w:pPr>
      <w:bookmarkStart w:id="18" w:name="_Toc231586190"/>
      <w:r w:rsidRPr="00250CDA">
        <w:rPr>
          <w:lang w:val="es-ES_tradnl"/>
        </w:rPr>
        <w:t>3.5  Punto de Venta -- POS</w:t>
      </w:r>
      <w:bookmarkEnd w:id="18"/>
    </w:p>
    <w:p w14:paraId="5668449D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POS (Punto de Venta)</w:t>
      </w:r>
    </w:p>
    <w:p w14:paraId="791D241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sistema de caja del club de golf. </w:t>
      </w:r>
      <w:r w:rsidR="00250CDA" w:rsidRPr="00250CDA">
        <w:rPr>
          <w:color w:val="334155"/>
          <w:lang w:val="es-ES_tradnl"/>
        </w:rPr>
        <w:t>Aquí</w:t>
      </w:r>
      <w:r w:rsidRPr="00250CDA">
        <w:rPr>
          <w:color w:val="334155"/>
          <w:lang w:val="es-ES_tradnl"/>
        </w:rPr>
        <w:t xml:space="preserve"> se registran ventas, renta de equipo, </w:t>
      </w:r>
      <w:r w:rsidR="00250CDA" w:rsidRPr="00250CDA">
        <w:rPr>
          <w:color w:val="334155"/>
          <w:lang w:val="es-ES_tradnl"/>
        </w:rPr>
        <w:t>Green</w:t>
      </w:r>
      <w:r w:rsid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fees</w:t>
      </w:r>
      <w:r w:rsidRPr="00250CDA">
        <w:rPr>
          <w:color w:val="334155"/>
          <w:lang w:val="es-ES_tradnl"/>
        </w:rPr>
        <w:t xml:space="preserve"> de visitantes</w:t>
      </w:r>
      <w:r w:rsidR="000B51B1">
        <w:rPr>
          <w:color w:val="334155"/>
          <w:lang w:val="es-ES_tradnl"/>
        </w:rPr>
        <w:t xml:space="preserve"> </w:t>
      </w:r>
      <w:r w:rsidRPr="00250CDA">
        <w:rPr>
          <w:color w:val="334155"/>
          <w:lang w:val="es-ES_tradnl"/>
        </w:rPr>
        <w:t>y otros servicios pagados al momento.</w:t>
      </w:r>
    </w:p>
    <w:p w14:paraId="6DFE2CCB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704C8B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48A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1D1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673C1D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907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Ventas del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  <w:r w:rsidRPr="00250CDA">
              <w:rPr>
                <w:sz w:val="20"/>
                <w:szCs w:val="20"/>
                <w:lang w:val="es-ES_tradnl"/>
              </w:rPr>
              <w:t xml:space="preserve"> por </w:t>
            </w:r>
            <w:r w:rsidR="00250CDA" w:rsidRPr="00250CDA">
              <w:rPr>
                <w:sz w:val="20"/>
                <w:szCs w:val="20"/>
                <w:lang w:val="es-ES_tradnl"/>
              </w:rPr>
              <w:t>categoría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992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servicios son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rentables en el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  <w:r w:rsidRPr="00250CDA">
              <w:rPr>
                <w:sz w:val="20"/>
                <w:szCs w:val="20"/>
                <w:lang w:val="es-ES_tradnl"/>
              </w:rPr>
              <w:t xml:space="preserve"> a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</w:p>
        </w:tc>
      </w:tr>
      <w:tr w:rsidR="008111DD" w:rsidRPr="00250CDA" w14:paraId="292679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8B3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Comparativo semana/mes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67D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Tendencia de ingresos operativos del club</w:t>
            </w:r>
          </w:p>
        </w:tc>
      </w:tr>
      <w:tr w:rsidR="008111DD" w:rsidRPr="00250CDA" w14:paraId="5D8071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A85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Cortes de caja pendientes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CE9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Flujo de efectivo sin conciliar</w:t>
            </w:r>
          </w:p>
        </w:tc>
      </w:tr>
      <w:tr w:rsidR="008111DD" w:rsidRPr="00250CDA" w14:paraId="379CD3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EF1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por centro de venta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C1E8" w14:textId="77777777" w:rsidR="008111DD" w:rsidRPr="00250CDA" w:rsidRDefault="000B51B1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genera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</w:p>
        </w:tc>
      </w:tr>
    </w:tbl>
    <w:p w14:paraId="1677FB42" w14:textId="77777777" w:rsidR="000B51B1" w:rsidRDefault="000B51B1">
      <w:pPr>
        <w:spacing w:before="60" w:after="60"/>
        <w:rPr>
          <w:lang w:val="es-ES_tradnl"/>
        </w:rPr>
      </w:pPr>
    </w:p>
    <w:p w14:paraId="13EEDB23" w14:textId="77777777" w:rsidR="000B51B1" w:rsidRDefault="000B51B1">
      <w:pPr>
        <w:rPr>
          <w:lang w:val="es-ES_tradnl"/>
        </w:rPr>
      </w:pPr>
      <w:r>
        <w:rPr>
          <w:lang w:val="es-ES_tradnl"/>
        </w:rPr>
        <w:br w:type="page"/>
      </w:r>
    </w:p>
    <w:p w14:paraId="4D597E1E" w14:textId="77777777" w:rsidR="008111DD" w:rsidRPr="00250CDA" w:rsidRDefault="00000000">
      <w:pPr>
        <w:pStyle w:val="Ttulo2"/>
        <w:rPr>
          <w:lang w:val="es-ES_tradnl"/>
        </w:rPr>
      </w:pPr>
      <w:bookmarkStart w:id="19" w:name="_Toc231586191"/>
      <w:r w:rsidRPr="00250CDA">
        <w:rPr>
          <w:lang w:val="es-ES_tradnl"/>
        </w:rPr>
        <w:lastRenderedPageBreak/>
        <w:t>3.6  Cuentas por Cobrar del Club -- CxC</w:t>
      </w:r>
      <w:bookmarkEnd w:id="19"/>
    </w:p>
    <w:p w14:paraId="7D482BC6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CxC</w:t>
      </w:r>
    </w:p>
    <w:p w14:paraId="54C433D4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Las cuotas de </w:t>
      </w:r>
      <w:r w:rsidR="00250CDA" w:rsidRPr="00250CDA">
        <w:rPr>
          <w:color w:val="334155"/>
          <w:lang w:val="es-ES_tradnl"/>
        </w:rPr>
        <w:t>membresía</w:t>
      </w:r>
      <w:r w:rsidRPr="00250CDA">
        <w:rPr>
          <w:color w:val="334155"/>
          <w:lang w:val="es-ES_tradnl"/>
        </w:rPr>
        <w:t xml:space="preserve"> que los socios deben y </w:t>
      </w:r>
      <w:r w:rsidR="00250CDA" w:rsidRPr="00250CDA">
        <w:rPr>
          <w:color w:val="334155"/>
          <w:lang w:val="es-ES_tradnl"/>
        </w:rPr>
        <w:t>aún</w:t>
      </w:r>
      <w:r w:rsidRPr="00250CDA">
        <w:rPr>
          <w:color w:val="334155"/>
          <w:lang w:val="es-ES_tradnl"/>
        </w:rPr>
        <w:t xml:space="preserve"> no han pagado. Incluye cuotas mensuales, anuales y cargos por servicios especiales.</w:t>
      </w:r>
    </w:p>
    <w:p w14:paraId="0605313F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66AAAF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009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D43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342EC2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339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Cuotas vencidas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8E8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Socios con deuda activa -- riesgo de </w:t>
            </w:r>
            <w:r w:rsidR="00250CDA" w:rsidRPr="00250CDA">
              <w:rPr>
                <w:sz w:val="20"/>
                <w:szCs w:val="20"/>
                <w:lang w:val="es-ES_tradnl"/>
              </w:rPr>
              <w:t>suspensión</w:t>
            </w:r>
          </w:p>
        </w:tc>
      </w:tr>
      <w:tr w:rsidR="008111DD" w:rsidRPr="00250CDA" w14:paraId="3F4640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89B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Monto total en cartera vencida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CC6D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Dinero que el club gener</w:t>
            </w:r>
            <w:r>
              <w:rPr>
                <w:sz w:val="20"/>
                <w:szCs w:val="20"/>
                <w:lang w:val="es-ES_tradnl"/>
              </w:rPr>
              <w:t>ó,</w:t>
            </w:r>
            <w:r w:rsidRPr="00250CDA">
              <w:rPr>
                <w:sz w:val="20"/>
                <w:szCs w:val="20"/>
                <w:lang w:val="es-ES_tradnl"/>
              </w:rPr>
              <w:t xml:space="preserve"> pero no ha cobrado</w:t>
            </w:r>
          </w:p>
        </w:tc>
      </w:tr>
      <w:tr w:rsidR="008111DD" w:rsidRPr="00250CDA" w14:paraId="38FDF6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971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Socios con deuda mayor a 60 </w:t>
            </w:r>
            <w:r w:rsidR="00250CDA" w:rsidRPr="00250CDA">
              <w:rPr>
                <w:sz w:val="20"/>
                <w:szCs w:val="20"/>
                <w:lang w:val="es-ES_tradnl"/>
              </w:rPr>
              <w:t>días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616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Candidatos a </w:t>
            </w:r>
            <w:r w:rsidR="00250CDA" w:rsidRPr="00250CDA">
              <w:rPr>
                <w:sz w:val="20"/>
                <w:szCs w:val="20"/>
                <w:lang w:val="es-ES_tradnl"/>
              </w:rPr>
              <w:t>suspensión</w:t>
            </w:r>
            <w:r w:rsidRPr="00250CDA">
              <w:rPr>
                <w:sz w:val="20"/>
                <w:szCs w:val="20"/>
                <w:lang w:val="es-ES_tradnl"/>
              </w:rPr>
              <w:t xml:space="preserve"> de </w:t>
            </w:r>
            <w:r w:rsidR="00250CDA" w:rsidRPr="00250CDA">
              <w:rPr>
                <w:sz w:val="20"/>
                <w:szCs w:val="20"/>
                <w:lang w:val="es-ES_tradnl"/>
              </w:rPr>
              <w:t>membresía</w:t>
            </w:r>
          </w:p>
        </w:tc>
      </w:tr>
      <w:tr w:rsidR="008111DD" w:rsidRPr="00250CDA" w14:paraId="0A5F1A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A22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Tendencia mensual de cobranza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7D21" w14:textId="77777777" w:rsidR="008111DD" w:rsidRPr="00250CDA" w:rsidRDefault="000B51B1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250CDA" w:rsidRPr="00250CDA">
              <w:rPr>
                <w:sz w:val="20"/>
                <w:szCs w:val="20"/>
                <w:lang w:val="es-ES_tradnl"/>
              </w:rPr>
              <w:t>Está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mejorando o empeorando la </w:t>
            </w:r>
            <w:r w:rsidR="00250CDA" w:rsidRPr="00250CDA">
              <w:rPr>
                <w:sz w:val="20"/>
                <w:szCs w:val="20"/>
                <w:lang w:val="es-ES_tradnl"/>
              </w:rPr>
              <w:t>recuperación</w:t>
            </w:r>
            <w:r w:rsidR="00000000" w:rsidRPr="00250CDA">
              <w:rPr>
                <w:sz w:val="20"/>
                <w:szCs w:val="20"/>
                <w:lang w:val="es-ES_tradnl"/>
              </w:rPr>
              <w:t>?</w:t>
            </w:r>
          </w:p>
        </w:tc>
      </w:tr>
    </w:tbl>
    <w:p w14:paraId="7D7E1F99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0E4C2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F2C70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Señal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de alerta</w:t>
            </w:r>
          </w:p>
          <w:p w14:paraId="11A8A84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Si el KPI de cuotas vencidas en la Vista Ejecutiva aparece en rojo, entra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aquí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para ver a detalle quien debe y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cuánto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. Ese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número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en pantalla representa socios que siguen jugando sin pagar.</w:t>
            </w:r>
          </w:p>
        </w:tc>
      </w:tr>
    </w:tbl>
    <w:p w14:paraId="19BD75A9" w14:textId="77777777" w:rsidR="008111DD" w:rsidRPr="00250CDA" w:rsidRDefault="008111DD">
      <w:pPr>
        <w:spacing w:before="60" w:after="60"/>
        <w:rPr>
          <w:lang w:val="es-ES_tradnl"/>
        </w:rPr>
      </w:pPr>
    </w:p>
    <w:p w14:paraId="14578699" w14:textId="77777777" w:rsidR="008111DD" w:rsidRPr="00250CDA" w:rsidRDefault="00000000">
      <w:pPr>
        <w:pStyle w:val="Ttulo2"/>
        <w:rPr>
          <w:lang w:val="es-ES_tradnl"/>
        </w:rPr>
      </w:pPr>
      <w:bookmarkStart w:id="20" w:name="_Toc231586192"/>
      <w:r w:rsidRPr="00250CDA">
        <w:rPr>
          <w:lang w:val="es-ES_tradnl"/>
        </w:rPr>
        <w:t>3.7  Recibos Golf</w:t>
      </w:r>
      <w:bookmarkEnd w:id="20"/>
    </w:p>
    <w:p w14:paraId="7CD369E1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Recibos</w:t>
      </w:r>
    </w:p>
    <w:p w14:paraId="5591D5D2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Los comprobantes de pago emitidos a los socios por sus cuotas y servicios. Es el historial de lo que se ha cobrado formalmente.</w:t>
      </w:r>
    </w:p>
    <w:p w14:paraId="56C4C782" w14:textId="77777777" w:rsidR="008111DD" w:rsidRPr="00250CDA" w:rsidRDefault="008111DD">
      <w:pPr>
        <w:spacing w:before="60" w:after="60"/>
        <w:rPr>
          <w:lang w:val="es-ES_tradnl"/>
        </w:rPr>
      </w:pPr>
    </w:p>
    <w:p w14:paraId="5626A77C" w14:textId="77777777" w:rsidR="008111DD" w:rsidRPr="00250CDA" w:rsidRDefault="00000000">
      <w:pPr>
        <w:pStyle w:val="Ttulo2"/>
        <w:rPr>
          <w:lang w:val="es-ES_tradnl"/>
        </w:rPr>
      </w:pPr>
      <w:bookmarkStart w:id="21" w:name="_Toc231586193"/>
      <w:r w:rsidRPr="00250CDA">
        <w:rPr>
          <w:lang w:val="es-ES_tradnl"/>
        </w:rPr>
        <w:t>3.8  Sistema de Riego</w:t>
      </w:r>
      <w:bookmarkEnd w:id="21"/>
    </w:p>
    <w:p w14:paraId="23F4110C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Riego</w:t>
      </w:r>
    </w:p>
    <w:p w14:paraId="653EBA6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de control del sistema de riego del campo: programas por zona, frecuencia e historial de </w:t>
      </w:r>
      <w:r w:rsidR="00250CDA" w:rsidRPr="00250CDA">
        <w:rPr>
          <w:color w:val="334155"/>
          <w:lang w:val="es-ES_tradnl"/>
        </w:rPr>
        <w:t>operación</w:t>
      </w:r>
      <w:r w:rsidRPr="00250CDA">
        <w:rPr>
          <w:color w:val="334155"/>
          <w:lang w:val="es-ES_tradnl"/>
        </w:rPr>
        <w:t>.</w:t>
      </w:r>
    </w:p>
    <w:p w14:paraId="3281A802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4581C9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1D1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807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427FA8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6D3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Programas de riego activos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A51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El campo </w:t>
            </w:r>
            <w:r w:rsidR="00250CDA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recibiendo mantenimiento </w:t>
            </w:r>
            <w:r w:rsidR="00250CDA" w:rsidRPr="00250CDA">
              <w:rPr>
                <w:sz w:val="20"/>
                <w:szCs w:val="20"/>
                <w:lang w:val="es-ES_tradnl"/>
              </w:rPr>
              <w:t>hídrico</w:t>
            </w:r>
          </w:p>
        </w:tc>
      </w:tr>
      <w:tr w:rsidR="008111DD" w:rsidRPr="00250CDA" w14:paraId="31C53E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806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Zonas sin programa de riego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5B37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Áreas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en riesgo de deterioro</w:t>
            </w:r>
          </w:p>
        </w:tc>
      </w:tr>
      <w:tr w:rsidR="008111DD" w:rsidRPr="00250CDA" w14:paraId="4888FE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0EB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Historial de riegos ejecutados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04E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Evidencia de cumplimiento del mantenimiento preventivo</w:t>
            </w:r>
          </w:p>
        </w:tc>
      </w:tr>
    </w:tbl>
    <w:p w14:paraId="4A93DCED" w14:textId="77777777" w:rsidR="008111DD" w:rsidRDefault="008111DD">
      <w:pPr>
        <w:spacing w:before="60" w:after="60"/>
        <w:rPr>
          <w:lang w:val="es-ES_tradnl"/>
        </w:rPr>
      </w:pPr>
    </w:p>
    <w:p w14:paraId="258F5C72" w14:textId="77777777" w:rsidR="000B51B1" w:rsidRDefault="000B51B1">
      <w:pPr>
        <w:spacing w:before="60" w:after="60"/>
        <w:rPr>
          <w:lang w:val="es-ES_tradnl"/>
        </w:rPr>
      </w:pPr>
    </w:p>
    <w:p w14:paraId="07DA4DEB" w14:textId="77777777" w:rsidR="000B51B1" w:rsidRPr="00250CDA" w:rsidRDefault="000B51B1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0C3F0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BF54E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lastRenderedPageBreak/>
              <w:t>Por qué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importa</w:t>
            </w:r>
          </w:p>
          <w:p w14:paraId="632E8F5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El estado del campo de golf es directamente proporcional a su programa de riego. Un campo en mal estado aleja a los socios. En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DomusOne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puedes ver, sin pisar el campo, si el riego se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ejecutando como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programado.</w:t>
            </w:r>
          </w:p>
        </w:tc>
      </w:tr>
    </w:tbl>
    <w:p w14:paraId="691A3615" w14:textId="77777777" w:rsidR="008111DD" w:rsidRPr="00250CDA" w:rsidRDefault="008111DD">
      <w:pPr>
        <w:spacing w:before="60" w:after="60"/>
        <w:rPr>
          <w:lang w:val="es-ES_tradnl"/>
        </w:rPr>
      </w:pPr>
    </w:p>
    <w:p w14:paraId="2D99A6D6" w14:textId="77777777" w:rsidR="008111DD" w:rsidRPr="00250CDA" w:rsidRDefault="00000000">
      <w:pPr>
        <w:pStyle w:val="Ttulo2"/>
        <w:rPr>
          <w:lang w:val="es-ES_tradnl"/>
        </w:rPr>
      </w:pPr>
      <w:bookmarkStart w:id="22" w:name="_Toc231586194"/>
      <w:r w:rsidRPr="00250CDA">
        <w:rPr>
          <w:lang w:val="es-ES_tradnl"/>
        </w:rPr>
        <w:t>3.9  Torneos</w:t>
      </w:r>
      <w:bookmarkEnd w:id="22"/>
    </w:p>
    <w:p w14:paraId="7AA22619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Torneos</w:t>
      </w:r>
    </w:p>
    <w:p w14:paraId="399C7C6D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y </w:t>
      </w:r>
      <w:r w:rsidR="00250CDA" w:rsidRPr="00250CDA">
        <w:rPr>
          <w:color w:val="334155"/>
          <w:lang w:val="es-ES_tradnl"/>
        </w:rPr>
        <w:t>gestión</w:t>
      </w:r>
      <w:r w:rsidRPr="00250CDA">
        <w:rPr>
          <w:color w:val="334155"/>
          <w:lang w:val="es-ES_tradnl"/>
        </w:rPr>
        <w:t xml:space="preserve"> de torneos de golf organizados en el club: fechas, </w:t>
      </w:r>
      <w:r w:rsidR="00250CDA" w:rsidRPr="00250CDA">
        <w:rPr>
          <w:color w:val="334155"/>
          <w:lang w:val="es-ES_tradnl"/>
        </w:rPr>
        <w:t>categorías</w:t>
      </w:r>
      <w:r w:rsidRPr="00250CDA">
        <w:rPr>
          <w:color w:val="334155"/>
          <w:lang w:val="es-ES_tradnl"/>
        </w:rPr>
        <w:t xml:space="preserve">, participantes y resultados. Los torneos son el </w:t>
      </w:r>
      <w:r w:rsidR="00250CDA" w:rsidRPr="00250CDA">
        <w:rPr>
          <w:color w:val="334155"/>
          <w:lang w:val="es-ES_tradnl"/>
        </w:rPr>
        <w:t>corazón</w:t>
      </w:r>
      <w:r w:rsidRPr="00250CDA">
        <w:rPr>
          <w:color w:val="334155"/>
          <w:lang w:val="es-ES_tradnl"/>
        </w:rPr>
        <w:t xml:space="preserve"> de la vida social del club. Un club con torneos activos retiene socios y atrae nuevos.</w:t>
      </w:r>
    </w:p>
    <w:p w14:paraId="435E384A" w14:textId="77777777" w:rsidR="008111DD" w:rsidRPr="00250CDA" w:rsidRDefault="008111DD">
      <w:pPr>
        <w:spacing w:before="60" w:after="60"/>
        <w:rPr>
          <w:lang w:val="es-ES_tradnl"/>
        </w:rPr>
      </w:pPr>
    </w:p>
    <w:p w14:paraId="10A24ECB" w14:textId="77777777" w:rsidR="008111DD" w:rsidRPr="00250CDA" w:rsidRDefault="00000000">
      <w:pPr>
        <w:pStyle w:val="Ttulo2"/>
        <w:rPr>
          <w:lang w:val="es-ES_tradnl"/>
        </w:rPr>
      </w:pPr>
      <w:bookmarkStart w:id="23" w:name="_Toc231586195"/>
      <w:r w:rsidRPr="00250CDA">
        <w:rPr>
          <w:lang w:val="es-ES_tradnl"/>
        </w:rPr>
        <w:t>3.10  Intercambios</w:t>
      </w:r>
      <w:bookmarkEnd w:id="23"/>
    </w:p>
    <w:p w14:paraId="3DB58867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Intercambios</w:t>
      </w:r>
    </w:p>
    <w:p w14:paraId="783EBC4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Registro de intercambios con otros clubes bajo convenio de reciprocidad. Muchos intercambios con clubes reconocidos es una </w:t>
      </w:r>
      <w:r w:rsidR="00250CDA" w:rsidRPr="00250CDA">
        <w:rPr>
          <w:color w:val="334155"/>
          <w:lang w:val="es-ES_tradnl"/>
        </w:rPr>
        <w:t>señal</w:t>
      </w:r>
      <w:r w:rsidRPr="00250CDA">
        <w:rPr>
          <w:color w:val="334155"/>
          <w:lang w:val="es-ES_tradnl"/>
        </w:rPr>
        <w:t xml:space="preserve"> de </w:t>
      </w:r>
      <w:r w:rsidR="00250CDA" w:rsidRPr="00250CDA">
        <w:rPr>
          <w:color w:val="334155"/>
          <w:lang w:val="es-ES_tradnl"/>
        </w:rPr>
        <w:t>reputación</w:t>
      </w:r>
      <w:r w:rsidRPr="00250CDA">
        <w:rPr>
          <w:color w:val="334155"/>
          <w:lang w:val="es-ES_tradnl"/>
        </w:rPr>
        <w:t xml:space="preserve"> en la comunidad </w:t>
      </w:r>
      <w:r w:rsidR="00250CDA" w:rsidRPr="00250CDA">
        <w:rPr>
          <w:color w:val="334155"/>
          <w:lang w:val="es-ES_tradnl"/>
        </w:rPr>
        <w:t>golfística</w:t>
      </w:r>
      <w:r w:rsidRPr="00250CDA">
        <w:rPr>
          <w:color w:val="334155"/>
          <w:lang w:val="es-ES_tradnl"/>
        </w:rPr>
        <w:t xml:space="preserve"> regional.</w:t>
      </w:r>
    </w:p>
    <w:p w14:paraId="19C98FA4" w14:textId="77777777" w:rsidR="008111DD" w:rsidRPr="00250CDA" w:rsidRDefault="008111DD">
      <w:pPr>
        <w:spacing w:before="60" w:after="60"/>
        <w:rPr>
          <w:lang w:val="es-ES_tradnl"/>
        </w:rPr>
      </w:pPr>
    </w:p>
    <w:p w14:paraId="649841B2" w14:textId="77777777" w:rsidR="008111DD" w:rsidRPr="00250CDA" w:rsidRDefault="00000000">
      <w:pPr>
        <w:pStyle w:val="Ttulo2"/>
        <w:rPr>
          <w:lang w:val="es-ES_tradnl"/>
        </w:rPr>
      </w:pPr>
      <w:bookmarkStart w:id="24" w:name="_Toc231586196"/>
      <w:r w:rsidRPr="00250CDA">
        <w:rPr>
          <w:lang w:val="es-ES_tradnl"/>
        </w:rPr>
        <w:t>3.11  Mantenimiento de Campo (</w:t>
      </w:r>
      <w:r w:rsidR="00250CDA" w:rsidRPr="00250CDA">
        <w:rPr>
          <w:lang w:val="es-ES_tradnl"/>
        </w:rPr>
        <w:t>Agronómico</w:t>
      </w:r>
      <w:r w:rsidRPr="00250CDA">
        <w:rPr>
          <w:lang w:val="es-ES_tradnl"/>
        </w:rPr>
        <w:t>)</w:t>
      </w:r>
      <w:bookmarkEnd w:id="24"/>
    </w:p>
    <w:p w14:paraId="401D2F91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Golf -&gt; Mantenimiento de Campo</w:t>
      </w:r>
    </w:p>
    <w:p w14:paraId="3AB6A8B7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especializado para el cuidado </w:t>
      </w:r>
      <w:proofErr w:type="spellStart"/>
      <w:r w:rsidRPr="00250CDA">
        <w:rPr>
          <w:color w:val="334155"/>
          <w:lang w:val="es-ES_tradnl"/>
        </w:rPr>
        <w:t>tecnico</w:t>
      </w:r>
      <w:proofErr w:type="spellEnd"/>
      <w:r w:rsidRPr="00250CDA">
        <w:rPr>
          <w:color w:val="334155"/>
          <w:lang w:val="es-ES_tradnl"/>
        </w:rPr>
        <w:t>-agron</w:t>
      </w:r>
      <w:r w:rsidR="000B51B1">
        <w:rPr>
          <w:color w:val="334155"/>
          <w:lang w:val="es-ES_tradnl"/>
        </w:rPr>
        <w:t>ó</w:t>
      </w:r>
      <w:r w:rsidRPr="00250CDA">
        <w:rPr>
          <w:color w:val="334155"/>
          <w:lang w:val="es-ES_tradnl"/>
        </w:rPr>
        <w:t xml:space="preserve">mico del campo de golf: pastos, greens, fairways, </w:t>
      </w:r>
      <w:r w:rsidR="00250CDA" w:rsidRPr="00250CDA">
        <w:rPr>
          <w:color w:val="334155"/>
          <w:lang w:val="es-ES_tradnl"/>
        </w:rPr>
        <w:t>fertilización</w:t>
      </w:r>
      <w:r w:rsidRPr="00250CDA">
        <w:rPr>
          <w:color w:val="334155"/>
          <w:lang w:val="es-ES_tradnl"/>
        </w:rPr>
        <w:t>, control de plagas y enfermedades. Tiene tres pesta</w:t>
      </w:r>
      <w:r w:rsidR="000B51B1">
        <w:rPr>
          <w:color w:val="334155"/>
          <w:lang w:val="es-ES_tradnl"/>
        </w:rPr>
        <w:t>ñ</w:t>
      </w:r>
      <w:r w:rsidRPr="00250CDA">
        <w:rPr>
          <w:color w:val="334155"/>
          <w:lang w:val="es-ES_tradnl"/>
        </w:rPr>
        <w:t xml:space="preserve">as: </w:t>
      </w:r>
      <w:r w:rsidR="00250CDA" w:rsidRPr="00250CDA">
        <w:rPr>
          <w:color w:val="334155"/>
          <w:lang w:val="es-ES_tradnl"/>
        </w:rPr>
        <w:t>Ejecución</w:t>
      </w:r>
      <w:r w:rsidRPr="00250CDA">
        <w:rPr>
          <w:color w:val="334155"/>
          <w:lang w:val="es-ES_tradnl"/>
        </w:rPr>
        <w:t xml:space="preserve"> Mensual (seguimiento mes a mes de los programas), Programas Anuales (calendario de actividades por tipo y frecuencia), y </w:t>
      </w:r>
      <w:r w:rsidR="00250CDA" w:rsidRPr="00250CDA">
        <w:rPr>
          <w:color w:val="334155"/>
          <w:lang w:val="es-ES_tradnl"/>
        </w:rPr>
        <w:t>Catálogo</w:t>
      </w:r>
      <w:r w:rsidRPr="00250CDA">
        <w:rPr>
          <w:color w:val="334155"/>
          <w:lang w:val="es-ES_tradnl"/>
        </w:rPr>
        <w:t xml:space="preserve"> de Productos (insumos como fungicidas, herbicidas, insecticidas, fertilizantes, bioestimulantes, enmiendas y semillas, con su dosis y zona de </w:t>
      </w:r>
      <w:r w:rsidR="00250CDA" w:rsidRPr="00250CDA">
        <w:rPr>
          <w:color w:val="334155"/>
          <w:lang w:val="es-ES_tradnl"/>
        </w:rPr>
        <w:t>aplicación</w:t>
      </w:r>
      <w:r w:rsidRPr="00250CDA">
        <w:rPr>
          <w:color w:val="334155"/>
          <w:lang w:val="es-ES_tradnl"/>
        </w:rPr>
        <w:t>).</w:t>
      </w:r>
    </w:p>
    <w:p w14:paraId="0C73428F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0966A3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25C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A46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1F9876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28B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Programas activos del mes vs. completados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A69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Si el campo </w:t>
            </w:r>
            <w:r w:rsidR="00250CDA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recibiendo el cuidado </w:t>
            </w:r>
            <w:r w:rsidR="00250CDA" w:rsidRPr="00250CDA">
              <w:rPr>
                <w:sz w:val="20"/>
                <w:szCs w:val="20"/>
                <w:lang w:val="es-ES_tradnl"/>
              </w:rPr>
              <w:t>agronómico</w:t>
            </w:r>
            <w:r w:rsidRPr="00250CDA">
              <w:rPr>
                <w:sz w:val="20"/>
                <w:szCs w:val="20"/>
                <w:lang w:val="es-ES_tradnl"/>
              </w:rPr>
              <w:t xml:space="preserve"> que necesita</w:t>
            </w:r>
          </w:p>
        </w:tc>
      </w:tr>
      <w:tr w:rsidR="008111DD" w:rsidRPr="00250CDA" w14:paraId="1825DC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DB3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Actividades "Omitidas" o "Pendientes" vencidas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47B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Riesgo de plagas, enfermedades o deterioro del pasto sin atender</w:t>
            </w:r>
          </w:p>
        </w:tc>
      </w:tr>
      <w:tr w:rsidR="008111DD" w:rsidRPr="00250CDA" w14:paraId="3FAC66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AA8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Aviso </w:t>
            </w:r>
            <w:r w:rsidR="00250CDA" w:rsidRPr="00250CDA">
              <w:rPr>
                <w:sz w:val="20"/>
                <w:szCs w:val="20"/>
                <w:lang w:val="es-ES_tradnl"/>
              </w:rPr>
              <w:t>automático</w:t>
            </w:r>
            <w:r w:rsidRPr="00250CDA">
              <w:rPr>
                <w:sz w:val="20"/>
                <w:szCs w:val="20"/>
                <w:lang w:val="es-ES_tradnl"/>
              </w:rPr>
              <w:t xml:space="preserve"> de "Temporada de lluvias"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FC6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El sistema </w:t>
            </w:r>
            <w:r w:rsidR="00250CDA" w:rsidRPr="00250CDA">
              <w:rPr>
                <w:sz w:val="20"/>
                <w:szCs w:val="20"/>
                <w:lang w:val="es-ES_tradnl"/>
              </w:rPr>
              <w:t>señala</w:t>
            </w:r>
            <w:r w:rsidRPr="00250CDA">
              <w:rPr>
                <w:sz w:val="20"/>
                <w:szCs w:val="20"/>
                <w:lang w:val="es-ES_tradnl"/>
              </w:rPr>
              <w:t xml:space="preserve"> cuando deben intensificarse los protocolos</w:t>
            </w:r>
          </w:p>
        </w:tc>
      </w:tr>
      <w:tr w:rsidR="008111DD" w:rsidRPr="00250CDA" w14:paraId="01C1CB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D504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Catálogo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productos por </w:t>
            </w:r>
            <w:r w:rsidRPr="00250CDA">
              <w:rPr>
                <w:sz w:val="20"/>
                <w:szCs w:val="20"/>
                <w:lang w:val="es-ES_tradnl"/>
              </w:rPr>
              <w:t>categoría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y zona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D8A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se aplica, donde, en que dosis y para </w:t>
            </w:r>
            <w:r w:rsidR="00250CDA" w:rsidRPr="00250CDA">
              <w:rPr>
                <w:sz w:val="20"/>
                <w:szCs w:val="20"/>
                <w:lang w:val="es-ES_tradnl"/>
              </w:rPr>
              <w:t>qué</w:t>
            </w:r>
            <w:r w:rsidRPr="00250CDA">
              <w:rPr>
                <w:sz w:val="20"/>
                <w:szCs w:val="20"/>
                <w:lang w:val="es-ES_tradnl"/>
              </w:rPr>
              <w:t xml:space="preserve"> problema especifico</w:t>
            </w:r>
          </w:p>
        </w:tc>
      </w:tr>
    </w:tbl>
    <w:p w14:paraId="02A5986C" w14:textId="77777777" w:rsidR="008111DD" w:rsidRDefault="008111DD">
      <w:pPr>
        <w:spacing w:before="60" w:after="60"/>
        <w:rPr>
          <w:lang w:val="es-ES_tradnl"/>
        </w:rPr>
      </w:pPr>
    </w:p>
    <w:p w14:paraId="25D524D4" w14:textId="77777777" w:rsidR="000B51B1" w:rsidRPr="00250CDA" w:rsidRDefault="000B51B1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11014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2AF53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lastRenderedPageBreak/>
              <w:t>Por qué</w:t>
            </w:r>
            <w:r w:rsidR="00000000"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 xml:space="preserve"> importa</w:t>
            </w:r>
          </w:p>
          <w:p w14:paraId="053D054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El campo de golf es el activo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físico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visible y costoso del club. Su estado afecta directamente la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satisfacción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de los socios y la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reputación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de Balvanera. Este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módulo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documenta el trabajo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técnico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real -- no solo "se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cortó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el pasto", sino "se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aplicó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tal fungicida en tal green para tal enfermedad, en tal dosis".</w:t>
            </w:r>
          </w:p>
        </w:tc>
      </w:tr>
    </w:tbl>
    <w:p w14:paraId="7944FF59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92F6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4F38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4532D"/>
                <w:sz w:val="20"/>
                <w:szCs w:val="20"/>
                <w:lang w:val="es-ES_tradnl"/>
              </w:rPr>
              <w:t>Uso en campo</w:t>
            </w:r>
          </w:p>
          <w:p w14:paraId="43FFD8D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Si visitas el campo y ves un green con manchas o color irregular, puedes revisar en el sistema si ya se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detectó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el problema, que producto se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aplicó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y cuando -- antes incluso de preguntarle al superintendente.</w:t>
            </w:r>
          </w:p>
        </w:tc>
      </w:tr>
    </w:tbl>
    <w:p w14:paraId="3A917CF2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825E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3293A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Señal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de alerta</w:t>
            </w:r>
          </w:p>
          <w:p w14:paraId="2F0183B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El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catálogo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marca productos como "SUSPENDIDO -- solo con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autorización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agronómica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" (por ejemplo, el control de Kikuyo). Si aparecen aplicados sin esa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autorización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registrada, es una bandera roja de cumplimiento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técnico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que debe revisarse de inmediato.</w:t>
            </w:r>
          </w:p>
        </w:tc>
      </w:tr>
    </w:tbl>
    <w:p w14:paraId="120B82D3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5EA69292" w14:textId="77777777" w:rsidR="008111DD" w:rsidRPr="00250CDA" w:rsidRDefault="00000000">
      <w:pPr>
        <w:pStyle w:val="Ttulo1"/>
        <w:rPr>
          <w:lang w:val="es-ES_tradnl"/>
        </w:rPr>
      </w:pPr>
      <w:bookmarkStart w:id="25" w:name="_Toc231586197"/>
      <w:r w:rsidRPr="00250CDA">
        <w:rPr>
          <w:lang w:val="es-ES_tradnl"/>
        </w:rPr>
        <w:lastRenderedPageBreak/>
        <w:t>PARTE IV - HIPICO Y CABALLERIZAS</w:t>
      </w:r>
      <w:bookmarkEnd w:id="25"/>
    </w:p>
    <w:p w14:paraId="3751D48A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Hípico</w:t>
      </w:r>
      <w:r w:rsidRPr="00250CDA">
        <w:rPr>
          <w:color w:val="334155"/>
          <w:lang w:val="es-ES_tradnl"/>
        </w:rPr>
        <w:t xml:space="preserve"> administra todo lo relacionado con las caballerizas de Balvanera: quien arrienda un box, que caballos hay, cuanto se cobra y que servicios reciben los animales.</w:t>
      </w:r>
    </w:p>
    <w:p w14:paraId="59538261" w14:textId="77777777" w:rsidR="008111DD" w:rsidRPr="00250CDA" w:rsidRDefault="008111DD">
      <w:pPr>
        <w:spacing w:before="60" w:after="60"/>
        <w:rPr>
          <w:lang w:val="es-ES_tradnl"/>
        </w:rPr>
      </w:pPr>
    </w:p>
    <w:p w14:paraId="73BDB1AE" w14:textId="77777777" w:rsidR="008111DD" w:rsidRPr="00250CDA" w:rsidRDefault="00000000">
      <w:pPr>
        <w:pStyle w:val="Ttulo2"/>
        <w:rPr>
          <w:lang w:val="es-ES_tradnl"/>
        </w:rPr>
      </w:pPr>
      <w:bookmarkStart w:id="26" w:name="_Toc231586198"/>
      <w:r w:rsidRPr="00250CDA">
        <w:rPr>
          <w:lang w:val="es-ES_tradnl"/>
        </w:rPr>
        <w:t>4.1  Arrendatarios</w:t>
      </w:r>
      <w:bookmarkEnd w:id="26"/>
    </w:p>
    <w:p w14:paraId="4F56565F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Hípico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-&gt; Arrendatarios</w:t>
      </w:r>
    </w:p>
    <w:p w14:paraId="3E3C6596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padrón</w:t>
      </w:r>
      <w:r w:rsidRPr="00250CDA">
        <w:rPr>
          <w:color w:val="334155"/>
          <w:lang w:val="es-ES_tradnl"/>
        </w:rPr>
        <w:t xml:space="preserve"> de todas las personas que rentan una caballeriza en Balvanera. Incluye datos de contacto, caballos registrados a su nombre y estado de su cuenta.</w:t>
      </w:r>
    </w:p>
    <w:p w14:paraId="2E11F4A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5246E1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5C6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3FF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587137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57D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Total de arrendatarios activos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80D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Clientes actuales del </w:t>
            </w:r>
            <w:r w:rsidR="00250CDA" w:rsidRPr="00250CDA">
              <w:rPr>
                <w:sz w:val="20"/>
                <w:szCs w:val="20"/>
                <w:lang w:val="es-ES_tradnl"/>
              </w:rPr>
              <w:t>hípico</w:t>
            </w:r>
          </w:p>
        </w:tc>
      </w:tr>
      <w:tr w:rsidR="008111DD" w:rsidRPr="00250CDA" w14:paraId="1DA785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64C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Arrendatarios con deuda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F03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Problema de cobranza activo</w:t>
            </w:r>
          </w:p>
        </w:tc>
      </w:tr>
      <w:tr w:rsidR="008111DD" w:rsidRPr="00250CDA" w14:paraId="7942BE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10C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Datos de contacto actualizados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614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Capacidad de </w:t>
            </w:r>
            <w:r w:rsidR="00250CDA" w:rsidRPr="00250CDA">
              <w:rPr>
                <w:sz w:val="20"/>
                <w:szCs w:val="20"/>
                <w:lang w:val="es-ES_tradnl"/>
              </w:rPr>
              <w:t>comunicación</w:t>
            </w:r>
            <w:r w:rsidRPr="00250CDA">
              <w:rPr>
                <w:sz w:val="20"/>
                <w:szCs w:val="20"/>
                <w:lang w:val="es-ES_tradnl"/>
              </w:rPr>
              <w:t xml:space="preserve"> con el cliente</w:t>
            </w:r>
          </w:p>
        </w:tc>
      </w:tr>
    </w:tbl>
    <w:p w14:paraId="1088A452" w14:textId="77777777" w:rsidR="008111DD" w:rsidRPr="00250CDA" w:rsidRDefault="008111DD">
      <w:pPr>
        <w:spacing w:before="60" w:after="60"/>
        <w:rPr>
          <w:lang w:val="es-ES_tradnl"/>
        </w:rPr>
      </w:pPr>
    </w:p>
    <w:p w14:paraId="65148AD2" w14:textId="77777777" w:rsidR="008111DD" w:rsidRPr="00250CDA" w:rsidRDefault="00000000">
      <w:pPr>
        <w:pStyle w:val="Ttulo2"/>
        <w:rPr>
          <w:lang w:val="es-ES_tradnl"/>
        </w:rPr>
      </w:pPr>
      <w:bookmarkStart w:id="27" w:name="_Toc231586199"/>
      <w:r w:rsidRPr="00250CDA">
        <w:rPr>
          <w:lang w:val="es-ES_tradnl"/>
        </w:rPr>
        <w:t>4.2  Caballerizas</w:t>
      </w:r>
      <w:bookmarkEnd w:id="27"/>
    </w:p>
    <w:p w14:paraId="601E7A7F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Hípico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-&gt; Caballerizas</w:t>
      </w:r>
    </w:p>
    <w:p w14:paraId="0C4E3CAC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catálogo</w:t>
      </w:r>
      <w:r w:rsidRPr="00250CDA">
        <w:rPr>
          <w:color w:val="334155"/>
          <w:lang w:val="es-ES_tradnl"/>
        </w:rPr>
        <w:t xml:space="preserve"> de todos los boxes del complejo </w:t>
      </w:r>
      <w:r w:rsidR="00250CDA" w:rsidRPr="00250CDA">
        <w:rPr>
          <w:color w:val="334155"/>
          <w:lang w:val="es-ES_tradnl"/>
        </w:rPr>
        <w:t>hípico</w:t>
      </w:r>
      <w:r w:rsidRPr="00250CDA">
        <w:rPr>
          <w:color w:val="334155"/>
          <w:lang w:val="es-ES_tradnl"/>
        </w:rPr>
        <w:t xml:space="preserve">: numero, </w:t>
      </w:r>
      <w:r w:rsidR="00250CDA" w:rsidRPr="00250CDA">
        <w:rPr>
          <w:color w:val="334155"/>
          <w:lang w:val="es-ES_tradnl"/>
        </w:rPr>
        <w:t>sección</w:t>
      </w:r>
      <w:r w:rsidRPr="00250CDA">
        <w:rPr>
          <w:color w:val="334155"/>
          <w:lang w:val="es-ES_tradnl"/>
        </w:rPr>
        <w:t xml:space="preserve">, </w:t>
      </w:r>
      <w:r w:rsidR="00250CDA" w:rsidRPr="00250CDA">
        <w:rPr>
          <w:color w:val="334155"/>
          <w:lang w:val="es-ES_tradnl"/>
        </w:rPr>
        <w:t>tamaño</w:t>
      </w:r>
      <w:r w:rsidRPr="00250CDA">
        <w:rPr>
          <w:color w:val="334155"/>
          <w:lang w:val="es-ES_tradnl"/>
        </w:rPr>
        <w:t xml:space="preserve"> y estatus de disponibilidad.</w:t>
      </w:r>
    </w:p>
    <w:p w14:paraId="307A407E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1037EA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E97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E70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087EF1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FC9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Caballerizas ocupadas vs. disponibles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4D9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Tasa de </w:t>
            </w:r>
            <w:r w:rsidR="00250CDA" w:rsidRPr="00250CDA">
              <w:rPr>
                <w:sz w:val="20"/>
                <w:szCs w:val="20"/>
                <w:lang w:val="es-ES_tradnl"/>
              </w:rPr>
              <w:t>ocupación</w:t>
            </w:r>
            <w:r w:rsidRPr="00250CDA">
              <w:rPr>
                <w:sz w:val="20"/>
                <w:szCs w:val="20"/>
                <w:lang w:val="es-ES_tradnl"/>
              </w:rPr>
              <w:t xml:space="preserve"> del </w:t>
            </w:r>
            <w:r w:rsidR="00250CDA" w:rsidRPr="00250CDA">
              <w:rPr>
                <w:sz w:val="20"/>
                <w:szCs w:val="20"/>
                <w:lang w:val="es-ES_tradnl"/>
              </w:rPr>
              <w:t>hípico</w:t>
            </w:r>
          </w:p>
        </w:tc>
      </w:tr>
      <w:tr w:rsidR="008111DD" w:rsidRPr="00250CDA" w14:paraId="79C13F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853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Caballerizas disponibles por </w:t>
            </w:r>
            <w:r w:rsidR="00250CDA" w:rsidRPr="00250CDA">
              <w:rPr>
                <w:sz w:val="20"/>
                <w:szCs w:val="20"/>
                <w:lang w:val="es-ES_tradnl"/>
              </w:rPr>
              <w:t>sección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CCE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Donde hay capacidad para nuevos clientes</w:t>
            </w:r>
          </w:p>
        </w:tc>
      </w:tr>
      <w:tr w:rsidR="008111DD" w:rsidRPr="00250CDA" w14:paraId="4470A9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1D4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Status del inventario al 100%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61B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Lista de espera potencial -- oportunidad de </w:t>
            </w:r>
            <w:r w:rsidR="00250CDA" w:rsidRPr="00250CDA">
              <w:rPr>
                <w:sz w:val="20"/>
                <w:szCs w:val="20"/>
                <w:lang w:val="es-ES_tradnl"/>
              </w:rPr>
              <w:t>expansión</w:t>
            </w:r>
          </w:p>
        </w:tc>
      </w:tr>
      <w:tr w:rsidR="008111DD" w:rsidRPr="00250CDA" w14:paraId="69F9E7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571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Muchas caballerizas </w:t>
            </w:r>
            <w:r w:rsidR="00250CDA" w:rsidRPr="00250CDA">
              <w:rPr>
                <w:sz w:val="20"/>
                <w:szCs w:val="20"/>
                <w:lang w:val="es-ES_tradnl"/>
              </w:rPr>
              <w:t>vacías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E35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Problema de demanda o de precio -- requiere </w:t>
            </w:r>
            <w:r w:rsidR="00250CDA" w:rsidRPr="00250CDA">
              <w:rPr>
                <w:sz w:val="20"/>
                <w:szCs w:val="20"/>
                <w:lang w:val="es-ES_tradnl"/>
              </w:rPr>
              <w:t>atención</w:t>
            </w:r>
          </w:p>
        </w:tc>
      </w:tr>
    </w:tbl>
    <w:p w14:paraId="3338DF37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CD32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809E3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4532D"/>
                <w:sz w:val="20"/>
                <w:szCs w:val="20"/>
                <w:lang w:val="es-ES_tradnl"/>
              </w:rPr>
              <w:t>Número</w:t>
            </w:r>
            <w:r w:rsidR="00000000" w:rsidRPr="00250CDA">
              <w:rPr>
                <w:b/>
                <w:bCs/>
                <w:color w:val="14532D"/>
                <w:sz w:val="20"/>
                <w:szCs w:val="20"/>
                <w:lang w:val="es-ES_tradnl"/>
              </w:rPr>
              <w:t xml:space="preserve"> que debes saber</w:t>
            </w:r>
          </w:p>
          <w:p w14:paraId="2600193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La Vista Ejecutiva te muestra cuantas caballerizas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están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ocupadas hoy mismo. Ese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número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, comparado con el total de boxes, te da la tasa de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ocupación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sin tener que ir a campo.</w:t>
            </w:r>
          </w:p>
        </w:tc>
      </w:tr>
    </w:tbl>
    <w:p w14:paraId="7C1103E0" w14:textId="77777777" w:rsidR="000B51B1" w:rsidRDefault="000B51B1">
      <w:pPr>
        <w:spacing w:before="60" w:after="60"/>
        <w:rPr>
          <w:lang w:val="es-ES_tradnl"/>
        </w:rPr>
      </w:pPr>
    </w:p>
    <w:p w14:paraId="33CE90C0" w14:textId="77777777" w:rsidR="000B51B1" w:rsidRDefault="000B51B1">
      <w:pPr>
        <w:rPr>
          <w:lang w:val="es-ES_tradnl"/>
        </w:rPr>
      </w:pPr>
      <w:r>
        <w:rPr>
          <w:lang w:val="es-ES_tradnl"/>
        </w:rPr>
        <w:br w:type="page"/>
      </w:r>
    </w:p>
    <w:p w14:paraId="1693F0A4" w14:textId="77777777" w:rsidR="008111DD" w:rsidRPr="00250CDA" w:rsidRDefault="008111DD">
      <w:pPr>
        <w:spacing w:before="60" w:after="60"/>
        <w:rPr>
          <w:lang w:val="es-ES_tradnl"/>
        </w:rPr>
      </w:pPr>
    </w:p>
    <w:p w14:paraId="448383B7" w14:textId="77777777" w:rsidR="008111DD" w:rsidRPr="00250CDA" w:rsidRDefault="00000000">
      <w:pPr>
        <w:pStyle w:val="Ttulo2"/>
        <w:rPr>
          <w:lang w:val="es-ES_tradnl"/>
        </w:rPr>
      </w:pPr>
      <w:bookmarkStart w:id="28" w:name="_Toc231586200"/>
      <w:r w:rsidRPr="00250CDA">
        <w:rPr>
          <w:lang w:val="es-ES_tradnl"/>
        </w:rPr>
        <w:t>4.3  Caballos</w:t>
      </w:r>
      <w:bookmarkEnd w:id="28"/>
    </w:p>
    <w:p w14:paraId="0460EFE8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Hípico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-&gt; Caballos</w:t>
      </w:r>
    </w:p>
    <w:p w14:paraId="15E04464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El registro de cada caballo en las instalaciones: nombre, raza, propietario, caballeriza asignada.</w:t>
      </w:r>
    </w:p>
    <w:p w14:paraId="57AC7124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705DE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D507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Control administrativo</w:t>
            </w:r>
          </w:p>
          <w:p w14:paraId="1B85A02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Si hay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caballos que contratos activos, hay un animal sin contrato formal. Si hay contratos sin caballo registrado, hay una inconsistencia administrativa. Ambas son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señales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de riesgo.</w:t>
            </w:r>
          </w:p>
        </w:tc>
      </w:tr>
    </w:tbl>
    <w:p w14:paraId="5CCF6B8F" w14:textId="77777777" w:rsidR="008111DD" w:rsidRPr="00250CDA" w:rsidRDefault="008111DD">
      <w:pPr>
        <w:spacing w:before="60" w:after="60"/>
        <w:rPr>
          <w:lang w:val="es-ES_tradnl"/>
        </w:rPr>
      </w:pPr>
    </w:p>
    <w:p w14:paraId="1C5E2824" w14:textId="77777777" w:rsidR="008111DD" w:rsidRPr="00250CDA" w:rsidRDefault="00000000">
      <w:pPr>
        <w:pStyle w:val="Ttulo2"/>
        <w:rPr>
          <w:lang w:val="es-ES_tradnl"/>
        </w:rPr>
      </w:pPr>
      <w:bookmarkStart w:id="29" w:name="_Toc231586201"/>
      <w:r w:rsidRPr="00250CDA">
        <w:rPr>
          <w:lang w:val="es-ES_tradnl"/>
        </w:rPr>
        <w:t>4.4  Contratos de Arrendamiento</w:t>
      </w:r>
      <w:bookmarkEnd w:id="29"/>
    </w:p>
    <w:p w14:paraId="6336A2BA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Hípico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-&gt; Contratos</w:t>
      </w:r>
    </w:p>
    <w:p w14:paraId="420D9582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Los contratos de renta de caballeriza: monto mensual, fecha de inicio, fecha de vencimiento y condiciones.</w:t>
      </w:r>
    </w:p>
    <w:p w14:paraId="1E2D7133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36F074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644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EA5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30C195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DA9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Contratos </w:t>
            </w:r>
            <w:r w:rsidR="00250CDA" w:rsidRPr="00250CDA">
              <w:rPr>
                <w:sz w:val="20"/>
                <w:szCs w:val="20"/>
                <w:lang w:val="es-ES_tradnl"/>
              </w:rPr>
              <w:t>próximos</w:t>
            </w:r>
            <w:r w:rsidRPr="00250CDA">
              <w:rPr>
                <w:sz w:val="20"/>
                <w:szCs w:val="20"/>
                <w:lang w:val="es-ES_tradnl"/>
              </w:rPr>
              <w:t xml:space="preserve"> a vencer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C1D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Riesgo de perder al arrendatario -- </w:t>
            </w:r>
            <w:r w:rsidR="00250CDA" w:rsidRPr="00250CDA">
              <w:rPr>
                <w:sz w:val="20"/>
                <w:szCs w:val="20"/>
                <w:lang w:val="es-ES_tradnl"/>
              </w:rPr>
              <w:t>renovación</w:t>
            </w:r>
            <w:r w:rsidRPr="00250CDA">
              <w:rPr>
                <w:sz w:val="20"/>
                <w:szCs w:val="20"/>
                <w:lang w:val="es-ES_tradnl"/>
              </w:rPr>
              <w:t xml:space="preserve"> urgente</w:t>
            </w:r>
          </w:p>
        </w:tc>
      </w:tr>
      <w:tr w:rsidR="008111DD" w:rsidRPr="00250CDA" w14:paraId="361728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33C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Contratos vencidos sin renovar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0442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Operación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sin respaldo legal</w:t>
            </w:r>
          </w:p>
        </w:tc>
      </w:tr>
      <w:tr w:rsidR="008111DD" w:rsidRPr="00250CDA" w14:paraId="320EC2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416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Monto de renta por contrato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313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garantizados por contrato firmado</w:t>
            </w:r>
          </w:p>
        </w:tc>
      </w:tr>
      <w:tr w:rsidR="008111DD" w:rsidRPr="00250CDA" w14:paraId="399C21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B35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Incrementos de renta pactados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95A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proyectados futuros ya comprometidos</w:t>
            </w:r>
          </w:p>
        </w:tc>
      </w:tr>
    </w:tbl>
    <w:p w14:paraId="35C0F28C" w14:textId="77777777" w:rsidR="008111DD" w:rsidRPr="00250CDA" w:rsidRDefault="008111DD">
      <w:pPr>
        <w:spacing w:before="60" w:after="60"/>
        <w:rPr>
          <w:lang w:val="es-ES_tradnl"/>
        </w:rPr>
      </w:pPr>
    </w:p>
    <w:p w14:paraId="4625BF26" w14:textId="77777777" w:rsidR="008111DD" w:rsidRPr="00250CDA" w:rsidRDefault="00000000">
      <w:pPr>
        <w:pStyle w:val="Ttulo2"/>
        <w:rPr>
          <w:lang w:val="es-ES_tradnl"/>
        </w:rPr>
      </w:pPr>
      <w:bookmarkStart w:id="30" w:name="_Toc231586202"/>
      <w:r w:rsidRPr="00250CDA">
        <w:rPr>
          <w:lang w:val="es-ES_tradnl"/>
        </w:rPr>
        <w:t xml:space="preserve">4.5  Cobranza </w:t>
      </w:r>
      <w:bookmarkEnd w:id="30"/>
      <w:r w:rsidR="00250CDA" w:rsidRPr="00250CDA">
        <w:rPr>
          <w:lang w:val="es-ES_tradnl"/>
        </w:rPr>
        <w:t>Hípico</w:t>
      </w:r>
    </w:p>
    <w:p w14:paraId="3122E9ED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Hípico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-&gt; Cobranza</w:t>
      </w:r>
    </w:p>
    <w:p w14:paraId="2374E9C3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El estado de cuenta de cada arrendatario: cargos generados (renta mensual, servicios adicionales) y pagos recibidos.</w:t>
      </w:r>
    </w:p>
    <w:p w14:paraId="5738AE5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9EF9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4100D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Señal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de alerta</w:t>
            </w:r>
          </w:p>
          <w:p w14:paraId="4968862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Un arrendatario con 2 o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meses de deuda debe atenderse antes de que acumule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>. La renta de caballerizas es ingreso recurrente y predecible -- si no se cobra, hay una fuga de ingresos.</w:t>
            </w:r>
          </w:p>
        </w:tc>
      </w:tr>
    </w:tbl>
    <w:p w14:paraId="07C01CA2" w14:textId="77777777" w:rsidR="008111DD" w:rsidRPr="00250CDA" w:rsidRDefault="008111DD">
      <w:pPr>
        <w:spacing w:before="60" w:after="60"/>
        <w:rPr>
          <w:lang w:val="es-ES_tradnl"/>
        </w:rPr>
      </w:pPr>
    </w:p>
    <w:p w14:paraId="70171DC8" w14:textId="77777777" w:rsidR="000B51B1" w:rsidRDefault="000B51B1">
      <w:pPr>
        <w:rPr>
          <w:b/>
          <w:bCs/>
          <w:color w:val="2563EB"/>
          <w:sz w:val="28"/>
          <w:szCs w:val="28"/>
          <w:lang w:val="es-ES_tradnl"/>
        </w:rPr>
      </w:pPr>
      <w:bookmarkStart w:id="31" w:name="_Toc231586203"/>
      <w:r>
        <w:rPr>
          <w:lang w:val="es-ES_tradnl"/>
        </w:rPr>
        <w:br w:type="page"/>
      </w:r>
    </w:p>
    <w:p w14:paraId="41DE84EE" w14:textId="77777777" w:rsidR="008111DD" w:rsidRPr="00250CDA" w:rsidRDefault="00000000">
      <w:pPr>
        <w:pStyle w:val="Ttulo2"/>
        <w:rPr>
          <w:lang w:val="es-ES_tradnl"/>
        </w:rPr>
      </w:pPr>
      <w:r w:rsidRPr="00250CDA">
        <w:rPr>
          <w:lang w:val="es-ES_tradnl"/>
        </w:rPr>
        <w:lastRenderedPageBreak/>
        <w:t>4.6  Servicios Veterinarios y de Mantenimiento</w:t>
      </w:r>
      <w:bookmarkEnd w:id="31"/>
    </w:p>
    <w:p w14:paraId="109E814B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Hípico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-&gt; Servicios</w:t>
      </w:r>
    </w:p>
    <w:p w14:paraId="2BD2E420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La </w:t>
      </w:r>
      <w:r w:rsidR="00250CDA" w:rsidRPr="00250CDA">
        <w:rPr>
          <w:color w:val="334155"/>
          <w:lang w:val="es-ES_tradnl"/>
        </w:rPr>
        <w:t>bitácora</w:t>
      </w:r>
      <w:r w:rsidRPr="00250CDA">
        <w:rPr>
          <w:color w:val="334155"/>
          <w:lang w:val="es-ES_tradnl"/>
        </w:rPr>
        <w:t xml:space="preserve"> de servicios prestados a cada caballo: herrado, vacunas, </w:t>
      </w:r>
      <w:r w:rsidR="00250CDA" w:rsidRPr="00250CDA">
        <w:rPr>
          <w:color w:val="334155"/>
          <w:lang w:val="es-ES_tradnl"/>
        </w:rPr>
        <w:t>desparasitación</w:t>
      </w:r>
      <w:r w:rsidRPr="00250CDA">
        <w:rPr>
          <w:color w:val="334155"/>
          <w:lang w:val="es-ES_tradnl"/>
        </w:rPr>
        <w:t xml:space="preserve">, </w:t>
      </w:r>
      <w:r w:rsidR="00250CDA" w:rsidRPr="00250CDA">
        <w:rPr>
          <w:color w:val="334155"/>
          <w:lang w:val="es-ES_tradnl"/>
        </w:rPr>
        <w:t>atención</w:t>
      </w:r>
      <w:r w:rsidRPr="00250CDA">
        <w:rPr>
          <w:color w:val="334155"/>
          <w:lang w:val="es-ES_tradnl"/>
        </w:rPr>
        <w:t xml:space="preserve"> veterinaria, </w:t>
      </w:r>
      <w:r w:rsidR="00250CDA" w:rsidRPr="00250CDA">
        <w:rPr>
          <w:color w:val="334155"/>
          <w:lang w:val="es-ES_tradnl"/>
        </w:rPr>
        <w:t>alimentación</w:t>
      </w:r>
      <w:r w:rsidRPr="00250CDA">
        <w:rPr>
          <w:color w:val="334155"/>
          <w:lang w:val="es-ES_tradnl"/>
        </w:rPr>
        <w:t xml:space="preserve"> especial.</w:t>
      </w:r>
    </w:p>
    <w:p w14:paraId="54867D36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61AF3D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557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74D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28861C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6A4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Servicios registrados por caballo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DD7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Cuidado y bienestar de los animales documentado</w:t>
            </w:r>
          </w:p>
        </w:tc>
      </w:tr>
      <w:tr w:rsidR="008111DD" w:rsidRPr="00250CDA" w14:paraId="1D313B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A35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Servicios facturados al arrendatario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722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adicionales a la renta base</w:t>
            </w:r>
          </w:p>
        </w:tc>
      </w:tr>
      <w:tr w:rsidR="008111DD" w:rsidRPr="00250CDA" w14:paraId="602A3D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73F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Caballos sin servicios recientes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286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Posible descuido o caballo que ya no </w:t>
            </w:r>
            <w:r w:rsidR="00250CDA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en instalaciones</w:t>
            </w:r>
          </w:p>
        </w:tc>
      </w:tr>
      <w:tr w:rsidR="008111DD" w:rsidRPr="00250CDA" w14:paraId="7A8A65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28A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Historial veterinario completo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627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Trazabilidad del cuidado -- clave ante cualquier incidente</w:t>
            </w:r>
          </w:p>
        </w:tc>
      </w:tr>
    </w:tbl>
    <w:p w14:paraId="2A637833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8457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6FAA5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Reputación</w:t>
            </w:r>
            <w:r w:rsidR="00000000"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 xml:space="preserve"> del </w:t>
            </w: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hípico</w:t>
            </w:r>
          </w:p>
          <w:p w14:paraId="37CA55A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El bienestar de los caballos es la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reputación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del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hípico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. Un arrendatario que ve que su caballo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bien atendido renueva el contrato. Uno que ve descuido, se va.</w:t>
            </w:r>
          </w:p>
        </w:tc>
      </w:tr>
    </w:tbl>
    <w:p w14:paraId="4BF83069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0B661CEA" w14:textId="77777777" w:rsidR="008111DD" w:rsidRPr="00250CDA" w:rsidRDefault="00000000">
      <w:pPr>
        <w:pStyle w:val="Ttulo1"/>
        <w:rPr>
          <w:lang w:val="es-ES_tradnl"/>
        </w:rPr>
      </w:pPr>
      <w:bookmarkStart w:id="32" w:name="_Toc231586204"/>
      <w:r w:rsidRPr="00250CDA">
        <w:rPr>
          <w:lang w:val="es-ES_tradnl"/>
        </w:rPr>
        <w:lastRenderedPageBreak/>
        <w:t>PARTE V - HOSPITALITY Y EVENTOS</w:t>
      </w:r>
      <w:bookmarkEnd w:id="32"/>
    </w:p>
    <w:p w14:paraId="676FFEA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Hospitality gestiona los salones de eventos y banquetes de Balvanera: bodas, eventos corporativos, fiestas privadas y torneos sociales.</w:t>
      </w:r>
    </w:p>
    <w:p w14:paraId="4E88DE47" w14:textId="77777777" w:rsidR="008111DD" w:rsidRPr="00250CDA" w:rsidRDefault="008111DD">
      <w:pPr>
        <w:spacing w:before="60" w:after="60"/>
        <w:rPr>
          <w:lang w:val="es-ES_tradnl"/>
        </w:rPr>
      </w:pPr>
    </w:p>
    <w:p w14:paraId="73C41791" w14:textId="77777777" w:rsidR="008111DD" w:rsidRPr="00250CDA" w:rsidRDefault="00000000">
      <w:pPr>
        <w:pStyle w:val="Ttulo2"/>
        <w:rPr>
          <w:lang w:val="es-ES_tradnl"/>
        </w:rPr>
      </w:pPr>
      <w:bookmarkStart w:id="33" w:name="_Toc231586205"/>
      <w:r w:rsidRPr="00250CDA">
        <w:rPr>
          <w:lang w:val="es-ES_tradnl"/>
        </w:rPr>
        <w:t>5.1  Eventos</w:t>
      </w:r>
      <w:bookmarkEnd w:id="33"/>
    </w:p>
    <w:p w14:paraId="44C90458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Hospitality -&gt; Eventos</w:t>
      </w:r>
    </w:p>
    <w:p w14:paraId="6EB888BF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El registro completo de cada evento contratado: tipo, fecha, lugar/</w:t>
      </w:r>
      <w:r w:rsidR="00250CDA" w:rsidRPr="00250CDA">
        <w:rPr>
          <w:color w:val="334155"/>
          <w:lang w:val="es-ES_tradnl"/>
        </w:rPr>
        <w:t>salón</w:t>
      </w:r>
      <w:r w:rsidRPr="00250CDA">
        <w:rPr>
          <w:color w:val="334155"/>
          <w:lang w:val="es-ES_tradnl"/>
        </w:rPr>
        <w:t>, numero de invitados, servicios contratados, ingresos y gastos asociados.</w:t>
      </w:r>
    </w:p>
    <w:p w14:paraId="3862ECFE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10AC21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8B7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263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3B55FF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99F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Eventos confirmados del mes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180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garantizados ya comprometidos</w:t>
            </w:r>
          </w:p>
        </w:tc>
      </w:tr>
      <w:tr w:rsidR="008111DD" w:rsidRPr="00250CDA" w14:paraId="6CEB24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9A1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Eventos en </w:t>
            </w:r>
            <w:r w:rsidR="00250CDA" w:rsidRPr="00250CDA">
              <w:rPr>
                <w:sz w:val="20"/>
                <w:szCs w:val="20"/>
                <w:lang w:val="es-ES_tradnl"/>
              </w:rPr>
              <w:t>cotización</w:t>
            </w:r>
            <w:r w:rsidRPr="00250CDA">
              <w:rPr>
                <w:sz w:val="20"/>
                <w:szCs w:val="20"/>
                <w:lang w:val="es-ES_tradnl"/>
              </w:rPr>
              <w:t xml:space="preserve"> (por confirmar)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482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Pipeline de ventas -- ingresos potenciales</w:t>
            </w:r>
          </w:p>
        </w:tc>
      </w:tr>
      <w:tr w:rsidR="008111DD" w:rsidRPr="00250CDA" w14:paraId="0DA317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4F9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reales vs. esperados por evento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2D8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Rentabilidad real de cada evento</w:t>
            </w:r>
          </w:p>
        </w:tc>
      </w:tr>
      <w:tr w:rsidR="008111DD" w:rsidRPr="00250CDA" w14:paraId="57A98C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03D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Gastos asociados al evento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8FA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Costos directos que impactan el margen</w:t>
            </w:r>
          </w:p>
        </w:tc>
      </w:tr>
      <w:tr w:rsidR="008111DD" w:rsidRPr="00250CDA" w14:paraId="22F981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74F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Eventos realizados vs. cancelados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9E5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Tasa de </w:t>
            </w:r>
            <w:r w:rsidR="00250CDA" w:rsidRPr="00250CDA">
              <w:rPr>
                <w:sz w:val="20"/>
                <w:szCs w:val="20"/>
                <w:lang w:val="es-ES_tradnl"/>
              </w:rPr>
              <w:t>cancelación</w:t>
            </w:r>
            <w:r w:rsidRPr="00250CDA">
              <w:rPr>
                <w:sz w:val="20"/>
                <w:szCs w:val="20"/>
                <w:lang w:val="es-ES_tradnl"/>
              </w:rPr>
              <w:t xml:space="preserve"> -- riesgo operativo</w:t>
            </w:r>
          </w:p>
        </w:tc>
      </w:tr>
    </w:tbl>
    <w:p w14:paraId="58DCE5C6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40E6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7BBA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4532D"/>
                <w:sz w:val="20"/>
                <w:szCs w:val="20"/>
                <w:lang w:val="es-ES_tradnl"/>
              </w:rPr>
              <w:t>Preguntas que responde</w:t>
            </w:r>
          </w:p>
          <w:p w14:paraId="7F964CD4" w14:textId="77777777" w:rsidR="008111DD" w:rsidRPr="00250CDA" w:rsidRDefault="000B51B1">
            <w:pPr>
              <w:spacing w:before="40" w:after="40"/>
              <w:rPr>
                <w:lang w:val="es-ES_tradnl"/>
              </w:rPr>
            </w:pPr>
            <w:r>
              <w:rPr>
                <w:color w:val="166534"/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>Cu</w:t>
            </w:r>
            <w:r>
              <w:rPr>
                <w:color w:val="166534"/>
                <w:sz w:val="20"/>
                <w:szCs w:val="20"/>
                <w:lang w:val="es-ES_tradnl"/>
              </w:rPr>
              <w:t>á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nto va a ingresar el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salón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 de eventos este mes? </w:t>
            </w:r>
            <w:r>
              <w:rPr>
                <w:color w:val="166534"/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Hay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algún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 evento este fin de semana que requiera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preparación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 especial? Ambas respuestas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están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 xml:space="preserve"> en este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módulo</w:t>
            </w:r>
            <w:r w:rsidR="00000000" w:rsidRPr="00250CDA">
              <w:rPr>
                <w:color w:val="166534"/>
                <w:sz w:val="20"/>
                <w:szCs w:val="20"/>
                <w:lang w:val="es-ES_tradnl"/>
              </w:rPr>
              <w:t>.</w:t>
            </w:r>
          </w:p>
        </w:tc>
      </w:tr>
    </w:tbl>
    <w:p w14:paraId="76BD12A0" w14:textId="77777777" w:rsidR="008111DD" w:rsidRPr="00250CDA" w:rsidRDefault="008111DD">
      <w:pPr>
        <w:spacing w:before="60" w:after="60"/>
        <w:rPr>
          <w:lang w:val="es-ES_tradnl"/>
        </w:rPr>
      </w:pPr>
    </w:p>
    <w:p w14:paraId="4E807784" w14:textId="77777777" w:rsidR="008111DD" w:rsidRPr="00250CDA" w:rsidRDefault="00000000">
      <w:pPr>
        <w:pStyle w:val="Ttulo2"/>
        <w:rPr>
          <w:lang w:val="es-ES_tradnl"/>
        </w:rPr>
      </w:pPr>
      <w:bookmarkStart w:id="34" w:name="_Toc231586206"/>
      <w:r w:rsidRPr="00250CDA">
        <w:rPr>
          <w:lang w:val="es-ES_tradnl"/>
        </w:rPr>
        <w:t>5.2  Calendario de Eventos</w:t>
      </w:r>
      <w:bookmarkEnd w:id="34"/>
    </w:p>
    <w:p w14:paraId="3175D24E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Hospitality -&gt; Calendario</w:t>
      </w:r>
    </w:p>
    <w:p w14:paraId="1011BB87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Vista mensual de todos los eventos programados. Permite ver de un vistazo que </w:t>
      </w:r>
      <w:r w:rsidR="00250CDA" w:rsidRPr="00250CDA">
        <w:rPr>
          <w:color w:val="334155"/>
          <w:lang w:val="es-ES_tradnl"/>
        </w:rPr>
        <w:t>días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están</w:t>
      </w:r>
      <w:r w:rsidRPr="00250CDA">
        <w:rPr>
          <w:color w:val="334155"/>
          <w:lang w:val="es-ES_tradnl"/>
        </w:rPr>
        <w:t xml:space="preserve"> ocupados y cuales disponibles para venta.</w:t>
      </w:r>
    </w:p>
    <w:p w14:paraId="1353DE92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3AABD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E472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Riesgo operativo</w:t>
            </w:r>
          </w:p>
          <w:p w14:paraId="544D75C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Si hay dos eventos en el mismo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salón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el mismo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día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, hay un error de agenda que puede ser muy costoso. El calendario es la primera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línea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de defensa contra ese error.</w:t>
            </w:r>
          </w:p>
        </w:tc>
      </w:tr>
    </w:tbl>
    <w:p w14:paraId="6DD87271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23AB5DD3" w14:textId="77777777" w:rsidR="008111DD" w:rsidRPr="00250CDA" w:rsidRDefault="00000000">
      <w:pPr>
        <w:pStyle w:val="Ttulo1"/>
        <w:rPr>
          <w:lang w:val="es-ES_tradnl"/>
        </w:rPr>
      </w:pPr>
      <w:bookmarkStart w:id="35" w:name="_Toc231586207"/>
      <w:r w:rsidRPr="00250CDA">
        <w:rPr>
          <w:lang w:val="es-ES_tradnl"/>
        </w:rPr>
        <w:lastRenderedPageBreak/>
        <w:t>PARTE VI - MANTENIMIENTO</w:t>
      </w:r>
      <w:bookmarkEnd w:id="35"/>
    </w:p>
    <w:p w14:paraId="003B3C67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de Mantenimiento es el </w:t>
      </w:r>
      <w:r w:rsidR="00250CDA" w:rsidRPr="00250CDA">
        <w:rPr>
          <w:color w:val="334155"/>
          <w:lang w:val="es-ES_tradnl"/>
        </w:rPr>
        <w:t>corazón</w:t>
      </w:r>
      <w:r w:rsidRPr="00250CDA">
        <w:rPr>
          <w:color w:val="334155"/>
          <w:lang w:val="es-ES_tradnl"/>
        </w:rPr>
        <w:t xml:space="preserve"> de la </w:t>
      </w:r>
      <w:r w:rsidR="00250CDA" w:rsidRPr="00250CDA">
        <w:rPr>
          <w:color w:val="334155"/>
          <w:lang w:val="es-ES_tradnl"/>
        </w:rPr>
        <w:t>operación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técnica</w:t>
      </w:r>
      <w:r w:rsidRPr="00250CDA">
        <w:rPr>
          <w:color w:val="334155"/>
          <w:lang w:val="es-ES_tradnl"/>
        </w:rPr>
        <w:t xml:space="preserve"> del fraccionamiento. </w:t>
      </w:r>
      <w:r w:rsidR="00250CDA" w:rsidRPr="00250CDA">
        <w:rPr>
          <w:color w:val="334155"/>
          <w:lang w:val="es-ES_tradnl"/>
        </w:rPr>
        <w:t>Aquí</w:t>
      </w:r>
      <w:r w:rsidRPr="00250CDA">
        <w:rPr>
          <w:color w:val="334155"/>
          <w:lang w:val="es-ES_tradnl"/>
        </w:rPr>
        <w:t xml:space="preserve"> se programa, controla y registra todo el trabajo que mantiene Balvanera en condiciones.</w:t>
      </w:r>
    </w:p>
    <w:p w14:paraId="7B88D93C" w14:textId="77777777" w:rsidR="008111DD" w:rsidRPr="00250CDA" w:rsidRDefault="008111DD">
      <w:pPr>
        <w:spacing w:before="60" w:after="60"/>
        <w:rPr>
          <w:lang w:val="es-ES_tradnl"/>
        </w:rPr>
      </w:pPr>
    </w:p>
    <w:p w14:paraId="4C02DE3D" w14:textId="77777777" w:rsidR="008111DD" w:rsidRPr="00250CDA" w:rsidRDefault="00000000">
      <w:pPr>
        <w:pStyle w:val="Ttulo2"/>
        <w:rPr>
          <w:lang w:val="es-ES_tradnl"/>
        </w:rPr>
      </w:pPr>
      <w:bookmarkStart w:id="36" w:name="_Toc231586208"/>
      <w:r w:rsidRPr="00250CDA">
        <w:rPr>
          <w:lang w:val="es-ES_tradnl"/>
        </w:rPr>
        <w:t>6.1  Programa de Mantenimiento Preventivo</w:t>
      </w:r>
      <w:bookmarkEnd w:id="36"/>
    </w:p>
    <w:p w14:paraId="2514B396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Mantenimiento -&gt; pestana "Programa"</w:t>
      </w:r>
    </w:p>
    <w:p w14:paraId="263A4AC6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programa anual de mantenimiento preventivo: </w:t>
      </w:r>
      <w:r w:rsidR="00250CDA" w:rsidRPr="00250CDA">
        <w:rPr>
          <w:color w:val="334155"/>
          <w:lang w:val="es-ES_tradnl"/>
        </w:rPr>
        <w:t>jardinería</w:t>
      </w:r>
      <w:r w:rsidRPr="00250CDA">
        <w:rPr>
          <w:color w:val="334155"/>
          <w:lang w:val="es-ES_tradnl"/>
        </w:rPr>
        <w:t xml:space="preserve">, </w:t>
      </w:r>
      <w:r w:rsidR="00250CDA" w:rsidRPr="00250CDA">
        <w:rPr>
          <w:color w:val="334155"/>
          <w:lang w:val="es-ES_tradnl"/>
        </w:rPr>
        <w:t>plomería</w:t>
      </w:r>
      <w:r w:rsidRPr="00250CDA">
        <w:rPr>
          <w:color w:val="334155"/>
          <w:lang w:val="es-ES_tradnl"/>
        </w:rPr>
        <w:t xml:space="preserve">, electricidad, limpieza, pintura, </w:t>
      </w:r>
      <w:r w:rsidR="00250CDA" w:rsidRPr="00250CDA">
        <w:rPr>
          <w:color w:val="334155"/>
          <w:lang w:val="es-ES_tradnl"/>
        </w:rPr>
        <w:t>fumigación</w:t>
      </w:r>
      <w:r w:rsidRPr="00250CDA">
        <w:rPr>
          <w:color w:val="334155"/>
          <w:lang w:val="es-ES_tradnl"/>
        </w:rPr>
        <w:t xml:space="preserve">, mantenimiento de </w:t>
      </w:r>
      <w:r w:rsidR="00250CDA" w:rsidRPr="00250CDA">
        <w:rPr>
          <w:color w:val="334155"/>
          <w:lang w:val="es-ES_tradnl"/>
        </w:rPr>
        <w:t>líneas</w:t>
      </w:r>
      <w:r w:rsidRPr="00250CDA">
        <w:rPr>
          <w:color w:val="334155"/>
          <w:lang w:val="es-ES_tradnl"/>
        </w:rPr>
        <w:t xml:space="preserve"> sanitarias y </w:t>
      </w:r>
      <w:r w:rsidR="00250CDA" w:rsidRPr="00250CDA">
        <w:rPr>
          <w:color w:val="334155"/>
          <w:lang w:val="es-ES_tradnl"/>
        </w:rPr>
        <w:t>más</w:t>
      </w:r>
      <w:r w:rsidRPr="00250CDA">
        <w:rPr>
          <w:color w:val="334155"/>
          <w:lang w:val="es-ES_tradnl"/>
        </w:rPr>
        <w:t xml:space="preserve">. Cada programa tiene una frecuencia y un </w:t>
      </w:r>
      <w:r w:rsidR="00250CDA" w:rsidRPr="00250CDA">
        <w:rPr>
          <w:color w:val="334155"/>
          <w:lang w:val="es-ES_tradnl"/>
        </w:rPr>
        <w:t>área</w:t>
      </w:r>
      <w:r w:rsidRPr="00250CDA">
        <w:rPr>
          <w:color w:val="334155"/>
          <w:lang w:val="es-ES_tradnl"/>
        </w:rPr>
        <w:t xml:space="preserve"> asignada.</w:t>
      </w:r>
    </w:p>
    <w:p w14:paraId="25535A22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24FE2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99C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2F7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79E09E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2C5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Actividades programadas vs. completadas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216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Cumplimiento del mantenimiento preventivo</w:t>
            </w:r>
          </w:p>
        </w:tc>
      </w:tr>
      <w:tr w:rsidR="008111DD" w:rsidRPr="00250CDA" w14:paraId="156899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8B9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Actividades "Omitidas"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E01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Trabajos que se saltaron sin </w:t>
            </w:r>
            <w:r w:rsidR="00250CDA" w:rsidRPr="00250CDA">
              <w:rPr>
                <w:sz w:val="20"/>
                <w:szCs w:val="20"/>
                <w:lang w:val="es-ES_tradnl"/>
              </w:rPr>
              <w:t>justificación</w:t>
            </w:r>
          </w:p>
        </w:tc>
      </w:tr>
      <w:tr w:rsidR="008111DD" w:rsidRPr="00250CDA" w14:paraId="4B6C3A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928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Actividades "En Proceso"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D21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Trabajos actualmente en </w:t>
            </w:r>
            <w:r w:rsidR="00250CDA" w:rsidRPr="00250CDA">
              <w:rPr>
                <w:sz w:val="20"/>
                <w:szCs w:val="20"/>
                <w:lang w:val="es-ES_tradnl"/>
              </w:rPr>
              <w:t>ejecución</w:t>
            </w:r>
          </w:p>
        </w:tc>
      </w:tr>
      <w:tr w:rsidR="008111DD" w:rsidRPr="00250CDA" w14:paraId="6AA78B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AC7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Actividades "Pendientes" vencidas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260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Retrasos en el programa -- riesgo de deterioro</w:t>
            </w:r>
          </w:p>
        </w:tc>
      </w:tr>
      <w:tr w:rsidR="008111DD" w:rsidRPr="00250CDA" w14:paraId="7A7658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F15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Cobertura por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  <w:r w:rsidRPr="00250CDA">
              <w:rPr>
                <w:sz w:val="20"/>
                <w:szCs w:val="20"/>
                <w:lang w:val="es-ES_tradnl"/>
              </w:rPr>
              <w:t>/frente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255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zonas </w:t>
            </w:r>
            <w:r w:rsidR="00250CDA" w:rsidRPr="00250CDA">
              <w:rPr>
                <w:sz w:val="20"/>
                <w:szCs w:val="20"/>
                <w:lang w:val="es-ES_tradnl"/>
              </w:rPr>
              <w:t>están</w:t>
            </w:r>
            <w:r w:rsidRPr="00250CDA">
              <w:rPr>
                <w:sz w:val="20"/>
                <w:szCs w:val="20"/>
                <w:lang w:val="es-ES_tradnl"/>
              </w:rPr>
              <w:t xml:space="preserve"> siendo atendidas y cuales no</w:t>
            </w:r>
          </w:p>
        </w:tc>
      </w:tr>
    </w:tbl>
    <w:p w14:paraId="293489F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0A85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C92B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Principio clave</w:t>
            </w:r>
          </w:p>
          <w:p w14:paraId="14B5E1E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El mantenimiento preventivo es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barato que el correctivo. Una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fumigación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omitida hoy puede ser una plaga el mes que viene. En este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módulo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puedes ver si el equipo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cumpliendo su programa sin tener que estar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físicamente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ahí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>.</w:t>
            </w:r>
          </w:p>
        </w:tc>
      </w:tr>
    </w:tbl>
    <w:p w14:paraId="7418D8D0" w14:textId="77777777" w:rsidR="008111DD" w:rsidRPr="00250CDA" w:rsidRDefault="008111DD">
      <w:pPr>
        <w:spacing w:before="60" w:after="60"/>
        <w:rPr>
          <w:lang w:val="es-ES_tradnl"/>
        </w:rPr>
      </w:pPr>
    </w:p>
    <w:p w14:paraId="7842972C" w14:textId="77777777" w:rsidR="008111DD" w:rsidRPr="00250CDA" w:rsidRDefault="000B51B1">
      <w:pPr>
        <w:pStyle w:val="Ttulo2"/>
        <w:rPr>
          <w:lang w:val="es-ES_tradnl"/>
        </w:rPr>
      </w:pPr>
      <w:bookmarkStart w:id="37" w:name="_Toc231586209"/>
      <w:r>
        <w:rPr>
          <w:lang w:val="es-ES_tradnl"/>
        </w:rPr>
        <w:t>6</w:t>
      </w:r>
      <w:r w:rsidR="00000000" w:rsidRPr="00250CDA">
        <w:rPr>
          <w:lang w:val="es-ES_tradnl"/>
        </w:rPr>
        <w:t>.2  Ordenes de Trabajo</w:t>
      </w:r>
      <w:bookmarkEnd w:id="37"/>
    </w:p>
    <w:p w14:paraId="2DAE7DAE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Mantenimiento -&gt; pestana "Ordenes"</w:t>
      </w:r>
    </w:p>
    <w:p w14:paraId="1A18381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Las solicitudes de mantenimiento correctivo: cuando algo se rompe y se necesita una </w:t>
      </w:r>
      <w:r w:rsidR="00250CDA" w:rsidRPr="00250CDA">
        <w:rPr>
          <w:color w:val="334155"/>
          <w:lang w:val="es-ES_tradnl"/>
        </w:rPr>
        <w:t>reparación</w:t>
      </w:r>
      <w:r w:rsidRPr="00250CDA">
        <w:rPr>
          <w:color w:val="334155"/>
          <w:lang w:val="es-ES_tradnl"/>
        </w:rPr>
        <w:t xml:space="preserve"> especifica. Cada orden tiene solicitante, </w:t>
      </w:r>
      <w:r w:rsidR="00250CDA" w:rsidRPr="00250CDA">
        <w:rPr>
          <w:color w:val="334155"/>
          <w:lang w:val="es-ES_tradnl"/>
        </w:rPr>
        <w:t>descripción</w:t>
      </w:r>
      <w:r w:rsidRPr="00250CDA">
        <w:rPr>
          <w:color w:val="334155"/>
          <w:lang w:val="es-ES_tradnl"/>
        </w:rPr>
        <w:t xml:space="preserve"> del problema, </w:t>
      </w:r>
      <w:r w:rsidR="00250CDA" w:rsidRPr="00250CDA">
        <w:rPr>
          <w:color w:val="334155"/>
          <w:lang w:val="es-ES_tradnl"/>
        </w:rPr>
        <w:t>asignación</w:t>
      </w:r>
      <w:r w:rsidRPr="00250CDA">
        <w:rPr>
          <w:color w:val="334155"/>
          <w:lang w:val="es-ES_tradnl"/>
        </w:rPr>
        <w:t xml:space="preserve"> a </w:t>
      </w:r>
      <w:r w:rsidR="00250CDA" w:rsidRPr="00250CDA">
        <w:rPr>
          <w:color w:val="334155"/>
          <w:lang w:val="es-ES_tradnl"/>
        </w:rPr>
        <w:t>técnico</w:t>
      </w:r>
      <w:r w:rsidRPr="00250CDA">
        <w:rPr>
          <w:color w:val="334155"/>
          <w:lang w:val="es-ES_tradnl"/>
        </w:rPr>
        <w:t xml:space="preserve"> o cuadrilla, y estatus.</w:t>
      </w:r>
    </w:p>
    <w:p w14:paraId="2E2C362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5DA146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41D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C0B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537F0E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A07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Ordenes abiertas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C1B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Problemas conocidos sin resolver</w:t>
            </w:r>
          </w:p>
        </w:tc>
      </w:tr>
      <w:tr w:rsidR="008111DD" w:rsidRPr="00250CDA" w14:paraId="4CC9DA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CB78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Antigüedad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las ordenes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92D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tan </w:t>
            </w:r>
            <w:r w:rsidR="00250CDA" w:rsidRPr="00250CDA">
              <w:rPr>
                <w:sz w:val="20"/>
                <w:szCs w:val="20"/>
                <w:lang w:val="es-ES_tradnl"/>
              </w:rPr>
              <w:t>rápido</w:t>
            </w:r>
            <w:r w:rsidRPr="00250CDA">
              <w:rPr>
                <w:sz w:val="20"/>
                <w:szCs w:val="20"/>
                <w:lang w:val="es-ES_tradnl"/>
              </w:rPr>
              <w:t xml:space="preserve"> se resuelven los problemas</w:t>
            </w:r>
          </w:p>
        </w:tc>
      </w:tr>
      <w:tr w:rsidR="008111DD" w:rsidRPr="00250CDA" w14:paraId="0FA1E5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5B6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Ordenes por tipo de trabajo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256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Donde </w:t>
            </w:r>
            <w:r w:rsidR="00250CDA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concentrado el mantenimiento correctivo</w:t>
            </w:r>
          </w:p>
        </w:tc>
      </w:tr>
      <w:tr w:rsidR="008111DD" w:rsidRPr="00250CDA" w14:paraId="4BAAAF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B6E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lastRenderedPageBreak/>
              <w:t xml:space="preserve">Ordenes por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  <w:r w:rsidRPr="00250CDA">
              <w:rPr>
                <w:sz w:val="20"/>
                <w:szCs w:val="20"/>
                <w:lang w:val="es-ES_tradnl"/>
              </w:rPr>
              <w:t>/frente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CB36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zona tiene </w:t>
            </w:r>
            <w:r w:rsidRPr="00250CDA">
              <w:rPr>
                <w:sz w:val="20"/>
                <w:szCs w:val="20"/>
                <w:lang w:val="es-ES_tradnl"/>
              </w:rPr>
              <w:t>más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fallas</w:t>
            </w:r>
          </w:p>
        </w:tc>
      </w:tr>
      <w:tr w:rsidR="008111DD" w:rsidRPr="00250CDA" w14:paraId="582322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ACA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Ordenes recurrentes en la misma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9DD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Problema de fondo no resuelto -- </w:t>
            </w:r>
            <w:r w:rsidR="00250CDA" w:rsidRPr="00250CDA">
              <w:rPr>
                <w:sz w:val="20"/>
                <w:szCs w:val="20"/>
                <w:lang w:val="es-ES_tradnl"/>
              </w:rPr>
              <w:t>atención</w:t>
            </w:r>
            <w:r w:rsidRPr="00250CDA">
              <w:rPr>
                <w:sz w:val="20"/>
                <w:szCs w:val="20"/>
                <w:lang w:val="es-ES_tradnl"/>
              </w:rPr>
              <w:t xml:space="preserve"> especial</w:t>
            </w:r>
          </w:p>
        </w:tc>
      </w:tr>
    </w:tbl>
    <w:p w14:paraId="56DD7535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0BAE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6461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Pregunta que debes hacerte</w:t>
            </w:r>
          </w:p>
          <w:p w14:paraId="051C10B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Si hay 10 ordenes de trabajo abiertas en la zona </w:t>
            </w:r>
            <w:r w:rsidR="000B51B1">
              <w:rPr>
                <w:color w:val="7F1D1D"/>
                <w:sz w:val="20"/>
                <w:szCs w:val="20"/>
                <w:lang w:val="es-ES_tradnl"/>
              </w:rPr>
              <w:t xml:space="preserve">X 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y llevan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de 15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días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sin resolverse: </w:t>
            </w:r>
            <w:r w:rsidR="000B51B1">
              <w:rPr>
                <w:color w:val="7F1D1D"/>
                <w:sz w:val="20"/>
                <w:szCs w:val="20"/>
                <w:lang w:val="es-ES_tradnl"/>
              </w:rPr>
              <w:t>¿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por qué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? </w:t>
            </w:r>
            <w:r w:rsidR="000B51B1">
              <w:rPr>
                <w:color w:val="7F1D1D"/>
                <w:sz w:val="20"/>
                <w:szCs w:val="20"/>
                <w:lang w:val="es-ES_tradnl"/>
              </w:rPr>
              <w:t>¿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>Falta personal?</w:t>
            </w:r>
            <w:r w:rsidR="000B51B1">
              <w:rPr>
                <w:color w:val="7F1D1D"/>
                <w:sz w:val="20"/>
                <w:szCs w:val="20"/>
                <w:lang w:val="es-ES_tradnl"/>
              </w:rPr>
              <w:t>¿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Falta material? </w:t>
            </w:r>
            <w:r w:rsidR="000B51B1">
              <w:rPr>
                <w:color w:val="7F1D1D"/>
                <w:sz w:val="20"/>
                <w:szCs w:val="20"/>
                <w:lang w:val="es-ES_tradnl"/>
              </w:rPr>
              <w:t>¿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Falta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autorización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de compra? El sistema te ayuda a responderla.</w:t>
            </w:r>
          </w:p>
        </w:tc>
      </w:tr>
    </w:tbl>
    <w:p w14:paraId="3E0E67D9" w14:textId="77777777" w:rsidR="008111DD" w:rsidRPr="00250CDA" w:rsidRDefault="008111DD">
      <w:pPr>
        <w:spacing w:before="60" w:after="60"/>
        <w:rPr>
          <w:lang w:val="es-ES_tradnl"/>
        </w:rPr>
      </w:pPr>
    </w:p>
    <w:p w14:paraId="49B2C8C6" w14:textId="77777777" w:rsidR="008111DD" w:rsidRPr="00250CDA" w:rsidRDefault="00000000">
      <w:pPr>
        <w:pStyle w:val="Ttulo2"/>
        <w:rPr>
          <w:lang w:val="es-ES_tradnl"/>
        </w:rPr>
      </w:pPr>
      <w:bookmarkStart w:id="38" w:name="_Toc231586210"/>
      <w:r w:rsidRPr="00250CDA">
        <w:rPr>
          <w:lang w:val="es-ES_tradnl"/>
        </w:rPr>
        <w:t>6.3  Servicios Contratados de Mantenimiento</w:t>
      </w:r>
      <w:bookmarkEnd w:id="38"/>
    </w:p>
    <w:p w14:paraId="6ACD1EB5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Mantenimiento -&gt; pestana "Servicios"</w:t>
      </w:r>
    </w:p>
    <w:p w14:paraId="5A1FEA3B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Los contratos con empresas externas para servicios especializados: </w:t>
      </w:r>
      <w:r w:rsidR="00250CDA" w:rsidRPr="00250CDA">
        <w:rPr>
          <w:color w:val="334155"/>
          <w:lang w:val="es-ES_tradnl"/>
        </w:rPr>
        <w:t>fumigación</w:t>
      </w:r>
      <w:r w:rsidRPr="00250CDA">
        <w:rPr>
          <w:color w:val="334155"/>
          <w:lang w:val="es-ES_tradnl"/>
        </w:rPr>
        <w:t xml:space="preserve">, elevadores, albercas, </w:t>
      </w:r>
      <w:r w:rsidR="00250CDA" w:rsidRPr="00250CDA">
        <w:rPr>
          <w:color w:val="334155"/>
          <w:lang w:val="es-ES_tradnl"/>
        </w:rPr>
        <w:t>jardinería</w:t>
      </w:r>
      <w:r w:rsidRPr="00250CDA">
        <w:rPr>
          <w:color w:val="334155"/>
          <w:lang w:val="es-ES_tradnl"/>
        </w:rPr>
        <w:t xml:space="preserve">, </w:t>
      </w:r>
      <w:r w:rsidR="000B51B1">
        <w:rPr>
          <w:color w:val="334155"/>
          <w:lang w:val="es-ES_tradnl"/>
        </w:rPr>
        <w:t xml:space="preserve">CFE, agua, </w:t>
      </w:r>
      <w:r w:rsidRPr="00250CDA">
        <w:rPr>
          <w:color w:val="334155"/>
          <w:lang w:val="es-ES_tradnl"/>
        </w:rPr>
        <w:t>etc.</w:t>
      </w:r>
    </w:p>
    <w:p w14:paraId="1569C99B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36D3C8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EF9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404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565418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88C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Servicios activos contratados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36E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</w:t>
            </w:r>
            <w:r w:rsidR="00250CDA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cubierto por contrato externo</w:t>
            </w:r>
          </w:p>
        </w:tc>
      </w:tr>
      <w:tr w:rsidR="008111DD" w:rsidRPr="00250CDA" w14:paraId="618A73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C73B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Próximas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visitas programadas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133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Agenda de proveedores de servicio</w:t>
            </w:r>
          </w:p>
        </w:tc>
      </w:tr>
      <w:tr w:rsidR="008111DD" w:rsidRPr="00250CDA" w14:paraId="44302C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C04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Servicios sin contrato vigente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20E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Riesgo operativo --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  <w:r w:rsidRPr="00250CDA">
              <w:rPr>
                <w:sz w:val="20"/>
                <w:szCs w:val="20"/>
                <w:lang w:val="es-ES_tradnl"/>
              </w:rPr>
              <w:t xml:space="preserve"> sin cobertura de servicio</w:t>
            </w:r>
          </w:p>
        </w:tc>
      </w:tr>
    </w:tbl>
    <w:p w14:paraId="0739BA8E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4CB67D40" w14:textId="77777777" w:rsidR="008111DD" w:rsidRPr="00250CDA" w:rsidRDefault="00000000">
      <w:pPr>
        <w:pStyle w:val="Ttulo1"/>
        <w:rPr>
          <w:lang w:val="es-ES_tradnl"/>
        </w:rPr>
      </w:pPr>
      <w:bookmarkStart w:id="39" w:name="_Toc231586211"/>
      <w:r w:rsidRPr="00250CDA">
        <w:rPr>
          <w:lang w:val="es-ES_tradnl"/>
        </w:rPr>
        <w:lastRenderedPageBreak/>
        <w:t>PARTE VII - COMPRAS E INVENTARIO</w:t>
      </w:r>
      <w:bookmarkEnd w:id="39"/>
    </w:p>
    <w:p w14:paraId="0FEFEBC6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de Compras gestiona todo el proceso de </w:t>
      </w:r>
      <w:r w:rsidR="00250CDA" w:rsidRPr="00250CDA">
        <w:rPr>
          <w:color w:val="334155"/>
          <w:lang w:val="es-ES_tradnl"/>
        </w:rPr>
        <w:t>adquisición</w:t>
      </w:r>
      <w:r w:rsidRPr="00250CDA">
        <w:rPr>
          <w:color w:val="334155"/>
          <w:lang w:val="es-ES_tradnl"/>
        </w:rPr>
        <w:t xml:space="preserve">: desde que alguien necesita algo hasta que ese algo llega al </w:t>
      </w:r>
      <w:r w:rsidR="00250CDA" w:rsidRPr="00250CDA">
        <w:rPr>
          <w:color w:val="334155"/>
          <w:lang w:val="es-ES_tradnl"/>
        </w:rPr>
        <w:t>almacén</w:t>
      </w:r>
      <w:r w:rsidRPr="00250CDA">
        <w:rPr>
          <w:color w:val="334155"/>
          <w:lang w:val="es-ES_tradnl"/>
        </w:rPr>
        <w:t xml:space="preserve"> y se paga al proveedor. Es uno de los </w:t>
      </w:r>
      <w:r w:rsidR="00250CDA" w:rsidRPr="00250CDA">
        <w:rPr>
          <w:color w:val="334155"/>
          <w:lang w:val="es-ES_tradnl"/>
        </w:rPr>
        <w:t>módulos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más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críticos</w:t>
      </w:r>
      <w:r w:rsidRPr="00250CDA">
        <w:rPr>
          <w:color w:val="334155"/>
          <w:lang w:val="es-ES_tradnl"/>
        </w:rPr>
        <w:t xml:space="preserve"> para el control de gastos.</w:t>
      </w:r>
    </w:p>
    <w:p w14:paraId="0234D783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16EBE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C6221" w14:textId="77777777" w:rsidR="008111DD" w:rsidRPr="00250CDA" w:rsidRDefault="00000000">
            <w:pPr>
              <w:spacing w:before="40" w:after="80"/>
              <w:rPr>
                <w:lang w:val="es-ES_tradnl"/>
              </w:rPr>
            </w:pPr>
            <w:r w:rsidRPr="00250CDA">
              <w:rPr>
                <w:b/>
                <w:bCs/>
                <w:color w:val="1E3A5F"/>
                <w:lang w:val="es-ES_tradnl"/>
              </w:rPr>
              <w:t>EL CICLO DE COMPRA EN DOMUSONE</w:t>
            </w:r>
          </w:p>
          <w:p w14:paraId="678D65E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1E40AF"/>
                <w:sz w:val="20"/>
                <w:szCs w:val="20"/>
                <w:lang w:val="es-ES_tradnl"/>
              </w:rPr>
              <w:t xml:space="preserve">NECESIDAD  -&gt;  </w:t>
            </w:r>
            <w:r w:rsidR="00250CDA" w:rsidRPr="00250CDA">
              <w:rPr>
                <w:color w:val="1E40AF"/>
                <w:sz w:val="20"/>
                <w:szCs w:val="20"/>
                <w:lang w:val="es-ES_tradnl"/>
              </w:rPr>
              <w:t>Requisición</w:t>
            </w:r>
            <w:r w:rsidRPr="00250CDA">
              <w:rPr>
                <w:color w:val="1E40AF"/>
                <w:sz w:val="20"/>
                <w:szCs w:val="20"/>
                <w:lang w:val="es-ES_tradnl"/>
              </w:rPr>
              <w:t xml:space="preserve">  -&gt;  </w:t>
            </w:r>
            <w:r w:rsidR="00250CDA" w:rsidRPr="00250CDA">
              <w:rPr>
                <w:color w:val="1E40AF"/>
                <w:sz w:val="20"/>
                <w:szCs w:val="20"/>
                <w:lang w:val="es-ES_tradnl"/>
              </w:rPr>
              <w:t>Cotización</w:t>
            </w:r>
            <w:r w:rsidRPr="00250CDA">
              <w:rPr>
                <w:color w:val="1E40AF"/>
                <w:sz w:val="20"/>
                <w:szCs w:val="20"/>
                <w:lang w:val="es-ES_tradnl"/>
              </w:rPr>
              <w:t xml:space="preserve">  -&gt;  Orden de Compra  -&gt;  </w:t>
            </w:r>
            <w:r w:rsidR="00250CDA" w:rsidRPr="00250CDA">
              <w:rPr>
                <w:color w:val="1E40AF"/>
                <w:sz w:val="20"/>
                <w:szCs w:val="20"/>
                <w:lang w:val="es-ES_tradnl"/>
              </w:rPr>
              <w:t>Recepción</w:t>
            </w:r>
            <w:r w:rsidRPr="00250CDA">
              <w:rPr>
                <w:color w:val="1E40AF"/>
                <w:sz w:val="20"/>
                <w:szCs w:val="20"/>
                <w:lang w:val="es-ES_tradnl"/>
              </w:rPr>
              <w:t xml:space="preserve">  -&gt;  Inventario  -&gt;  Orden de Pago  -&gt;  Pago</w:t>
            </w:r>
          </w:p>
          <w:p w14:paraId="368B3E90" w14:textId="77777777" w:rsidR="008111DD" w:rsidRPr="00250CDA" w:rsidRDefault="00000000">
            <w:pPr>
              <w:spacing w:before="60" w:after="40"/>
              <w:rPr>
                <w:lang w:val="es-ES_tradnl"/>
              </w:rPr>
            </w:pPr>
            <w:r w:rsidRPr="00250CDA">
              <w:rPr>
                <w:i/>
                <w:iCs/>
                <w:color w:val="64748B"/>
                <w:sz w:val="20"/>
                <w:szCs w:val="20"/>
                <w:lang w:val="es-ES_tradnl"/>
              </w:rPr>
              <w:t>Cada paso deja huella en el sistema. Si algo falta en la cadena, hay un control roto.</w:t>
            </w:r>
          </w:p>
        </w:tc>
      </w:tr>
    </w:tbl>
    <w:p w14:paraId="72F72560" w14:textId="77777777" w:rsidR="008111DD" w:rsidRPr="00250CDA" w:rsidRDefault="008111DD">
      <w:pPr>
        <w:spacing w:before="60" w:after="60"/>
        <w:rPr>
          <w:lang w:val="es-ES_tradnl"/>
        </w:rPr>
      </w:pPr>
    </w:p>
    <w:p w14:paraId="0E61C266" w14:textId="77777777" w:rsidR="008111DD" w:rsidRPr="00250CDA" w:rsidRDefault="00000000">
      <w:pPr>
        <w:pStyle w:val="Ttulo2"/>
        <w:rPr>
          <w:lang w:val="es-ES_tradnl"/>
        </w:rPr>
      </w:pPr>
      <w:bookmarkStart w:id="40" w:name="_Toc231586212"/>
      <w:r w:rsidRPr="00250CDA">
        <w:rPr>
          <w:lang w:val="es-ES_tradnl"/>
        </w:rPr>
        <w:t>7.1  Requisiciones</w:t>
      </w:r>
      <w:bookmarkEnd w:id="40"/>
    </w:p>
    <w:p w14:paraId="576B7388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Requisiciones</w:t>
      </w:r>
    </w:p>
    <w:p w14:paraId="503C1640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primer paso del ciclo. Cuando alguien necesita algo -- un repuesto, un insumo de </w:t>
      </w:r>
      <w:r w:rsidR="00250CDA" w:rsidRPr="00250CDA">
        <w:rPr>
          <w:color w:val="334155"/>
          <w:lang w:val="es-ES_tradnl"/>
        </w:rPr>
        <w:t>jardinería</w:t>
      </w:r>
      <w:r w:rsidRPr="00250CDA">
        <w:rPr>
          <w:color w:val="334155"/>
          <w:lang w:val="es-ES_tradnl"/>
        </w:rPr>
        <w:t xml:space="preserve">, material de </w:t>
      </w:r>
      <w:r w:rsidR="00250CDA" w:rsidRPr="00250CDA">
        <w:rPr>
          <w:color w:val="334155"/>
          <w:lang w:val="es-ES_tradnl"/>
        </w:rPr>
        <w:t>construcción</w:t>
      </w:r>
      <w:r w:rsidRPr="00250CDA">
        <w:rPr>
          <w:color w:val="334155"/>
          <w:lang w:val="es-ES_tradnl"/>
        </w:rPr>
        <w:t xml:space="preserve"> -- genera una </w:t>
      </w:r>
      <w:r w:rsidR="00250CDA" w:rsidRPr="00250CDA">
        <w:rPr>
          <w:color w:val="334155"/>
          <w:lang w:val="es-ES_tradnl"/>
        </w:rPr>
        <w:t>requisición</w:t>
      </w:r>
      <w:r w:rsidRPr="00250CDA">
        <w:rPr>
          <w:color w:val="334155"/>
          <w:lang w:val="es-ES_tradnl"/>
        </w:rPr>
        <w:t xml:space="preserve"> describiendo que necesita, cuanto y para </w:t>
      </w:r>
      <w:r w:rsidR="00250CDA" w:rsidRPr="00250CDA">
        <w:rPr>
          <w:color w:val="334155"/>
          <w:lang w:val="es-ES_tradnl"/>
        </w:rPr>
        <w:t>qué</w:t>
      </w:r>
      <w:r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área</w:t>
      </w:r>
      <w:r w:rsidRPr="00250CDA">
        <w:rPr>
          <w:color w:val="334155"/>
          <w:lang w:val="es-ES_tradnl"/>
        </w:rPr>
        <w:t>.</w:t>
      </w:r>
    </w:p>
    <w:p w14:paraId="2C2E7A08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7F5A1C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442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24F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736A07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155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Requisiciones pendientes de autorizar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D9B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Necesidades del equipo esperando </w:t>
            </w:r>
            <w:r w:rsidR="00250CDA" w:rsidRPr="00250CDA">
              <w:rPr>
                <w:sz w:val="20"/>
                <w:szCs w:val="20"/>
                <w:lang w:val="es-ES_tradnl"/>
              </w:rPr>
              <w:t>aprobación</w:t>
            </w:r>
          </w:p>
        </w:tc>
      </w:tr>
      <w:tr w:rsidR="008111DD" w:rsidRPr="00250CDA" w14:paraId="04B07B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6BF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Requisiciones autorizadas sin OC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740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Necesidades aprobadas pero sin proveedor asignado</w:t>
            </w:r>
          </w:p>
        </w:tc>
      </w:tr>
      <w:tr w:rsidR="008111DD" w:rsidRPr="00250CDA" w14:paraId="211EA2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FF5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Solicitante con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requisiciones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B62D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</w:t>
            </w:r>
            <w:r w:rsidRPr="00250CDA">
              <w:rPr>
                <w:sz w:val="20"/>
                <w:szCs w:val="20"/>
                <w:lang w:val="es-ES_tradnl"/>
              </w:rPr>
              <w:t>área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tiene </w:t>
            </w:r>
            <w:r w:rsidRPr="00250CDA">
              <w:rPr>
                <w:sz w:val="20"/>
                <w:szCs w:val="20"/>
                <w:lang w:val="es-ES_tradnl"/>
              </w:rPr>
              <w:t>más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necesidades activas</w:t>
            </w:r>
          </w:p>
        </w:tc>
      </w:tr>
      <w:tr w:rsidR="008111DD" w:rsidRPr="00250CDA" w14:paraId="72401F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CE3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Requisiciones rechazadas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493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Solicitudes que no pasaron el filtro de </w:t>
            </w:r>
            <w:r w:rsidR="00250CDA" w:rsidRPr="00250CDA">
              <w:rPr>
                <w:sz w:val="20"/>
                <w:szCs w:val="20"/>
                <w:lang w:val="es-ES_tradnl"/>
              </w:rPr>
              <w:t>autorización</w:t>
            </w:r>
          </w:p>
        </w:tc>
      </w:tr>
    </w:tbl>
    <w:p w14:paraId="20F58EF9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7292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AA33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Control</w:t>
            </w:r>
          </w:p>
          <w:p w14:paraId="06D4A77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Si el personal de mantenimiento no puede trabajar porque le falta material, la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requisición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en el sistema. Si esta atascada en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autorización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>, el problema no es el personal -- es el proceso.</w:t>
            </w:r>
          </w:p>
        </w:tc>
      </w:tr>
    </w:tbl>
    <w:p w14:paraId="70C8CE69" w14:textId="77777777" w:rsidR="008111DD" w:rsidRPr="00250CDA" w:rsidRDefault="008111DD">
      <w:pPr>
        <w:spacing w:before="60" w:after="60"/>
        <w:rPr>
          <w:lang w:val="es-ES_tradnl"/>
        </w:rPr>
      </w:pPr>
    </w:p>
    <w:p w14:paraId="62A37593" w14:textId="77777777" w:rsidR="008111DD" w:rsidRPr="00250CDA" w:rsidRDefault="00000000">
      <w:pPr>
        <w:pStyle w:val="Ttulo2"/>
        <w:rPr>
          <w:lang w:val="es-ES_tradnl"/>
        </w:rPr>
      </w:pPr>
      <w:bookmarkStart w:id="41" w:name="_Toc231586213"/>
      <w:r w:rsidRPr="00250CDA">
        <w:rPr>
          <w:lang w:val="es-ES_tradnl"/>
        </w:rPr>
        <w:t>7.2  Cotizaciones</w:t>
      </w:r>
      <w:bookmarkEnd w:id="41"/>
    </w:p>
    <w:p w14:paraId="33E263BE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Cotizaciones</w:t>
      </w:r>
    </w:p>
    <w:p w14:paraId="0F19339D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proceso de pedir precios a 2 o 3 proveedores antes de comprar. Las cotizaciones se capturan en el sistema y se selecciona la mejor </w:t>
      </w:r>
      <w:r w:rsidR="00250CDA" w:rsidRPr="00250CDA">
        <w:rPr>
          <w:color w:val="334155"/>
          <w:lang w:val="es-ES_tradnl"/>
        </w:rPr>
        <w:t>opción</w:t>
      </w:r>
      <w:r w:rsidRPr="00250CDA">
        <w:rPr>
          <w:color w:val="334155"/>
          <w:lang w:val="es-ES_tradnl"/>
        </w:rPr>
        <w:t xml:space="preserve">. Si hay requisiciones aprobadas que nunca llegan a </w:t>
      </w:r>
      <w:r w:rsidR="00250CDA" w:rsidRPr="00250CDA">
        <w:rPr>
          <w:color w:val="334155"/>
          <w:lang w:val="es-ES_tradnl"/>
        </w:rPr>
        <w:t>cotización</w:t>
      </w:r>
      <w:r w:rsidRPr="00250CDA">
        <w:rPr>
          <w:color w:val="334155"/>
          <w:lang w:val="es-ES_tradnl"/>
        </w:rPr>
        <w:t>, hay una ineficiencia en el proceso de compras.</w:t>
      </w:r>
    </w:p>
    <w:p w14:paraId="54DDBB5E" w14:textId="77777777" w:rsidR="008111DD" w:rsidRPr="00250CDA" w:rsidRDefault="008111DD">
      <w:pPr>
        <w:spacing w:before="60" w:after="60"/>
        <w:rPr>
          <w:lang w:val="es-ES_tradnl"/>
        </w:rPr>
      </w:pPr>
    </w:p>
    <w:p w14:paraId="5969DADD" w14:textId="77777777" w:rsidR="000B51B1" w:rsidRDefault="000B51B1">
      <w:pPr>
        <w:rPr>
          <w:b/>
          <w:bCs/>
          <w:color w:val="2563EB"/>
          <w:sz w:val="28"/>
          <w:szCs w:val="28"/>
          <w:lang w:val="es-ES_tradnl"/>
        </w:rPr>
      </w:pPr>
      <w:bookmarkStart w:id="42" w:name="_Toc231586214"/>
      <w:r>
        <w:rPr>
          <w:lang w:val="es-ES_tradnl"/>
        </w:rPr>
        <w:br w:type="page"/>
      </w:r>
    </w:p>
    <w:p w14:paraId="4CFE48B2" w14:textId="77777777" w:rsidR="008111DD" w:rsidRPr="00250CDA" w:rsidRDefault="00000000">
      <w:pPr>
        <w:pStyle w:val="Ttulo2"/>
        <w:rPr>
          <w:lang w:val="es-ES_tradnl"/>
        </w:rPr>
      </w:pPr>
      <w:r w:rsidRPr="00250CDA">
        <w:rPr>
          <w:lang w:val="es-ES_tradnl"/>
        </w:rPr>
        <w:lastRenderedPageBreak/>
        <w:t xml:space="preserve">7.3  </w:t>
      </w:r>
      <w:r w:rsidR="00250CDA" w:rsidRPr="00250CDA">
        <w:rPr>
          <w:lang w:val="es-ES_tradnl"/>
        </w:rPr>
        <w:t>Órdenes</w:t>
      </w:r>
      <w:r w:rsidRPr="00250CDA">
        <w:rPr>
          <w:lang w:val="es-ES_tradnl"/>
        </w:rPr>
        <w:t xml:space="preserve"> de Compra</w:t>
      </w:r>
      <w:bookmarkEnd w:id="42"/>
    </w:p>
    <w:p w14:paraId="5237AA88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Ordenes</w:t>
      </w:r>
    </w:p>
    <w:p w14:paraId="3C960364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documento formal que le dice al proveedor "te voy a comprar esto, a este precio, bajo estas condiciones". Cada OC tiene folio, proveedor, </w:t>
      </w:r>
      <w:r w:rsidR="00250CDA" w:rsidRPr="00250CDA">
        <w:rPr>
          <w:color w:val="334155"/>
          <w:lang w:val="es-ES_tradnl"/>
        </w:rPr>
        <w:t>artículos</w:t>
      </w:r>
      <w:r w:rsidRPr="00250CDA">
        <w:rPr>
          <w:color w:val="334155"/>
          <w:lang w:val="es-ES_tradnl"/>
        </w:rPr>
        <w:t>, montos y centro de costo.</w:t>
      </w:r>
    </w:p>
    <w:p w14:paraId="620CE0F4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3E9164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D16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167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4B3032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1AB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OCs abiertas (autorizadas sin recibir)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5FF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Dinero comprometido pendiente de llegar</w:t>
            </w:r>
          </w:p>
        </w:tc>
      </w:tr>
      <w:tr w:rsidR="008111DD" w:rsidRPr="00250CDA" w14:paraId="52CBBC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1CA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OCs recibidas parcialmente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BAC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Proveedores que no han entregado completo</w:t>
            </w:r>
          </w:p>
        </w:tc>
      </w:tr>
      <w:tr w:rsidR="008111DD" w:rsidRPr="00250CDA" w14:paraId="32D0A7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76A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Monto total de OCs abiertas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C1C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Compromiso financiero de compras en proceso</w:t>
            </w:r>
          </w:p>
        </w:tc>
      </w:tr>
      <w:tr w:rsidR="008111DD" w:rsidRPr="00250CDA" w14:paraId="77137D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E9B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OCs por centro de costo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C836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</w:t>
            </w:r>
            <w:r w:rsidRPr="00250CDA">
              <w:rPr>
                <w:sz w:val="20"/>
                <w:szCs w:val="20"/>
                <w:lang w:val="es-ES_tradnl"/>
              </w:rPr>
              <w:t>área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</w:t>
            </w:r>
            <w:r w:rsidRPr="00250CDA">
              <w:rPr>
                <w:sz w:val="20"/>
                <w:szCs w:val="20"/>
                <w:lang w:val="es-ES_tradnl"/>
              </w:rPr>
              <w:t>está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generando </w:t>
            </w:r>
            <w:r w:rsidRPr="00250CDA">
              <w:rPr>
                <w:sz w:val="20"/>
                <w:szCs w:val="20"/>
                <w:lang w:val="es-ES_tradnl"/>
              </w:rPr>
              <w:t>más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gasto de compras</w:t>
            </w:r>
          </w:p>
        </w:tc>
      </w:tr>
    </w:tbl>
    <w:p w14:paraId="41B73FEF" w14:textId="77777777" w:rsidR="008111DD" w:rsidRPr="00250CDA" w:rsidRDefault="008111DD">
      <w:pPr>
        <w:spacing w:before="60" w:after="60"/>
        <w:rPr>
          <w:lang w:val="es-ES_tradnl"/>
        </w:rPr>
      </w:pPr>
    </w:p>
    <w:p w14:paraId="2E1C7A09" w14:textId="77777777" w:rsidR="008111DD" w:rsidRPr="00250CDA" w:rsidRDefault="00000000">
      <w:pPr>
        <w:pStyle w:val="Ttulo2"/>
        <w:rPr>
          <w:lang w:val="es-ES_tradnl"/>
        </w:rPr>
      </w:pPr>
      <w:bookmarkStart w:id="43" w:name="_Toc231586215"/>
      <w:r w:rsidRPr="00250CDA">
        <w:rPr>
          <w:lang w:val="es-ES_tradnl"/>
        </w:rPr>
        <w:t>7.4  Recepciones</w:t>
      </w:r>
      <w:bookmarkEnd w:id="43"/>
    </w:p>
    <w:p w14:paraId="15826651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Recepciones</w:t>
      </w:r>
    </w:p>
    <w:p w14:paraId="469BE9FF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del momento en que los materiales llegan </w:t>
      </w:r>
      <w:r w:rsidR="00250CDA" w:rsidRPr="00250CDA">
        <w:rPr>
          <w:color w:val="334155"/>
          <w:lang w:val="es-ES_tradnl"/>
        </w:rPr>
        <w:t>físicamente</w:t>
      </w:r>
      <w:r w:rsidRPr="00250CDA">
        <w:rPr>
          <w:color w:val="334155"/>
          <w:lang w:val="es-ES_tradnl"/>
        </w:rPr>
        <w:t xml:space="preserve"> a Balvanera. Al recibir, el sistema actualiza </w:t>
      </w:r>
      <w:r w:rsidR="00250CDA" w:rsidRPr="00250CDA">
        <w:rPr>
          <w:color w:val="334155"/>
          <w:lang w:val="es-ES_tradnl"/>
        </w:rPr>
        <w:t>automáticamente</w:t>
      </w:r>
      <w:r w:rsidRPr="00250CDA">
        <w:rPr>
          <w:color w:val="334155"/>
          <w:lang w:val="es-ES_tradnl"/>
        </w:rPr>
        <w:t xml:space="preserve"> el inventario.</w:t>
      </w:r>
    </w:p>
    <w:p w14:paraId="666CBACB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79CC5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6F1C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Control</w:t>
            </w:r>
          </w:p>
          <w:p w14:paraId="60B779E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Una OC sin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recepción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puede significar que el proveedor no ha entregado, que entrego pero no se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registró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, o que el producto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en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tránsito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. Cualquiera de los tres es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información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importante.</w:t>
            </w:r>
          </w:p>
        </w:tc>
      </w:tr>
    </w:tbl>
    <w:p w14:paraId="2EF44880" w14:textId="77777777" w:rsidR="008111DD" w:rsidRPr="00250CDA" w:rsidRDefault="008111DD">
      <w:pPr>
        <w:spacing w:before="60" w:after="60"/>
        <w:rPr>
          <w:lang w:val="es-ES_tradnl"/>
        </w:rPr>
      </w:pPr>
    </w:p>
    <w:p w14:paraId="6C8E1D4E" w14:textId="77777777" w:rsidR="008111DD" w:rsidRPr="00250CDA" w:rsidRDefault="00000000">
      <w:pPr>
        <w:pStyle w:val="Ttulo2"/>
        <w:rPr>
          <w:lang w:val="es-ES_tradnl"/>
        </w:rPr>
      </w:pPr>
      <w:bookmarkStart w:id="44" w:name="_Toc231586216"/>
      <w:r w:rsidRPr="00250CDA">
        <w:rPr>
          <w:lang w:val="es-ES_tradnl"/>
        </w:rPr>
        <w:t>7.5  Inventario</w:t>
      </w:r>
      <w:bookmarkEnd w:id="44"/>
    </w:p>
    <w:p w14:paraId="23072C21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Inventario</w:t>
      </w:r>
    </w:p>
    <w:p w14:paraId="6534ABF4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stock actual de materiales e insumos en los almacenes de Balvanera. Muestra </w:t>
      </w:r>
      <w:r w:rsidR="00250CDA" w:rsidRPr="00250CDA">
        <w:rPr>
          <w:color w:val="334155"/>
          <w:lang w:val="es-ES_tradnl"/>
        </w:rPr>
        <w:t>cuánto</w:t>
      </w:r>
      <w:r w:rsidRPr="00250CDA">
        <w:rPr>
          <w:color w:val="334155"/>
          <w:lang w:val="es-ES_tradnl"/>
        </w:rPr>
        <w:t xml:space="preserve"> hay de cada cosa, su costo promedio y el historial de movimientos (kardex).</w:t>
      </w:r>
    </w:p>
    <w:p w14:paraId="30B591CC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1F98C9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170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374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3C27B6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6B1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Stock actual por articulo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927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hay en el </w:t>
            </w:r>
            <w:r w:rsidR="00250CDA" w:rsidRPr="00250CDA">
              <w:rPr>
                <w:sz w:val="20"/>
                <w:szCs w:val="20"/>
                <w:lang w:val="es-ES_tradnl"/>
              </w:rPr>
              <w:t>almacén</w:t>
            </w:r>
            <w:r w:rsidRPr="00250CDA">
              <w:rPr>
                <w:sz w:val="20"/>
                <w:szCs w:val="20"/>
                <w:lang w:val="es-ES_tradnl"/>
              </w:rPr>
              <w:t xml:space="preserve"> en este momento</w:t>
            </w:r>
          </w:p>
        </w:tc>
      </w:tr>
      <w:tr w:rsidR="008111DD" w:rsidRPr="00250CDA" w14:paraId="343A26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63F5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Artículos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con stock cero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A65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Lo que se </w:t>
            </w:r>
            <w:r w:rsidR="00250CDA" w:rsidRPr="00250CDA">
              <w:rPr>
                <w:sz w:val="20"/>
                <w:szCs w:val="20"/>
                <w:lang w:val="es-ES_tradnl"/>
              </w:rPr>
              <w:t>acabó</w:t>
            </w:r>
            <w:r w:rsidRPr="00250CDA">
              <w:rPr>
                <w:sz w:val="20"/>
                <w:szCs w:val="20"/>
                <w:lang w:val="es-ES_tradnl"/>
              </w:rPr>
              <w:t xml:space="preserve"> -- posible impacto en operaciones</w:t>
            </w:r>
          </w:p>
        </w:tc>
      </w:tr>
      <w:tr w:rsidR="008111DD" w:rsidRPr="00250CDA" w14:paraId="77A7EF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070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Costo promedio de cada articulo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053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Base para calcular el valor del inventario</w:t>
            </w:r>
          </w:p>
        </w:tc>
      </w:tr>
      <w:tr w:rsidR="008111DD" w:rsidRPr="00250CDA" w14:paraId="2C7928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071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Movimientos recientes (kardex)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229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Quien tomo que y cuando</w:t>
            </w:r>
          </w:p>
        </w:tc>
      </w:tr>
    </w:tbl>
    <w:p w14:paraId="3F1C969A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04FC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A77C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lastRenderedPageBreak/>
              <w:t>Uso en campo</w:t>
            </w:r>
          </w:p>
          <w:p w14:paraId="6061BAF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Si el personal de mantenimiento dice "no tenemos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tubería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para el arreglo de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mañana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" y el inventario muestra que si hay stock en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almacén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-- hay un problema de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comunicación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o de control de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almacén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>.</w:t>
            </w:r>
          </w:p>
        </w:tc>
      </w:tr>
    </w:tbl>
    <w:p w14:paraId="2EB37EF8" w14:textId="77777777" w:rsidR="008111DD" w:rsidRPr="00250CDA" w:rsidRDefault="008111DD">
      <w:pPr>
        <w:spacing w:before="60" w:after="60"/>
        <w:rPr>
          <w:lang w:val="es-ES_tradnl"/>
        </w:rPr>
      </w:pPr>
    </w:p>
    <w:p w14:paraId="371AC7D6" w14:textId="77777777" w:rsidR="008111DD" w:rsidRPr="00250CDA" w:rsidRDefault="00000000">
      <w:pPr>
        <w:pStyle w:val="Ttulo2"/>
        <w:rPr>
          <w:lang w:val="es-ES_tradnl"/>
        </w:rPr>
      </w:pPr>
      <w:bookmarkStart w:id="45" w:name="_Toc231586217"/>
      <w:r w:rsidRPr="00250CDA">
        <w:rPr>
          <w:lang w:val="es-ES_tradnl"/>
        </w:rPr>
        <w:t>7.6  Almacenes y Transferencias</w:t>
      </w:r>
      <w:bookmarkEnd w:id="45"/>
    </w:p>
    <w:p w14:paraId="19712B1F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Almacenes  /  Transferencias</w:t>
      </w:r>
    </w:p>
    <w:p w14:paraId="258FF797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Balvanera puede tener </w:t>
      </w:r>
      <w:r w:rsidR="00250CDA" w:rsidRPr="00250CDA">
        <w:rPr>
          <w:color w:val="334155"/>
          <w:lang w:val="es-ES_tradnl"/>
        </w:rPr>
        <w:t>más</w:t>
      </w:r>
      <w:r w:rsidRPr="00250CDA">
        <w:rPr>
          <w:color w:val="334155"/>
          <w:lang w:val="es-ES_tradnl"/>
        </w:rPr>
        <w:t xml:space="preserve"> de un punto de almacenamiento (central, golf, </w:t>
      </w:r>
      <w:r w:rsidR="00250CDA" w:rsidRPr="00250CDA">
        <w:rPr>
          <w:color w:val="334155"/>
          <w:lang w:val="es-ES_tradnl"/>
        </w:rPr>
        <w:t>hípico</w:t>
      </w:r>
      <w:r w:rsidRPr="00250CDA">
        <w:rPr>
          <w:color w:val="334155"/>
          <w:lang w:val="es-ES_tradnl"/>
        </w:rPr>
        <w:t xml:space="preserve">, etc.). Las transferencias registran cuando material pasa de un </w:t>
      </w:r>
      <w:r w:rsidR="00250CDA" w:rsidRPr="00250CDA">
        <w:rPr>
          <w:color w:val="334155"/>
          <w:lang w:val="es-ES_tradnl"/>
        </w:rPr>
        <w:t>almacén</w:t>
      </w:r>
      <w:r w:rsidRPr="00250CDA">
        <w:rPr>
          <w:color w:val="334155"/>
          <w:lang w:val="es-ES_tradnl"/>
        </w:rPr>
        <w:t xml:space="preserve"> a otro.</w:t>
      </w:r>
    </w:p>
    <w:p w14:paraId="1F1A1F98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3868E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AC57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Control</w:t>
            </w:r>
          </w:p>
          <w:p w14:paraId="11B719E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Sin este registro, el material "desaparece" entre operaciones. Si golf dice que no tiene insumos y el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almacén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central dice que si los entrego -- la transferencia debe estar registrada.</w:t>
            </w:r>
          </w:p>
        </w:tc>
      </w:tr>
    </w:tbl>
    <w:p w14:paraId="2C3C952A" w14:textId="77777777" w:rsidR="008111DD" w:rsidRPr="00250CDA" w:rsidRDefault="008111DD">
      <w:pPr>
        <w:spacing w:before="60" w:after="60"/>
        <w:rPr>
          <w:lang w:val="es-ES_tradnl"/>
        </w:rPr>
      </w:pPr>
    </w:p>
    <w:p w14:paraId="2B334965" w14:textId="77777777" w:rsidR="008111DD" w:rsidRPr="00250CDA" w:rsidRDefault="00000000">
      <w:pPr>
        <w:pStyle w:val="Ttulo2"/>
        <w:rPr>
          <w:lang w:val="es-ES_tradnl"/>
        </w:rPr>
      </w:pPr>
      <w:bookmarkStart w:id="46" w:name="_Toc231586218"/>
      <w:r w:rsidRPr="00250CDA">
        <w:rPr>
          <w:lang w:val="es-ES_tradnl"/>
        </w:rPr>
        <w:t xml:space="preserve">7.7  Proveedores y </w:t>
      </w:r>
      <w:bookmarkEnd w:id="46"/>
      <w:r w:rsidR="00250CDA" w:rsidRPr="00250CDA">
        <w:rPr>
          <w:lang w:val="es-ES_tradnl"/>
        </w:rPr>
        <w:t>Artículos</w:t>
      </w:r>
    </w:p>
    <w:p w14:paraId="69937910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Compras -&gt; Proveedores  / 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Artículos</w:t>
      </w:r>
    </w:p>
    <w:p w14:paraId="59983EB1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catálogo</w:t>
      </w:r>
      <w:r w:rsidRPr="00250CDA">
        <w:rPr>
          <w:color w:val="334155"/>
          <w:lang w:val="es-ES_tradnl"/>
        </w:rPr>
        <w:t xml:space="preserve"> de proveedores con quienes trabaja Balvanera y el </w:t>
      </w:r>
      <w:r w:rsidR="00250CDA" w:rsidRPr="00250CDA">
        <w:rPr>
          <w:color w:val="334155"/>
          <w:lang w:val="es-ES_tradnl"/>
        </w:rPr>
        <w:t>catálogo</w:t>
      </w:r>
      <w:r w:rsidRPr="00250CDA">
        <w:rPr>
          <w:color w:val="334155"/>
          <w:lang w:val="es-ES_tradnl"/>
        </w:rPr>
        <w:t xml:space="preserve"> de </w:t>
      </w:r>
      <w:r w:rsidR="00250CDA" w:rsidRPr="00250CDA">
        <w:rPr>
          <w:color w:val="334155"/>
          <w:lang w:val="es-ES_tradnl"/>
        </w:rPr>
        <w:t>artículos</w:t>
      </w:r>
      <w:r w:rsidRPr="00250CDA">
        <w:rPr>
          <w:color w:val="334155"/>
          <w:lang w:val="es-ES_tradnl"/>
        </w:rPr>
        <w:t xml:space="preserve"> que se compran regularmente. Un proveedor que aparece en muchas OCs con precios altos es candidato a </w:t>
      </w:r>
      <w:r w:rsidR="00250CDA" w:rsidRPr="00250CDA">
        <w:rPr>
          <w:color w:val="334155"/>
          <w:lang w:val="es-ES_tradnl"/>
        </w:rPr>
        <w:t>revisión</w:t>
      </w:r>
      <w:r w:rsidRPr="00250CDA">
        <w:rPr>
          <w:color w:val="334155"/>
          <w:lang w:val="es-ES_tradnl"/>
        </w:rPr>
        <w:t>.</w:t>
      </w:r>
    </w:p>
    <w:p w14:paraId="40A9EB03" w14:textId="77777777" w:rsidR="008111DD" w:rsidRPr="00250CDA" w:rsidRDefault="008111DD">
      <w:pPr>
        <w:spacing w:before="60" w:after="60"/>
        <w:rPr>
          <w:lang w:val="es-ES_tradnl"/>
        </w:rPr>
      </w:pPr>
    </w:p>
    <w:p w14:paraId="51A99C58" w14:textId="77777777" w:rsidR="008111DD" w:rsidRPr="00250CDA" w:rsidRDefault="00000000">
      <w:pPr>
        <w:pStyle w:val="Ttulo2"/>
        <w:rPr>
          <w:lang w:val="es-ES_tradnl"/>
        </w:rPr>
      </w:pPr>
      <w:bookmarkStart w:id="47" w:name="_Toc231586219"/>
      <w:r w:rsidRPr="00250CDA">
        <w:rPr>
          <w:lang w:val="es-ES_tradnl"/>
        </w:rPr>
        <w:t>7.8  Ordenes de Pago</w:t>
      </w:r>
      <w:bookmarkEnd w:id="47"/>
    </w:p>
    <w:p w14:paraId="72DFB608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Ordenes de Pago</w:t>
      </w:r>
    </w:p>
    <w:p w14:paraId="0B57377D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La </w:t>
      </w:r>
      <w:r w:rsidR="00250CDA" w:rsidRPr="00250CDA">
        <w:rPr>
          <w:color w:val="334155"/>
          <w:lang w:val="es-ES_tradnl"/>
        </w:rPr>
        <w:t>instrucción</w:t>
      </w:r>
      <w:r w:rsidRPr="00250CDA">
        <w:rPr>
          <w:color w:val="334155"/>
          <w:lang w:val="es-ES_tradnl"/>
        </w:rPr>
        <w:t xml:space="preserve"> formal de pago a un proveedor una vez que la </w:t>
      </w:r>
      <w:r w:rsidR="00250CDA" w:rsidRPr="00250CDA">
        <w:rPr>
          <w:color w:val="334155"/>
          <w:lang w:val="es-ES_tradnl"/>
        </w:rPr>
        <w:t>mercancía</w:t>
      </w:r>
      <w:r w:rsidRPr="00250CDA">
        <w:rPr>
          <w:color w:val="334155"/>
          <w:lang w:val="es-ES_tradnl"/>
        </w:rPr>
        <w:t xml:space="preserve"> fue recibida. Incluye monto, fecha de vencimiento, centro de costo y status del pago.</w:t>
      </w:r>
    </w:p>
    <w:p w14:paraId="2BF85D26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7E2C62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511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F5B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69DACF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F13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OPs Pendientes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8BE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Deudas a proveedores confirmadas por pagar</w:t>
            </w:r>
          </w:p>
        </w:tc>
      </w:tr>
      <w:tr w:rsidR="008111DD" w:rsidRPr="00250CDA" w14:paraId="216FE2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A69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OPs vencidas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B50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Pagos atrasados -- riesgo de </w:t>
            </w:r>
            <w:r w:rsidR="00250CDA" w:rsidRPr="00250CDA">
              <w:rPr>
                <w:sz w:val="20"/>
                <w:szCs w:val="20"/>
                <w:lang w:val="es-ES_tradnl"/>
              </w:rPr>
              <w:t>dañar</w:t>
            </w:r>
            <w:r w:rsidRPr="00250CDA">
              <w:rPr>
                <w:sz w:val="20"/>
                <w:szCs w:val="20"/>
                <w:lang w:val="es-ES_tradnl"/>
              </w:rPr>
              <w:t xml:space="preserve"> la </w:t>
            </w:r>
            <w:r w:rsidR="00250CDA" w:rsidRPr="00250CDA">
              <w:rPr>
                <w:sz w:val="20"/>
                <w:szCs w:val="20"/>
                <w:lang w:val="es-ES_tradnl"/>
              </w:rPr>
              <w:t>relación</w:t>
            </w:r>
            <w:r w:rsidRPr="00250CDA">
              <w:rPr>
                <w:sz w:val="20"/>
                <w:szCs w:val="20"/>
                <w:lang w:val="es-ES_tradnl"/>
              </w:rPr>
              <w:t xml:space="preserve"> con proveedores</w:t>
            </w:r>
          </w:p>
        </w:tc>
      </w:tr>
      <w:tr w:rsidR="008111DD" w:rsidRPr="00250CDA" w14:paraId="5F9BAF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C6E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OPs por Centro de Costo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9D1A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</w:t>
            </w:r>
            <w:r w:rsidRPr="00250CDA">
              <w:rPr>
                <w:sz w:val="20"/>
                <w:szCs w:val="20"/>
                <w:lang w:val="es-ES_tradnl"/>
              </w:rPr>
              <w:t>área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</w:t>
            </w:r>
            <w:r w:rsidRPr="00250CDA">
              <w:rPr>
                <w:sz w:val="20"/>
                <w:szCs w:val="20"/>
                <w:lang w:val="es-ES_tradnl"/>
              </w:rPr>
              <w:t>está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generando </w:t>
            </w:r>
            <w:r w:rsidRPr="00250CDA">
              <w:rPr>
                <w:sz w:val="20"/>
                <w:szCs w:val="20"/>
                <w:lang w:val="es-ES_tradnl"/>
              </w:rPr>
              <w:t>más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egresos</w:t>
            </w:r>
          </w:p>
        </w:tc>
      </w:tr>
      <w:tr w:rsidR="008111DD" w:rsidRPr="00250CDA" w14:paraId="253079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F4F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OPs en "Pendiente Auth"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C96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Pagos que esperan </w:t>
            </w:r>
            <w:r w:rsidR="00250CDA" w:rsidRPr="00250CDA">
              <w:rPr>
                <w:sz w:val="20"/>
                <w:szCs w:val="20"/>
                <w:lang w:val="es-ES_tradnl"/>
              </w:rPr>
              <w:t>autorización</w:t>
            </w:r>
            <w:r w:rsidRPr="00250CDA">
              <w:rPr>
                <w:sz w:val="20"/>
                <w:szCs w:val="20"/>
                <w:lang w:val="es-ES_tradnl"/>
              </w:rPr>
              <w:t xml:space="preserve"> -- posible cuello de botella</w:t>
            </w:r>
          </w:p>
        </w:tc>
      </w:tr>
    </w:tbl>
    <w:p w14:paraId="4FC1BA28" w14:textId="77777777" w:rsidR="000B51B1" w:rsidRDefault="000B51B1">
      <w:pPr>
        <w:spacing w:before="60" w:after="60"/>
        <w:rPr>
          <w:lang w:val="es-ES_tradnl"/>
        </w:rPr>
      </w:pPr>
    </w:p>
    <w:p w14:paraId="560F7A8E" w14:textId="77777777" w:rsidR="000B51B1" w:rsidRDefault="000B51B1">
      <w:pPr>
        <w:rPr>
          <w:lang w:val="es-ES_tradnl"/>
        </w:rPr>
      </w:pPr>
      <w:r>
        <w:rPr>
          <w:lang w:val="es-ES_tradnl"/>
        </w:rPr>
        <w:br w:type="page"/>
      </w:r>
    </w:p>
    <w:p w14:paraId="2ADD744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11CC1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18CDA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Señal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de alerta critica</w:t>
            </w:r>
          </w:p>
          <w:p w14:paraId="7845334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Una OP vencida significa que le debemos dinero a un proveedor y no lo hemos pagado. Si hay muchas, los proveedores dejan de vendernos o suben precios. Este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número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en rojo en la Vista Ejecutiva requiere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acción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inmediata.</w:t>
            </w:r>
          </w:p>
        </w:tc>
      </w:tr>
    </w:tbl>
    <w:p w14:paraId="5D99A6D2" w14:textId="77777777" w:rsidR="008111DD" w:rsidRPr="00250CDA" w:rsidRDefault="008111DD">
      <w:pPr>
        <w:spacing w:before="60" w:after="60"/>
        <w:rPr>
          <w:lang w:val="es-ES_tradnl"/>
        </w:rPr>
      </w:pPr>
    </w:p>
    <w:p w14:paraId="6AA19CC1" w14:textId="77777777" w:rsidR="008111DD" w:rsidRPr="00250CDA" w:rsidRDefault="00000000">
      <w:pPr>
        <w:pStyle w:val="Ttulo2"/>
        <w:rPr>
          <w:lang w:val="es-ES_tradnl"/>
        </w:rPr>
      </w:pPr>
      <w:bookmarkStart w:id="48" w:name="_Toc231586220"/>
      <w:r w:rsidRPr="00250CDA">
        <w:rPr>
          <w:lang w:val="es-ES_tradnl"/>
        </w:rPr>
        <w:t>7.9  Cuentas por Pagar -- CxP</w:t>
      </w:r>
      <w:bookmarkEnd w:id="48"/>
    </w:p>
    <w:p w14:paraId="5507897B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CxP</w:t>
      </w:r>
    </w:p>
    <w:p w14:paraId="1D3206B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La vista consolidada de toda la deuda de Balvanera con proveedores: facturas pendientes de pago, agrupadas por proveedor, </w:t>
      </w:r>
      <w:r w:rsidR="00250CDA" w:rsidRPr="00250CDA">
        <w:rPr>
          <w:color w:val="334155"/>
          <w:lang w:val="es-ES_tradnl"/>
        </w:rPr>
        <w:t>área</w:t>
      </w:r>
      <w:r w:rsidRPr="00250CDA">
        <w:rPr>
          <w:color w:val="334155"/>
          <w:lang w:val="es-ES_tradnl"/>
        </w:rPr>
        <w:t xml:space="preserve"> y </w:t>
      </w:r>
      <w:r w:rsidR="00250CDA" w:rsidRPr="00250CDA">
        <w:rPr>
          <w:color w:val="334155"/>
          <w:lang w:val="es-ES_tradnl"/>
        </w:rPr>
        <w:t>antigüedad</w:t>
      </w:r>
      <w:r w:rsidRPr="00250CDA">
        <w:rPr>
          <w:color w:val="334155"/>
          <w:lang w:val="es-ES_tradnl"/>
        </w:rPr>
        <w:t>.</w:t>
      </w:r>
    </w:p>
    <w:p w14:paraId="23380B1F" w14:textId="77777777" w:rsidR="008111DD" w:rsidRPr="00250CDA" w:rsidRDefault="008111DD">
      <w:pPr>
        <w:spacing w:before="60" w:after="60"/>
        <w:rPr>
          <w:lang w:val="es-ES_tradnl"/>
        </w:rPr>
      </w:pPr>
    </w:p>
    <w:p w14:paraId="380F7509" w14:textId="77777777" w:rsidR="008111DD" w:rsidRPr="00250CDA" w:rsidRDefault="00000000">
      <w:pPr>
        <w:pStyle w:val="Ttulo2"/>
        <w:rPr>
          <w:lang w:val="es-ES_tradnl"/>
        </w:rPr>
      </w:pPr>
      <w:bookmarkStart w:id="49" w:name="_Toc231586221"/>
      <w:r w:rsidRPr="00250CDA">
        <w:rPr>
          <w:lang w:val="es-ES_tradnl"/>
        </w:rPr>
        <w:t>7.10  Caja Chica</w:t>
      </w:r>
      <w:bookmarkEnd w:id="49"/>
    </w:p>
    <w:p w14:paraId="4409ACC4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Compras -&gt; Caja Chica</w:t>
      </w:r>
    </w:p>
    <w:p w14:paraId="4235B48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de gastos </w:t>
      </w:r>
      <w:r w:rsidR="00250CDA" w:rsidRPr="00250CDA">
        <w:rPr>
          <w:color w:val="334155"/>
          <w:lang w:val="es-ES_tradnl"/>
        </w:rPr>
        <w:t>pequeños</w:t>
      </w:r>
      <w:r w:rsidRPr="00250CDA">
        <w:rPr>
          <w:color w:val="334155"/>
          <w:lang w:val="es-ES_tradnl"/>
        </w:rPr>
        <w:t xml:space="preserve"> pagados en efectivo: un tornillo, una cinta, un transporte urgente. Cada gasto se registra con comprobante y se aplica a un </w:t>
      </w:r>
      <w:r w:rsidR="00250CDA" w:rsidRPr="00250CDA">
        <w:rPr>
          <w:color w:val="334155"/>
          <w:lang w:val="es-ES_tradnl"/>
        </w:rPr>
        <w:t>área</w:t>
      </w:r>
      <w:r w:rsidRPr="00250CDA">
        <w:rPr>
          <w:color w:val="334155"/>
          <w:lang w:val="es-ES_tradnl"/>
        </w:rPr>
        <w:t>.</w:t>
      </w:r>
    </w:p>
    <w:p w14:paraId="215B1993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A7EA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0EC4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Control</w:t>
            </w:r>
          </w:p>
          <w:p w14:paraId="3BA52B6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Si la caja chica se usa frecuentemente para compras que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deberían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ir por proceso formal, hay una fuga del proceso de compras. La caja chica es para emergencias, no para rutina.</w:t>
            </w:r>
          </w:p>
        </w:tc>
      </w:tr>
    </w:tbl>
    <w:p w14:paraId="77B6CFD7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3B50653D" w14:textId="77777777" w:rsidR="008111DD" w:rsidRPr="00250CDA" w:rsidRDefault="00000000">
      <w:pPr>
        <w:pStyle w:val="Ttulo1"/>
        <w:rPr>
          <w:lang w:val="es-ES_tradnl"/>
        </w:rPr>
      </w:pPr>
      <w:bookmarkStart w:id="50" w:name="_Toc231586222"/>
      <w:r w:rsidRPr="00250CDA">
        <w:rPr>
          <w:lang w:val="es-ES_tradnl"/>
        </w:rPr>
        <w:lastRenderedPageBreak/>
        <w:t>PARTE VIII - TESORERIA Y FINANZAS</w:t>
      </w:r>
      <w:bookmarkEnd w:id="50"/>
    </w:p>
    <w:p w14:paraId="1648B1D9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250CDA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de Tesoreria es el registro financiero del negocio: las cuentas bancarias, el dinero que entra, el dinero que sale y lo que se debe.</w:t>
      </w:r>
    </w:p>
    <w:p w14:paraId="7DDB9FC1" w14:textId="77777777" w:rsidR="008111DD" w:rsidRPr="00250CDA" w:rsidRDefault="008111DD">
      <w:pPr>
        <w:spacing w:before="60" w:after="60"/>
        <w:rPr>
          <w:lang w:val="es-ES_tradnl"/>
        </w:rPr>
      </w:pPr>
    </w:p>
    <w:p w14:paraId="6D8CABB7" w14:textId="77777777" w:rsidR="008111DD" w:rsidRPr="00250CDA" w:rsidRDefault="00000000">
      <w:pPr>
        <w:pStyle w:val="Ttulo2"/>
        <w:rPr>
          <w:lang w:val="es-ES_tradnl"/>
        </w:rPr>
      </w:pPr>
      <w:bookmarkStart w:id="51" w:name="_Toc231586223"/>
      <w:r w:rsidRPr="00250CDA">
        <w:rPr>
          <w:lang w:val="es-ES_tradnl"/>
        </w:rPr>
        <w:t>8.1  Dashboard Financiero</w:t>
      </w:r>
      <w:bookmarkEnd w:id="51"/>
    </w:p>
    <w:p w14:paraId="48A48E61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Dashboards -&gt; Financiero</w:t>
      </w:r>
    </w:p>
    <w:p w14:paraId="6BF705AA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El tablero de salud financiera del negocio. Muestra ingresos, egresos, balance neto, CxP pendiente y saldo en cuentas bancarias para el periodo actual.</w:t>
      </w:r>
    </w:p>
    <w:p w14:paraId="7EA13035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093CE9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5F3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5B2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72FA1A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8EB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del mes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055B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Cuánto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dinero ha entrado este mes</w:t>
            </w:r>
          </w:p>
        </w:tc>
      </w:tr>
      <w:tr w:rsidR="008111DD" w:rsidRPr="00250CDA" w14:paraId="63C41C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667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Egresos del mes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E894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Cuánto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dinero ha salido este mes</w:t>
            </w:r>
          </w:p>
        </w:tc>
      </w:tr>
      <w:tr w:rsidR="008111DD" w:rsidRPr="00250CDA" w14:paraId="2ADD56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17F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Balance neto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E7CC" w14:textId="77777777" w:rsidR="008111DD" w:rsidRPr="00250CDA" w:rsidRDefault="000B51B1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sz w:val="20"/>
                <w:szCs w:val="20"/>
                <w:lang w:val="es-ES_tradnl"/>
              </w:rPr>
              <w:t>El mes va positivo o negativo?</w:t>
            </w:r>
          </w:p>
        </w:tc>
      </w:tr>
      <w:tr w:rsidR="008111DD" w:rsidRPr="00250CDA" w14:paraId="05BBA4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BB3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CxP pendiente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15C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Total que debemos a proveedores en este momento</w:t>
            </w:r>
          </w:p>
        </w:tc>
      </w:tr>
      <w:tr w:rsidR="008111DD" w:rsidRPr="00250CDA" w14:paraId="338574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A66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Saldo en cuentas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4AE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Dinero disponible en las cuentas bancarias</w:t>
            </w:r>
          </w:p>
        </w:tc>
      </w:tr>
    </w:tbl>
    <w:p w14:paraId="21D08B1C" w14:textId="77777777" w:rsidR="008111DD" w:rsidRPr="00250CDA" w:rsidRDefault="008111DD">
      <w:pPr>
        <w:spacing w:before="60" w:after="60"/>
        <w:rPr>
          <w:lang w:val="es-ES_tradnl"/>
        </w:rPr>
      </w:pPr>
    </w:p>
    <w:p w14:paraId="58758145" w14:textId="77777777" w:rsidR="008111DD" w:rsidRPr="00250CDA" w:rsidRDefault="00000000">
      <w:pPr>
        <w:pStyle w:val="Ttulo2"/>
        <w:rPr>
          <w:lang w:val="es-ES_tradnl"/>
        </w:rPr>
      </w:pPr>
      <w:bookmarkStart w:id="52" w:name="_Toc231586224"/>
      <w:r w:rsidRPr="00250CDA">
        <w:rPr>
          <w:lang w:val="es-ES_tradnl"/>
        </w:rPr>
        <w:t>8.2  Cuentas Bancarias</w:t>
      </w:r>
      <w:bookmarkEnd w:id="52"/>
    </w:p>
    <w:p w14:paraId="2EED1493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Tesoreria -&gt; Cuentas Bancarias</w:t>
      </w:r>
    </w:p>
    <w:p w14:paraId="583B2371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de todas las cuentas bancarias de Balvanera: saldo actual, movimientos de </w:t>
      </w:r>
      <w:r w:rsidR="00250CDA" w:rsidRPr="00250CDA">
        <w:rPr>
          <w:color w:val="334155"/>
          <w:lang w:val="es-ES_tradnl"/>
        </w:rPr>
        <w:t>depósitos</w:t>
      </w:r>
      <w:r w:rsidRPr="00250CDA">
        <w:rPr>
          <w:color w:val="334155"/>
          <w:lang w:val="es-ES_tradnl"/>
        </w:rPr>
        <w:t xml:space="preserve"> y retiros, y </w:t>
      </w:r>
      <w:r w:rsidR="00250CDA" w:rsidRPr="00250CDA">
        <w:rPr>
          <w:color w:val="334155"/>
          <w:lang w:val="es-ES_tradnl"/>
        </w:rPr>
        <w:t>conciliación</w:t>
      </w:r>
      <w:r w:rsidRPr="00250CDA">
        <w:rPr>
          <w:color w:val="334155"/>
          <w:lang w:val="es-ES_tradnl"/>
        </w:rPr>
        <w:t xml:space="preserve"> con los registros del sistema.</w:t>
      </w:r>
    </w:p>
    <w:p w14:paraId="6FCB904C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6C4857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A32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E10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64BD4E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FB6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Saldo por cuenta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C1B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Cuanto efectivo disponible hay, banco por banco</w:t>
            </w:r>
          </w:p>
        </w:tc>
      </w:tr>
      <w:tr w:rsidR="008111DD" w:rsidRPr="00250CDA" w14:paraId="3B1B4C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0F8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Movimientos recientes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3711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Depósitos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y pagos ejecutados</w:t>
            </w:r>
          </w:p>
        </w:tc>
      </w:tr>
      <w:tr w:rsidR="008111DD" w:rsidRPr="00250CDA" w14:paraId="7CD318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2BB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Diferencia sistema vs. banco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ED1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Si hay diferencia, hay una </w:t>
            </w:r>
            <w:r w:rsidR="00250CDA" w:rsidRPr="00250CDA">
              <w:rPr>
                <w:sz w:val="20"/>
                <w:szCs w:val="20"/>
                <w:lang w:val="es-ES_tradnl"/>
              </w:rPr>
              <w:t>conciliación</w:t>
            </w:r>
            <w:r w:rsidRPr="00250CDA">
              <w:rPr>
                <w:sz w:val="20"/>
                <w:szCs w:val="20"/>
                <w:lang w:val="es-ES_tradnl"/>
              </w:rPr>
              <w:t xml:space="preserve"> pendiente</w:t>
            </w:r>
          </w:p>
        </w:tc>
      </w:tr>
      <w:tr w:rsidR="008111DD" w:rsidRPr="00250CDA" w14:paraId="7E65A0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C49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Cuentas con saldo bajo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B66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Riesgo de liquidez para pagos </w:t>
            </w:r>
            <w:r w:rsidR="00250CDA" w:rsidRPr="00250CDA">
              <w:rPr>
                <w:sz w:val="20"/>
                <w:szCs w:val="20"/>
                <w:lang w:val="es-ES_tradnl"/>
              </w:rPr>
              <w:t>próximos</w:t>
            </w:r>
          </w:p>
        </w:tc>
      </w:tr>
    </w:tbl>
    <w:p w14:paraId="1BDB56FA" w14:textId="77777777" w:rsidR="008111DD" w:rsidRPr="00250CDA" w:rsidRDefault="008111DD">
      <w:pPr>
        <w:spacing w:before="60" w:after="60"/>
        <w:rPr>
          <w:lang w:val="es-ES_tradnl"/>
        </w:rPr>
      </w:pPr>
    </w:p>
    <w:p w14:paraId="48A4752F" w14:textId="77777777" w:rsidR="000B51B1" w:rsidRDefault="000B51B1">
      <w:pPr>
        <w:rPr>
          <w:b/>
          <w:bCs/>
          <w:color w:val="2563EB"/>
          <w:sz w:val="28"/>
          <w:szCs w:val="28"/>
          <w:lang w:val="es-ES_tradnl"/>
        </w:rPr>
      </w:pPr>
      <w:bookmarkStart w:id="53" w:name="_Toc231586225"/>
      <w:r>
        <w:rPr>
          <w:lang w:val="es-ES_tradnl"/>
        </w:rPr>
        <w:br w:type="page"/>
      </w:r>
    </w:p>
    <w:p w14:paraId="68306709" w14:textId="77777777" w:rsidR="008111DD" w:rsidRPr="00250CDA" w:rsidRDefault="00000000">
      <w:pPr>
        <w:pStyle w:val="Ttulo2"/>
        <w:rPr>
          <w:lang w:val="es-ES_tradnl"/>
        </w:rPr>
      </w:pPr>
      <w:r w:rsidRPr="00250CDA">
        <w:rPr>
          <w:lang w:val="es-ES_tradnl"/>
        </w:rPr>
        <w:lastRenderedPageBreak/>
        <w:t>8.3  Cuentas por Pagar -- CxP Tesoreria</w:t>
      </w:r>
      <w:bookmarkEnd w:id="53"/>
    </w:p>
    <w:p w14:paraId="23EDB1BE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Tesoreria -&gt; CxP</w:t>
      </w:r>
    </w:p>
    <w:p w14:paraId="70C887F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Vista de </w:t>
      </w:r>
      <w:r w:rsidR="00250CDA" w:rsidRPr="00250CDA">
        <w:rPr>
          <w:color w:val="334155"/>
          <w:lang w:val="es-ES_tradnl"/>
        </w:rPr>
        <w:t>tesorería</w:t>
      </w:r>
      <w:r w:rsidRPr="00250CDA">
        <w:rPr>
          <w:color w:val="334155"/>
          <w:lang w:val="es-ES_tradnl"/>
        </w:rPr>
        <w:t xml:space="preserve"> de las cuentas por pagar: que vence esta semana, que esta vencido, </w:t>
      </w:r>
      <w:r w:rsidR="00250CDA" w:rsidRPr="00250CDA">
        <w:rPr>
          <w:color w:val="334155"/>
          <w:lang w:val="es-ES_tradnl"/>
        </w:rPr>
        <w:t>programación</w:t>
      </w:r>
      <w:r w:rsidRPr="00250CDA">
        <w:rPr>
          <w:color w:val="334155"/>
          <w:lang w:val="es-ES_tradnl"/>
        </w:rPr>
        <w:t xml:space="preserve"> de pagos. Es la agenda de compromisos financieros inmediatos.</w:t>
      </w:r>
    </w:p>
    <w:p w14:paraId="5814BC36" w14:textId="77777777" w:rsidR="008111DD" w:rsidRPr="00250CDA" w:rsidRDefault="008111DD">
      <w:pPr>
        <w:spacing w:before="60" w:after="60"/>
        <w:rPr>
          <w:lang w:val="es-ES_tradnl"/>
        </w:rPr>
      </w:pPr>
    </w:p>
    <w:p w14:paraId="2E854759" w14:textId="77777777" w:rsidR="008111DD" w:rsidRPr="00250CDA" w:rsidRDefault="00000000">
      <w:pPr>
        <w:pStyle w:val="Ttulo2"/>
        <w:rPr>
          <w:lang w:val="es-ES_tradnl"/>
        </w:rPr>
      </w:pPr>
      <w:bookmarkStart w:id="54" w:name="_Toc231586226"/>
      <w:r w:rsidRPr="00250CDA">
        <w:rPr>
          <w:lang w:val="es-ES_tradnl"/>
        </w:rPr>
        <w:t>8.4  Ingresos</w:t>
      </w:r>
      <w:bookmarkEnd w:id="54"/>
    </w:p>
    <w:p w14:paraId="4A0EF21B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Ingresos -&gt; (Recibos / Centros)</w:t>
      </w:r>
    </w:p>
    <w:p w14:paraId="3A6AC84E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de todos los ingresos del negocio organizados por Centro de Ingreso (Golf, Residencial, </w:t>
      </w:r>
      <w:r w:rsidR="00250CDA" w:rsidRPr="00250CDA">
        <w:rPr>
          <w:color w:val="334155"/>
          <w:lang w:val="es-ES_tradnl"/>
        </w:rPr>
        <w:t>Hípico</w:t>
      </w:r>
      <w:r w:rsidRPr="00250CDA">
        <w:rPr>
          <w:color w:val="334155"/>
          <w:lang w:val="es-ES_tradnl"/>
        </w:rPr>
        <w:t>, Hospitality). Cada ingreso queda en un recibo confirmado con fecha, monto y forma de pago.</w:t>
      </w:r>
    </w:p>
    <w:p w14:paraId="2D9331A7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19412D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9AE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45F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063839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93D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por centro del mes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189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Cuanto genero cada </w:t>
            </w:r>
            <w:r w:rsidR="00250CDA" w:rsidRPr="00250CDA">
              <w:rPr>
                <w:sz w:val="20"/>
                <w:szCs w:val="20"/>
                <w:lang w:val="es-ES_tradnl"/>
              </w:rPr>
              <w:t>operación</w:t>
            </w:r>
            <w:r w:rsidRPr="00250CDA">
              <w:rPr>
                <w:sz w:val="20"/>
                <w:szCs w:val="20"/>
                <w:lang w:val="es-ES_tradnl"/>
              </w:rPr>
              <w:t xml:space="preserve"> este mes</w:t>
            </w:r>
          </w:p>
        </w:tc>
      </w:tr>
      <w:tr w:rsidR="008111DD" w:rsidRPr="00250CDA" w14:paraId="7B1731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A1E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Ingresos del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  <w:r w:rsidRPr="00250CDA">
              <w:rPr>
                <w:sz w:val="20"/>
                <w:szCs w:val="20"/>
                <w:lang w:val="es-ES_tradnl"/>
              </w:rPr>
              <w:t xml:space="preserve"> por centro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486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Cierre diario de cada caja o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  <w:r w:rsidRPr="00250CDA">
              <w:rPr>
                <w:sz w:val="20"/>
                <w:szCs w:val="20"/>
                <w:lang w:val="es-ES_tradnl"/>
              </w:rPr>
              <w:t xml:space="preserve"> de cobro</w:t>
            </w:r>
          </w:p>
        </w:tc>
      </w:tr>
      <w:tr w:rsidR="008111DD" w:rsidRPr="00250CDA" w14:paraId="49BA1A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96A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Recibos pendientes de confirmar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011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Cobros registrados pero </w:t>
            </w:r>
            <w:r w:rsidR="00250CDA" w:rsidRPr="00250CDA">
              <w:rPr>
                <w:sz w:val="20"/>
                <w:szCs w:val="20"/>
                <w:lang w:val="es-ES_tradnl"/>
              </w:rPr>
              <w:t>aún</w:t>
            </w:r>
            <w:r w:rsidRPr="00250CDA">
              <w:rPr>
                <w:sz w:val="20"/>
                <w:szCs w:val="20"/>
                <w:lang w:val="es-ES_tradnl"/>
              </w:rPr>
              <w:t xml:space="preserve"> no validados</w:t>
            </w:r>
          </w:p>
        </w:tc>
      </w:tr>
      <w:tr w:rsidR="008111DD" w:rsidRPr="00250CDA" w14:paraId="10075B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51B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Comparativo mensual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7C25" w14:textId="77777777" w:rsidR="008111DD" w:rsidRPr="00250CDA" w:rsidRDefault="000B51B1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Esta semana ingreso </w:t>
            </w:r>
            <w:r w:rsidR="00250CDA" w:rsidRPr="00250CDA">
              <w:rPr>
                <w:sz w:val="20"/>
                <w:szCs w:val="20"/>
                <w:lang w:val="es-ES_tradnl"/>
              </w:rPr>
              <w:t>más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o menos que la semana pasada?</w:t>
            </w:r>
          </w:p>
        </w:tc>
      </w:tr>
    </w:tbl>
    <w:p w14:paraId="05500E56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6B42B21C" w14:textId="77777777" w:rsidR="008111DD" w:rsidRPr="00250CDA" w:rsidRDefault="00000000">
      <w:pPr>
        <w:pStyle w:val="Ttulo1"/>
        <w:rPr>
          <w:lang w:val="es-ES_tradnl"/>
        </w:rPr>
      </w:pPr>
      <w:bookmarkStart w:id="55" w:name="_Toc231586227"/>
      <w:r w:rsidRPr="00250CDA">
        <w:rPr>
          <w:lang w:val="es-ES_tradnl"/>
        </w:rPr>
        <w:lastRenderedPageBreak/>
        <w:t>PARTE IX - PRESUPUESTOS</w:t>
      </w:r>
      <w:bookmarkEnd w:id="55"/>
    </w:p>
    <w:p w14:paraId="78B7D733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sistema de </w:t>
      </w:r>
      <w:r w:rsidR="00400757" w:rsidRPr="00250CDA">
        <w:rPr>
          <w:color w:val="334155"/>
          <w:lang w:val="es-ES_tradnl"/>
        </w:rPr>
        <w:t>presupues</w:t>
      </w:r>
      <w:r w:rsidR="00400757">
        <w:rPr>
          <w:color w:val="334155"/>
          <w:lang w:val="es-ES_tradnl"/>
        </w:rPr>
        <w:t>tos</w:t>
      </w:r>
      <w:r w:rsidRPr="00250CDA">
        <w:rPr>
          <w:color w:val="334155"/>
          <w:lang w:val="es-ES_tradnl"/>
        </w:rPr>
        <w:t xml:space="preserve"> de Balvanera. </w:t>
      </w:r>
      <w:r w:rsidR="00250CDA" w:rsidRPr="00250CDA">
        <w:rPr>
          <w:color w:val="334155"/>
          <w:lang w:val="es-ES_tradnl"/>
        </w:rPr>
        <w:t>Aquí</w:t>
      </w:r>
      <w:r w:rsidRPr="00250CDA">
        <w:rPr>
          <w:color w:val="334155"/>
          <w:lang w:val="es-ES_tradnl"/>
        </w:rPr>
        <w:t xml:space="preserve"> se define cuanto se espera ingresar y cuanto se espera gastar en cada </w:t>
      </w:r>
      <w:r w:rsidR="00250CDA" w:rsidRPr="00250CDA">
        <w:rPr>
          <w:color w:val="334155"/>
          <w:lang w:val="es-ES_tradnl"/>
        </w:rPr>
        <w:t>área</w:t>
      </w:r>
      <w:r w:rsidRPr="00250CDA">
        <w:rPr>
          <w:color w:val="334155"/>
          <w:lang w:val="es-ES_tradnl"/>
        </w:rPr>
        <w:t xml:space="preserve"> del negocio, mes a mes, durante el </w:t>
      </w:r>
      <w:r w:rsidR="00400757" w:rsidRPr="00250CDA">
        <w:rPr>
          <w:color w:val="334155"/>
          <w:lang w:val="es-ES_tradnl"/>
        </w:rPr>
        <w:t>año</w:t>
      </w:r>
      <w:r w:rsidRPr="00250CDA">
        <w:rPr>
          <w:color w:val="334155"/>
          <w:lang w:val="es-ES_tradnl"/>
        </w:rPr>
        <w:t>.</w:t>
      </w:r>
    </w:p>
    <w:p w14:paraId="3FC7C978" w14:textId="77777777" w:rsidR="008111DD" w:rsidRPr="00250CDA" w:rsidRDefault="008111DD">
      <w:pPr>
        <w:spacing w:before="60" w:after="60"/>
        <w:rPr>
          <w:lang w:val="es-ES_tradnl"/>
        </w:rPr>
      </w:pPr>
    </w:p>
    <w:p w14:paraId="6E88E9DE" w14:textId="77777777" w:rsidR="008111DD" w:rsidRPr="00250CDA" w:rsidRDefault="00000000">
      <w:pPr>
        <w:pStyle w:val="Ttulo2"/>
        <w:rPr>
          <w:lang w:val="es-ES_tradnl"/>
        </w:rPr>
      </w:pPr>
      <w:bookmarkStart w:id="56" w:name="_Toc231586228"/>
      <w:r w:rsidRPr="00250CDA">
        <w:rPr>
          <w:lang w:val="es-ES_tradnl"/>
        </w:rPr>
        <w:t>9.1  Dashboard, Captura y Comparativo</w:t>
      </w:r>
      <w:bookmarkEnd w:id="56"/>
    </w:p>
    <w:p w14:paraId="1580CB5C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Presupuestos -&gt; Dashboard  /  Captura  /  Comparativo</w:t>
      </w:r>
    </w:p>
    <w:p w14:paraId="09063682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1B3388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C18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9A5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66C1B6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2CE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Presupuesto vs. Real de ingresos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7FAD" w14:textId="77777777" w:rsidR="008111DD" w:rsidRPr="00250CDA" w:rsidRDefault="000B51B1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Las operaciones </w:t>
            </w:r>
            <w:r w:rsidR="00250CDA" w:rsidRPr="00250CDA">
              <w:rPr>
                <w:sz w:val="20"/>
                <w:szCs w:val="20"/>
                <w:lang w:val="es-ES_tradnl"/>
              </w:rPr>
              <w:t>están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llegando a la meta?</w:t>
            </w:r>
          </w:p>
        </w:tc>
      </w:tr>
      <w:tr w:rsidR="008111DD" w:rsidRPr="00250CDA" w14:paraId="694AA1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6ED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Presupuesto vs. Real de egresos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DEA1" w14:textId="77777777" w:rsidR="008111DD" w:rsidRPr="00250CDA" w:rsidRDefault="000B51B1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Se </w:t>
            </w:r>
            <w:r w:rsidR="00400757" w:rsidRPr="00250CDA">
              <w:rPr>
                <w:sz w:val="20"/>
                <w:szCs w:val="20"/>
                <w:lang w:val="es-ES_tradnl"/>
              </w:rPr>
              <w:t>está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gastando </w:t>
            </w:r>
            <w:r w:rsidR="00400757" w:rsidRPr="00250CDA">
              <w:rPr>
                <w:sz w:val="20"/>
                <w:szCs w:val="20"/>
                <w:lang w:val="es-ES_tradnl"/>
              </w:rPr>
              <w:t>más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o menos de lo planeado?</w:t>
            </w:r>
          </w:p>
        </w:tc>
      </w:tr>
      <w:tr w:rsidR="008111DD" w:rsidRPr="00250CDA" w14:paraId="05C9F1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25B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Partidas con mayor </w:t>
            </w:r>
            <w:r w:rsidR="00400757" w:rsidRPr="00250CDA">
              <w:rPr>
                <w:sz w:val="20"/>
                <w:szCs w:val="20"/>
                <w:lang w:val="es-ES_tradnl"/>
              </w:rPr>
              <w:t>desviación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4EC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Donde el negocio se </w:t>
            </w:r>
            <w:r w:rsidR="00400757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alejando </w:t>
            </w:r>
            <w:r w:rsidR="00400757" w:rsidRPr="00250CDA">
              <w:rPr>
                <w:sz w:val="20"/>
                <w:szCs w:val="20"/>
                <w:lang w:val="es-ES_tradnl"/>
              </w:rPr>
              <w:t>más</w:t>
            </w:r>
            <w:r w:rsidRPr="00250CDA">
              <w:rPr>
                <w:sz w:val="20"/>
                <w:szCs w:val="20"/>
                <w:lang w:val="es-ES_tradnl"/>
              </w:rPr>
              <w:t xml:space="preserve"> del plan</w:t>
            </w:r>
          </w:p>
        </w:tc>
      </w:tr>
      <w:tr w:rsidR="008111DD" w:rsidRPr="00250CDA" w14:paraId="748F33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FB4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Grafica mensual presupuesto/real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09F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Tendencia del a</w:t>
            </w:r>
            <w:r w:rsidR="000B51B1">
              <w:rPr>
                <w:sz w:val="20"/>
                <w:szCs w:val="20"/>
                <w:lang w:val="es-ES_tradnl"/>
              </w:rPr>
              <w:t>ñ</w:t>
            </w:r>
            <w:r w:rsidRPr="00250CDA">
              <w:rPr>
                <w:sz w:val="20"/>
                <w:szCs w:val="20"/>
                <w:lang w:val="es-ES_tradnl"/>
              </w:rPr>
              <w:t xml:space="preserve">o -- </w:t>
            </w:r>
            <w:r w:rsidR="000B51B1">
              <w:rPr>
                <w:sz w:val="20"/>
                <w:szCs w:val="20"/>
                <w:lang w:val="es-ES_tradnl"/>
              </w:rPr>
              <w:t>¿</w:t>
            </w:r>
            <w:r w:rsidRPr="00250CDA">
              <w:rPr>
                <w:sz w:val="20"/>
                <w:szCs w:val="20"/>
                <w:lang w:val="es-ES_tradnl"/>
              </w:rPr>
              <w:t>estamos mejorando?</w:t>
            </w:r>
          </w:p>
        </w:tc>
      </w:tr>
      <w:tr w:rsidR="008111DD" w:rsidRPr="00250CDA" w14:paraId="66AF8A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15D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% de cumplimiento por partida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877C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Semáforo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</w:t>
            </w:r>
            <w:r w:rsidRPr="00250CDA">
              <w:rPr>
                <w:sz w:val="20"/>
                <w:szCs w:val="20"/>
                <w:lang w:val="es-ES_tradnl"/>
              </w:rPr>
              <w:t>desempeño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financiero</w:t>
            </w:r>
          </w:p>
        </w:tc>
      </w:tr>
    </w:tbl>
    <w:p w14:paraId="7764CE4B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B9CC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B14B8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Por qué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importa</w:t>
            </w:r>
          </w:p>
          <w:p w14:paraId="6866D24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El presupuesto es el compromiso </w:t>
            </w:r>
            <w:r w:rsidR="000B51B1">
              <w:rPr>
                <w:color w:val="7F1D1D"/>
                <w:sz w:val="20"/>
                <w:szCs w:val="20"/>
                <w:lang w:val="es-ES_tradnl"/>
              </w:rPr>
              <w:t>que se hizo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al inicio del </w:t>
            </w:r>
            <w:r w:rsidR="00400757" w:rsidRPr="00250CDA">
              <w:rPr>
                <w:color w:val="7F1D1D"/>
                <w:sz w:val="20"/>
                <w:szCs w:val="20"/>
                <w:lang w:val="es-ES_tradnl"/>
              </w:rPr>
              <w:t>año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. El comparativo real vs. presupuesto es la forma en que el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dueño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mide si la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operación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</w:t>
            </w:r>
            <w:r w:rsidR="00400757" w:rsidRPr="00250CDA">
              <w:rPr>
                <w:color w:val="7F1D1D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funcionando. Si una </w:t>
            </w:r>
            <w:r w:rsidR="00250CDA" w:rsidRPr="00250CDA">
              <w:rPr>
                <w:color w:val="7F1D1D"/>
                <w:sz w:val="20"/>
                <w:szCs w:val="20"/>
                <w:lang w:val="es-ES_tradnl"/>
              </w:rPr>
              <w:t>operación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</w:t>
            </w:r>
            <w:r w:rsidR="00400757" w:rsidRPr="00250CDA">
              <w:rPr>
                <w:color w:val="7F1D1D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gastando 115% de su presupuesto, hay que explicar </w:t>
            </w:r>
            <w:r w:rsidR="00400757" w:rsidRPr="00250CDA">
              <w:rPr>
                <w:color w:val="7F1D1D"/>
                <w:sz w:val="20"/>
                <w:szCs w:val="20"/>
                <w:lang w:val="es-ES_tradnl"/>
              </w:rPr>
              <w:t>por qué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>.</w:t>
            </w:r>
          </w:p>
        </w:tc>
      </w:tr>
    </w:tbl>
    <w:p w14:paraId="57B3A82A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DB5F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72BC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Como usarlo en campo</w:t>
            </w:r>
          </w:p>
          <w:p w14:paraId="1F662C1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Antes de autorizar un gasto importante, revisa si ese tipo de gasto tiene presupuesto disponible. Si no hay presupuesto, el gasto requiere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aprobación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especial del propietario.</w:t>
            </w:r>
          </w:p>
        </w:tc>
      </w:tr>
    </w:tbl>
    <w:p w14:paraId="390A0170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4FE60A77" w14:textId="77777777" w:rsidR="008111DD" w:rsidRPr="00250CDA" w:rsidRDefault="00000000">
      <w:pPr>
        <w:pStyle w:val="Ttulo1"/>
        <w:rPr>
          <w:lang w:val="es-ES_tradnl"/>
        </w:rPr>
      </w:pPr>
      <w:bookmarkStart w:id="57" w:name="_Toc231586229"/>
      <w:r w:rsidRPr="00250CDA">
        <w:rPr>
          <w:lang w:val="es-ES_tradnl"/>
        </w:rPr>
        <w:lastRenderedPageBreak/>
        <w:t>PARTE X - FLOTA, EQUIPO Y HERRAMIENTA</w:t>
      </w:r>
      <w:bookmarkEnd w:id="57"/>
    </w:p>
    <w:p w14:paraId="472C5CD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Esta parte cubre todos los activos </w:t>
      </w:r>
      <w:r w:rsidR="00400757" w:rsidRPr="00250CDA">
        <w:rPr>
          <w:color w:val="334155"/>
          <w:lang w:val="es-ES_tradnl"/>
        </w:rPr>
        <w:t>físicos</w:t>
      </w:r>
      <w:r w:rsidRPr="00250CDA">
        <w:rPr>
          <w:color w:val="334155"/>
          <w:lang w:val="es-ES_tradnl"/>
        </w:rPr>
        <w:t xml:space="preserve"> que el equipo operativo de Balvanera usa para trabajar: desde los </w:t>
      </w:r>
      <w:r w:rsidR="00400757" w:rsidRPr="00250CDA">
        <w:rPr>
          <w:color w:val="334155"/>
          <w:lang w:val="es-ES_tradnl"/>
        </w:rPr>
        <w:t>vehículos</w:t>
      </w:r>
      <w:r w:rsidRPr="00250CDA">
        <w:rPr>
          <w:color w:val="334155"/>
          <w:lang w:val="es-ES_tradnl"/>
        </w:rPr>
        <w:t xml:space="preserve"> y maquinaria pesada hasta la herramienta menor de uso diario.</w:t>
      </w:r>
    </w:p>
    <w:p w14:paraId="0BF23CE9" w14:textId="77777777" w:rsidR="008111DD" w:rsidRPr="00250CDA" w:rsidRDefault="008111DD">
      <w:pPr>
        <w:spacing w:before="60" w:after="60"/>
        <w:rPr>
          <w:lang w:val="es-ES_tradnl"/>
        </w:rPr>
      </w:pPr>
    </w:p>
    <w:p w14:paraId="67176ED7" w14:textId="77777777" w:rsidR="008111DD" w:rsidRPr="00250CDA" w:rsidRDefault="00000000">
      <w:pPr>
        <w:pStyle w:val="Ttulo2"/>
        <w:rPr>
          <w:lang w:val="es-ES_tradnl"/>
        </w:rPr>
      </w:pPr>
      <w:bookmarkStart w:id="58" w:name="_Toc231586230"/>
      <w:r w:rsidRPr="00250CDA">
        <w:rPr>
          <w:lang w:val="es-ES_tradnl"/>
        </w:rPr>
        <w:t xml:space="preserve">10.1  </w:t>
      </w:r>
      <w:r w:rsidR="00250CDA" w:rsidRPr="00250CDA">
        <w:rPr>
          <w:lang w:val="es-ES_tradnl"/>
        </w:rPr>
        <w:t>Vehículos</w:t>
      </w:r>
      <w:r w:rsidRPr="00250CDA">
        <w:rPr>
          <w:lang w:val="es-ES_tradnl"/>
        </w:rPr>
        <w:t xml:space="preserve"> y Equipo-Flota</w:t>
      </w:r>
      <w:bookmarkEnd w:id="58"/>
    </w:p>
    <w:p w14:paraId="090410CA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Vehículos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 /  Equipo-Flota</w:t>
      </w:r>
    </w:p>
    <w:p w14:paraId="7C04D152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registro del parque vehicular y equipo motorizado de Balvanera: </w:t>
      </w:r>
      <w:r w:rsidR="000B51B1">
        <w:rPr>
          <w:color w:val="334155"/>
          <w:lang w:val="es-ES_tradnl"/>
        </w:rPr>
        <w:t>maquinaría</w:t>
      </w:r>
      <w:r w:rsidRPr="00250CDA">
        <w:rPr>
          <w:color w:val="334155"/>
          <w:lang w:val="es-ES_tradnl"/>
        </w:rPr>
        <w:t xml:space="preserve"> de golf, tractores, </w:t>
      </w:r>
      <w:r w:rsidR="00400757" w:rsidRPr="00250CDA">
        <w:rPr>
          <w:color w:val="334155"/>
          <w:lang w:val="es-ES_tradnl"/>
        </w:rPr>
        <w:t>vehículos</w:t>
      </w:r>
      <w:r w:rsidRPr="00250CDA">
        <w:rPr>
          <w:color w:val="334155"/>
          <w:lang w:val="es-ES_tradnl"/>
        </w:rPr>
        <w:t xml:space="preserve"> de mantenimiento, camionetas, etc.</w:t>
      </w:r>
    </w:p>
    <w:p w14:paraId="5FDF42FA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51D248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6B5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4EA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14A222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515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Equipo activo vs. en mantenimiento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0E8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Disponibilidad operativa de la flota</w:t>
            </w:r>
          </w:p>
        </w:tc>
      </w:tr>
      <w:tr w:rsidR="008111DD" w:rsidRPr="00250CDA" w14:paraId="31E9B0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E61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Equipo sin uso registrado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F6B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Activos que </w:t>
            </w:r>
            <w:r w:rsidR="00250CDA" w:rsidRPr="00250CDA">
              <w:rPr>
                <w:sz w:val="20"/>
                <w:szCs w:val="20"/>
                <w:lang w:val="es-ES_tradnl"/>
              </w:rPr>
              <w:t>quizás</w:t>
            </w:r>
            <w:r w:rsidRPr="00250CDA">
              <w:rPr>
                <w:sz w:val="20"/>
                <w:szCs w:val="20"/>
                <w:lang w:val="es-ES_tradnl"/>
              </w:rPr>
              <w:t xml:space="preserve"> no se necesitan o </w:t>
            </w:r>
            <w:r w:rsidR="00250CDA" w:rsidRPr="00250CDA">
              <w:rPr>
                <w:sz w:val="20"/>
                <w:szCs w:val="20"/>
                <w:lang w:val="es-ES_tradnl"/>
              </w:rPr>
              <w:t>están</w:t>
            </w:r>
            <w:r w:rsidRPr="00250CDA">
              <w:rPr>
                <w:sz w:val="20"/>
                <w:szCs w:val="20"/>
                <w:lang w:val="es-ES_tradnl"/>
              </w:rPr>
              <w:t xml:space="preserve"> mal asignados</w:t>
            </w:r>
          </w:p>
        </w:tc>
      </w:tr>
      <w:tr w:rsidR="008111DD" w:rsidRPr="00250CDA" w14:paraId="652680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608C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Asignación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por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CBB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</w:t>
            </w:r>
            <w:r w:rsidR="00250CDA" w:rsidRPr="00250CDA">
              <w:rPr>
                <w:sz w:val="20"/>
                <w:szCs w:val="20"/>
                <w:lang w:val="es-ES_tradnl"/>
              </w:rPr>
              <w:t>operación</w:t>
            </w:r>
            <w:r w:rsidRPr="00250CDA">
              <w:rPr>
                <w:sz w:val="20"/>
                <w:szCs w:val="20"/>
                <w:lang w:val="es-ES_tradnl"/>
              </w:rPr>
              <w:t xml:space="preserve"> tiene que equipo</w:t>
            </w:r>
          </w:p>
        </w:tc>
      </w:tr>
      <w:tr w:rsidR="008111DD" w:rsidRPr="00250CDA" w14:paraId="463D20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90D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Historial de mantenimiento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C95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Si el equipo se </w:t>
            </w:r>
            <w:r w:rsidR="00400757" w:rsidRPr="00250CDA">
              <w:rPr>
                <w:sz w:val="20"/>
                <w:szCs w:val="20"/>
                <w:lang w:val="es-ES_tradnl"/>
              </w:rPr>
              <w:t>está</w:t>
            </w:r>
            <w:r w:rsidRPr="00250CDA">
              <w:rPr>
                <w:sz w:val="20"/>
                <w:szCs w:val="20"/>
                <w:lang w:val="es-ES_tradnl"/>
              </w:rPr>
              <w:t xml:space="preserve"> manteniendo preventivamente</w:t>
            </w:r>
          </w:p>
        </w:tc>
      </w:tr>
    </w:tbl>
    <w:p w14:paraId="3205EEFF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2DA50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E8D2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Uso en campo</w:t>
            </w:r>
          </w:p>
          <w:p w14:paraId="4B699C7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Si el personal de mantenimiento dice que no puede trabajar porque el tractor esta descompuesto, en este </w:t>
            </w:r>
            <w:r w:rsidR="00400757" w:rsidRPr="00250CDA">
              <w:rPr>
                <w:color w:val="78350F"/>
                <w:sz w:val="20"/>
                <w:szCs w:val="20"/>
                <w:lang w:val="es-ES_tradnl"/>
              </w:rPr>
              <w:t>módulo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debes ver si hay una orden de trabajo abierta para ese equipo y cuando se proyecta su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reparación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>.</w:t>
            </w:r>
          </w:p>
        </w:tc>
      </w:tr>
    </w:tbl>
    <w:p w14:paraId="2EBB0E08" w14:textId="77777777" w:rsidR="008111DD" w:rsidRPr="00250CDA" w:rsidRDefault="008111DD">
      <w:pPr>
        <w:spacing w:before="60" w:after="60"/>
        <w:rPr>
          <w:lang w:val="es-ES_tradnl"/>
        </w:rPr>
      </w:pPr>
    </w:p>
    <w:p w14:paraId="59160E24" w14:textId="77777777" w:rsidR="008111DD" w:rsidRPr="00250CDA" w:rsidRDefault="00000000">
      <w:pPr>
        <w:pStyle w:val="Ttulo2"/>
        <w:rPr>
          <w:lang w:val="es-ES_tradnl"/>
        </w:rPr>
      </w:pPr>
      <w:bookmarkStart w:id="59" w:name="_Toc231586231"/>
      <w:r w:rsidRPr="00250CDA">
        <w:rPr>
          <w:lang w:val="es-ES_tradnl"/>
        </w:rPr>
        <w:t>10.2  Equipo y Herramienta Menor</w:t>
      </w:r>
      <w:bookmarkEnd w:id="59"/>
    </w:p>
    <w:p w14:paraId="3E294EA0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Herramientas  (modulo "Equipo &amp; Herramienta")</w:t>
      </w:r>
    </w:p>
    <w:p w14:paraId="51BA17E8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</w:t>
      </w:r>
      <w:r w:rsidR="00400757" w:rsidRPr="00250CDA">
        <w:rPr>
          <w:color w:val="334155"/>
          <w:lang w:val="es-ES_tradnl"/>
        </w:rPr>
        <w:t>catálogo</w:t>
      </w:r>
      <w:r w:rsidRPr="00250CDA">
        <w:rPr>
          <w:color w:val="334155"/>
          <w:lang w:val="es-ES_tradnl"/>
        </w:rPr>
        <w:t xml:space="preserve"> y control de la herramienta menor de Balvanera: desbrozadoras, podadoras, motosierras, sopladoras, bombas de agua, generadores, compresores, taladros, esmeriles, etc. -- es decir, el equipo de trabajo del </w:t>
      </w:r>
      <w:r w:rsidR="00250CDA" w:rsidRPr="00250CDA">
        <w:rPr>
          <w:color w:val="334155"/>
          <w:lang w:val="es-ES_tradnl"/>
        </w:rPr>
        <w:t>día</w:t>
      </w:r>
      <w:r w:rsidRPr="00250CDA">
        <w:rPr>
          <w:color w:val="334155"/>
          <w:lang w:val="es-ES_tradnl"/>
        </w:rPr>
        <w:t xml:space="preserve"> a </w:t>
      </w:r>
      <w:r w:rsidR="00250CDA" w:rsidRPr="00250CDA">
        <w:rPr>
          <w:color w:val="334155"/>
          <w:lang w:val="es-ES_tradnl"/>
        </w:rPr>
        <w:t>día</w:t>
      </w:r>
      <w:r w:rsidRPr="00250CDA">
        <w:rPr>
          <w:color w:val="334155"/>
          <w:lang w:val="es-ES_tradnl"/>
        </w:rPr>
        <w:t xml:space="preserve">, no los </w:t>
      </w:r>
      <w:r w:rsidR="00400757" w:rsidRPr="00250CDA">
        <w:rPr>
          <w:color w:val="334155"/>
          <w:lang w:val="es-ES_tradnl"/>
        </w:rPr>
        <w:t>vehículos</w:t>
      </w:r>
      <w:r w:rsidRPr="00250CDA">
        <w:rPr>
          <w:color w:val="334155"/>
          <w:lang w:val="es-ES_tradnl"/>
        </w:rPr>
        <w:t>. Tiene tres pesta</w:t>
      </w:r>
      <w:r w:rsidR="000B51B1">
        <w:rPr>
          <w:color w:val="334155"/>
          <w:lang w:val="es-ES_tradnl"/>
        </w:rPr>
        <w:t>ñ</w:t>
      </w:r>
      <w:r w:rsidRPr="00250CDA">
        <w:rPr>
          <w:color w:val="334155"/>
          <w:lang w:val="es-ES_tradnl"/>
        </w:rPr>
        <w:t>as: Cat</w:t>
      </w:r>
      <w:r w:rsidR="000B51B1">
        <w:rPr>
          <w:color w:val="334155"/>
          <w:lang w:val="es-ES_tradnl"/>
        </w:rPr>
        <w:t>á</w:t>
      </w:r>
      <w:r w:rsidRPr="00250CDA">
        <w:rPr>
          <w:color w:val="334155"/>
          <w:lang w:val="es-ES_tradnl"/>
        </w:rPr>
        <w:t>logo (inventario con estatus), Prestamos (</w:t>
      </w:r>
      <w:r w:rsidR="00250CDA" w:rsidRPr="00250CDA">
        <w:rPr>
          <w:color w:val="334155"/>
          <w:lang w:val="es-ES_tradnl"/>
        </w:rPr>
        <w:t>bitácora</w:t>
      </w:r>
      <w:r w:rsidRPr="00250CDA">
        <w:rPr>
          <w:color w:val="334155"/>
          <w:lang w:val="es-ES_tradnl"/>
        </w:rPr>
        <w:t xml:space="preserve"> de quien tiene que herramienta y cuando debe devolverla) y Mantenimiento (servicios preventivos, correctivos y reparaciones por herramienta).</w:t>
      </w:r>
    </w:p>
    <w:p w14:paraId="6B33F991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652832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2B2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848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61E70D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363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Herramientas "Disponibles" vs. "Prestadas" vs. "En Mantenimiento" vs. "Baja"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EC2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Disponibilidad real del equipo de trabajo en este momento</w:t>
            </w:r>
          </w:p>
        </w:tc>
      </w:tr>
      <w:tr w:rsidR="008111DD" w:rsidRPr="00250CDA" w14:paraId="2C252B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3B7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Prestamos en estado "Atrasado"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FBB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Herramienta fuera de control -- riesgo de perdida</w:t>
            </w:r>
          </w:p>
        </w:tc>
      </w:tr>
      <w:tr w:rsidR="008111DD" w:rsidRPr="00250CDA" w14:paraId="5A6AEF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DB76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lastRenderedPageBreak/>
              <w:t>Condición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registrada al prestar y devolver (Bueno / Regular / </w:t>
            </w:r>
            <w:r w:rsidRPr="00250CDA">
              <w:rPr>
                <w:sz w:val="20"/>
                <w:szCs w:val="20"/>
                <w:lang w:val="es-ES_tradnl"/>
              </w:rPr>
              <w:t>Dañado</w:t>
            </w:r>
            <w:r w:rsidR="00000000" w:rsidRPr="00250CDA">
              <w:rPr>
                <w:sz w:val="20"/>
                <w:szCs w:val="20"/>
                <w:lang w:val="es-ES_tradnl"/>
              </w:rPr>
              <w:t>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03A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Si el personal cuida el equipo o lo regresa en mal estado</w:t>
            </w:r>
          </w:p>
        </w:tc>
      </w:tr>
      <w:tr w:rsidR="008111DD" w:rsidRPr="00250CDA" w14:paraId="14CF05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F04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Servicios por tipo: Preventivo / Correctivo / </w:t>
            </w:r>
            <w:r w:rsidR="00400757" w:rsidRPr="00250CDA">
              <w:rPr>
                <w:sz w:val="20"/>
                <w:szCs w:val="20"/>
                <w:lang w:val="es-ES_tradnl"/>
              </w:rPr>
              <w:t>Reparación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23C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Si el equipo recibe cuidado antes de fallar o solo se atiende cuando ya fallo</w:t>
            </w:r>
          </w:p>
        </w:tc>
      </w:tr>
      <w:tr w:rsidR="008111DD" w:rsidRPr="00250CDA" w14:paraId="36F4F2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C8A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Costo acumulado de mantenimiento por herramienta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3F8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Si conviene seguir reparando el equipo o reemplazarlo</w:t>
            </w:r>
          </w:p>
        </w:tc>
      </w:tr>
    </w:tbl>
    <w:p w14:paraId="6E15D37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F363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D50A5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Por qué</w:t>
            </w:r>
            <w:r w:rsidR="00000000"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 xml:space="preserve"> importa</w:t>
            </w:r>
          </w:p>
          <w:p w14:paraId="54EBA56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La herramienta menor es de las cosas que </w:t>
            </w:r>
            <w:r w:rsidR="00400757" w:rsidRPr="00250CDA">
              <w:rPr>
                <w:color w:val="78350F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"se pierden" en cualquier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operación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de campo: alguien la presta, no la regresa, se queda en otra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área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>, se descompone sin avisar. Sin un control como este, Balvanera termina comprando la misma herramienta varias veces.</w:t>
            </w:r>
          </w:p>
        </w:tc>
      </w:tr>
    </w:tbl>
    <w:p w14:paraId="0F07E681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48C99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2930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14532D"/>
                <w:sz w:val="20"/>
                <w:szCs w:val="20"/>
                <w:lang w:val="es-ES_tradnl"/>
              </w:rPr>
              <w:t>Uso en campo</w:t>
            </w:r>
          </w:p>
          <w:p w14:paraId="726FDEF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Si un trabajador de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jardinería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dice que no tiene desbrozadora para hacer su trabajo, en el sistema puedes ver si hay una disponible en otra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área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, si esta prestada (y a quien), o si </w:t>
            </w:r>
            <w:r w:rsidR="00400757" w:rsidRPr="00250CDA">
              <w:rPr>
                <w:color w:val="166534"/>
                <w:sz w:val="20"/>
                <w:szCs w:val="20"/>
                <w:lang w:val="es-ES_tradnl"/>
              </w:rPr>
              <w:t>está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en mantenimiento (y para cuando se espera de regreso).</w:t>
            </w:r>
          </w:p>
        </w:tc>
      </w:tr>
    </w:tbl>
    <w:p w14:paraId="79E55A73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0948B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BE85C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>Señal</w:t>
            </w:r>
            <w:r w:rsidR="00000000" w:rsidRPr="00250CDA">
              <w:rPr>
                <w:b/>
                <w:bCs/>
                <w:color w:val="991B1B"/>
                <w:sz w:val="20"/>
                <w:szCs w:val="20"/>
                <w:lang w:val="es-ES_tradnl"/>
              </w:rPr>
              <w:t xml:space="preserve"> de alerta</w:t>
            </w:r>
          </w:p>
          <w:p w14:paraId="1F9DF18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Un </w:t>
            </w:r>
            <w:r w:rsidR="00400757" w:rsidRPr="00250CDA">
              <w:rPr>
                <w:color w:val="7F1D1D"/>
                <w:sz w:val="20"/>
                <w:szCs w:val="20"/>
                <w:lang w:val="es-ES_tradnl"/>
              </w:rPr>
              <w:t>préstamo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 xml:space="preserve"> marcado como "Atrasado" significa que alguien tiene una herramienta de Balvanera y no la ha regresado en la fecha que </w:t>
            </w:r>
            <w:r w:rsidR="007A1E6B">
              <w:rPr>
                <w:color w:val="7F1D1D"/>
                <w:sz w:val="20"/>
                <w:szCs w:val="20"/>
                <w:lang w:val="es-ES_tradnl"/>
              </w:rPr>
              <w:t>debe hacerlo</w:t>
            </w:r>
            <w:r w:rsidRPr="00250CDA">
              <w:rPr>
                <w:color w:val="7F1D1D"/>
                <w:sz w:val="20"/>
                <w:szCs w:val="20"/>
                <w:lang w:val="es-ES_tradnl"/>
              </w:rPr>
              <w:t>. Cada uno de esos registros merece seguimiento puntual -- son activos de la empresa circulando sin control.</w:t>
            </w:r>
          </w:p>
        </w:tc>
      </w:tr>
    </w:tbl>
    <w:p w14:paraId="449D5A2A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6398E6D4" w14:textId="77777777" w:rsidR="008111DD" w:rsidRPr="00250CDA" w:rsidRDefault="00000000">
      <w:pPr>
        <w:pStyle w:val="Ttulo1"/>
        <w:rPr>
          <w:lang w:val="es-ES_tradnl"/>
        </w:rPr>
      </w:pPr>
      <w:bookmarkStart w:id="60" w:name="_Toc231586232"/>
      <w:r w:rsidRPr="00250CDA">
        <w:rPr>
          <w:lang w:val="es-ES_tradnl"/>
        </w:rPr>
        <w:lastRenderedPageBreak/>
        <w:t>PARTE XI - CONTROL DE ACCESOS Y SEGURIDAD</w:t>
      </w:r>
      <w:bookmarkEnd w:id="60"/>
    </w:p>
    <w:p w14:paraId="7BDC5098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Estos </w:t>
      </w:r>
      <w:r w:rsidR="00250CDA" w:rsidRPr="00250CDA">
        <w:rPr>
          <w:color w:val="334155"/>
          <w:lang w:val="es-ES_tradnl"/>
        </w:rPr>
        <w:t>módulos</w:t>
      </w:r>
      <w:r w:rsidRPr="00250CDA">
        <w:rPr>
          <w:color w:val="334155"/>
          <w:lang w:val="es-ES_tradnl"/>
        </w:rPr>
        <w:t xml:space="preserve"> son accesibles tanto desde Residencial como directamente desde el </w:t>
      </w:r>
      <w:r w:rsidR="00250CDA" w:rsidRPr="00250CDA">
        <w:rPr>
          <w:color w:val="334155"/>
          <w:lang w:val="es-ES_tradnl"/>
        </w:rPr>
        <w:t>menú</w:t>
      </w:r>
      <w:r w:rsidRPr="00250CDA">
        <w:rPr>
          <w:color w:val="334155"/>
          <w:lang w:val="es-ES_tradnl"/>
        </w:rPr>
        <w:t xml:space="preserve"> principal, para que el </w:t>
      </w:r>
      <w:r w:rsidR="00250CDA" w:rsidRPr="00250CDA">
        <w:rPr>
          <w:color w:val="334155"/>
          <w:lang w:val="es-ES_tradnl"/>
        </w:rPr>
        <w:t>área</w:t>
      </w:r>
      <w:r w:rsidRPr="00250CDA">
        <w:rPr>
          <w:color w:val="334155"/>
          <w:lang w:val="es-ES_tradnl"/>
        </w:rPr>
        <w:t xml:space="preserve"> de vigilancia pueda operar sin pasar por el </w:t>
      </w:r>
      <w:r w:rsidR="00400757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residencial completo.</w:t>
      </w:r>
    </w:p>
    <w:p w14:paraId="4E0CC18B" w14:textId="77777777" w:rsidR="008111DD" w:rsidRPr="00250CDA" w:rsidRDefault="008111DD">
      <w:pPr>
        <w:spacing w:before="60" w:after="60"/>
        <w:rPr>
          <w:lang w:val="es-ES_tradnl"/>
        </w:rPr>
      </w:pPr>
    </w:p>
    <w:p w14:paraId="5A69C1BE" w14:textId="77777777" w:rsidR="008111DD" w:rsidRPr="00250CDA" w:rsidRDefault="00000000">
      <w:pPr>
        <w:pStyle w:val="Ttulo2"/>
        <w:rPr>
          <w:lang w:val="es-ES_tradnl"/>
        </w:rPr>
      </w:pPr>
      <w:bookmarkStart w:id="61" w:name="_Toc231586233"/>
      <w:r w:rsidRPr="00250CDA">
        <w:rPr>
          <w:lang w:val="es-ES_tradnl"/>
        </w:rPr>
        <w:t>11.1  Accesos del Fraccionamiento</w:t>
      </w:r>
      <w:bookmarkEnd w:id="61"/>
    </w:p>
    <w:p w14:paraId="263A8478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Accesos (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menú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principal)</w:t>
      </w:r>
    </w:p>
    <w:p w14:paraId="2DF8BF65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Ver </w:t>
      </w:r>
      <w:r w:rsidR="00250CDA" w:rsidRPr="00250CDA">
        <w:rPr>
          <w:color w:val="334155"/>
          <w:lang w:val="es-ES_tradnl"/>
        </w:rPr>
        <w:t>sección</w:t>
      </w:r>
      <w:r w:rsidRPr="00250CDA">
        <w:rPr>
          <w:color w:val="334155"/>
          <w:lang w:val="es-ES_tradnl"/>
        </w:rPr>
        <w:t xml:space="preserve"> 2.5 de este manual. Mismo modulo, accesible directamente para el </w:t>
      </w:r>
      <w:r w:rsidR="00250CDA" w:rsidRPr="00250CDA">
        <w:rPr>
          <w:color w:val="334155"/>
          <w:lang w:val="es-ES_tradnl"/>
        </w:rPr>
        <w:t>área</w:t>
      </w:r>
      <w:r w:rsidRPr="00250CDA">
        <w:rPr>
          <w:color w:val="334155"/>
          <w:lang w:val="es-ES_tradnl"/>
        </w:rPr>
        <w:t xml:space="preserve"> de seguridad: </w:t>
      </w:r>
      <w:r w:rsidR="00250CDA" w:rsidRPr="00250CDA">
        <w:rPr>
          <w:color w:val="334155"/>
          <w:lang w:val="es-ES_tradnl"/>
        </w:rPr>
        <w:t>Bitácora</w:t>
      </w:r>
      <w:r w:rsidRPr="00250CDA">
        <w:rPr>
          <w:color w:val="334155"/>
          <w:lang w:val="es-ES_tradnl"/>
        </w:rPr>
        <w:t xml:space="preserve"> de Accesos, Visitantes Autorizados, </w:t>
      </w:r>
      <w:r w:rsidR="00250CDA" w:rsidRPr="00250CDA">
        <w:rPr>
          <w:color w:val="334155"/>
          <w:lang w:val="es-ES_tradnl"/>
        </w:rPr>
        <w:t>Vehículos</w:t>
      </w:r>
      <w:r w:rsidRPr="00250CDA">
        <w:rPr>
          <w:color w:val="334155"/>
          <w:lang w:val="es-ES_tradnl"/>
        </w:rPr>
        <w:t xml:space="preserve"> Autorizados.</w:t>
      </w:r>
    </w:p>
    <w:p w14:paraId="3AD34A54" w14:textId="77777777" w:rsidR="008111DD" w:rsidRPr="00250CDA" w:rsidRDefault="008111DD">
      <w:pPr>
        <w:spacing w:before="60" w:after="60"/>
        <w:rPr>
          <w:lang w:val="es-ES_tradnl"/>
        </w:rPr>
      </w:pPr>
    </w:p>
    <w:p w14:paraId="56D73AAD" w14:textId="77777777" w:rsidR="008111DD" w:rsidRPr="00250CDA" w:rsidRDefault="00000000">
      <w:pPr>
        <w:pStyle w:val="Ttulo2"/>
        <w:rPr>
          <w:lang w:val="es-ES_tradnl"/>
        </w:rPr>
      </w:pPr>
      <w:bookmarkStart w:id="62" w:name="_Toc231586234"/>
      <w:r w:rsidRPr="00250CDA">
        <w:rPr>
          <w:lang w:val="es-ES_tradnl"/>
        </w:rPr>
        <w:t>11.2  Incidencias</w:t>
      </w:r>
      <w:bookmarkEnd w:id="62"/>
    </w:p>
    <w:p w14:paraId="19F2E79A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Incidencias (</w:t>
      </w:r>
      <w:r w:rsidR="00250CDA" w:rsidRPr="00250CDA">
        <w:rPr>
          <w:i/>
          <w:iCs/>
          <w:color w:val="64748B"/>
          <w:sz w:val="18"/>
          <w:szCs w:val="18"/>
          <w:lang w:val="es-ES_tradnl"/>
        </w:rPr>
        <w:t>menú</w:t>
      </w:r>
      <w:r w:rsidRPr="00250CDA">
        <w:rPr>
          <w:i/>
          <w:iCs/>
          <w:color w:val="64748B"/>
          <w:sz w:val="18"/>
          <w:szCs w:val="18"/>
          <w:lang w:val="es-ES_tradnl"/>
        </w:rPr>
        <w:t xml:space="preserve"> principal)</w:t>
      </w:r>
    </w:p>
    <w:p w14:paraId="16ABAFE0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Ver </w:t>
      </w:r>
      <w:r w:rsidR="00250CDA" w:rsidRPr="00250CDA">
        <w:rPr>
          <w:color w:val="334155"/>
          <w:lang w:val="es-ES_tradnl"/>
        </w:rPr>
        <w:t>sección</w:t>
      </w:r>
      <w:r w:rsidRPr="00250CDA">
        <w:rPr>
          <w:color w:val="334155"/>
          <w:lang w:val="es-ES_tradnl"/>
        </w:rPr>
        <w:t xml:space="preserve"> 2.6 de este manual. Accesible directamente para reportar desde campo sin tener que entrar al </w:t>
      </w:r>
      <w:r w:rsidR="00400757" w:rsidRPr="00250CDA">
        <w:rPr>
          <w:color w:val="334155"/>
          <w:lang w:val="es-ES_tradnl"/>
        </w:rPr>
        <w:t>módulo</w:t>
      </w:r>
      <w:r w:rsidRPr="00250CDA">
        <w:rPr>
          <w:color w:val="334155"/>
          <w:lang w:val="es-ES_tradnl"/>
        </w:rPr>
        <w:t xml:space="preserve"> residencial completo.</w:t>
      </w:r>
    </w:p>
    <w:p w14:paraId="5386EF4D" w14:textId="77777777" w:rsidR="008111DD" w:rsidRPr="00250CDA" w:rsidRDefault="008111DD">
      <w:pPr>
        <w:spacing w:before="60" w:after="60"/>
        <w:rPr>
          <w:lang w:val="es-ES_tradnl"/>
        </w:rPr>
      </w:pPr>
    </w:p>
    <w:p w14:paraId="7A974F63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19CD70D1" w14:textId="77777777" w:rsidR="008111DD" w:rsidRPr="00250CDA" w:rsidRDefault="00000000">
      <w:pPr>
        <w:pStyle w:val="Ttulo1"/>
        <w:rPr>
          <w:lang w:val="es-ES_tradnl"/>
        </w:rPr>
      </w:pPr>
      <w:bookmarkStart w:id="63" w:name="_Toc231586235"/>
      <w:r w:rsidRPr="00250CDA">
        <w:rPr>
          <w:lang w:val="es-ES_tradnl"/>
        </w:rPr>
        <w:lastRenderedPageBreak/>
        <w:t>PARTE XII - COMUNICADOS</w:t>
      </w:r>
      <w:bookmarkEnd w:id="63"/>
    </w:p>
    <w:p w14:paraId="796DD252" w14:textId="77777777" w:rsidR="008111DD" w:rsidRPr="00250CDA" w:rsidRDefault="008111DD">
      <w:pPr>
        <w:spacing w:before="60" w:after="60"/>
        <w:rPr>
          <w:lang w:val="es-ES_tradnl"/>
        </w:rPr>
      </w:pPr>
    </w:p>
    <w:p w14:paraId="052A902D" w14:textId="77777777" w:rsidR="008111DD" w:rsidRPr="00250CDA" w:rsidRDefault="00000000">
      <w:pPr>
        <w:pStyle w:val="Ttulo2"/>
        <w:rPr>
          <w:lang w:val="es-ES_tradnl"/>
        </w:rPr>
      </w:pPr>
      <w:bookmarkStart w:id="64" w:name="_Toc231586236"/>
      <w:r w:rsidRPr="00250CDA">
        <w:rPr>
          <w:lang w:val="es-ES_tradnl"/>
        </w:rPr>
        <w:t>12.1  Comunicados a Residentes</w:t>
      </w:r>
      <w:bookmarkEnd w:id="64"/>
    </w:p>
    <w:p w14:paraId="4CE9AF8A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Comunicados</w:t>
      </w:r>
    </w:p>
    <w:p w14:paraId="3C002CE1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canal de </w:t>
      </w:r>
      <w:r w:rsidR="00250CDA" w:rsidRPr="00250CDA">
        <w:rPr>
          <w:color w:val="334155"/>
          <w:lang w:val="es-ES_tradnl"/>
        </w:rPr>
        <w:t>comunicación</w:t>
      </w:r>
      <w:r w:rsidRPr="00250CDA">
        <w:rPr>
          <w:color w:val="334155"/>
          <w:lang w:val="es-ES_tradnl"/>
        </w:rPr>
        <w:t xml:space="preserve"> oficial de Balvanera hacia residentes y propietarios: avisos de mantenimiento, invitaciones, restricciones temporales, recordatorios de pago.</w:t>
      </w:r>
    </w:p>
    <w:p w14:paraId="6DC69538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0B0D94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6B3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DATO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2AE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PARA EL NEGOCIO</w:t>
            </w:r>
          </w:p>
        </w:tc>
      </w:tr>
      <w:tr w:rsidR="008111DD" w:rsidRPr="00250CDA" w14:paraId="42B3FB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200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Comunicados enviados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C95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Que </w:t>
            </w:r>
            <w:r w:rsidR="00250CDA" w:rsidRPr="00250CDA">
              <w:rPr>
                <w:sz w:val="20"/>
                <w:szCs w:val="20"/>
                <w:lang w:val="es-ES_tradnl"/>
              </w:rPr>
              <w:t>información</w:t>
            </w:r>
            <w:r w:rsidRPr="00250CDA">
              <w:rPr>
                <w:sz w:val="20"/>
                <w:szCs w:val="20"/>
                <w:lang w:val="es-ES_tradnl"/>
              </w:rPr>
              <w:t xml:space="preserve"> ha recibido oficialmente la comunidad</w:t>
            </w:r>
          </w:p>
        </w:tc>
      </w:tr>
      <w:tr w:rsidR="008111DD" w:rsidRPr="00250CDA" w14:paraId="29258E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341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Comunicados pendientes de enviar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80CA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Información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aprobada pero </w:t>
            </w:r>
            <w:r w:rsidRPr="00250CDA">
              <w:rPr>
                <w:sz w:val="20"/>
                <w:szCs w:val="20"/>
                <w:lang w:val="es-ES_tradnl"/>
              </w:rPr>
              <w:t>aún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no distribuida</w:t>
            </w:r>
          </w:p>
        </w:tc>
      </w:tr>
      <w:tr w:rsidR="008111DD" w:rsidRPr="00250CDA" w14:paraId="141B52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FC1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Historial de comunicados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D1E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Registro de la </w:t>
            </w:r>
            <w:r w:rsidR="00250CDA" w:rsidRPr="00250CDA">
              <w:rPr>
                <w:sz w:val="20"/>
                <w:szCs w:val="20"/>
                <w:lang w:val="es-ES_tradnl"/>
              </w:rPr>
              <w:t>comunicación</w:t>
            </w:r>
            <w:r w:rsidRPr="00250CDA">
              <w:rPr>
                <w:sz w:val="20"/>
                <w:szCs w:val="20"/>
                <w:lang w:val="es-ES_tradnl"/>
              </w:rPr>
              <w:t xml:space="preserve"> oficial del fraccionamiento</w:t>
            </w:r>
          </w:p>
        </w:tc>
      </w:tr>
    </w:tbl>
    <w:p w14:paraId="77407750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7C10D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2E338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92400E"/>
                <w:sz w:val="20"/>
                <w:szCs w:val="20"/>
                <w:lang w:val="es-ES_tradnl"/>
              </w:rPr>
              <w:t>Principio de comunidad</w:t>
            </w:r>
          </w:p>
          <w:p w14:paraId="2A7C428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En una comunidad residencial, la </w:t>
            </w:r>
            <w:r w:rsidR="00250CDA" w:rsidRPr="00250CDA">
              <w:rPr>
                <w:color w:val="78350F"/>
                <w:sz w:val="20"/>
                <w:szCs w:val="20"/>
                <w:lang w:val="es-ES_tradnl"/>
              </w:rPr>
              <w:t>comunicación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es tan importante como el mantenimiento. Un propietario que recibe comunicados claros y a tiempo </w:t>
            </w:r>
            <w:r w:rsidR="00400757" w:rsidRPr="00250CDA">
              <w:rPr>
                <w:color w:val="78350F"/>
                <w:sz w:val="20"/>
                <w:szCs w:val="20"/>
                <w:lang w:val="es-ES_tradnl"/>
              </w:rPr>
              <w:t>confía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</w:t>
            </w:r>
            <w:r w:rsidR="00400757" w:rsidRPr="00250CDA">
              <w:rPr>
                <w:color w:val="78350F"/>
                <w:sz w:val="20"/>
                <w:szCs w:val="20"/>
                <w:lang w:val="es-ES_tradnl"/>
              </w:rPr>
              <w:t>más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 xml:space="preserve"> en la </w:t>
            </w:r>
            <w:r w:rsidR="00400757" w:rsidRPr="00250CDA">
              <w:rPr>
                <w:color w:val="78350F"/>
                <w:sz w:val="20"/>
                <w:szCs w:val="20"/>
                <w:lang w:val="es-ES_tradnl"/>
              </w:rPr>
              <w:t>administración</w:t>
            </w:r>
            <w:r w:rsidRPr="00250CDA">
              <w:rPr>
                <w:color w:val="78350F"/>
                <w:sz w:val="20"/>
                <w:szCs w:val="20"/>
                <w:lang w:val="es-ES_tradnl"/>
              </w:rPr>
              <w:t>.</w:t>
            </w:r>
          </w:p>
        </w:tc>
      </w:tr>
    </w:tbl>
    <w:p w14:paraId="2E509807" w14:textId="77777777" w:rsidR="008111DD" w:rsidRPr="00250CDA" w:rsidRDefault="008111DD">
      <w:pPr>
        <w:spacing w:before="60" w:after="60"/>
        <w:rPr>
          <w:lang w:val="es-ES_tradnl"/>
        </w:rPr>
      </w:pPr>
    </w:p>
    <w:p w14:paraId="64E503DB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40D1D50E" w14:textId="77777777" w:rsidR="008111DD" w:rsidRPr="00250CDA" w:rsidRDefault="00000000">
      <w:pPr>
        <w:pStyle w:val="Ttulo1"/>
        <w:rPr>
          <w:lang w:val="es-ES_tradnl"/>
        </w:rPr>
      </w:pPr>
      <w:bookmarkStart w:id="65" w:name="_Toc231586237"/>
      <w:r w:rsidRPr="00250CDA">
        <w:rPr>
          <w:lang w:val="es-ES_tradnl"/>
        </w:rPr>
        <w:lastRenderedPageBreak/>
        <w:t>PARTE XIII - REPORTES</w:t>
      </w:r>
      <w:bookmarkEnd w:id="65"/>
    </w:p>
    <w:p w14:paraId="4CE75486" w14:textId="77777777" w:rsidR="008111DD" w:rsidRPr="00250CDA" w:rsidRDefault="008111DD">
      <w:pPr>
        <w:spacing w:before="60" w:after="60"/>
        <w:rPr>
          <w:lang w:val="es-ES_tradnl"/>
        </w:rPr>
      </w:pPr>
    </w:p>
    <w:p w14:paraId="61A27BBC" w14:textId="77777777" w:rsidR="008111DD" w:rsidRPr="00250CDA" w:rsidRDefault="00000000">
      <w:pPr>
        <w:pStyle w:val="Ttulo2"/>
        <w:rPr>
          <w:lang w:val="es-ES_tradnl"/>
        </w:rPr>
      </w:pPr>
      <w:bookmarkStart w:id="66" w:name="_Toc231586238"/>
      <w:r w:rsidRPr="00250CDA">
        <w:rPr>
          <w:lang w:val="es-ES_tradnl"/>
        </w:rPr>
        <w:t>13.1  El Hub de Reportes</w:t>
      </w:r>
      <w:bookmarkEnd w:id="66"/>
    </w:p>
    <w:p w14:paraId="3171BA15" w14:textId="77777777" w:rsidR="008111DD" w:rsidRPr="00250CDA" w:rsidRDefault="00000000">
      <w:pPr>
        <w:spacing w:before="60" w:after="120"/>
        <w:rPr>
          <w:lang w:val="es-ES_tradnl"/>
        </w:rPr>
      </w:pPr>
      <w:r w:rsidRPr="00250CDA">
        <w:rPr>
          <w:b/>
          <w:bCs/>
          <w:color w:val="64748B"/>
          <w:sz w:val="18"/>
          <w:szCs w:val="18"/>
          <w:lang w:val="es-ES_tradnl"/>
        </w:rPr>
        <w:t xml:space="preserve">Ruta en el sistema: </w:t>
      </w:r>
      <w:r w:rsidRPr="00250CDA">
        <w:rPr>
          <w:i/>
          <w:iCs/>
          <w:color w:val="64748B"/>
          <w:sz w:val="18"/>
          <w:szCs w:val="18"/>
          <w:lang w:val="es-ES_tradnl"/>
        </w:rPr>
        <w:t>Reportes</w:t>
      </w:r>
    </w:p>
    <w:p w14:paraId="72FC88D9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El centro de </w:t>
      </w:r>
      <w:r w:rsidR="00400757" w:rsidRPr="00250CDA">
        <w:rPr>
          <w:color w:val="334155"/>
          <w:lang w:val="es-ES_tradnl"/>
        </w:rPr>
        <w:t>generación</w:t>
      </w:r>
      <w:r w:rsidRPr="00250CDA">
        <w:rPr>
          <w:color w:val="334155"/>
          <w:lang w:val="es-ES_tradnl"/>
        </w:rPr>
        <w:t xml:space="preserve"> de reportes gerenciales del negocio. Incluye reportes de Residencial, Mantenimiento, Tesoreria, Compras e Inventarios. Los reportes se pueden ver en pantalla, imprimir y exportar a Excel.</w:t>
      </w:r>
    </w:p>
    <w:p w14:paraId="5D1AE923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111DD" w:rsidRPr="00250CDA" w14:paraId="3E1404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CAB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NOMBRE DEL REPORTE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AB7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QUE PREGUNTA RESPONDE</w:t>
            </w:r>
          </w:p>
        </w:tc>
      </w:tr>
      <w:tr w:rsidR="008111DD" w:rsidRPr="00250CDA" w14:paraId="2C2E22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032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Ingresos por Centro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2272" w14:textId="77777777" w:rsidR="008111DD" w:rsidRPr="00250CDA" w:rsidRDefault="007A1E6B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Pr="00250CDA">
              <w:rPr>
                <w:sz w:val="20"/>
                <w:szCs w:val="20"/>
                <w:lang w:val="es-ES_tradnl"/>
              </w:rPr>
              <w:t>Cuánto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genero cada </w:t>
            </w:r>
            <w:r w:rsidR="00250CDA" w:rsidRPr="00250CDA">
              <w:rPr>
                <w:sz w:val="20"/>
                <w:szCs w:val="20"/>
                <w:lang w:val="es-ES_tradnl"/>
              </w:rPr>
              <w:t>operación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en el periodo?</w:t>
            </w:r>
          </w:p>
        </w:tc>
      </w:tr>
      <w:tr w:rsidR="008111DD" w:rsidRPr="00250CDA" w14:paraId="30420A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568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Cobranza Residencial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45E5" w14:textId="77777777" w:rsidR="008111DD" w:rsidRPr="00250CDA" w:rsidRDefault="007A1E6B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Pr="00250CDA">
              <w:rPr>
                <w:sz w:val="20"/>
                <w:szCs w:val="20"/>
                <w:lang w:val="es-ES_tradnl"/>
              </w:rPr>
              <w:t>Cuánto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se </w:t>
            </w:r>
            <w:r w:rsidR="00400757" w:rsidRPr="00250CDA">
              <w:rPr>
                <w:sz w:val="20"/>
                <w:szCs w:val="20"/>
                <w:lang w:val="es-ES_tradnl"/>
              </w:rPr>
              <w:t>cobró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y cuanto </w:t>
            </w:r>
            <w:r w:rsidR="00400757" w:rsidRPr="00250CDA">
              <w:rPr>
                <w:sz w:val="20"/>
                <w:szCs w:val="20"/>
                <w:lang w:val="es-ES_tradnl"/>
              </w:rPr>
              <w:t>está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pendiente?</w:t>
            </w:r>
          </w:p>
        </w:tc>
      </w:tr>
      <w:tr w:rsidR="008111DD" w:rsidRPr="00250CDA" w14:paraId="685A2E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9256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Órdenes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Pago por CC/</w:t>
            </w:r>
            <w:r w:rsidRPr="00250CDA">
              <w:rPr>
                <w:sz w:val="20"/>
                <w:szCs w:val="20"/>
                <w:lang w:val="es-ES_tradnl"/>
              </w:rPr>
              <w:t>Área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EE3B" w14:textId="77777777" w:rsidR="008111DD" w:rsidRPr="00250CDA" w:rsidRDefault="007A1E6B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En </w:t>
            </w:r>
            <w:r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</w:t>
            </w:r>
            <w:r w:rsidR="00400757" w:rsidRPr="00250CDA">
              <w:rPr>
                <w:sz w:val="20"/>
                <w:szCs w:val="20"/>
                <w:lang w:val="es-ES_tradnl"/>
              </w:rPr>
              <w:t>áreas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se </w:t>
            </w:r>
            <w:r w:rsidR="00400757" w:rsidRPr="00250CDA">
              <w:rPr>
                <w:sz w:val="20"/>
                <w:szCs w:val="20"/>
                <w:lang w:val="es-ES_tradnl"/>
              </w:rPr>
              <w:t>está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gastando </w:t>
            </w:r>
            <w:r w:rsidR="00400757" w:rsidRPr="00250CDA">
              <w:rPr>
                <w:sz w:val="20"/>
                <w:szCs w:val="20"/>
                <w:lang w:val="es-ES_tradnl"/>
              </w:rPr>
              <w:t>más</w:t>
            </w:r>
            <w:r w:rsidR="00000000" w:rsidRPr="00250CDA">
              <w:rPr>
                <w:sz w:val="20"/>
                <w:szCs w:val="20"/>
                <w:lang w:val="es-ES_tradnl"/>
              </w:rPr>
              <w:t>?</w:t>
            </w:r>
          </w:p>
        </w:tc>
      </w:tr>
      <w:tr w:rsidR="008111DD" w:rsidRPr="00250CDA" w14:paraId="3F2004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ED2B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Antigüedad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OPs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6DE7" w14:textId="77777777" w:rsidR="008111DD" w:rsidRPr="00250CDA" w:rsidRDefault="007A1E6B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tan viejas son nuestras deudas con proveedores?</w:t>
            </w:r>
          </w:p>
        </w:tc>
      </w:tr>
      <w:tr w:rsidR="008111DD" w:rsidRPr="00250CDA" w14:paraId="6002CD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A9B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Inventario por </w:t>
            </w:r>
            <w:r w:rsidR="00400757" w:rsidRPr="00250CDA">
              <w:rPr>
                <w:sz w:val="20"/>
                <w:szCs w:val="20"/>
                <w:lang w:val="es-ES_tradnl"/>
              </w:rPr>
              <w:t>Almacén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DB73" w14:textId="77777777" w:rsidR="008111DD" w:rsidRPr="00250CDA" w:rsidRDefault="007A1E6B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sz w:val="20"/>
                <w:szCs w:val="20"/>
                <w:lang w:val="es-ES_tradnl"/>
              </w:rPr>
              <w:t>Qu</w:t>
            </w:r>
            <w:r>
              <w:rPr>
                <w:sz w:val="20"/>
                <w:szCs w:val="20"/>
                <w:lang w:val="es-ES_tradnl"/>
              </w:rPr>
              <w:t>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tenemos y </w:t>
            </w:r>
            <w:r w:rsidR="00400757" w:rsidRPr="00250CDA">
              <w:rPr>
                <w:sz w:val="20"/>
                <w:szCs w:val="20"/>
                <w:lang w:val="es-ES_tradnl"/>
              </w:rPr>
              <w:t>dónde</w:t>
            </w:r>
            <w:r w:rsidR="00000000" w:rsidRPr="00250CDA">
              <w:rPr>
                <w:sz w:val="20"/>
                <w:szCs w:val="20"/>
                <w:lang w:val="es-ES_tradnl"/>
              </w:rPr>
              <w:t>?</w:t>
            </w:r>
          </w:p>
        </w:tc>
      </w:tr>
      <w:tr w:rsidR="008111DD" w:rsidRPr="00250CDA" w14:paraId="54195B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8C88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Ordenes de Trabajo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2B1A" w14:textId="77777777" w:rsidR="008111DD" w:rsidRPr="00250CDA" w:rsidRDefault="007A1E6B">
            <w:pPr>
              <w:spacing w:before="40" w:after="40"/>
              <w:rPr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¿</w:t>
            </w:r>
            <w:r w:rsidR="00000000" w:rsidRPr="00250CDA">
              <w:rPr>
                <w:sz w:val="20"/>
                <w:szCs w:val="20"/>
                <w:lang w:val="es-ES_tradnl"/>
              </w:rPr>
              <w:t>Qu</w:t>
            </w:r>
            <w:r>
              <w:rPr>
                <w:sz w:val="20"/>
                <w:szCs w:val="20"/>
                <w:lang w:val="es-ES_tradnl"/>
              </w:rPr>
              <w:t>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se repara, con </w:t>
            </w:r>
            <w:r w:rsidR="00400757" w:rsidRPr="00250CDA">
              <w:rPr>
                <w:sz w:val="20"/>
                <w:szCs w:val="20"/>
                <w:lang w:val="es-ES_tradnl"/>
              </w:rPr>
              <w:t>qué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frecuencia y </w:t>
            </w:r>
            <w:r w:rsidR="00400757" w:rsidRPr="00250CDA">
              <w:rPr>
                <w:sz w:val="20"/>
                <w:szCs w:val="20"/>
                <w:lang w:val="es-ES_tradnl"/>
              </w:rPr>
              <w:t>cuánto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tarda?</w:t>
            </w:r>
          </w:p>
        </w:tc>
      </w:tr>
    </w:tbl>
    <w:p w14:paraId="6BCFED5D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1DD" w:rsidRPr="00250CDA" w14:paraId="6A939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1ED9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Cuando </w:t>
            </w:r>
            <w:r w:rsidR="007A1E6B">
              <w:rPr>
                <w:color w:val="166534"/>
                <w:sz w:val="20"/>
                <w:szCs w:val="20"/>
                <w:lang w:val="es-ES_tradnl"/>
              </w:rPr>
              <w:t xml:space="preserve">se 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pida un informe, los reportes de </w:t>
            </w:r>
            <w:r w:rsidR="00250CDA" w:rsidRPr="00250CDA">
              <w:rPr>
                <w:color w:val="166534"/>
                <w:sz w:val="20"/>
                <w:szCs w:val="20"/>
                <w:lang w:val="es-ES_tradnl"/>
              </w:rPr>
              <w:t>DomusOne</w:t>
            </w:r>
            <w:r w:rsidRPr="00250CDA">
              <w:rPr>
                <w:color w:val="166534"/>
                <w:sz w:val="20"/>
                <w:szCs w:val="20"/>
                <w:lang w:val="es-ES_tradnl"/>
              </w:rPr>
              <w:t xml:space="preserve"> son la fuente. No estimaciones, no memoria -- datos del sistema con fecha y folio.</w:t>
            </w:r>
          </w:p>
        </w:tc>
      </w:tr>
    </w:tbl>
    <w:p w14:paraId="3A7AE068" w14:textId="77777777" w:rsidR="008111DD" w:rsidRPr="00250CDA" w:rsidRDefault="008111DD">
      <w:pPr>
        <w:spacing w:before="60" w:after="60"/>
        <w:rPr>
          <w:lang w:val="es-ES_tradnl"/>
        </w:rPr>
      </w:pPr>
    </w:p>
    <w:p w14:paraId="16FFD039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6EE3D765" w14:textId="77777777" w:rsidR="008111DD" w:rsidRPr="00250CDA" w:rsidRDefault="00000000">
      <w:pPr>
        <w:pStyle w:val="Ttulo1"/>
        <w:rPr>
          <w:lang w:val="es-ES_tradnl"/>
        </w:rPr>
      </w:pPr>
      <w:bookmarkStart w:id="67" w:name="_Toc231586242"/>
      <w:r w:rsidRPr="00250CDA">
        <w:rPr>
          <w:lang w:val="es-ES_tradnl"/>
        </w:rPr>
        <w:lastRenderedPageBreak/>
        <w:t>ANEXO A - GLOSARIO OPERATIVO</w:t>
      </w:r>
      <w:bookmarkEnd w:id="67"/>
    </w:p>
    <w:p w14:paraId="35CB42D7" w14:textId="77777777" w:rsidR="008111DD" w:rsidRPr="00250CDA" w:rsidRDefault="00400757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>Términos</w:t>
      </w:r>
      <w:r w:rsidR="00000000" w:rsidRPr="00250CDA">
        <w:rPr>
          <w:color w:val="334155"/>
          <w:lang w:val="es-ES_tradnl"/>
        </w:rPr>
        <w:t xml:space="preserve"> que aparecen en el sistema y lo que significan en la </w:t>
      </w:r>
      <w:r w:rsidR="00250CDA" w:rsidRPr="00250CDA">
        <w:rPr>
          <w:color w:val="334155"/>
          <w:lang w:val="es-ES_tradnl"/>
        </w:rPr>
        <w:t>operación</w:t>
      </w:r>
      <w:r w:rsidR="00000000" w:rsidRPr="00250CDA">
        <w:rPr>
          <w:color w:val="334155"/>
          <w:lang w:val="es-ES_tradnl"/>
        </w:rPr>
        <w:t xml:space="preserve"> del negocio.</w:t>
      </w:r>
    </w:p>
    <w:p w14:paraId="51D00367" w14:textId="77777777" w:rsidR="008111DD" w:rsidRPr="00250CDA" w:rsidRDefault="008111DD">
      <w:pPr>
        <w:spacing w:before="60" w:after="60"/>
        <w:rPr>
          <w:lang w:val="es-ES_tradn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111DD" w:rsidRPr="00250CDA" w14:paraId="310CD0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635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TERMINO EN EL SISTEMA</w:t>
            </w:r>
          </w:p>
        </w:tc>
        <w:tc>
          <w:tcPr>
            <w:tcW w:w="5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705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b/>
                <w:bCs/>
                <w:color w:val="FFFFFF"/>
                <w:sz w:val="20"/>
                <w:szCs w:val="20"/>
                <w:lang w:val="es-ES_tradnl"/>
              </w:rPr>
              <w:t>LO QUE SIGNIFICA EN LA OPERACION</w:t>
            </w:r>
          </w:p>
        </w:tc>
      </w:tr>
      <w:tr w:rsidR="008111DD" w:rsidRPr="00250CDA" w14:paraId="705541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853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Recibo de Ingreso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F0B6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Comprobante de pago recibido por cualquier </w:t>
            </w:r>
            <w:r w:rsidR="00250CDA" w:rsidRPr="00250CDA">
              <w:rPr>
                <w:sz w:val="20"/>
                <w:szCs w:val="20"/>
                <w:lang w:val="es-ES_tradnl"/>
              </w:rPr>
              <w:t>operación</w:t>
            </w:r>
            <w:r w:rsidRPr="00250CDA">
              <w:rPr>
                <w:sz w:val="20"/>
                <w:szCs w:val="20"/>
                <w:lang w:val="es-ES_tradnl"/>
              </w:rPr>
              <w:t xml:space="preserve"> del negocio</w:t>
            </w:r>
          </w:p>
        </w:tc>
      </w:tr>
      <w:tr w:rsidR="008111DD" w:rsidRPr="00250CDA" w14:paraId="0AD0CB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D50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CFDI / Factura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22A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Documento fiscal </w:t>
            </w:r>
            <w:r w:rsidR="00400757" w:rsidRPr="00250CDA">
              <w:rPr>
                <w:sz w:val="20"/>
                <w:szCs w:val="20"/>
                <w:lang w:val="es-ES_tradnl"/>
              </w:rPr>
              <w:t>electrónico</w:t>
            </w:r>
            <w:r w:rsidRPr="00250CDA">
              <w:rPr>
                <w:sz w:val="20"/>
                <w:szCs w:val="20"/>
                <w:lang w:val="es-ES_tradnl"/>
              </w:rPr>
              <w:t xml:space="preserve"> requerido por el SAT</w:t>
            </w:r>
          </w:p>
        </w:tc>
      </w:tr>
      <w:tr w:rsidR="008111DD" w:rsidRPr="00250CDA" w14:paraId="7F84C8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4466" w14:textId="77777777" w:rsidR="008111DD" w:rsidRPr="00250CDA" w:rsidRDefault="00250CDA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Requisición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AD2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Solicitud formal de compra generada por cualquier </w:t>
            </w:r>
            <w:r w:rsidR="00250CDA" w:rsidRPr="00250CDA">
              <w:rPr>
                <w:sz w:val="20"/>
                <w:szCs w:val="20"/>
                <w:lang w:val="es-ES_tradnl"/>
              </w:rPr>
              <w:t>área</w:t>
            </w:r>
          </w:p>
        </w:tc>
      </w:tr>
      <w:tr w:rsidR="008111DD" w:rsidRPr="00250CDA" w14:paraId="2F3E4A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F29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Orden de Compra (OC)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D521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Autorización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formal de compra a un proveedor especifico</w:t>
            </w:r>
          </w:p>
        </w:tc>
      </w:tr>
      <w:tr w:rsidR="008111DD" w:rsidRPr="00250CDA" w14:paraId="41B43B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802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Orden de Pago (OP)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FE93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Instrucción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 pago a un proveedor por bienes o servicios recibidos</w:t>
            </w:r>
          </w:p>
        </w:tc>
      </w:tr>
      <w:tr w:rsidR="008111DD" w:rsidRPr="00250CDA" w14:paraId="042725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250E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CxP (Cuentas por Pagar)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55B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Deudas de la empresa con proveedores</w:t>
            </w:r>
          </w:p>
        </w:tc>
      </w:tr>
      <w:tr w:rsidR="008111DD" w:rsidRPr="00250CDA" w14:paraId="2EE966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63B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CxC (Cuentas por Cobrar)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D0B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Dinero que los clientes deben al negocio</w:t>
            </w:r>
          </w:p>
        </w:tc>
      </w:tr>
      <w:tr w:rsidR="008111DD" w:rsidRPr="00250CDA" w14:paraId="21372B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DB3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Centro de Costo (CC)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BD0C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División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del negocio que genera gastos: Golf, </w:t>
            </w:r>
            <w:r w:rsidR="00250CDA" w:rsidRPr="00250CDA">
              <w:rPr>
                <w:sz w:val="20"/>
                <w:szCs w:val="20"/>
                <w:lang w:val="es-ES_tradnl"/>
              </w:rPr>
              <w:t>Hípico</w:t>
            </w:r>
            <w:r w:rsidR="00000000" w:rsidRPr="00250CDA">
              <w:rPr>
                <w:sz w:val="20"/>
                <w:szCs w:val="20"/>
                <w:lang w:val="es-ES_tradnl"/>
              </w:rPr>
              <w:t>, Mantenimiento, etc.</w:t>
            </w:r>
          </w:p>
        </w:tc>
      </w:tr>
      <w:tr w:rsidR="008111DD" w:rsidRPr="00250CDA" w14:paraId="37F92E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06E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Centro de Ingreso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1512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División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del negocio que genera ingresos: Golf, Residencial, </w:t>
            </w:r>
            <w:r w:rsidR="00250CDA" w:rsidRPr="00250CDA">
              <w:rPr>
                <w:sz w:val="20"/>
                <w:szCs w:val="20"/>
                <w:lang w:val="es-ES_tradnl"/>
              </w:rPr>
              <w:t>Hípico</w:t>
            </w:r>
            <w:r w:rsidR="00000000" w:rsidRPr="00250CDA">
              <w:rPr>
                <w:sz w:val="20"/>
                <w:szCs w:val="20"/>
                <w:lang w:val="es-ES_tradnl"/>
              </w:rPr>
              <w:t>, etc.</w:t>
            </w:r>
          </w:p>
        </w:tc>
      </w:tr>
      <w:tr w:rsidR="008111DD" w:rsidRPr="00250CDA" w14:paraId="4E682A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315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Kardex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10D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Historial de movimientos de un </w:t>
            </w:r>
            <w:r w:rsidR="00400757" w:rsidRPr="00250CDA">
              <w:rPr>
                <w:sz w:val="20"/>
                <w:szCs w:val="20"/>
                <w:lang w:val="es-ES_tradnl"/>
              </w:rPr>
              <w:t>artículo</w:t>
            </w:r>
            <w:r w:rsidRPr="00250CDA">
              <w:rPr>
                <w:sz w:val="20"/>
                <w:szCs w:val="20"/>
                <w:lang w:val="es-ES_tradnl"/>
              </w:rPr>
              <w:t>: entradas, salidas, ajustes</w:t>
            </w:r>
          </w:p>
        </w:tc>
      </w:tr>
      <w:tr w:rsidR="008111DD" w:rsidRPr="00250CDA" w14:paraId="18579A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1525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Status "Pendiente Auth"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D7D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El documento espera que alguien con autoridad lo apruebe</w:t>
            </w:r>
          </w:p>
        </w:tc>
      </w:tr>
      <w:tr w:rsidR="008111DD" w:rsidRPr="00250CDA" w14:paraId="52E6CE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2F3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Status "Confirmado"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5D4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El documento fue validado y es definitivo</w:t>
            </w:r>
          </w:p>
        </w:tc>
      </w:tr>
      <w:tr w:rsidR="008111DD" w:rsidRPr="00250CDA" w14:paraId="10BA1D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9BAA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Status "Cancelado"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C584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El documento fue anulado -- no tiene efecto financiero</w:t>
            </w:r>
          </w:p>
        </w:tc>
      </w:tr>
      <w:tr w:rsidR="008111DD" w:rsidRPr="00250CDA" w14:paraId="465CF6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CCEC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POS (Point of Sale)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58F7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Punto de Venta -- caja registradora digital</w:t>
            </w:r>
          </w:p>
        </w:tc>
      </w:tr>
      <w:tr w:rsidR="008111DD" w:rsidRPr="00250CDA" w14:paraId="513C41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7A6B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Corte POS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4413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Cierre de caja con resumen de ventas del </w:t>
            </w:r>
            <w:r w:rsidR="00250CDA" w:rsidRPr="00250CDA">
              <w:rPr>
                <w:sz w:val="20"/>
                <w:szCs w:val="20"/>
                <w:lang w:val="es-ES_tradnl"/>
              </w:rPr>
              <w:t>día</w:t>
            </w:r>
          </w:p>
        </w:tc>
      </w:tr>
      <w:tr w:rsidR="008111DD" w:rsidRPr="00250CDA" w14:paraId="422D07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195D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Greenfee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ACB9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Derecho de cancha -- cobro a visitantes no socios para jugar golf</w:t>
            </w:r>
          </w:p>
        </w:tc>
      </w:tr>
      <w:tr w:rsidR="008111DD" w:rsidRPr="00250CDA" w14:paraId="126223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FD5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Box / Caballeriza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EDAF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Espacio individual rentado para alojar un caballo</w:t>
            </w:r>
          </w:p>
        </w:tc>
      </w:tr>
      <w:tr w:rsidR="008111DD" w:rsidRPr="00250CDA" w14:paraId="72FBF1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7F70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Frente (Mantenimiento)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DF01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 xml:space="preserve">Zona </w:t>
            </w:r>
            <w:r w:rsidR="00400757" w:rsidRPr="00250CDA">
              <w:rPr>
                <w:sz w:val="20"/>
                <w:szCs w:val="20"/>
                <w:lang w:val="es-ES_tradnl"/>
              </w:rPr>
              <w:t>geográfica</w:t>
            </w:r>
            <w:r w:rsidRPr="00250CDA">
              <w:rPr>
                <w:sz w:val="20"/>
                <w:szCs w:val="20"/>
                <w:lang w:val="es-ES_tradnl"/>
              </w:rPr>
              <w:t xml:space="preserve"> del fraccionamiento asignada a un equipo de trabajo</w:t>
            </w:r>
          </w:p>
        </w:tc>
      </w:tr>
      <w:tr w:rsidR="008111DD" w:rsidRPr="00250CDA" w14:paraId="0B03CC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F1B2" w14:textId="77777777" w:rsidR="008111DD" w:rsidRPr="00250CDA" w:rsidRDefault="00000000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Partida Presupuestal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1441" w14:textId="77777777" w:rsidR="008111DD" w:rsidRPr="00250CDA" w:rsidRDefault="00400757">
            <w:pPr>
              <w:spacing w:before="40" w:after="40"/>
              <w:rPr>
                <w:lang w:val="es-ES_tradnl"/>
              </w:rPr>
            </w:pPr>
            <w:r w:rsidRPr="00250CDA">
              <w:rPr>
                <w:sz w:val="20"/>
                <w:szCs w:val="20"/>
                <w:lang w:val="es-ES_tradnl"/>
              </w:rPr>
              <w:t>Línea</w:t>
            </w:r>
            <w:r w:rsidR="00000000" w:rsidRPr="00250CDA">
              <w:rPr>
                <w:sz w:val="20"/>
                <w:szCs w:val="20"/>
                <w:lang w:val="es-ES_tradnl"/>
              </w:rPr>
              <w:t xml:space="preserve"> del presupuesto asignada a un tipo de gasto o ingreso especifico</w:t>
            </w:r>
          </w:p>
        </w:tc>
      </w:tr>
    </w:tbl>
    <w:p w14:paraId="2BBF3D11" w14:textId="77777777" w:rsidR="008111DD" w:rsidRPr="00250CDA" w:rsidRDefault="00000000">
      <w:pPr>
        <w:rPr>
          <w:lang w:val="es-ES_tradnl"/>
        </w:rPr>
      </w:pPr>
      <w:r w:rsidRPr="00250CDA">
        <w:rPr>
          <w:lang w:val="es-ES_tradnl"/>
        </w:rPr>
        <w:br w:type="page"/>
      </w:r>
    </w:p>
    <w:p w14:paraId="62968725" w14:textId="77777777" w:rsidR="008111DD" w:rsidRPr="00250CDA" w:rsidRDefault="00000000">
      <w:pPr>
        <w:pStyle w:val="Ttulo1"/>
        <w:rPr>
          <w:lang w:val="es-ES_tradnl"/>
        </w:rPr>
      </w:pPr>
      <w:bookmarkStart w:id="68" w:name="_Toc231586243"/>
      <w:r w:rsidRPr="00250CDA">
        <w:rPr>
          <w:lang w:val="es-ES_tradnl"/>
        </w:rPr>
        <w:lastRenderedPageBreak/>
        <w:t>ANEXO B - GUIA DE CAMPO: PREGUNTAS POR DESTINO</w:t>
      </w:r>
      <w:bookmarkEnd w:id="68"/>
    </w:p>
    <w:p w14:paraId="43CB8BB4" w14:textId="77777777" w:rsidR="008111DD" w:rsidRPr="00250CDA" w:rsidRDefault="00000000">
      <w:pPr>
        <w:spacing w:before="80" w:after="80"/>
        <w:rPr>
          <w:lang w:val="es-ES_tradnl"/>
        </w:rPr>
      </w:pPr>
      <w:r w:rsidRPr="00250CDA">
        <w:rPr>
          <w:color w:val="334155"/>
          <w:lang w:val="es-ES_tradnl"/>
        </w:rPr>
        <w:t xml:space="preserve">Antes de visitar cada sitio, estas son las preguntas que </w:t>
      </w:r>
      <w:r w:rsidR="00250CDA" w:rsidRPr="00250CDA">
        <w:rPr>
          <w:color w:val="334155"/>
          <w:lang w:val="es-ES_tradnl"/>
        </w:rPr>
        <w:t>DomusOne</w:t>
      </w:r>
      <w:r w:rsidRPr="00250CDA">
        <w:rPr>
          <w:color w:val="334155"/>
          <w:lang w:val="es-ES_tradnl"/>
        </w:rPr>
        <w:t xml:space="preserve"> puede responder</w:t>
      </w:r>
      <w:r w:rsidR="007A1E6B">
        <w:rPr>
          <w:color w:val="334155"/>
          <w:lang w:val="es-ES_tradnl"/>
        </w:rPr>
        <w:t>.</w:t>
      </w:r>
    </w:p>
    <w:p w14:paraId="72BB5C7E" w14:textId="77777777" w:rsidR="008111DD" w:rsidRPr="00250CDA" w:rsidRDefault="008111DD">
      <w:pPr>
        <w:spacing w:before="60" w:after="60"/>
        <w:rPr>
          <w:lang w:val="es-ES_tradnl"/>
        </w:rPr>
      </w:pPr>
    </w:p>
    <w:p w14:paraId="18D84164" w14:textId="77777777" w:rsidR="008111DD" w:rsidRPr="00250CDA" w:rsidRDefault="00000000">
      <w:pPr>
        <w:pStyle w:val="Ttulo2"/>
        <w:rPr>
          <w:lang w:val="es-ES_tradnl"/>
        </w:rPr>
      </w:pPr>
      <w:bookmarkStart w:id="69" w:name="_Toc231586244"/>
      <w:r w:rsidRPr="00250CDA">
        <w:rPr>
          <w:lang w:val="es-ES_tradnl"/>
        </w:rPr>
        <w:t>Campo de Golf</w:t>
      </w:r>
      <w:bookmarkEnd w:id="69"/>
    </w:p>
    <w:p w14:paraId="3B51574B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proofErr w:type="spellStart"/>
      <w:r w:rsidR="00000000" w:rsidRPr="00250CDA">
        <w:rPr>
          <w:color w:val="334155"/>
          <w:lang w:val="es-ES_tradnl"/>
        </w:rPr>
        <w:t>Cuantos</w:t>
      </w:r>
      <w:proofErr w:type="spellEnd"/>
      <w:r w:rsidR="00000000" w:rsidRPr="00250CDA">
        <w:rPr>
          <w:color w:val="334155"/>
          <w:lang w:val="es-ES_tradnl"/>
        </w:rPr>
        <w:t xml:space="preserve"> socios activos tiene el club hoy?</w:t>
      </w:r>
    </w:p>
    <w:p w14:paraId="3A8EBA67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proofErr w:type="spellStart"/>
      <w:r w:rsidR="00000000" w:rsidRPr="00250CDA">
        <w:rPr>
          <w:color w:val="334155"/>
          <w:lang w:val="es-ES_tradnl"/>
        </w:rPr>
        <w:t>Cuantas</w:t>
      </w:r>
      <w:proofErr w:type="spellEnd"/>
      <w:r w:rsidR="00000000" w:rsidRPr="00250CDA">
        <w:rPr>
          <w:color w:val="334155"/>
          <w:lang w:val="es-ES_tradnl"/>
        </w:rPr>
        <w:t xml:space="preserve"> salidas hubo esta semana vs. la semana pasada?</w:t>
      </w:r>
    </w:p>
    <w:p w14:paraId="1091D950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socios con cuotas vencidas de </w:t>
      </w:r>
      <w:r w:rsidR="00400757" w:rsidRPr="00250CDA">
        <w:rPr>
          <w:color w:val="334155"/>
          <w:lang w:val="es-ES_tradnl"/>
        </w:rPr>
        <w:t>más</w:t>
      </w:r>
      <w:r w:rsidR="00000000" w:rsidRPr="00250CDA">
        <w:rPr>
          <w:color w:val="334155"/>
          <w:lang w:val="es-ES_tradnl"/>
        </w:rPr>
        <w:t xml:space="preserve"> de 60 </w:t>
      </w:r>
      <w:r w:rsidR="00250CDA" w:rsidRPr="00250CDA">
        <w:rPr>
          <w:color w:val="334155"/>
          <w:lang w:val="es-ES_tradnl"/>
        </w:rPr>
        <w:t>días</w:t>
      </w:r>
      <w:r w:rsidR="00000000" w:rsidRPr="00250CDA">
        <w:rPr>
          <w:color w:val="334155"/>
          <w:lang w:val="es-ES_tradnl"/>
        </w:rPr>
        <w:t>?</w:t>
      </w:r>
    </w:p>
    <w:p w14:paraId="464A8803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El riego del campo </w:t>
      </w:r>
      <w:r w:rsidR="00400757" w:rsidRPr="00250CDA">
        <w:rPr>
          <w:color w:val="334155"/>
          <w:lang w:val="es-ES_tradnl"/>
        </w:rPr>
        <w:t>está</w:t>
      </w:r>
      <w:r w:rsidR="00000000" w:rsidRPr="00250CDA">
        <w:rPr>
          <w:color w:val="334155"/>
          <w:lang w:val="es-ES_tradnl"/>
        </w:rPr>
        <w:t xml:space="preserve"> al corriente con su programa?</w:t>
      </w:r>
    </w:p>
    <w:p w14:paraId="3450AC8A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Hay ordenes de trabajo abiertas de mantenimiento en el campo?</w:t>
      </w:r>
    </w:p>
    <w:p w14:paraId="15F7EE9F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proofErr w:type="spellStart"/>
      <w:r w:rsidR="00000000" w:rsidRPr="00250CDA">
        <w:rPr>
          <w:color w:val="334155"/>
          <w:lang w:val="es-ES_tradnl"/>
        </w:rPr>
        <w:t>Cuanto</w:t>
      </w:r>
      <w:proofErr w:type="spellEnd"/>
      <w:r w:rsidR="00000000" w:rsidRPr="00250CDA">
        <w:rPr>
          <w:color w:val="334155"/>
          <w:lang w:val="es-ES_tradnl"/>
        </w:rPr>
        <w:t xml:space="preserve"> genero el POS del club este mes?</w:t>
      </w:r>
    </w:p>
    <w:p w14:paraId="6389FDFC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torneos programados en los </w:t>
      </w:r>
      <w:r w:rsidR="00250CDA" w:rsidRPr="00250CDA">
        <w:rPr>
          <w:color w:val="334155"/>
          <w:lang w:val="es-ES_tradnl"/>
        </w:rPr>
        <w:t>próximos</w:t>
      </w:r>
      <w:r w:rsidR="00000000" w:rsidRPr="00250CDA">
        <w:rPr>
          <w:color w:val="334155"/>
          <w:lang w:val="es-ES_tradnl"/>
        </w:rPr>
        <w:t xml:space="preserve"> 30 </w:t>
      </w:r>
      <w:r w:rsidR="00250CDA" w:rsidRPr="00250CDA">
        <w:rPr>
          <w:color w:val="334155"/>
          <w:lang w:val="es-ES_tradnl"/>
        </w:rPr>
        <w:t>días</w:t>
      </w:r>
      <w:r w:rsidR="00000000" w:rsidRPr="00250CDA">
        <w:rPr>
          <w:color w:val="334155"/>
          <w:lang w:val="es-ES_tradnl"/>
        </w:rPr>
        <w:t>?</w:t>
      </w:r>
    </w:p>
    <w:p w14:paraId="3FE19D8A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Los programas de mantenimiento </w:t>
      </w:r>
      <w:r w:rsidR="00250CDA" w:rsidRPr="00250CDA">
        <w:rPr>
          <w:color w:val="334155"/>
          <w:lang w:val="es-ES_tradnl"/>
        </w:rPr>
        <w:t>agronómico</w:t>
      </w:r>
      <w:r w:rsidR="00000000" w:rsidRPr="00250CDA">
        <w:rPr>
          <w:color w:val="334155"/>
          <w:lang w:val="es-ES_tradnl"/>
        </w:rPr>
        <w:t xml:space="preserve"> del mes </w:t>
      </w:r>
      <w:r w:rsidR="00250CDA" w:rsidRPr="00250CDA">
        <w:rPr>
          <w:color w:val="334155"/>
          <w:lang w:val="es-ES_tradnl"/>
        </w:rPr>
        <w:t>están</w:t>
      </w:r>
      <w:r w:rsidR="00000000" w:rsidRPr="00250CDA">
        <w:rPr>
          <w:color w:val="334155"/>
          <w:lang w:val="es-ES_tradnl"/>
        </w:rPr>
        <w:t xml:space="preserve"> al corriente o hay actividades omitidas?</w:t>
      </w:r>
    </w:p>
    <w:p w14:paraId="4D658DAD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</w:t>
      </w:r>
      <w:r w:rsidR="00250CDA" w:rsidRPr="00250CDA">
        <w:rPr>
          <w:color w:val="334155"/>
          <w:lang w:val="es-ES_tradnl"/>
        </w:rPr>
        <w:t>algún</w:t>
      </w:r>
      <w:r w:rsidR="00000000" w:rsidRPr="00250CDA">
        <w:rPr>
          <w:color w:val="334155"/>
          <w:lang w:val="es-ES_tradnl"/>
        </w:rPr>
        <w:t xml:space="preserve"> producto restringido (como el control de Kikuyo) aplicado sin </w:t>
      </w:r>
      <w:r w:rsidR="00250CDA" w:rsidRPr="00250CDA">
        <w:rPr>
          <w:color w:val="334155"/>
          <w:lang w:val="es-ES_tradnl"/>
        </w:rPr>
        <w:t>autorización</w:t>
      </w:r>
      <w:r w:rsidR="00000000" w:rsidRPr="00250CDA">
        <w:rPr>
          <w:color w:val="334155"/>
          <w:lang w:val="es-ES_tradnl"/>
        </w:rPr>
        <w:t xml:space="preserve"> registrada?</w:t>
      </w:r>
    </w:p>
    <w:p w14:paraId="4BF8F7D2" w14:textId="77777777" w:rsidR="008111DD" w:rsidRPr="00250CDA" w:rsidRDefault="008111DD">
      <w:pPr>
        <w:spacing w:before="60" w:after="60"/>
        <w:rPr>
          <w:lang w:val="es-ES_tradnl"/>
        </w:rPr>
      </w:pPr>
    </w:p>
    <w:p w14:paraId="29480231" w14:textId="77777777" w:rsidR="008111DD" w:rsidRPr="00250CDA" w:rsidRDefault="00250CDA">
      <w:pPr>
        <w:pStyle w:val="Ttulo2"/>
        <w:rPr>
          <w:lang w:val="es-ES_tradnl"/>
        </w:rPr>
      </w:pPr>
      <w:bookmarkStart w:id="70" w:name="_Toc231586245"/>
      <w:r w:rsidRPr="00250CDA">
        <w:rPr>
          <w:lang w:val="es-ES_tradnl"/>
        </w:rPr>
        <w:t>Hípico</w:t>
      </w:r>
      <w:r w:rsidR="00000000" w:rsidRPr="00250CDA">
        <w:rPr>
          <w:lang w:val="es-ES_tradnl"/>
        </w:rPr>
        <w:t xml:space="preserve"> y Caballerizas</w:t>
      </w:r>
      <w:bookmarkEnd w:id="70"/>
    </w:p>
    <w:p w14:paraId="4A88CF8B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Pr="00250CDA">
        <w:rPr>
          <w:color w:val="334155"/>
          <w:lang w:val="es-ES_tradnl"/>
        </w:rPr>
        <w:t>Cuántas</w:t>
      </w:r>
      <w:r w:rsidR="00000000" w:rsidRPr="00250CDA">
        <w:rPr>
          <w:color w:val="334155"/>
          <w:lang w:val="es-ES_tradnl"/>
        </w:rPr>
        <w:t xml:space="preserve"> caballerizas </w:t>
      </w:r>
      <w:r w:rsidR="00250CDA" w:rsidRPr="00250CDA">
        <w:rPr>
          <w:color w:val="334155"/>
          <w:lang w:val="es-ES_tradnl"/>
        </w:rPr>
        <w:t>están</w:t>
      </w:r>
      <w:r w:rsidR="00000000" w:rsidRPr="00250CDA">
        <w:rPr>
          <w:color w:val="334155"/>
          <w:lang w:val="es-ES_tradnl"/>
        </w:rPr>
        <w:t xml:space="preserve"> ocupadas y cuantas disponibles?</w:t>
      </w:r>
    </w:p>
    <w:p w14:paraId="7D8ED4BE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contratos </w:t>
      </w:r>
      <w:r w:rsidR="00250CDA" w:rsidRPr="00250CDA">
        <w:rPr>
          <w:color w:val="334155"/>
          <w:lang w:val="es-ES_tradnl"/>
        </w:rPr>
        <w:t>próximos</w:t>
      </w:r>
      <w:r w:rsidR="00000000" w:rsidRPr="00250CDA">
        <w:rPr>
          <w:color w:val="334155"/>
          <w:lang w:val="es-ES_tradnl"/>
        </w:rPr>
        <w:t xml:space="preserve"> a vencer (en los siguientes 60 </w:t>
      </w:r>
      <w:r w:rsidR="00250CDA" w:rsidRPr="00250CDA">
        <w:rPr>
          <w:color w:val="334155"/>
          <w:lang w:val="es-ES_tradnl"/>
        </w:rPr>
        <w:t>días</w:t>
      </w:r>
      <w:r w:rsidR="00000000" w:rsidRPr="00250CDA">
        <w:rPr>
          <w:color w:val="334155"/>
          <w:lang w:val="es-ES_tradnl"/>
        </w:rPr>
        <w:t>)?</w:t>
      </w:r>
    </w:p>
    <w:p w14:paraId="6B8487A3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400757" w:rsidRPr="00250CDA">
        <w:rPr>
          <w:color w:val="334155"/>
          <w:lang w:val="es-ES_tradnl"/>
        </w:rPr>
        <w:t>Algún</w:t>
      </w:r>
      <w:r w:rsidR="00000000" w:rsidRPr="00250CDA">
        <w:rPr>
          <w:color w:val="334155"/>
          <w:lang w:val="es-ES_tradnl"/>
        </w:rPr>
        <w:t xml:space="preserve"> arrendatario tiene deuda de </w:t>
      </w:r>
      <w:r w:rsidR="00400757" w:rsidRPr="00250CDA">
        <w:rPr>
          <w:color w:val="334155"/>
          <w:lang w:val="es-ES_tradnl"/>
        </w:rPr>
        <w:t>más</w:t>
      </w:r>
      <w:r w:rsidR="00000000" w:rsidRPr="00250CDA">
        <w:rPr>
          <w:color w:val="334155"/>
          <w:lang w:val="es-ES_tradnl"/>
        </w:rPr>
        <w:t xml:space="preserve"> de 2 meses?</w:t>
      </w:r>
    </w:p>
    <w:p w14:paraId="565479C4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Los registros de servicios veterinarios </w:t>
      </w:r>
      <w:r w:rsidR="00250CDA" w:rsidRPr="00250CDA">
        <w:rPr>
          <w:color w:val="334155"/>
          <w:lang w:val="es-ES_tradnl"/>
        </w:rPr>
        <w:t>están</w:t>
      </w:r>
      <w:r w:rsidR="00000000" w:rsidRPr="00250CDA">
        <w:rPr>
          <w:color w:val="334155"/>
          <w:lang w:val="es-ES_tradnl"/>
        </w:rPr>
        <w:t xml:space="preserve"> al </w:t>
      </w:r>
      <w:r w:rsidR="00250CDA" w:rsidRPr="00250CDA">
        <w:rPr>
          <w:color w:val="334155"/>
          <w:lang w:val="es-ES_tradnl"/>
        </w:rPr>
        <w:t>día</w:t>
      </w:r>
      <w:r w:rsidR="00000000" w:rsidRPr="00250CDA">
        <w:rPr>
          <w:color w:val="334155"/>
          <w:lang w:val="es-ES_tradnl"/>
        </w:rPr>
        <w:t xml:space="preserve"> para todos los caballos?</w:t>
      </w:r>
    </w:p>
    <w:p w14:paraId="01D0304B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ordenes de trabajo abiertas de mantenimiento en el </w:t>
      </w:r>
      <w:r w:rsidR="00250CDA" w:rsidRPr="00250CDA">
        <w:rPr>
          <w:color w:val="334155"/>
          <w:lang w:val="es-ES_tradnl"/>
        </w:rPr>
        <w:t>hípico</w:t>
      </w:r>
      <w:r w:rsidR="00000000" w:rsidRPr="00250CDA">
        <w:rPr>
          <w:color w:val="334155"/>
          <w:lang w:val="es-ES_tradnl"/>
        </w:rPr>
        <w:t>?</w:t>
      </w:r>
    </w:p>
    <w:p w14:paraId="2AD969CA" w14:textId="77777777" w:rsidR="008111DD" w:rsidRPr="00250CDA" w:rsidRDefault="008111DD">
      <w:pPr>
        <w:spacing w:before="60" w:after="60"/>
        <w:rPr>
          <w:lang w:val="es-ES_tradnl"/>
        </w:rPr>
      </w:pPr>
    </w:p>
    <w:p w14:paraId="71BC3B3B" w14:textId="77777777" w:rsidR="008111DD" w:rsidRPr="00250CDA" w:rsidRDefault="00000000">
      <w:pPr>
        <w:pStyle w:val="Ttulo2"/>
        <w:rPr>
          <w:lang w:val="es-ES_tradnl"/>
        </w:rPr>
      </w:pPr>
      <w:bookmarkStart w:id="71" w:name="_Toc231586246"/>
      <w:r w:rsidRPr="00250CDA">
        <w:rPr>
          <w:lang w:val="es-ES_tradnl"/>
        </w:rPr>
        <w:t>Residencial y Fraccionamiento</w:t>
      </w:r>
      <w:bookmarkEnd w:id="71"/>
    </w:p>
    <w:p w14:paraId="5D3936E6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Pr="00250CDA">
        <w:rPr>
          <w:color w:val="334155"/>
          <w:lang w:val="es-ES_tradnl"/>
        </w:rPr>
        <w:t>Cuántos</w:t>
      </w:r>
      <w:r w:rsidR="00000000" w:rsidRPr="00250CDA">
        <w:rPr>
          <w:color w:val="334155"/>
          <w:lang w:val="es-ES_tradnl"/>
        </w:rPr>
        <w:t xml:space="preserve"> lotes </w:t>
      </w:r>
      <w:r w:rsidR="00250CDA" w:rsidRPr="00250CDA">
        <w:rPr>
          <w:color w:val="334155"/>
          <w:lang w:val="es-ES_tradnl"/>
        </w:rPr>
        <w:t>están</w:t>
      </w:r>
      <w:r w:rsidR="00000000" w:rsidRPr="00250CDA">
        <w:rPr>
          <w:color w:val="334155"/>
          <w:lang w:val="es-ES_tradnl"/>
        </w:rPr>
        <w:t xml:space="preserve"> disponibles para venta?</w:t>
      </w:r>
    </w:p>
    <w:p w14:paraId="76FC081E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Pr="00250CDA">
        <w:rPr>
          <w:color w:val="334155"/>
          <w:lang w:val="es-ES_tradnl"/>
        </w:rPr>
        <w:t>Cuántos</w:t>
      </w:r>
      <w:r w:rsidR="00000000" w:rsidRPr="00250CDA">
        <w:rPr>
          <w:color w:val="334155"/>
          <w:lang w:val="es-ES_tradnl"/>
        </w:rPr>
        <w:t xml:space="preserve"> propietarios tienen deuda de cuotas de mantenimiento?</w:t>
      </w:r>
    </w:p>
    <w:p w14:paraId="3DD05CB0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Pr="00250CDA">
        <w:rPr>
          <w:color w:val="334155"/>
          <w:lang w:val="es-ES_tradnl"/>
        </w:rPr>
        <w:t>Cuántas</w:t>
      </w:r>
      <w:r w:rsidR="00000000" w:rsidRPr="00250CDA">
        <w:rPr>
          <w:color w:val="334155"/>
          <w:lang w:val="es-ES_tradnl"/>
        </w:rPr>
        <w:t xml:space="preserve"> incidencias </w:t>
      </w:r>
      <w:r w:rsidR="00250CDA" w:rsidRPr="00250CDA">
        <w:rPr>
          <w:color w:val="334155"/>
          <w:lang w:val="es-ES_tradnl"/>
        </w:rPr>
        <w:t>están</w:t>
      </w:r>
      <w:r w:rsidR="00000000" w:rsidRPr="00250CDA">
        <w:rPr>
          <w:color w:val="334155"/>
          <w:lang w:val="es-ES_tradnl"/>
        </w:rPr>
        <w:t xml:space="preserve"> abiertas sin resolver en este momento?</w:t>
      </w:r>
    </w:p>
    <w:p w14:paraId="7D809417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El programa de mantenimiento preventivo de esta zona va al corriente?</w:t>
      </w:r>
    </w:p>
    <w:p w14:paraId="48BE337C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visitantes o </w:t>
      </w:r>
      <w:r w:rsidR="00400757" w:rsidRPr="00250CDA">
        <w:rPr>
          <w:color w:val="334155"/>
          <w:lang w:val="es-ES_tradnl"/>
        </w:rPr>
        <w:t>vehículos</w:t>
      </w:r>
      <w:r w:rsidR="00000000" w:rsidRPr="00250CDA">
        <w:rPr>
          <w:color w:val="334155"/>
          <w:lang w:val="es-ES_tradnl"/>
        </w:rPr>
        <w:t xml:space="preserve"> con accesos irregulares registrados?</w:t>
      </w:r>
    </w:p>
    <w:p w14:paraId="43CA02EC" w14:textId="77777777" w:rsidR="008111DD" w:rsidRPr="00250CDA" w:rsidRDefault="008111DD">
      <w:pPr>
        <w:spacing w:before="60" w:after="60"/>
        <w:rPr>
          <w:lang w:val="es-ES_tradnl"/>
        </w:rPr>
      </w:pPr>
    </w:p>
    <w:p w14:paraId="37DF00A3" w14:textId="77777777" w:rsidR="008111DD" w:rsidRPr="00250CDA" w:rsidRDefault="00000000">
      <w:pPr>
        <w:pStyle w:val="Ttulo2"/>
        <w:rPr>
          <w:lang w:val="es-ES_tradnl"/>
        </w:rPr>
      </w:pPr>
      <w:bookmarkStart w:id="72" w:name="_Toc231586247"/>
      <w:r w:rsidRPr="00250CDA">
        <w:rPr>
          <w:lang w:val="es-ES_tradnl"/>
        </w:rPr>
        <w:t>Salones de Eventos -- Hospitality</w:t>
      </w:r>
      <w:bookmarkEnd w:id="72"/>
    </w:p>
    <w:p w14:paraId="01282C15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Pr="00250CDA">
        <w:rPr>
          <w:color w:val="334155"/>
          <w:lang w:val="es-ES_tradnl"/>
        </w:rPr>
        <w:t>Qué</w:t>
      </w:r>
      <w:r w:rsidR="00000000" w:rsidRPr="00250CDA">
        <w:rPr>
          <w:color w:val="334155"/>
          <w:lang w:val="es-ES_tradnl"/>
        </w:rPr>
        <w:t xml:space="preserve"> eventos hay programados esta semana?</w:t>
      </w:r>
    </w:p>
    <w:p w14:paraId="7D2FE450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eventos en </w:t>
      </w:r>
      <w:r w:rsidR="00250CDA" w:rsidRPr="00250CDA">
        <w:rPr>
          <w:color w:val="334155"/>
          <w:lang w:val="es-ES_tradnl"/>
        </w:rPr>
        <w:t>cotización</w:t>
      </w:r>
      <w:r w:rsidR="00000000" w:rsidRPr="00250CDA">
        <w:rPr>
          <w:color w:val="334155"/>
          <w:lang w:val="es-ES_tradnl"/>
        </w:rPr>
        <w:t xml:space="preserve"> que </w:t>
      </w:r>
      <w:r w:rsidR="00400757" w:rsidRPr="00250CDA">
        <w:rPr>
          <w:color w:val="334155"/>
          <w:lang w:val="es-ES_tradnl"/>
        </w:rPr>
        <w:t>aún</w:t>
      </w:r>
      <w:r w:rsidR="00000000" w:rsidRPr="00250CDA">
        <w:rPr>
          <w:color w:val="334155"/>
          <w:lang w:val="es-ES_tradnl"/>
        </w:rPr>
        <w:t xml:space="preserve"> no se han confirmado?</w:t>
      </w:r>
    </w:p>
    <w:p w14:paraId="3156C43B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Los ingresos de eventos de este mes superan el presupuesto?</w:t>
      </w:r>
    </w:p>
    <w:p w14:paraId="68B2D157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lastRenderedPageBreak/>
        <w:t>¿</w:t>
      </w:r>
      <w:r w:rsidR="00000000" w:rsidRPr="00250CDA">
        <w:rPr>
          <w:color w:val="334155"/>
          <w:lang w:val="es-ES_tradnl"/>
        </w:rPr>
        <w:t xml:space="preserve">Hay </w:t>
      </w:r>
      <w:r w:rsidR="00250CDA" w:rsidRPr="00250CDA">
        <w:rPr>
          <w:color w:val="334155"/>
          <w:lang w:val="es-ES_tradnl"/>
        </w:rPr>
        <w:t>algún</w:t>
      </w:r>
      <w:r w:rsidR="00000000" w:rsidRPr="00250CDA">
        <w:rPr>
          <w:color w:val="334155"/>
          <w:lang w:val="es-ES_tradnl"/>
        </w:rPr>
        <w:t xml:space="preserve"> evento </w:t>
      </w:r>
      <w:r w:rsidR="00400757" w:rsidRPr="00250CDA">
        <w:rPr>
          <w:color w:val="334155"/>
          <w:lang w:val="es-ES_tradnl"/>
        </w:rPr>
        <w:t>próximo</w:t>
      </w:r>
      <w:r w:rsidR="00000000" w:rsidRPr="00250CDA">
        <w:rPr>
          <w:color w:val="334155"/>
          <w:lang w:val="es-ES_tradnl"/>
        </w:rPr>
        <w:t xml:space="preserve"> con gastos registrados pero sin ingresos confirmados?</w:t>
      </w:r>
    </w:p>
    <w:p w14:paraId="2F15E281" w14:textId="77777777" w:rsidR="008111DD" w:rsidRPr="00250CDA" w:rsidRDefault="008111DD">
      <w:pPr>
        <w:spacing w:before="60" w:after="60"/>
        <w:rPr>
          <w:lang w:val="es-ES_tradnl"/>
        </w:rPr>
      </w:pPr>
    </w:p>
    <w:p w14:paraId="759F37EA" w14:textId="77777777" w:rsidR="008111DD" w:rsidRPr="00250CDA" w:rsidRDefault="00400757">
      <w:pPr>
        <w:pStyle w:val="Ttulo2"/>
        <w:rPr>
          <w:lang w:val="es-ES_tradnl"/>
        </w:rPr>
      </w:pPr>
      <w:bookmarkStart w:id="73" w:name="_Toc231586248"/>
      <w:r w:rsidRPr="00250CDA">
        <w:rPr>
          <w:lang w:val="es-ES_tradnl"/>
        </w:rPr>
        <w:t>Almacén</w:t>
      </w:r>
      <w:r w:rsidR="00000000" w:rsidRPr="00250CDA">
        <w:rPr>
          <w:lang w:val="es-ES_tradnl"/>
        </w:rPr>
        <w:t xml:space="preserve"> y Operaciones de Compras</w:t>
      </w:r>
      <w:bookmarkEnd w:id="73"/>
    </w:p>
    <w:p w14:paraId="78311007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</w:t>
      </w:r>
      <w:r w:rsidR="00250CDA" w:rsidRPr="00250CDA">
        <w:rPr>
          <w:color w:val="334155"/>
          <w:lang w:val="es-ES_tradnl"/>
        </w:rPr>
        <w:t>artículos</w:t>
      </w:r>
      <w:r w:rsidR="00000000" w:rsidRPr="00250CDA">
        <w:rPr>
          <w:color w:val="334155"/>
          <w:lang w:val="es-ES_tradnl"/>
        </w:rPr>
        <w:t xml:space="preserve"> </w:t>
      </w:r>
      <w:r w:rsidR="00250CDA" w:rsidRPr="00250CDA">
        <w:rPr>
          <w:color w:val="334155"/>
          <w:lang w:val="es-ES_tradnl"/>
        </w:rPr>
        <w:t>críticos</w:t>
      </w:r>
      <w:r w:rsidR="00000000" w:rsidRPr="00250CDA">
        <w:rPr>
          <w:color w:val="334155"/>
          <w:lang w:val="es-ES_tradnl"/>
        </w:rPr>
        <w:t xml:space="preserve"> con stock en cero?</w:t>
      </w:r>
    </w:p>
    <w:p w14:paraId="0D40DEB2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Hay requisiciones autorizadas que llevan </w:t>
      </w:r>
      <w:r w:rsidR="00400757" w:rsidRPr="00250CDA">
        <w:rPr>
          <w:color w:val="334155"/>
          <w:lang w:val="es-ES_tradnl"/>
        </w:rPr>
        <w:t>más</w:t>
      </w:r>
      <w:r w:rsidR="00000000" w:rsidRPr="00250CDA">
        <w:rPr>
          <w:color w:val="334155"/>
          <w:lang w:val="es-ES_tradnl"/>
        </w:rPr>
        <w:t xml:space="preserve"> de 5 </w:t>
      </w:r>
      <w:r w:rsidR="00250CDA" w:rsidRPr="00250CDA">
        <w:rPr>
          <w:color w:val="334155"/>
          <w:lang w:val="es-ES_tradnl"/>
        </w:rPr>
        <w:t>días</w:t>
      </w:r>
      <w:r w:rsidR="00000000" w:rsidRPr="00250CDA">
        <w:rPr>
          <w:color w:val="334155"/>
          <w:lang w:val="es-ES_tradnl"/>
        </w:rPr>
        <w:t xml:space="preserve"> sin convertirse en OC?</w:t>
      </w:r>
    </w:p>
    <w:p w14:paraId="0CAC19C6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Hay OPs vencidas sin pagar?</w:t>
      </w:r>
    </w:p>
    <w:p w14:paraId="416582DE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El inventario refleja lo que </w:t>
      </w:r>
      <w:r w:rsidR="00250CDA" w:rsidRPr="00250CDA">
        <w:rPr>
          <w:color w:val="334155"/>
          <w:lang w:val="es-ES_tradnl"/>
        </w:rPr>
        <w:t>físicamente</w:t>
      </w:r>
      <w:r w:rsidR="00000000" w:rsidRPr="00250CDA">
        <w:rPr>
          <w:color w:val="334155"/>
          <w:lang w:val="es-ES_tradnl"/>
        </w:rPr>
        <w:t xml:space="preserve"> </w:t>
      </w:r>
      <w:r w:rsidR="00400757" w:rsidRPr="00250CDA">
        <w:rPr>
          <w:color w:val="334155"/>
          <w:lang w:val="es-ES_tradnl"/>
        </w:rPr>
        <w:t>está</w:t>
      </w:r>
      <w:r w:rsidR="00000000" w:rsidRPr="00250CDA">
        <w:rPr>
          <w:color w:val="334155"/>
          <w:lang w:val="es-ES_tradnl"/>
        </w:rPr>
        <w:t xml:space="preserve"> en el </w:t>
      </w:r>
      <w:r w:rsidR="00250CDA" w:rsidRPr="00250CDA">
        <w:rPr>
          <w:color w:val="334155"/>
          <w:lang w:val="es-ES_tradnl"/>
        </w:rPr>
        <w:t>almacén</w:t>
      </w:r>
      <w:r w:rsidR="00000000" w:rsidRPr="00250CDA">
        <w:rPr>
          <w:color w:val="334155"/>
          <w:lang w:val="es-ES_tradnl"/>
        </w:rPr>
        <w:t>?</w:t>
      </w:r>
    </w:p>
    <w:p w14:paraId="6E5A527E" w14:textId="77777777" w:rsidR="008111DD" w:rsidRPr="00250CDA" w:rsidRDefault="008111DD">
      <w:pPr>
        <w:spacing w:before="60" w:after="60"/>
        <w:rPr>
          <w:lang w:val="es-ES_tradnl"/>
        </w:rPr>
      </w:pPr>
    </w:p>
    <w:p w14:paraId="1A1B8F6E" w14:textId="77777777" w:rsidR="008111DD" w:rsidRPr="00250CDA" w:rsidRDefault="00000000">
      <w:pPr>
        <w:pStyle w:val="Ttulo2"/>
        <w:rPr>
          <w:lang w:val="es-ES_tradnl"/>
        </w:rPr>
      </w:pPr>
      <w:bookmarkStart w:id="74" w:name="_Toc231586249"/>
      <w:r w:rsidRPr="00250CDA">
        <w:rPr>
          <w:lang w:val="es-ES_tradnl"/>
        </w:rPr>
        <w:t>Talleres, Bodegas de Herramienta y Equipo de Trabajo</w:t>
      </w:r>
      <w:bookmarkEnd w:id="74"/>
    </w:p>
    <w:p w14:paraId="2E5A38C4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Pr="00250CDA">
        <w:rPr>
          <w:color w:val="334155"/>
          <w:lang w:val="es-ES_tradnl"/>
        </w:rPr>
        <w:t>Cuántas</w:t>
      </w:r>
      <w:r w:rsidR="00000000" w:rsidRPr="00250CDA">
        <w:rPr>
          <w:color w:val="334155"/>
          <w:lang w:val="es-ES_tradnl"/>
        </w:rPr>
        <w:t xml:space="preserve"> herramientas </w:t>
      </w:r>
      <w:r w:rsidR="00250CDA" w:rsidRPr="00250CDA">
        <w:rPr>
          <w:color w:val="334155"/>
          <w:lang w:val="es-ES_tradnl"/>
        </w:rPr>
        <w:t>están</w:t>
      </w:r>
      <w:r w:rsidR="00000000" w:rsidRPr="00250CDA">
        <w:rPr>
          <w:color w:val="334155"/>
          <w:lang w:val="es-ES_tradnl"/>
        </w:rPr>
        <w:t xml:space="preserve"> disponibles ahora mismo y cuantas prestadas?</w:t>
      </w:r>
    </w:p>
    <w:p w14:paraId="56408DD2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>Hay prestamos marcados como "Atrasado" que requieren seguimiento?</w:t>
      </w:r>
    </w:p>
    <w:p w14:paraId="058D8A3C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Alguna herramienta fue devuelta en </w:t>
      </w:r>
      <w:r w:rsidR="00400757" w:rsidRPr="00250CDA">
        <w:rPr>
          <w:color w:val="334155"/>
          <w:lang w:val="es-ES_tradnl"/>
        </w:rPr>
        <w:t>condición</w:t>
      </w:r>
      <w:r w:rsidR="00000000" w:rsidRPr="00250CDA">
        <w:rPr>
          <w:color w:val="334155"/>
          <w:lang w:val="es-ES_tradnl"/>
        </w:rPr>
        <w:t xml:space="preserve"> "</w:t>
      </w:r>
      <w:r w:rsidR="00400757" w:rsidRPr="00250CDA">
        <w:rPr>
          <w:color w:val="334155"/>
          <w:lang w:val="es-ES_tradnl"/>
        </w:rPr>
        <w:t>Dañado</w:t>
      </w:r>
      <w:r w:rsidR="00000000" w:rsidRPr="00250CDA">
        <w:rPr>
          <w:color w:val="334155"/>
          <w:lang w:val="es-ES_tradnl"/>
        </w:rPr>
        <w:t xml:space="preserve">" sin que se haya generado un servicio de </w:t>
      </w:r>
      <w:r w:rsidR="00250CDA" w:rsidRPr="00250CDA">
        <w:rPr>
          <w:color w:val="334155"/>
          <w:lang w:val="es-ES_tradnl"/>
        </w:rPr>
        <w:t>reparación</w:t>
      </w:r>
      <w:r w:rsidR="00000000" w:rsidRPr="00250CDA">
        <w:rPr>
          <w:color w:val="334155"/>
          <w:lang w:val="es-ES_tradnl"/>
        </w:rPr>
        <w:t>?</w:t>
      </w:r>
    </w:p>
    <w:p w14:paraId="21FCC437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Pr="00250CDA">
        <w:rPr>
          <w:color w:val="334155"/>
          <w:lang w:val="es-ES_tradnl"/>
        </w:rPr>
        <w:t>Cuánto</w:t>
      </w:r>
      <w:r w:rsidR="00000000" w:rsidRPr="00250CDA">
        <w:rPr>
          <w:color w:val="334155"/>
          <w:lang w:val="es-ES_tradnl"/>
        </w:rPr>
        <w:t xml:space="preserve"> se ha gastado este ano en mantenimiento de una herramienta -- conviene seguir reparando o reemplazarla?</w:t>
      </w:r>
    </w:p>
    <w:p w14:paraId="79003018" w14:textId="77777777" w:rsidR="008111DD" w:rsidRPr="00250CDA" w:rsidRDefault="007A1E6B">
      <w:pPr>
        <w:pStyle w:val="Prrafodelista"/>
        <w:numPr>
          <w:ilvl w:val="0"/>
          <w:numId w:val="3"/>
        </w:numPr>
        <w:spacing w:before="40" w:after="40"/>
        <w:rPr>
          <w:lang w:val="es-ES_tradnl"/>
        </w:rPr>
      </w:pPr>
      <w:r>
        <w:rPr>
          <w:color w:val="334155"/>
          <w:lang w:val="es-ES_tradnl"/>
        </w:rPr>
        <w:t>¿</w:t>
      </w:r>
      <w:r w:rsidR="00000000" w:rsidRPr="00250CDA">
        <w:rPr>
          <w:color w:val="334155"/>
          <w:lang w:val="es-ES_tradnl"/>
        </w:rPr>
        <w:t xml:space="preserve">El equipo motorizado (tractores, carros de golf) tiene ordenes de trabajo abiertas que limiten la </w:t>
      </w:r>
      <w:r w:rsidR="00250CDA" w:rsidRPr="00250CDA">
        <w:rPr>
          <w:color w:val="334155"/>
          <w:lang w:val="es-ES_tradnl"/>
        </w:rPr>
        <w:t>operación</w:t>
      </w:r>
      <w:r w:rsidR="00000000" w:rsidRPr="00250CDA">
        <w:rPr>
          <w:color w:val="334155"/>
          <w:lang w:val="es-ES_tradnl"/>
        </w:rPr>
        <w:t>?</w:t>
      </w:r>
    </w:p>
    <w:p w14:paraId="1741F8D0" w14:textId="77777777" w:rsidR="008111DD" w:rsidRPr="00250CDA" w:rsidRDefault="008111DD">
      <w:pPr>
        <w:spacing w:before="60" w:after="60"/>
        <w:rPr>
          <w:lang w:val="es-ES_tradnl"/>
        </w:rPr>
      </w:pPr>
    </w:p>
    <w:p w14:paraId="58F31336" w14:textId="77777777" w:rsidR="00395303" w:rsidRPr="00250CDA" w:rsidRDefault="00395303">
      <w:pPr>
        <w:rPr>
          <w:lang w:val="es-ES_tradnl"/>
        </w:rPr>
      </w:pPr>
    </w:p>
    <w:sectPr w:rsidR="00395303" w:rsidRPr="00250CDA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70C1F" w14:textId="77777777" w:rsidR="00395303" w:rsidRDefault="00395303">
      <w:r>
        <w:separator/>
      </w:r>
    </w:p>
  </w:endnote>
  <w:endnote w:type="continuationSeparator" w:id="0">
    <w:p w14:paraId="66C7C36B" w14:textId="77777777" w:rsidR="00395303" w:rsidRDefault="0039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1E08B" w14:textId="77777777" w:rsidR="008111DD" w:rsidRDefault="00000000">
    <w:pPr>
      <w:jc w:val="center"/>
    </w:pPr>
    <w:r>
      <w:rPr>
        <w:color w:val="94A3B8"/>
        <w:sz w:val="16"/>
        <w:szCs w:val="16"/>
      </w:rPr>
      <w:t xml:space="preserve">Balvanera - Direccion de Operaciones  |  Pagina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250CDA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C6C9E" w14:textId="77777777" w:rsidR="00395303" w:rsidRDefault="00395303">
      <w:r>
        <w:separator/>
      </w:r>
    </w:p>
  </w:footnote>
  <w:footnote w:type="continuationSeparator" w:id="0">
    <w:p w14:paraId="129164FC" w14:textId="77777777" w:rsidR="00395303" w:rsidRDefault="00395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6EB6C" w14:textId="77777777" w:rsidR="00250CDA" w:rsidRPr="00250CDA" w:rsidRDefault="00000000">
    <w:pPr>
      <w:pBdr>
        <w:bottom w:val="single" w:sz="1" w:space="4" w:color="E2E8F0"/>
      </w:pBdr>
      <w:rPr>
        <w:color w:val="94A3B8"/>
        <w:sz w:val="16"/>
        <w:szCs w:val="16"/>
      </w:rPr>
    </w:pPr>
    <w:r>
      <w:rPr>
        <w:color w:val="94A3B8"/>
        <w:sz w:val="16"/>
        <w:szCs w:val="16"/>
      </w:rPr>
      <w:t xml:space="preserve">DOMUSONE - Manual de </w:t>
    </w:r>
    <w:r w:rsidR="00250CDA">
      <w:rPr>
        <w:color w:val="94A3B8"/>
        <w:sz w:val="16"/>
        <w:szCs w:val="16"/>
      </w:rPr>
      <w:t>Gestión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9527F"/>
    <w:multiLevelType w:val="hybridMultilevel"/>
    <w:tmpl w:val="15B8ACFA"/>
    <w:lvl w:ilvl="0" w:tplc="A1525264">
      <w:start w:val="1"/>
      <w:numFmt w:val="decimal"/>
      <w:lvlText w:val="%1."/>
      <w:lvlJc w:val="left"/>
      <w:pPr>
        <w:ind w:left="720" w:hanging="360"/>
      </w:pPr>
    </w:lvl>
    <w:lvl w:ilvl="1" w:tplc="5C5E1162">
      <w:numFmt w:val="decimal"/>
      <w:lvlText w:val=""/>
      <w:lvlJc w:val="left"/>
    </w:lvl>
    <w:lvl w:ilvl="2" w:tplc="603419AC">
      <w:numFmt w:val="decimal"/>
      <w:lvlText w:val=""/>
      <w:lvlJc w:val="left"/>
    </w:lvl>
    <w:lvl w:ilvl="3" w:tplc="51F8F8CC">
      <w:numFmt w:val="decimal"/>
      <w:lvlText w:val=""/>
      <w:lvlJc w:val="left"/>
    </w:lvl>
    <w:lvl w:ilvl="4" w:tplc="6C904D6E">
      <w:numFmt w:val="decimal"/>
      <w:lvlText w:val=""/>
      <w:lvlJc w:val="left"/>
    </w:lvl>
    <w:lvl w:ilvl="5" w:tplc="C88C57B4">
      <w:numFmt w:val="decimal"/>
      <w:lvlText w:val=""/>
      <w:lvlJc w:val="left"/>
    </w:lvl>
    <w:lvl w:ilvl="6" w:tplc="EF566FAC">
      <w:numFmt w:val="decimal"/>
      <w:lvlText w:val=""/>
      <w:lvlJc w:val="left"/>
    </w:lvl>
    <w:lvl w:ilvl="7" w:tplc="AEAECB76">
      <w:numFmt w:val="decimal"/>
      <w:lvlText w:val=""/>
      <w:lvlJc w:val="left"/>
    </w:lvl>
    <w:lvl w:ilvl="8" w:tplc="F730761C">
      <w:numFmt w:val="decimal"/>
      <w:lvlText w:val=""/>
      <w:lvlJc w:val="left"/>
    </w:lvl>
  </w:abstractNum>
  <w:abstractNum w:abstractNumId="1" w15:restartNumberingAfterBreak="0">
    <w:nsid w:val="2EF817A6"/>
    <w:multiLevelType w:val="hybridMultilevel"/>
    <w:tmpl w:val="E5C8E552"/>
    <w:lvl w:ilvl="0" w:tplc="3DDA3680">
      <w:start w:val="1"/>
      <w:numFmt w:val="bullet"/>
      <w:lvlText w:val="●"/>
      <w:lvlJc w:val="left"/>
      <w:pPr>
        <w:ind w:left="720" w:hanging="360"/>
      </w:pPr>
    </w:lvl>
    <w:lvl w:ilvl="1" w:tplc="3B021178">
      <w:start w:val="1"/>
      <w:numFmt w:val="bullet"/>
      <w:lvlText w:val="○"/>
      <w:lvlJc w:val="left"/>
      <w:pPr>
        <w:ind w:left="1440" w:hanging="360"/>
      </w:pPr>
    </w:lvl>
    <w:lvl w:ilvl="2" w:tplc="8BF23774">
      <w:start w:val="1"/>
      <w:numFmt w:val="bullet"/>
      <w:lvlText w:val="■"/>
      <w:lvlJc w:val="left"/>
      <w:pPr>
        <w:ind w:left="2160" w:hanging="360"/>
      </w:pPr>
    </w:lvl>
    <w:lvl w:ilvl="3" w:tplc="AF8049E2">
      <w:start w:val="1"/>
      <w:numFmt w:val="bullet"/>
      <w:lvlText w:val="●"/>
      <w:lvlJc w:val="left"/>
      <w:pPr>
        <w:ind w:left="2880" w:hanging="360"/>
      </w:pPr>
    </w:lvl>
    <w:lvl w:ilvl="4" w:tplc="CFCEA422">
      <w:start w:val="1"/>
      <w:numFmt w:val="bullet"/>
      <w:lvlText w:val="○"/>
      <w:lvlJc w:val="left"/>
      <w:pPr>
        <w:ind w:left="3600" w:hanging="360"/>
      </w:pPr>
    </w:lvl>
    <w:lvl w:ilvl="5" w:tplc="3D2C3866">
      <w:start w:val="1"/>
      <w:numFmt w:val="bullet"/>
      <w:lvlText w:val="■"/>
      <w:lvlJc w:val="left"/>
      <w:pPr>
        <w:ind w:left="4320" w:hanging="360"/>
      </w:pPr>
    </w:lvl>
    <w:lvl w:ilvl="6" w:tplc="EB2C9402">
      <w:start w:val="1"/>
      <w:numFmt w:val="bullet"/>
      <w:lvlText w:val="●"/>
      <w:lvlJc w:val="left"/>
      <w:pPr>
        <w:ind w:left="5040" w:hanging="360"/>
      </w:pPr>
    </w:lvl>
    <w:lvl w:ilvl="7" w:tplc="B3F425A8">
      <w:start w:val="1"/>
      <w:numFmt w:val="bullet"/>
      <w:lvlText w:val="●"/>
      <w:lvlJc w:val="left"/>
      <w:pPr>
        <w:ind w:left="5760" w:hanging="360"/>
      </w:pPr>
    </w:lvl>
    <w:lvl w:ilvl="8" w:tplc="08805A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C61712"/>
    <w:multiLevelType w:val="hybridMultilevel"/>
    <w:tmpl w:val="6E648776"/>
    <w:lvl w:ilvl="0" w:tplc="27DC9086">
      <w:start w:val="1"/>
      <w:numFmt w:val="bullet"/>
      <w:lvlText w:val="•"/>
      <w:lvlJc w:val="left"/>
      <w:pPr>
        <w:ind w:left="720" w:hanging="360"/>
      </w:pPr>
    </w:lvl>
    <w:lvl w:ilvl="1" w:tplc="EEB075DE">
      <w:numFmt w:val="decimal"/>
      <w:lvlText w:val=""/>
      <w:lvlJc w:val="left"/>
    </w:lvl>
    <w:lvl w:ilvl="2" w:tplc="5EE61A9C">
      <w:numFmt w:val="decimal"/>
      <w:lvlText w:val=""/>
      <w:lvlJc w:val="left"/>
    </w:lvl>
    <w:lvl w:ilvl="3" w:tplc="283C0BBA">
      <w:numFmt w:val="decimal"/>
      <w:lvlText w:val=""/>
      <w:lvlJc w:val="left"/>
    </w:lvl>
    <w:lvl w:ilvl="4" w:tplc="602619FA">
      <w:numFmt w:val="decimal"/>
      <w:lvlText w:val=""/>
      <w:lvlJc w:val="left"/>
    </w:lvl>
    <w:lvl w:ilvl="5" w:tplc="E29637B2">
      <w:numFmt w:val="decimal"/>
      <w:lvlText w:val=""/>
      <w:lvlJc w:val="left"/>
    </w:lvl>
    <w:lvl w:ilvl="6" w:tplc="2C2E261A">
      <w:numFmt w:val="decimal"/>
      <w:lvlText w:val=""/>
      <w:lvlJc w:val="left"/>
    </w:lvl>
    <w:lvl w:ilvl="7" w:tplc="0C5EDC8A">
      <w:numFmt w:val="decimal"/>
      <w:lvlText w:val=""/>
      <w:lvlJc w:val="left"/>
    </w:lvl>
    <w:lvl w:ilvl="8" w:tplc="3D96FB70">
      <w:numFmt w:val="decimal"/>
      <w:lvlText w:val=""/>
      <w:lvlJc w:val="left"/>
    </w:lvl>
  </w:abstractNum>
  <w:num w:numId="1" w16cid:durableId="812061992">
    <w:abstractNumId w:val="1"/>
    <w:lvlOverride w:ilvl="0">
      <w:startOverride w:val="1"/>
    </w:lvlOverride>
  </w:num>
  <w:num w:numId="2" w16cid:durableId="486173450">
    <w:abstractNumId w:val="2"/>
    <w:lvlOverride w:ilvl="0">
      <w:startOverride w:val="1"/>
    </w:lvlOverride>
  </w:num>
  <w:num w:numId="3" w16cid:durableId="1275821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displayBackgroundShape/>
  <w:activeWritingStyle w:appName="MSWord" w:lang="es-ES_tradnl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1DD"/>
    <w:rsid w:val="000B51B1"/>
    <w:rsid w:val="00250CDA"/>
    <w:rsid w:val="00395303"/>
    <w:rsid w:val="00400757"/>
    <w:rsid w:val="007A1E6B"/>
    <w:rsid w:val="0081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BB0DE"/>
  <w15:docId w15:val="{F94ECC27-58B7-5748-92CA-EB7ECABD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563EB"/>
      </w:pBdr>
      <w:spacing w:before="480" w:after="24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20"/>
      <w:outlineLvl w:val="1"/>
    </w:pPr>
    <w:rPr>
      <w:b/>
      <w:bCs/>
      <w:color w:val="2563EB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50CD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50CDA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50C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0CDA"/>
  </w:style>
  <w:style w:type="paragraph" w:styleId="Piedepgina">
    <w:name w:val="footer"/>
    <w:basedOn w:val="Normal"/>
    <w:link w:val="PiedepginaCar"/>
    <w:uiPriority w:val="99"/>
    <w:unhideWhenUsed/>
    <w:rsid w:val="00250C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0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36</Pages>
  <Words>7348</Words>
  <Characters>40414</Characters>
  <Application>Microsoft Office Word</Application>
  <DocSecurity>0</DocSecurity>
  <Lines>336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2026-06-06T02:59:00Z</dcterms:created>
  <dcterms:modified xsi:type="dcterms:W3CDTF">2026-06-06T03:55:00Z</dcterms:modified>
</cp:coreProperties>
</file>