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58" w:rsidRDefault="00E27758" w:rsidP="005C7495">
      <w:pPr>
        <w:pStyle w:val="TOCHeading"/>
        <w:jc w:val="center"/>
        <w:rPr>
          <w:rFonts w:ascii="Arial" w:hAnsi="Arial" w:cs="Arial"/>
          <w:b/>
          <w:bCs/>
          <w:color w:val="FF0000"/>
        </w:rPr>
      </w:pPr>
    </w:p>
    <w:p w:rsidR="00E27758" w:rsidRDefault="00E27758">
      <w:pPr>
        <w:pStyle w:val="ListParagraph"/>
        <w:widowControl w:val="0"/>
        <w:tabs>
          <w:tab w:val="left" w:pos="851"/>
        </w:tabs>
        <w:spacing w:after="0" w:line="360" w:lineRule="auto"/>
        <w:ind w:left="426" w:firstLine="425"/>
        <w:jc w:val="both"/>
        <w:outlineLvl w:val="0"/>
        <w:rPr>
          <w:rFonts w:ascii="Arial" w:hAnsi="Arial" w:cs="Arial"/>
          <w:b/>
          <w:bCs/>
          <w:color w:val="000000"/>
        </w:rPr>
      </w:pPr>
    </w:p>
    <w:p w:rsidR="00E27758" w:rsidRDefault="003945F8">
      <w:pPr>
        <w:pStyle w:val="ListParagraph"/>
        <w:widowControl w:val="0"/>
        <w:numPr>
          <w:ilvl w:val="1"/>
          <w:numId w:val="6"/>
        </w:numPr>
        <w:tabs>
          <w:tab w:val="left" w:pos="851"/>
        </w:tabs>
        <w:spacing w:after="0" w:line="360" w:lineRule="auto"/>
        <w:ind w:left="426" w:firstLine="0"/>
        <w:jc w:val="both"/>
        <w:outlineLvl w:val="0"/>
        <w:rPr>
          <w:rFonts w:ascii="Arial" w:hAnsi="Arial" w:cs="Arial"/>
          <w:b/>
          <w:bCs/>
          <w:color w:val="000000"/>
        </w:rPr>
      </w:pPr>
      <w:bookmarkStart w:id="0" w:name="_Toc481092628"/>
      <w:bookmarkEnd w:id="0"/>
      <w:r>
        <w:rPr>
          <w:rFonts w:ascii="Arial" w:hAnsi="Arial" w:cs="Arial"/>
          <w:b/>
          <w:bCs/>
          <w:color w:val="000000"/>
        </w:rPr>
        <w:t>Propósito (finalidade) do projeto</w:t>
      </w:r>
    </w:p>
    <w:p w:rsidR="005C7495" w:rsidRDefault="005C7495" w:rsidP="005C7495">
      <w:pPr>
        <w:pStyle w:val="ListParagraph"/>
        <w:widowControl w:val="0"/>
        <w:tabs>
          <w:tab w:val="left" w:pos="851"/>
        </w:tabs>
        <w:spacing w:after="0" w:line="360" w:lineRule="auto"/>
        <w:ind w:left="426"/>
        <w:jc w:val="both"/>
        <w:outlineLvl w:val="0"/>
        <w:rPr>
          <w:rFonts w:ascii="Arial" w:hAnsi="Arial" w:cs="Arial"/>
          <w:b/>
          <w:bCs/>
          <w:color w:val="000000"/>
        </w:rPr>
      </w:pPr>
    </w:p>
    <w:p w:rsidR="005C7495" w:rsidRDefault="003945F8" w:rsidP="005C7495">
      <w:pPr>
        <w:pStyle w:val="ListParagraph"/>
        <w:widowControl w:val="0"/>
        <w:tabs>
          <w:tab w:val="left" w:pos="851"/>
        </w:tabs>
        <w:spacing w:after="0" w:line="360" w:lineRule="auto"/>
        <w:ind w:left="426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  <w:r w:rsidR="005C7495">
        <w:rPr>
          <w:rFonts w:ascii="Arial" w:hAnsi="Arial" w:cs="Arial"/>
          <w:bCs/>
          <w:color w:val="000000"/>
        </w:rPr>
        <w:t xml:space="preserve">Com todo os dados </w:t>
      </w:r>
      <w:r w:rsidR="00453783">
        <w:rPr>
          <w:rFonts w:ascii="Arial" w:hAnsi="Arial" w:cs="Arial"/>
          <w:bCs/>
          <w:color w:val="000000"/>
        </w:rPr>
        <w:t xml:space="preserve">levantados </w:t>
      </w:r>
      <w:r w:rsidR="005C7495">
        <w:rPr>
          <w:rFonts w:ascii="Arial" w:hAnsi="Arial" w:cs="Arial"/>
          <w:bCs/>
          <w:color w:val="000000"/>
        </w:rPr>
        <w:t>sobre os grupos da Igreja chegamos a uma conclusão que a automatização de certos processos poderá realmente obter resultados positivos  em quest</w:t>
      </w:r>
      <w:r w:rsidR="00453783">
        <w:rPr>
          <w:rFonts w:ascii="Arial" w:hAnsi="Arial" w:cs="Arial"/>
          <w:bCs/>
          <w:color w:val="000000"/>
        </w:rPr>
        <w:t>ão a facilidade e manutenção das eventos idealizados</w:t>
      </w:r>
      <w:r w:rsidR="005C7495">
        <w:rPr>
          <w:rFonts w:ascii="Arial" w:hAnsi="Arial" w:cs="Arial"/>
          <w:bCs/>
          <w:color w:val="000000"/>
        </w:rPr>
        <w:t xml:space="preserve">. </w:t>
      </w:r>
    </w:p>
    <w:p w:rsidR="005C7495" w:rsidRDefault="005C7495" w:rsidP="005C7495">
      <w:pPr>
        <w:pStyle w:val="ListParagraph"/>
        <w:widowControl w:val="0"/>
        <w:tabs>
          <w:tab w:val="left" w:pos="851"/>
        </w:tabs>
        <w:spacing w:after="0" w:line="360" w:lineRule="auto"/>
        <w:ind w:left="426"/>
        <w:jc w:val="both"/>
        <w:outlineLvl w:val="0"/>
        <w:rPr>
          <w:rFonts w:ascii="Arial" w:hAnsi="Arial" w:cs="Arial"/>
          <w:bCs/>
          <w:color w:val="000000"/>
        </w:rPr>
      </w:pPr>
    </w:p>
    <w:p w:rsidR="005C7495" w:rsidRPr="005C7495" w:rsidRDefault="005C7495" w:rsidP="005C7495">
      <w:pPr>
        <w:pStyle w:val="ListParagraph"/>
        <w:widowControl w:val="0"/>
        <w:tabs>
          <w:tab w:val="left" w:pos="851"/>
        </w:tabs>
        <w:spacing w:after="0" w:line="360" w:lineRule="auto"/>
        <w:ind w:left="426"/>
        <w:jc w:val="both"/>
        <w:outlineLvl w:val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  <w:r w:rsidRPr="005C7495">
        <w:rPr>
          <w:rFonts w:ascii="Arial" w:hAnsi="Arial" w:cs="Arial"/>
          <w:bCs/>
          <w:color w:val="000000"/>
        </w:rPr>
        <w:t xml:space="preserve">Será necessário o desenvolvimento de um </w:t>
      </w:r>
      <w:r w:rsidR="00453783">
        <w:rPr>
          <w:rFonts w:ascii="Arial" w:hAnsi="Arial" w:cs="Arial"/>
          <w:bCs/>
          <w:color w:val="000000"/>
        </w:rPr>
        <w:t>s</w:t>
      </w:r>
      <w:r w:rsidRPr="005C7495">
        <w:rPr>
          <w:rFonts w:ascii="Arial" w:hAnsi="Arial" w:cs="Arial"/>
          <w:bCs/>
          <w:color w:val="000000"/>
        </w:rPr>
        <w:t>istema que faça cadastro de grupos e pessoas para a igreja, assim tendo um controle dos grupos, e ajudando a fazer uma administração de forma correta. Sabendo quais os grupos que mais tem integrantes, pode ser feito uma análise desses grupos e fa</w:t>
      </w:r>
      <w:bookmarkStart w:id="1" w:name="_GoBack"/>
      <w:bookmarkEnd w:id="1"/>
      <w:r w:rsidRPr="005C7495">
        <w:rPr>
          <w:rFonts w:ascii="Arial" w:hAnsi="Arial" w:cs="Arial"/>
          <w:bCs/>
          <w:color w:val="000000"/>
        </w:rPr>
        <w:t xml:space="preserve">zer com que outros também possam adotar o mesmo processo de trabalho, com isso levando mais jovens as igrejas. </w:t>
      </w:r>
    </w:p>
    <w:p w:rsidR="005C7495" w:rsidRDefault="005C7495" w:rsidP="005C7495">
      <w:pPr>
        <w:pStyle w:val="ListParagraph"/>
        <w:widowControl w:val="0"/>
        <w:tabs>
          <w:tab w:val="left" w:pos="851"/>
        </w:tabs>
        <w:spacing w:after="0" w:line="360" w:lineRule="auto"/>
        <w:ind w:left="426"/>
        <w:jc w:val="both"/>
        <w:outlineLvl w:val="0"/>
      </w:pPr>
    </w:p>
    <w:p w:rsidR="00E27758" w:rsidRPr="005C7495" w:rsidRDefault="00E27758" w:rsidP="005C7495">
      <w:pPr>
        <w:widowControl w:val="0"/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</w:p>
    <w:sectPr w:rsidR="00E27758" w:rsidRPr="005C7495">
      <w:headerReference w:type="default" r:id="rId9"/>
      <w:pgSz w:w="11906" w:h="16838"/>
      <w:pgMar w:top="1701" w:right="1134" w:bottom="1134" w:left="1701" w:header="709" w:footer="0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26" w:rsidRDefault="00A56C26">
      <w:pPr>
        <w:spacing w:after="0" w:line="240" w:lineRule="auto"/>
      </w:pPr>
      <w:r>
        <w:separator/>
      </w:r>
    </w:p>
  </w:endnote>
  <w:endnote w:type="continuationSeparator" w:id="0">
    <w:p w:rsidR="00A56C26" w:rsidRDefault="00A5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26" w:rsidRDefault="00A56C26">
      <w:pPr>
        <w:spacing w:after="0" w:line="240" w:lineRule="auto"/>
      </w:pPr>
      <w:r>
        <w:separator/>
      </w:r>
    </w:p>
  </w:footnote>
  <w:footnote w:type="continuationSeparator" w:id="0">
    <w:p w:rsidR="00A56C26" w:rsidRDefault="00A56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63848"/>
      <w:docPartObj>
        <w:docPartGallery w:val="Page Numbers (Top of Page)"/>
        <w:docPartUnique/>
      </w:docPartObj>
    </w:sdtPr>
    <w:sdtEndPr/>
    <w:sdtContent>
      <w:p w:rsidR="00E27758" w:rsidRDefault="003945F8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C7495">
          <w:rPr>
            <w:noProof/>
          </w:rPr>
          <w:t>5</w:t>
        </w:r>
        <w:r>
          <w:fldChar w:fldCharType="end"/>
        </w:r>
      </w:p>
    </w:sdtContent>
  </w:sdt>
  <w:p w:rsidR="00E27758" w:rsidRDefault="00E27758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13E3"/>
    <w:multiLevelType w:val="multilevel"/>
    <w:tmpl w:val="4506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7BA2"/>
    <w:multiLevelType w:val="multilevel"/>
    <w:tmpl w:val="6FE8997C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2">
    <w:nsid w:val="35BC32BF"/>
    <w:multiLevelType w:val="multilevel"/>
    <w:tmpl w:val="33B6207A"/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DAD677F"/>
    <w:multiLevelType w:val="multilevel"/>
    <w:tmpl w:val="70C00A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8162686"/>
    <w:multiLevelType w:val="multilevel"/>
    <w:tmpl w:val="20EA1242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5">
    <w:nsid w:val="48AF1F96"/>
    <w:multiLevelType w:val="multilevel"/>
    <w:tmpl w:val="DC52B73C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6">
    <w:nsid w:val="4B3169A8"/>
    <w:multiLevelType w:val="multilevel"/>
    <w:tmpl w:val="5880B8C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nsid w:val="53B20ABD"/>
    <w:multiLevelType w:val="multilevel"/>
    <w:tmpl w:val="48A4365A"/>
    <w:lvl w:ilvl="0">
      <w:start w:val="4"/>
      <w:numFmt w:val="decimal"/>
      <w:lvlText w:val="%1."/>
      <w:lvlJc w:val="left"/>
      <w:pPr>
        <w:ind w:left="540" w:hanging="540"/>
      </w:pPr>
      <w:rPr>
        <w:rFonts w:ascii="Arial" w:hAnsi="Arial"/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nsid w:val="55590120"/>
    <w:multiLevelType w:val="multilevel"/>
    <w:tmpl w:val="A92A1D6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>
    <w:nsid w:val="703C093B"/>
    <w:multiLevelType w:val="multilevel"/>
    <w:tmpl w:val="C00637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>
    <w:nsid w:val="79631950"/>
    <w:multiLevelType w:val="multilevel"/>
    <w:tmpl w:val="AF328516"/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58"/>
    <w:rsid w:val="003945F8"/>
    <w:rsid w:val="00453783"/>
    <w:rsid w:val="005C7495"/>
    <w:rsid w:val="00A56C26"/>
    <w:rsid w:val="00E2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9ED8-EE70-4160-A42A-37A550C9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Santana</dc:creator>
  <cp:lastModifiedBy>jkavdev</cp:lastModifiedBy>
  <cp:revision>3</cp:revision>
  <dcterms:created xsi:type="dcterms:W3CDTF">2017-09-10T04:20:00Z</dcterms:created>
  <dcterms:modified xsi:type="dcterms:W3CDTF">2017-09-10T16:59:00Z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