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B815C1">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B815C1">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B815C1">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B815C1">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B815C1">
      <w:pPr>
        <w:pStyle w:val="ListParagraph"/>
        <w:numPr>
          <w:ilvl w:val="0"/>
          <w:numId w:val="1"/>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B815C1">
      <w:pPr>
        <w:pStyle w:val="ListParagraph"/>
        <w:numPr>
          <w:ilvl w:val="0"/>
          <w:numId w:val="1"/>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B815C1">
      <w:pPr>
        <w:pStyle w:val="ListParagraph"/>
        <w:widowControl w:val="0"/>
        <w:numPr>
          <w:ilvl w:val="1"/>
          <w:numId w:val="1"/>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B815C1">
      <w:pPr>
        <w:pStyle w:val="ListParagraph"/>
        <w:widowControl w:val="0"/>
        <w:numPr>
          <w:ilvl w:val="1"/>
          <w:numId w:val="2"/>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B815C1">
      <w:pPr>
        <w:pStyle w:val="ListParagraph"/>
        <w:widowControl w:val="0"/>
        <w:numPr>
          <w:ilvl w:val="1"/>
          <w:numId w:val="3"/>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B815C1">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Pr="0021514B" w:rsidRDefault="0021514B" w:rsidP="00B815C1">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Default="0021514B" w:rsidP="00B815C1">
      <w:pPr>
        <w:pStyle w:val="ListParagraph"/>
        <w:widowControl w:val="0"/>
        <w:numPr>
          <w:ilvl w:val="0"/>
          <w:numId w:val="4"/>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B815C1">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B815C1">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B815C1">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B815C1">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Default="00FD4D1E" w:rsidP="00B815C1">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B815C1">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B815C1">
      <w:pPr>
        <w:pStyle w:val="PargrafoABNT"/>
        <w:numPr>
          <w:ilvl w:val="0"/>
          <w:numId w:val="6"/>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B815C1">
      <w:pPr>
        <w:pStyle w:val="ListParagraph"/>
        <w:widowControl w:val="0"/>
        <w:numPr>
          <w:ilvl w:val="1"/>
          <w:numId w:val="7"/>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B815C1">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815C1">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815C1">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815C1">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815C1">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815C1">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815C1">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B815C1">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Default="00D73C2D" w:rsidP="00B815C1">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B815C1">
      <w:pPr>
        <w:pStyle w:val="ListParagraph"/>
        <w:widowControl w:val="0"/>
        <w:numPr>
          <w:ilvl w:val="1"/>
          <w:numId w:val="8"/>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B815C1">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B815C1">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B815C1">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B815C1">
      <w:pPr>
        <w:pStyle w:val="ListParagraph"/>
        <w:widowControl w:val="0"/>
        <w:numPr>
          <w:ilvl w:val="1"/>
          <w:numId w:val="9"/>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B815C1">
      <w:pPr>
        <w:pStyle w:val="ListParagraph"/>
        <w:widowControl w:val="0"/>
        <w:numPr>
          <w:ilvl w:val="2"/>
          <w:numId w:val="11"/>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B815C1">
      <w:pPr>
        <w:pStyle w:val="ListParagraph"/>
        <w:widowControl w:val="0"/>
        <w:numPr>
          <w:ilvl w:val="0"/>
          <w:numId w:val="10"/>
        </w:numPr>
        <w:spacing w:after="0" w:line="360" w:lineRule="auto"/>
        <w:jc w:val="both"/>
        <w:outlineLvl w:val="0"/>
        <w:rPr>
          <w:rFonts w:ascii="Arial" w:eastAsia="Calibri" w:hAnsi="Arial" w:cs="Arial"/>
          <w:b/>
          <w:bCs/>
          <w:vanish/>
          <w:color w:val="000000"/>
        </w:rPr>
      </w:pPr>
    </w:p>
    <w:p w:rsidR="00630192" w:rsidRPr="00630192" w:rsidRDefault="00630192" w:rsidP="00B815C1">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B815C1">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B815C1">
      <w:pPr>
        <w:pStyle w:val="ListParagraph"/>
        <w:widowControl w:val="0"/>
        <w:numPr>
          <w:ilvl w:val="2"/>
          <w:numId w:val="10"/>
        </w:numPr>
        <w:spacing w:after="0" w:line="360" w:lineRule="auto"/>
        <w:jc w:val="both"/>
        <w:outlineLvl w:val="0"/>
        <w:rPr>
          <w:rFonts w:ascii="Arial" w:eastAsia="Calibri" w:hAnsi="Arial" w:cs="Arial"/>
          <w:b/>
          <w:bCs/>
          <w:vanish/>
          <w:color w:val="000000"/>
        </w:rPr>
      </w:pPr>
    </w:p>
    <w:p w:rsidR="00630192" w:rsidRDefault="00630192" w:rsidP="00B815C1">
      <w:pPr>
        <w:pStyle w:val="ListParagraph"/>
        <w:widowControl w:val="0"/>
        <w:numPr>
          <w:ilvl w:val="2"/>
          <w:numId w:val="11"/>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B815C1">
      <w:pPr>
        <w:pStyle w:val="ListParagraph"/>
        <w:numPr>
          <w:ilvl w:val="0"/>
          <w:numId w:val="12"/>
        </w:numPr>
        <w:spacing w:after="0"/>
        <w:rPr>
          <w:bCs/>
          <w:vanish/>
          <w:color w:val="000000"/>
        </w:rPr>
      </w:pPr>
    </w:p>
    <w:p w:rsidR="000B05B3" w:rsidRPr="000B05B3" w:rsidRDefault="000B05B3" w:rsidP="00B815C1">
      <w:pPr>
        <w:pStyle w:val="ListParagraph"/>
        <w:numPr>
          <w:ilvl w:val="0"/>
          <w:numId w:val="12"/>
        </w:numPr>
        <w:spacing w:after="0"/>
        <w:rPr>
          <w:bCs/>
          <w:vanish/>
          <w:color w:val="000000"/>
        </w:rPr>
      </w:pPr>
    </w:p>
    <w:p w:rsidR="000B05B3" w:rsidRPr="000B05B3" w:rsidRDefault="000B05B3" w:rsidP="00B815C1">
      <w:pPr>
        <w:pStyle w:val="ListParagraph"/>
        <w:numPr>
          <w:ilvl w:val="0"/>
          <w:numId w:val="12"/>
        </w:numPr>
        <w:spacing w:after="0"/>
        <w:rPr>
          <w:bCs/>
          <w:vanish/>
          <w:color w:val="000000"/>
        </w:rPr>
      </w:pPr>
    </w:p>
    <w:p w:rsidR="000B05B3" w:rsidRPr="001D076E" w:rsidRDefault="000B05B3" w:rsidP="00B815C1">
      <w:pPr>
        <w:pStyle w:val="ListParagraph"/>
        <w:numPr>
          <w:ilvl w:val="1"/>
          <w:numId w:val="13"/>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Default="001D076E" w:rsidP="001D076E">
      <w:pPr>
        <w:pStyle w:val="ListParagraph"/>
        <w:spacing w:after="0"/>
        <w:rPr>
          <w:bCs/>
          <w:color w:val="000000"/>
        </w:rPr>
      </w:pPr>
    </w:p>
    <w:p w:rsidR="00A53A4F" w:rsidRDefault="00A53A4F" w:rsidP="001D076E">
      <w:pPr>
        <w:pStyle w:val="ListParagraph"/>
        <w:spacing w:after="0"/>
        <w:rPr>
          <w:bCs/>
          <w:color w:val="000000"/>
        </w:rPr>
      </w:pPr>
    </w:p>
    <w:p w:rsidR="00A53A4F" w:rsidRPr="001730DB" w:rsidRDefault="00A53A4F" w:rsidP="00B815C1">
      <w:pPr>
        <w:pStyle w:val="ListParagraph"/>
        <w:numPr>
          <w:ilvl w:val="1"/>
          <w:numId w:val="14"/>
        </w:numPr>
        <w:spacing w:after="0"/>
        <w:rPr>
          <w:bCs/>
          <w:color w:val="000000"/>
        </w:rPr>
      </w:pPr>
      <w:r>
        <w:rPr>
          <w:rFonts w:ascii="Arial" w:hAnsi="Arial" w:cs="Arial"/>
          <w:b/>
          <w:bCs/>
          <w:color w:val="000000"/>
        </w:rPr>
        <w:t>Aplicabilidade do Projeto</w:t>
      </w:r>
    </w:p>
    <w:p w:rsidR="001730DB" w:rsidRDefault="001730DB" w:rsidP="001730DB">
      <w:pPr>
        <w:pStyle w:val="ListParagraph"/>
        <w:spacing w:after="0"/>
        <w:rPr>
          <w:rFonts w:ascii="Arial" w:hAnsi="Arial" w:cs="Arial"/>
          <w:b/>
          <w:bCs/>
          <w:color w:val="000000"/>
        </w:rPr>
      </w:pPr>
    </w:p>
    <w:p w:rsidR="001730DB" w:rsidRPr="001730DB" w:rsidRDefault="001730DB" w:rsidP="001730DB">
      <w:pPr>
        <w:pStyle w:val="ListParagraph"/>
        <w:widowControl w:val="0"/>
        <w:tabs>
          <w:tab w:val="left" w:pos="709"/>
          <w:tab w:val="left" w:pos="851"/>
        </w:tabs>
        <w:spacing w:after="0" w:line="360" w:lineRule="auto"/>
        <w:ind w:left="357" w:firstLine="357"/>
        <w:outlineLvl w:val="0"/>
        <w:rPr>
          <w:rFonts w:ascii="Arial" w:hAnsi="Arial" w:cs="Arial"/>
          <w:bCs/>
          <w:color w:val="000000"/>
        </w:rPr>
      </w:pPr>
      <w:r w:rsidRPr="001730DB">
        <w:rPr>
          <w:rFonts w:ascii="Arial" w:hAnsi="Arial" w:cs="Arial"/>
          <w:bCs/>
          <w:color w:val="000000"/>
        </w:rPr>
        <w:t>O projeto visa facilitar todo o processo que os coordenadores dos grupos tem hoje, facilitando o processo de cadastro do grupo, o cadastro de pessoas para cada grupo, levantamento das pessoas de cada grupo.</w:t>
      </w:r>
    </w:p>
    <w:p w:rsidR="001730DB" w:rsidRDefault="001730DB" w:rsidP="001730DB">
      <w:pPr>
        <w:pStyle w:val="ListParagraph"/>
        <w:spacing w:after="0"/>
        <w:rPr>
          <w:bCs/>
          <w:color w:val="000000"/>
        </w:rPr>
      </w:pPr>
    </w:p>
    <w:p w:rsidR="00E13E13" w:rsidRDefault="00E13E13" w:rsidP="00B815C1">
      <w:pPr>
        <w:pStyle w:val="ListParagraph"/>
        <w:widowControl w:val="0"/>
        <w:numPr>
          <w:ilvl w:val="1"/>
          <w:numId w:val="15"/>
        </w:numPr>
        <w:spacing w:after="0" w:line="360" w:lineRule="auto"/>
        <w:jc w:val="both"/>
        <w:outlineLvl w:val="0"/>
        <w:rPr>
          <w:rFonts w:ascii="Arial" w:hAnsi="Arial" w:cs="Arial"/>
          <w:b/>
          <w:bCs/>
          <w:color w:val="000000"/>
        </w:rPr>
      </w:pPr>
      <w:bookmarkStart w:id="1" w:name="_Toc481092646"/>
      <w:bookmarkEnd w:id="1"/>
      <w:r>
        <w:rPr>
          <w:rFonts w:ascii="Arial" w:hAnsi="Arial" w:cs="Arial"/>
          <w:b/>
          <w:bCs/>
          <w:color w:val="000000"/>
        </w:rPr>
        <w:t>Entrevistas realizadas</w:t>
      </w:r>
    </w:p>
    <w:p w:rsidR="00E13E13" w:rsidRDefault="00E13E13" w:rsidP="001730DB">
      <w:pPr>
        <w:pStyle w:val="ListParagraph"/>
        <w:spacing w:after="0"/>
        <w:rPr>
          <w:bCs/>
          <w:color w:val="000000"/>
        </w:rPr>
      </w:pPr>
    </w:p>
    <w:p w:rsidR="005278A1" w:rsidRDefault="005278A1" w:rsidP="005278A1">
      <w:pPr>
        <w:pStyle w:val="ListParagraph"/>
        <w:widowControl w:val="0"/>
        <w:tabs>
          <w:tab w:val="left" w:pos="851"/>
        </w:tabs>
        <w:spacing w:after="0" w:line="360" w:lineRule="auto"/>
        <w:ind w:left="357" w:firstLine="357"/>
        <w:jc w:val="both"/>
        <w:outlineLvl w:val="0"/>
        <w:rPr>
          <w:rFonts w:ascii="Arial" w:hAnsi="Arial" w:cs="Arial"/>
          <w:b/>
          <w:bCs/>
          <w:color w:val="FF0000"/>
        </w:rPr>
      </w:pPr>
      <w:r>
        <w:rPr>
          <w:rFonts w:ascii="Arial" w:hAnsi="Arial" w:cs="Arial"/>
          <w:b/>
          <w:bCs/>
          <w:color w:val="FF0000"/>
        </w:rPr>
        <w:t>A definir</w:t>
      </w:r>
    </w:p>
    <w:p w:rsidR="005278A1" w:rsidRDefault="005278A1" w:rsidP="005278A1">
      <w:pPr>
        <w:pStyle w:val="ListParagraph"/>
        <w:widowControl w:val="0"/>
        <w:tabs>
          <w:tab w:val="left" w:pos="851"/>
        </w:tabs>
        <w:spacing w:after="0" w:line="360" w:lineRule="auto"/>
        <w:jc w:val="both"/>
        <w:outlineLvl w:val="0"/>
        <w:rPr>
          <w:rFonts w:ascii="Arial" w:hAnsi="Arial" w:cs="Arial"/>
          <w:b/>
          <w:bCs/>
          <w:color w:val="FF0000"/>
        </w:rPr>
      </w:pPr>
    </w:p>
    <w:p w:rsidR="00B4058E" w:rsidRPr="00DB6876" w:rsidRDefault="00B4058E" w:rsidP="00B815C1">
      <w:pPr>
        <w:pStyle w:val="ListParagraph"/>
        <w:widowControl w:val="0"/>
        <w:numPr>
          <w:ilvl w:val="1"/>
          <w:numId w:val="16"/>
        </w:numPr>
        <w:spacing w:after="0" w:line="360" w:lineRule="auto"/>
        <w:jc w:val="both"/>
        <w:outlineLvl w:val="0"/>
        <w:rPr>
          <w:rFonts w:ascii="Arial" w:hAnsi="Arial" w:cs="Arial"/>
          <w:bCs/>
        </w:rPr>
      </w:pPr>
      <w:r>
        <w:rPr>
          <w:rFonts w:ascii="Arial" w:hAnsi="Arial" w:cs="Arial"/>
          <w:b/>
          <w:bCs/>
          <w:color w:val="FF0000"/>
        </w:rPr>
        <w:br w:type="page"/>
      </w:r>
      <w:r>
        <w:rPr>
          <w:rFonts w:ascii="Arial" w:hAnsi="Arial" w:cs="Arial"/>
          <w:b/>
          <w:bCs/>
          <w:color w:val="000000"/>
        </w:rPr>
        <w:lastRenderedPageBreak/>
        <w:t>Proposta de solução</w:t>
      </w:r>
    </w:p>
    <w:p w:rsidR="00DB6876" w:rsidRDefault="00DB6876" w:rsidP="00DB6876">
      <w:pPr>
        <w:pStyle w:val="ListParagraph"/>
        <w:widowControl w:val="0"/>
        <w:spacing w:after="0" w:line="360" w:lineRule="auto"/>
        <w:jc w:val="both"/>
        <w:outlineLvl w:val="0"/>
        <w:rPr>
          <w:rFonts w:ascii="Arial" w:hAnsi="Arial" w:cs="Arial"/>
          <w:b/>
          <w:bCs/>
          <w:color w:val="FF0000"/>
        </w:rPr>
      </w:pP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Pr>
          <w:rFonts w:ascii="Arial" w:hAnsi="Arial" w:cs="Arial"/>
          <w:bCs/>
        </w:rPr>
        <w:t>P</w:t>
      </w:r>
      <w:r w:rsidRPr="00341005">
        <w:rPr>
          <w:rFonts w:ascii="Arial" w:hAnsi="Arial" w:cs="Arial"/>
          <w:bCs/>
          <w:color w:val="000000"/>
        </w:rPr>
        <w:t>ara o desenvolvimento do processo de automatização de cadastro de grupos, foi projetado um sistema que irá fornecer as funcionalidades que atualmente são manuais, via computador ou qualquer dispositivo com internet.</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No projeto do sistema utilizaremos a metodologia “Iterativo e Incremental”, onde um projeto grande se pode dividir em varios projetos menores.</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Tendo uma maneira de desenvolver as etapas através de várias iterações que vão incrementando o projeto até que se chegue a um objetivo</w:t>
      </w:r>
      <w:r w:rsidR="00341005">
        <w:rPr>
          <w:rFonts w:ascii="Arial" w:hAnsi="Arial" w:cs="Arial"/>
          <w:bCs/>
          <w:color w:val="000000"/>
        </w:rPr>
        <w:t xml:space="preserve">, </w:t>
      </w:r>
      <w:r w:rsidRPr="00341005">
        <w:rPr>
          <w:rFonts w:ascii="Arial" w:hAnsi="Arial" w:cs="Arial"/>
          <w:bCs/>
          <w:color w:val="000000"/>
        </w:rPr>
        <w:t>é bem mais prático pois a cada implementação de uma parte do sistema várias outras podem surgir.</w:t>
      </w:r>
    </w:p>
    <w:p w:rsidR="00837D65" w:rsidRDefault="00837D65" w:rsidP="00837D65">
      <w:pPr>
        <w:widowControl w:val="0"/>
        <w:spacing w:after="0" w:line="360" w:lineRule="auto"/>
        <w:ind w:left="284" w:firstLine="425"/>
        <w:jc w:val="both"/>
        <w:outlineLvl w:val="0"/>
        <w:rPr>
          <w:rFonts w:ascii="Arial" w:hAnsi="Arial" w:cs="Arial"/>
          <w:bCs/>
          <w:color w:val="000000"/>
        </w:rPr>
      </w:pPr>
      <w:r w:rsidRPr="00837D65">
        <w:rPr>
          <w:rFonts w:ascii="Arial" w:hAnsi="Arial" w:cs="Arial"/>
          <w:bCs/>
          <w:color w:val="000000"/>
        </w:rPr>
        <w:t>Tecnologias utilizadas para o desenvolvimento do projeto:</w:t>
      </w:r>
    </w:p>
    <w:p w:rsidR="005F6CF8" w:rsidRPr="00837D65" w:rsidRDefault="005F6CF8" w:rsidP="00837D65">
      <w:pPr>
        <w:widowControl w:val="0"/>
        <w:spacing w:after="0" w:line="360" w:lineRule="auto"/>
        <w:ind w:left="284" w:firstLine="425"/>
        <w:jc w:val="both"/>
        <w:outlineLvl w:val="0"/>
        <w:rPr>
          <w:rFonts w:ascii="Arial" w:hAnsi="Arial" w:cs="Arial"/>
          <w:bCs/>
          <w:color w:val="000000"/>
        </w:rPr>
      </w:pPr>
      <w:bookmarkStart w:id="2" w:name="_GoBack"/>
      <w:bookmarkEnd w:id="2"/>
    </w:p>
    <w:p w:rsidR="001279A3" w:rsidRPr="001279A3" w:rsidRDefault="001279A3"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Java - </w:t>
      </w:r>
      <w:r w:rsidRPr="001279A3">
        <w:rPr>
          <w:rFonts w:eastAsiaTheme="minorHAnsi"/>
          <w:bCs/>
          <w:color w:val="000000"/>
          <w:sz w:val="22"/>
          <w:szCs w:val="22"/>
          <w:lang w:eastAsia="en-US"/>
        </w:rPr>
        <w:t>A plataforma utilizada será em java, contendo também vários componentes do JavaEE.</w:t>
      </w:r>
    </w:p>
    <w:p w:rsidR="001279A3" w:rsidRPr="001279A3" w:rsidRDefault="001279A3"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CDI</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Será utilizado como contexto de dependência, muito versátil e fácil de se utilizar, sendo ainda a padrão do JavaEE.</w:t>
      </w:r>
    </w:p>
    <w:p w:rsidR="001279A3" w:rsidRPr="001279A3" w:rsidRDefault="001279A3"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JSF</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MVC padrão do JavaEE, que fornece um processo de desenvolvimento muito rápido e robusto.</w:t>
      </w:r>
    </w:p>
    <w:p w:rsidR="001279A3" w:rsidRPr="001279A3" w:rsidRDefault="001279A3"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Hibernate</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de persistência de dados onde tem um mercado muito estável, sendo utilizado em quase todo projeto java.</w:t>
      </w:r>
    </w:p>
    <w:p w:rsidR="001279A3" w:rsidRPr="001279A3" w:rsidRDefault="001279A3"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Primefaces</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que contém vários componentes já prontos para utilização fornecendo uma experiência muita rica ao usuário.</w:t>
      </w:r>
    </w:p>
    <w:p w:rsidR="001279A3" w:rsidRPr="001279A3" w:rsidRDefault="001279A3"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Tomcat</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rsidR="001279A3" w:rsidRPr="001279A3" w:rsidRDefault="001279A3"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lastRenderedPageBreak/>
        <w:t xml:space="preserve">Heroku - </w:t>
      </w:r>
      <w:r w:rsidRPr="001279A3">
        <w:rPr>
          <w:rFonts w:eastAsiaTheme="minorHAnsi"/>
          <w:bCs/>
          <w:color w:val="000000"/>
          <w:sz w:val="22"/>
          <w:szCs w:val="22"/>
          <w:lang w:eastAsia="en-US"/>
        </w:rPr>
        <w:t>É uma plataforma de serviço em nuvem  onde o projeto será implantado inicialmente.</w:t>
      </w:r>
    </w:p>
    <w:p w:rsidR="001279A3" w:rsidRPr="001279A3" w:rsidRDefault="001279A3" w:rsidP="00B815C1">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MySQL - </w:t>
      </w:r>
      <w:r w:rsidRPr="001279A3">
        <w:rPr>
          <w:rFonts w:eastAsiaTheme="minorHAnsi"/>
          <w:bCs/>
          <w:color w:val="000000"/>
          <w:sz w:val="22"/>
          <w:szCs w:val="22"/>
          <w:lang w:eastAsia="en-US"/>
        </w:rPr>
        <w:t>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rsidR="00DB6876" w:rsidRDefault="00DB6876" w:rsidP="00DB6876">
      <w:pPr>
        <w:pStyle w:val="ListParagraph"/>
        <w:widowControl w:val="0"/>
        <w:spacing w:after="0" w:line="360" w:lineRule="auto"/>
        <w:jc w:val="both"/>
        <w:outlineLvl w:val="0"/>
        <w:rPr>
          <w:rFonts w:ascii="Arial" w:hAnsi="Arial" w:cs="Arial"/>
          <w:bCs/>
        </w:rPr>
      </w:pPr>
    </w:p>
    <w:sectPr w:rsidR="00DB6876">
      <w:headerReference w:type="default" r:id="rId10"/>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5C1" w:rsidRDefault="00B815C1">
      <w:pPr>
        <w:spacing w:after="0" w:line="240" w:lineRule="auto"/>
      </w:pPr>
      <w:r>
        <w:separator/>
      </w:r>
    </w:p>
  </w:endnote>
  <w:endnote w:type="continuationSeparator" w:id="0">
    <w:p w:rsidR="00B815C1" w:rsidRDefault="00B81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5C1" w:rsidRDefault="00B815C1">
      <w:pPr>
        <w:spacing w:after="0" w:line="240" w:lineRule="auto"/>
      </w:pPr>
      <w:r>
        <w:separator/>
      </w:r>
    </w:p>
  </w:footnote>
  <w:footnote w:type="continuationSeparator" w:id="0">
    <w:p w:rsidR="00B815C1" w:rsidRDefault="00B815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622C2E58" wp14:editId="53FAC773">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nsid w:val="21502F78"/>
    <w:multiLevelType w:val="multilevel"/>
    <w:tmpl w:val="2348FBA2"/>
    <w:lvl w:ilvl="0">
      <w:start w:val="4"/>
      <w:numFmt w:val="decimal"/>
      <w:lvlText w:val="%1."/>
      <w:lvlJc w:val="left"/>
      <w:pPr>
        <w:ind w:left="360" w:hanging="360"/>
      </w:pPr>
      <w:rPr>
        <w:rFonts w:hint="default"/>
        <w:b/>
      </w:rPr>
    </w:lvl>
    <w:lvl w:ilvl="1">
      <w:start w:val="1"/>
      <w:numFmt w:val="decimal"/>
      <w:lvlText w:val="%1.6"/>
      <w:lvlJc w:val="left"/>
      <w:pPr>
        <w:ind w:left="720" w:hanging="363"/>
      </w:pPr>
      <w:rPr>
        <w:rFonts w:ascii="Arial" w:hAnsi="Arial" w:hint="default"/>
        <w:b/>
      </w:rPr>
    </w:lvl>
    <w:lvl w:ilvl="2">
      <w:start w:val="1"/>
      <w:numFmt w:val="decimal"/>
      <w:lvlText w:val="%1.%2.%3."/>
      <w:lvlJc w:val="left"/>
      <w:pPr>
        <w:ind w:left="1288" w:hanging="720"/>
      </w:pPr>
      <w:rPr>
        <w:rFonts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nsid w:val="49E342CC"/>
    <w:multiLevelType w:val="multilevel"/>
    <w:tmpl w:val="382A12AC"/>
    <w:lvl w:ilvl="0">
      <w:start w:val="4"/>
      <w:numFmt w:val="decimal"/>
      <w:lvlText w:val="%1."/>
      <w:lvlJc w:val="left"/>
      <w:pPr>
        <w:ind w:left="360" w:hanging="360"/>
      </w:pPr>
      <w:rPr>
        <w:rFonts w:hint="default"/>
        <w:b/>
      </w:rPr>
    </w:lvl>
    <w:lvl w:ilvl="1">
      <w:start w:val="4"/>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11441B7"/>
    <w:multiLevelType w:val="multilevel"/>
    <w:tmpl w:val="2E024AE4"/>
    <w:lvl w:ilvl="0">
      <w:start w:val="4"/>
      <w:numFmt w:val="decimal"/>
      <w:lvlText w:val="%1."/>
      <w:lvlJc w:val="left"/>
      <w:pPr>
        <w:ind w:left="360" w:hanging="360"/>
      </w:pPr>
      <w:rPr>
        <w:rFonts w:hint="default"/>
        <w:b/>
      </w:rPr>
    </w:lvl>
    <w:lvl w:ilvl="1">
      <w:start w:val="1"/>
      <w:numFmt w:val="decimal"/>
      <w:lvlText w:val="%1.5"/>
      <w:lvlJc w:val="left"/>
      <w:pPr>
        <w:ind w:left="720" w:hanging="363"/>
      </w:pPr>
      <w:rPr>
        <w:rFonts w:ascii="Arial" w:hAnsi="Arial" w:hint="default"/>
        <w:b/>
      </w:rPr>
    </w:lvl>
    <w:lvl w:ilvl="2">
      <w:start w:val="1"/>
      <w:numFmt w:val="decimal"/>
      <w:lvlText w:val="%1.%2.%3."/>
      <w:lvlJc w:val="left"/>
      <w:pPr>
        <w:ind w:left="1288"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3">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8"/>
  </w:num>
  <w:num w:numId="3">
    <w:abstractNumId w:val="1"/>
  </w:num>
  <w:num w:numId="4">
    <w:abstractNumId w:val="0"/>
  </w:num>
  <w:num w:numId="5">
    <w:abstractNumId w:val="0"/>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6">
    <w:abstractNumId w:val="12"/>
  </w:num>
  <w:num w:numId="7">
    <w:abstractNumId w:val="4"/>
  </w:num>
  <w:num w:numId="8">
    <w:abstractNumId w:val="9"/>
  </w:num>
  <w:num w:numId="9">
    <w:abstractNumId w:val="13"/>
  </w:num>
  <w:num w:numId="10">
    <w:abstractNumId w:val="7"/>
  </w:num>
  <w:num w:numId="11">
    <w:abstractNumId w:val="13"/>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6"/>
  </w:num>
  <w:num w:numId="13">
    <w:abstractNumId w:val="2"/>
  </w:num>
  <w:num w:numId="14">
    <w:abstractNumId w:val="10"/>
  </w:num>
  <w:num w:numId="15">
    <w:abstractNumId w:val="11"/>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05B3"/>
    <w:rsid w:val="000B7C6E"/>
    <w:rsid w:val="000F7CB1"/>
    <w:rsid w:val="001279A3"/>
    <w:rsid w:val="00167BA6"/>
    <w:rsid w:val="001730DB"/>
    <w:rsid w:val="0018455D"/>
    <w:rsid w:val="001B589D"/>
    <w:rsid w:val="001D076E"/>
    <w:rsid w:val="001D74DF"/>
    <w:rsid w:val="001E3F36"/>
    <w:rsid w:val="0021514B"/>
    <w:rsid w:val="00240CEA"/>
    <w:rsid w:val="0026178A"/>
    <w:rsid w:val="002D04D3"/>
    <w:rsid w:val="002E03A6"/>
    <w:rsid w:val="002F3AFE"/>
    <w:rsid w:val="00341005"/>
    <w:rsid w:val="00364FA2"/>
    <w:rsid w:val="003744D7"/>
    <w:rsid w:val="0038009D"/>
    <w:rsid w:val="003A222B"/>
    <w:rsid w:val="003C2225"/>
    <w:rsid w:val="003D211C"/>
    <w:rsid w:val="003E1BBB"/>
    <w:rsid w:val="00436568"/>
    <w:rsid w:val="00465AD1"/>
    <w:rsid w:val="004814E4"/>
    <w:rsid w:val="00493310"/>
    <w:rsid w:val="005102FC"/>
    <w:rsid w:val="0051481B"/>
    <w:rsid w:val="005278A1"/>
    <w:rsid w:val="00531C41"/>
    <w:rsid w:val="00565A14"/>
    <w:rsid w:val="00584C7D"/>
    <w:rsid w:val="005875E9"/>
    <w:rsid w:val="005A2847"/>
    <w:rsid w:val="005B537D"/>
    <w:rsid w:val="005D60CC"/>
    <w:rsid w:val="005F6CF8"/>
    <w:rsid w:val="00610143"/>
    <w:rsid w:val="00625281"/>
    <w:rsid w:val="00630192"/>
    <w:rsid w:val="00637143"/>
    <w:rsid w:val="00643390"/>
    <w:rsid w:val="00643779"/>
    <w:rsid w:val="0064426B"/>
    <w:rsid w:val="00662229"/>
    <w:rsid w:val="0069312E"/>
    <w:rsid w:val="00720AC8"/>
    <w:rsid w:val="0074743C"/>
    <w:rsid w:val="007C05A1"/>
    <w:rsid w:val="007F53BC"/>
    <w:rsid w:val="007F58F3"/>
    <w:rsid w:val="00801963"/>
    <w:rsid w:val="008060B5"/>
    <w:rsid w:val="00837D65"/>
    <w:rsid w:val="008E37A2"/>
    <w:rsid w:val="00905E78"/>
    <w:rsid w:val="00924EB9"/>
    <w:rsid w:val="00992C9E"/>
    <w:rsid w:val="00A22F21"/>
    <w:rsid w:val="00A3099E"/>
    <w:rsid w:val="00A53A4F"/>
    <w:rsid w:val="00A8006A"/>
    <w:rsid w:val="00A91FAC"/>
    <w:rsid w:val="00AC1E6C"/>
    <w:rsid w:val="00B4058E"/>
    <w:rsid w:val="00B815C1"/>
    <w:rsid w:val="00D678F3"/>
    <w:rsid w:val="00D73C2D"/>
    <w:rsid w:val="00DB6876"/>
    <w:rsid w:val="00DF07C8"/>
    <w:rsid w:val="00E13E13"/>
    <w:rsid w:val="00E577A9"/>
    <w:rsid w:val="00EA160E"/>
    <w:rsid w:val="00F262CC"/>
    <w:rsid w:val="00FA6F92"/>
    <w:rsid w:val="00FC2231"/>
    <w:rsid w:val="00FC4731"/>
    <w:rsid w:val="00FD4D1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stemaprover.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2359</Words>
  <Characters>12744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10</cp:revision>
  <cp:lastPrinted>2016-03-29T14:13:00Z</cp:lastPrinted>
  <dcterms:created xsi:type="dcterms:W3CDTF">2017-09-18T01:38:00Z</dcterms:created>
  <dcterms:modified xsi:type="dcterms:W3CDTF">2017-09-18T01:46:00Z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