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04" w:rsidRPr="00060F9D" w:rsidRDefault="00540CEF" w:rsidP="00540CEF">
      <w:pPr>
        <w:pStyle w:val="Heading1"/>
        <w:rPr>
          <w:rFonts w:asciiTheme="minorHAnsi" w:hAnsiTheme="minorHAnsi"/>
          <w:color w:val="auto"/>
          <w:sz w:val="22"/>
          <w:szCs w:val="22"/>
        </w:rPr>
      </w:pPr>
      <w:r w:rsidRPr="00060F9D">
        <w:rPr>
          <w:rFonts w:asciiTheme="minorHAnsi" w:hAnsiTheme="minorHAnsi"/>
          <w:color w:val="auto"/>
          <w:sz w:val="22"/>
          <w:szCs w:val="22"/>
        </w:rPr>
        <w:t xml:space="preserve">Context of Use Model for </w:t>
      </w:r>
      <w:r w:rsidR="003E7AAB" w:rsidRPr="00060F9D">
        <w:rPr>
          <w:rFonts w:asciiTheme="minorHAnsi" w:hAnsiTheme="minorHAnsi"/>
          <w:color w:val="auto"/>
          <w:sz w:val="22"/>
          <w:szCs w:val="22"/>
        </w:rPr>
        <w:t>STM</w:t>
      </w:r>
    </w:p>
    <w:p w:rsidR="00540CEF" w:rsidRPr="00060F9D" w:rsidRDefault="00540CEF" w:rsidP="00540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540CEF" w:rsidRPr="00060F9D" w:rsidTr="00816D68">
        <w:tc>
          <w:tcPr>
            <w:tcW w:w="3964" w:type="dxa"/>
          </w:tcPr>
          <w:p w:rsidR="00540CEF" w:rsidRPr="00060F9D" w:rsidRDefault="00540CEF" w:rsidP="00540CEF">
            <w:pPr>
              <w:jc w:val="center"/>
            </w:pPr>
            <w:r w:rsidRPr="00060F9D">
              <w:t>Type of Factor</w:t>
            </w:r>
          </w:p>
        </w:tc>
        <w:tc>
          <w:tcPr>
            <w:tcW w:w="5386" w:type="dxa"/>
          </w:tcPr>
          <w:p w:rsidR="00540CEF" w:rsidRPr="00060F9D" w:rsidRDefault="00540CEF" w:rsidP="00540CEF">
            <w:pPr>
              <w:jc w:val="center"/>
            </w:pPr>
            <w:r w:rsidRPr="00060F9D">
              <w:t>Details</w:t>
            </w:r>
          </w:p>
        </w:tc>
      </w:tr>
      <w:tr w:rsidR="00540CEF" w:rsidRPr="00060F9D" w:rsidTr="00816D68">
        <w:tc>
          <w:tcPr>
            <w:tcW w:w="3964" w:type="dxa"/>
          </w:tcPr>
          <w:p w:rsidR="00896D27" w:rsidRPr="00060F9D" w:rsidRDefault="00540CEF" w:rsidP="00896D27">
            <w:pPr>
              <w:pStyle w:val="ListParagraph"/>
              <w:numPr>
                <w:ilvl w:val="0"/>
                <w:numId w:val="1"/>
              </w:numPr>
            </w:pPr>
            <w:r w:rsidRPr="00060F9D">
              <w:t>User</w:t>
            </w:r>
          </w:p>
          <w:p w:rsidR="00896D27" w:rsidRPr="00060F9D" w:rsidRDefault="00896D27" w:rsidP="00DD624B">
            <w:pPr>
              <w:pStyle w:val="ListParagraph"/>
              <w:numPr>
                <w:ilvl w:val="1"/>
                <w:numId w:val="2"/>
              </w:numPr>
            </w:pPr>
            <w:r w:rsidRPr="00060F9D">
              <w:t>Age</w:t>
            </w:r>
          </w:p>
          <w:p w:rsidR="00DD624B" w:rsidRPr="00060F9D" w:rsidRDefault="00DD624B" w:rsidP="00DD624B">
            <w:pPr>
              <w:pStyle w:val="ListParagraph"/>
              <w:ind w:left="1110"/>
            </w:pPr>
          </w:p>
          <w:p w:rsidR="003A3961" w:rsidRPr="00060F9D" w:rsidRDefault="003A3961" w:rsidP="00DD624B">
            <w:pPr>
              <w:pStyle w:val="ListParagraph"/>
              <w:numPr>
                <w:ilvl w:val="1"/>
                <w:numId w:val="2"/>
              </w:numPr>
            </w:pPr>
            <w:r w:rsidRPr="00060F9D">
              <w:t>Knowledge</w:t>
            </w:r>
          </w:p>
          <w:p w:rsidR="00DD624B" w:rsidRPr="00060F9D" w:rsidRDefault="00DD624B" w:rsidP="00DD624B">
            <w:pPr>
              <w:pStyle w:val="ListParagraph"/>
              <w:ind w:left="1110"/>
            </w:pPr>
          </w:p>
          <w:p w:rsidR="003A3961" w:rsidRPr="00060F9D" w:rsidRDefault="003A3961" w:rsidP="00DD624B">
            <w:pPr>
              <w:pStyle w:val="ListParagraph"/>
              <w:numPr>
                <w:ilvl w:val="1"/>
                <w:numId w:val="2"/>
              </w:numPr>
            </w:pPr>
            <w:r w:rsidRPr="00060F9D">
              <w:t>Skills</w:t>
            </w:r>
          </w:p>
          <w:p w:rsidR="00DD624B" w:rsidRPr="00060F9D" w:rsidRDefault="00DD624B" w:rsidP="00DD624B">
            <w:pPr>
              <w:pStyle w:val="ListParagraph"/>
            </w:pPr>
          </w:p>
          <w:p w:rsidR="00DD624B" w:rsidRPr="00060F9D" w:rsidRDefault="00DD624B" w:rsidP="00DD624B">
            <w:pPr>
              <w:pStyle w:val="ListParagraph"/>
              <w:ind w:left="1110"/>
            </w:pPr>
          </w:p>
          <w:p w:rsidR="00EB38CF" w:rsidRPr="00060F9D" w:rsidRDefault="00936327" w:rsidP="00EB38CF">
            <w:pPr>
              <w:pStyle w:val="ListParagraph"/>
              <w:numPr>
                <w:ilvl w:val="1"/>
                <w:numId w:val="2"/>
              </w:numPr>
            </w:pPr>
            <w:r w:rsidRPr="00060F9D">
              <w:t>Experiences</w:t>
            </w:r>
          </w:p>
          <w:p w:rsidR="00EB38CF" w:rsidRPr="00060F9D" w:rsidRDefault="00EB38CF" w:rsidP="00EB38CF">
            <w:pPr>
              <w:pStyle w:val="ListParagraph"/>
              <w:ind w:left="1110"/>
            </w:pPr>
          </w:p>
          <w:p w:rsidR="00EB38CF" w:rsidRPr="00060F9D" w:rsidRDefault="00EB38CF" w:rsidP="00EB38CF">
            <w:pPr>
              <w:pStyle w:val="ListParagraph"/>
              <w:ind w:left="1110"/>
            </w:pPr>
          </w:p>
          <w:p w:rsidR="00EB38CF" w:rsidRPr="00060F9D" w:rsidRDefault="00B0527A" w:rsidP="00EB38CF">
            <w:pPr>
              <w:pStyle w:val="ListParagraph"/>
              <w:numPr>
                <w:ilvl w:val="1"/>
                <w:numId w:val="2"/>
              </w:numPr>
            </w:pPr>
            <w:r w:rsidRPr="00060F9D">
              <w:t>Mental/Physical A</w:t>
            </w:r>
            <w:r w:rsidR="009501C4" w:rsidRPr="00060F9D">
              <w:t>ttributes</w:t>
            </w:r>
          </w:p>
          <w:p w:rsidR="00910AD0" w:rsidRPr="00060F9D" w:rsidRDefault="00910AD0" w:rsidP="00910AD0">
            <w:pPr>
              <w:pStyle w:val="ListParagraph"/>
              <w:ind w:left="1110"/>
            </w:pPr>
          </w:p>
          <w:p w:rsidR="00910AD0" w:rsidRDefault="00910AD0" w:rsidP="00910AD0">
            <w:pPr>
              <w:pStyle w:val="ListParagraph"/>
              <w:ind w:left="1110"/>
            </w:pPr>
          </w:p>
          <w:p w:rsidR="00341BD9" w:rsidRPr="00060F9D" w:rsidRDefault="00341BD9" w:rsidP="00910AD0">
            <w:pPr>
              <w:pStyle w:val="ListParagraph"/>
              <w:ind w:left="1110"/>
            </w:pPr>
          </w:p>
          <w:p w:rsidR="00910AD0" w:rsidRPr="00060F9D" w:rsidRDefault="00910AD0" w:rsidP="00EB38CF">
            <w:pPr>
              <w:pStyle w:val="ListParagraph"/>
              <w:numPr>
                <w:ilvl w:val="1"/>
                <w:numId w:val="2"/>
              </w:numPr>
            </w:pPr>
            <w:r w:rsidRPr="00060F9D">
              <w:t>Attention</w:t>
            </w:r>
          </w:p>
        </w:tc>
        <w:tc>
          <w:tcPr>
            <w:tcW w:w="5386" w:type="dxa"/>
          </w:tcPr>
          <w:p w:rsidR="00540CEF" w:rsidRPr="00060F9D" w:rsidRDefault="00540CEF" w:rsidP="00540CEF">
            <w:pPr>
              <w:jc w:val="center"/>
            </w:pPr>
          </w:p>
          <w:p w:rsidR="00896D27" w:rsidRPr="00060F9D" w:rsidRDefault="003A3961" w:rsidP="00896D27">
            <w:r w:rsidRPr="00060F9D">
              <w:t>5+</w:t>
            </w:r>
          </w:p>
          <w:p w:rsidR="00DD624B" w:rsidRPr="00060F9D" w:rsidRDefault="00DD624B" w:rsidP="00896D27"/>
          <w:p w:rsidR="003A3961" w:rsidRPr="00060F9D" w:rsidRDefault="003A3961" w:rsidP="00896D27">
            <w:r w:rsidRPr="00060F9D">
              <w:t>Basic knowledge about STM</w:t>
            </w:r>
          </w:p>
          <w:p w:rsidR="00DD624B" w:rsidRPr="00060F9D" w:rsidRDefault="00DD624B" w:rsidP="00896D27"/>
          <w:p w:rsidR="003A3961" w:rsidRPr="00060F9D" w:rsidRDefault="00DD624B" w:rsidP="00896D27">
            <w:r w:rsidRPr="00060F9D">
              <w:t xml:space="preserve">User should know how to interact with </w:t>
            </w:r>
            <w:r w:rsidR="00604A1F" w:rsidRPr="00060F9D">
              <w:t>a GUI</w:t>
            </w:r>
            <w:r w:rsidRPr="00060F9D">
              <w:t xml:space="preserve"> and </w:t>
            </w:r>
            <w:r w:rsidR="001475A1" w:rsidRPr="00060F9D">
              <w:t>can read English or</w:t>
            </w:r>
            <w:r w:rsidRPr="00060F9D">
              <w:t xml:space="preserve"> French</w:t>
            </w:r>
          </w:p>
          <w:p w:rsidR="00DD624B" w:rsidRPr="00060F9D" w:rsidRDefault="00DD624B" w:rsidP="00896D27"/>
          <w:p w:rsidR="00DD624B" w:rsidRPr="00060F9D" w:rsidRDefault="00936327" w:rsidP="00647B1F">
            <w:r w:rsidRPr="00060F9D">
              <w:t xml:space="preserve">It would be helpful for </w:t>
            </w:r>
            <w:r w:rsidR="00647B1F" w:rsidRPr="00060F9D">
              <w:t>the user</w:t>
            </w:r>
            <w:r w:rsidRPr="00060F9D">
              <w:t xml:space="preserve"> if he</w:t>
            </w:r>
            <w:r w:rsidR="00647B1F" w:rsidRPr="00060F9D">
              <w:t>/she</w:t>
            </w:r>
            <w:r w:rsidRPr="00060F9D">
              <w:t xml:space="preserve"> has interacted </w:t>
            </w:r>
            <w:r w:rsidR="00647B1F" w:rsidRPr="00060F9D">
              <w:t>with a similar kind of transportation</w:t>
            </w:r>
          </w:p>
          <w:p w:rsidR="00EB38CF" w:rsidRPr="00060F9D" w:rsidRDefault="00EB38CF" w:rsidP="00647B1F"/>
          <w:p w:rsidR="00EB38CF" w:rsidRPr="00060F9D" w:rsidRDefault="00C222AE" w:rsidP="00910AD0">
            <w:r w:rsidRPr="00060F9D">
              <w:t xml:space="preserve">User </w:t>
            </w:r>
            <w:r w:rsidR="001475A1" w:rsidRPr="00060F9D">
              <w:t>should be mentally present and s</w:t>
            </w:r>
            <w:r w:rsidR="00910AD0" w:rsidRPr="00060F9D">
              <w:t>table to interact</w:t>
            </w:r>
            <w:r w:rsidR="001475A1" w:rsidRPr="00060F9D">
              <w:t xml:space="preserve"> the STM. The</w:t>
            </w:r>
            <w:r w:rsidR="00ED37BA" w:rsidRPr="00060F9D">
              <w:t xml:space="preserve"> </w:t>
            </w:r>
            <w:r w:rsidR="00910AD0" w:rsidRPr="00060F9D">
              <w:t xml:space="preserve">user who is even on wheelchair or whether he/she is blind can still operate STM </w:t>
            </w:r>
          </w:p>
          <w:p w:rsidR="00910AD0" w:rsidRPr="00060F9D" w:rsidRDefault="00910AD0" w:rsidP="00910AD0"/>
          <w:p w:rsidR="00910AD0" w:rsidRDefault="00910AD0" w:rsidP="00910AD0">
            <w:r w:rsidRPr="00060F9D">
              <w:t>Complete</w:t>
            </w:r>
          </w:p>
          <w:p w:rsidR="00926C25" w:rsidRPr="00060F9D" w:rsidRDefault="00926C25" w:rsidP="00910AD0"/>
        </w:tc>
      </w:tr>
      <w:tr w:rsidR="00895FAB" w:rsidRPr="00060F9D" w:rsidTr="00816D68">
        <w:tc>
          <w:tcPr>
            <w:tcW w:w="3964" w:type="dxa"/>
          </w:tcPr>
          <w:p w:rsidR="00895FAB" w:rsidRPr="00060F9D" w:rsidRDefault="00895FAB" w:rsidP="00895FAB">
            <w:pPr>
              <w:pStyle w:val="ListParagraph"/>
              <w:numPr>
                <w:ilvl w:val="0"/>
                <w:numId w:val="1"/>
              </w:numPr>
            </w:pPr>
            <w:r w:rsidRPr="00060F9D">
              <w:t>User</w:t>
            </w:r>
            <w:r w:rsidR="00686937">
              <w:t xml:space="preserve"> Role</w:t>
            </w:r>
          </w:p>
          <w:p w:rsidR="00895FAB" w:rsidRPr="00060F9D" w:rsidRDefault="00895FAB" w:rsidP="00895FAB">
            <w:pPr>
              <w:pStyle w:val="ListParagraph"/>
              <w:numPr>
                <w:ilvl w:val="1"/>
                <w:numId w:val="2"/>
              </w:numPr>
            </w:pPr>
            <w:r w:rsidRPr="00060F9D">
              <w:t>Registered</w:t>
            </w:r>
          </w:p>
          <w:p w:rsidR="00895FAB" w:rsidRPr="00060F9D" w:rsidRDefault="00895FAB" w:rsidP="00895FAB">
            <w:pPr>
              <w:pStyle w:val="ListParagraph"/>
              <w:ind w:left="1110"/>
            </w:pPr>
          </w:p>
          <w:p w:rsidR="00895FAB" w:rsidRPr="00060F9D" w:rsidRDefault="00895FAB" w:rsidP="00895FAB">
            <w:pPr>
              <w:pStyle w:val="ListParagraph"/>
              <w:ind w:left="1110"/>
            </w:pPr>
          </w:p>
          <w:p w:rsidR="00895FAB" w:rsidRPr="00060F9D" w:rsidRDefault="00895FAB" w:rsidP="00895FAB">
            <w:pPr>
              <w:pStyle w:val="ListParagraph"/>
              <w:numPr>
                <w:ilvl w:val="1"/>
                <w:numId w:val="2"/>
              </w:numPr>
            </w:pPr>
            <w:r w:rsidRPr="00060F9D">
              <w:t>Non-Registered</w:t>
            </w:r>
          </w:p>
          <w:p w:rsidR="00895FAB" w:rsidRPr="00060F9D" w:rsidRDefault="00895FAB" w:rsidP="00895FAB">
            <w:pPr>
              <w:pStyle w:val="ListParagraph"/>
              <w:ind w:left="1110"/>
            </w:pPr>
          </w:p>
          <w:p w:rsidR="00DB2C6B" w:rsidRDefault="00DB2C6B" w:rsidP="00895FAB">
            <w:pPr>
              <w:pStyle w:val="ListParagraph"/>
              <w:ind w:left="1110"/>
            </w:pPr>
          </w:p>
          <w:p w:rsidR="006E0E2B" w:rsidRPr="00060F9D" w:rsidRDefault="006E0E2B" w:rsidP="00895FAB">
            <w:pPr>
              <w:pStyle w:val="ListParagraph"/>
              <w:ind w:left="1110"/>
            </w:pPr>
          </w:p>
          <w:p w:rsidR="00DB2C6B" w:rsidRPr="00060F9D" w:rsidRDefault="00DB2C6B" w:rsidP="00895FAB">
            <w:pPr>
              <w:pStyle w:val="ListParagraph"/>
              <w:ind w:left="1110"/>
            </w:pPr>
          </w:p>
          <w:p w:rsidR="00895FAB" w:rsidRPr="00060F9D" w:rsidRDefault="00DB2C6B" w:rsidP="00895FAB">
            <w:pPr>
              <w:pStyle w:val="ListParagraph"/>
              <w:numPr>
                <w:ilvl w:val="1"/>
                <w:numId w:val="2"/>
              </w:numPr>
            </w:pPr>
            <w:r w:rsidRPr="00060F9D">
              <w:t>Administrator</w:t>
            </w:r>
          </w:p>
          <w:p w:rsidR="00895FAB" w:rsidRPr="00060F9D" w:rsidRDefault="00895FAB" w:rsidP="00895FAB"/>
        </w:tc>
        <w:tc>
          <w:tcPr>
            <w:tcW w:w="5386" w:type="dxa"/>
          </w:tcPr>
          <w:p w:rsidR="00895FAB" w:rsidRPr="00060F9D" w:rsidRDefault="00895FAB" w:rsidP="00895FAB">
            <w:pPr>
              <w:jc w:val="center"/>
            </w:pPr>
          </w:p>
          <w:p w:rsidR="00895FAB" w:rsidRPr="00060F9D" w:rsidRDefault="00895FAB" w:rsidP="00895FAB">
            <w:r w:rsidRPr="00060F9D">
              <w:t>Registered User can a STM Opus Charged Card to travel from one place to another without having to buy a ticket</w:t>
            </w:r>
          </w:p>
          <w:p w:rsidR="00895FAB" w:rsidRPr="00060F9D" w:rsidRDefault="00895FAB" w:rsidP="00895FAB"/>
          <w:p w:rsidR="00895FAB" w:rsidRPr="00060F9D" w:rsidRDefault="00895FAB" w:rsidP="00895FAB">
            <w:r w:rsidRPr="00060F9D">
              <w:t>Non</w:t>
            </w:r>
            <w:r w:rsidR="00CE0254" w:rsidRPr="00060F9D">
              <w:t xml:space="preserve">-Registered User can also use the STM by buying the ticket from the STM TVM and then can travel. He has many options of selecting </w:t>
            </w:r>
            <w:r w:rsidR="00474D92" w:rsidRPr="00060F9D">
              <w:t xml:space="preserve">different kinds of </w:t>
            </w:r>
            <w:r w:rsidR="00CE0254" w:rsidRPr="00060F9D">
              <w:t xml:space="preserve">passes depending on his priority. </w:t>
            </w:r>
          </w:p>
          <w:p w:rsidR="00895FAB" w:rsidRPr="00060F9D" w:rsidRDefault="00895FAB" w:rsidP="00895FAB"/>
          <w:p w:rsidR="00895FAB" w:rsidRDefault="00DB2C6B" w:rsidP="00DB2C6B">
            <w:r w:rsidRPr="00060F9D">
              <w:t>Administrator can include network engineers who make sure it is 24/7 available and connected to the network, security engineers to make sure the security of the STM and the maintenance team for maintaining the STM TVM</w:t>
            </w:r>
          </w:p>
          <w:p w:rsidR="00926C25" w:rsidRPr="00060F9D" w:rsidRDefault="00926C25" w:rsidP="00DB2C6B"/>
        </w:tc>
      </w:tr>
      <w:tr w:rsidR="000B0E5B" w:rsidRPr="00060F9D" w:rsidTr="00816D68">
        <w:tc>
          <w:tcPr>
            <w:tcW w:w="3964" w:type="dxa"/>
          </w:tcPr>
          <w:p w:rsidR="000B0E5B" w:rsidRPr="00060F9D" w:rsidRDefault="000B0E5B" w:rsidP="000B0E5B">
            <w:pPr>
              <w:pStyle w:val="ListParagraph"/>
              <w:numPr>
                <w:ilvl w:val="0"/>
                <w:numId w:val="1"/>
              </w:numPr>
            </w:pPr>
            <w:r w:rsidRPr="00060F9D">
              <w:t>User</w:t>
            </w:r>
            <w:r w:rsidR="00CD3998" w:rsidRPr="00060F9D">
              <w:t xml:space="preserve"> Task</w:t>
            </w:r>
          </w:p>
          <w:p w:rsidR="000B0E5B" w:rsidRPr="00060F9D" w:rsidRDefault="008475F8" w:rsidP="000B0E5B">
            <w:pPr>
              <w:pStyle w:val="ListParagraph"/>
              <w:numPr>
                <w:ilvl w:val="1"/>
                <w:numId w:val="2"/>
              </w:num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Task-Specific Goal</w:t>
            </w: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812CAD" w:rsidRPr="00060F9D" w:rsidRDefault="00812CAD" w:rsidP="000B0E5B">
            <w:pPr>
              <w:pStyle w:val="ListParagraph"/>
              <w:ind w:left="1110"/>
            </w:pPr>
          </w:p>
          <w:p w:rsidR="000B0E5B" w:rsidRPr="00060F9D" w:rsidRDefault="00812CAD" w:rsidP="000B0E5B">
            <w:pPr>
              <w:pStyle w:val="ListParagraph"/>
              <w:numPr>
                <w:ilvl w:val="1"/>
                <w:numId w:val="2"/>
              </w:num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Critically of Task</w:t>
            </w: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073B70" w:rsidRPr="00060F9D" w:rsidRDefault="00073B70" w:rsidP="000B0E5B">
            <w:pPr>
              <w:pStyle w:val="ListParagraph"/>
              <w:ind w:left="1110"/>
            </w:pPr>
          </w:p>
          <w:p w:rsidR="000B0E5B" w:rsidRPr="00060F9D" w:rsidRDefault="00073B70" w:rsidP="000B0E5B">
            <w:pPr>
              <w:pStyle w:val="ListParagraph"/>
              <w:numPr>
                <w:ilvl w:val="1"/>
                <w:numId w:val="2"/>
              </w:num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Frequency of Use</w:t>
            </w:r>
          </w:p>
          <w:p w:rsidR="000B0E5B" w:rsidRPr="00060F9D" w:rsidRDefault="000B0E5B" w:rsidP="000B0E5B">
            <w:pPr>
              <w:pStyle w:val="ListParagraph"/>
            </w:pP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0B0E5B" w:rsidRPr="00060F9D" w:rsidRDefault="00425916" w:rsidP="000B0E5B">
            <w:pPr>
              <w:pStyle w:val="ListParagraph"/>
              <w:numPr>
                <w:ilvl w:val="1"/>
                <w:numId w:val="2"/>
              </w:num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Dependency on Use</w:t>
            </w: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0B0E5B" w:rsidRPr="00060F9D" w:rsidRDefault="00B840CF" w:rsidP="000B0E5B">
            <w:pPr>
              <w:pStyle w:val="ListParagraph"/>
              <w:numPr>
                <w:ilvl w:val="1"/>
                <w:numId w:val="2"/>
              </w:numPr>
            </w:pPr>
            <w:r w:rsidRPr="00060F9D">
              <w:lastRenderedPageBreak/>
              <w:t>Duration of Use</w:t>
            </w:r>
          </w:p>
          <w:p w:rsidR="000B0E5B" w:rsidRPr="00060F9D" w:rsidRDefault="000B0E5B" w:rsidP="000B0E5B">
            <w:pPr>
              <w:pStyle w:val="ListParagraph"/>
              <w:ind w:left="1110"/>
            </w:pPr>
          </w:p>
          <w:p w:rsidR="000B0E5B" w:rsidRPr="00060F9D" w:rsidRDefault="000B0E5B" w:rsidP="00562D8D"/>
        </w:tc>
        <w:tc>
          <w:tcPr>
            <w:tcW w:w="5386" w:type="dxa"/>
          </w:tcPr>
          <w:p w:rsidR="000B0E5B" w:rsidRPr="00060F9D" w:rsidRDefault="000B0E5B" w:rsidP="000B0E5B">
            <w:pPr>
              <w:jc w:val="center"/>
            </w:pPr>
          </w:p>
          <w:p w:rsidR="000B0E5B" w:rsidRPr="00060F9D" w:rsidRDefault="008475F8" w:rsidP="000B0E5B">
            <w:pPr>
              <w:rPr>
                <w:rFonts w:cs="Helvetica"/>
                <w:color w:val="000000"/>
                <w:shd w:val="clear" w:color="auto" w:fill="FFFFFF"/>
              </w:r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To complete the transaction for which the user is using the TVM like printing the ticket, printing the receipt</w:t>
            </w:r>
          </w:p>
          <w:p w:rsidR="00812CAD" w:rsidRPr="00060F9D" w:rsidRDefault="00812CAD" w:rsidP="000B0E5B">
            <w:pPr>
              <w:rPr>
                <w:rFonts w:cs="Helvetica"/>
                <w:color w:val="000000"/>
                <w:shd w:val="clear" w:color="auto" w:fill="FFFFFF"/>
              </w:rPr>
            </w:pPr>
          </w:p>
          <w:p w:rsidR="00812CAD" w:rsidRPr="00060F9D" w:rsidRDefault="00812CAD" w:rsidP="000B0E5B">
            <w:r w:rsidRPr="00060F9D">
              <w:rPr>
                <w:rFonts w:cs="Helvetica"/>
                <w:color w:val="000000"/>
                <w:shd w:val="clear" w:color="auto" w:fill="FFFFFF"/>
              </w:rPr>
              <w:t>High importance because the user has to catch up with the transport to reach the destination in time</w:t>
            </w:r>
          </w:p>
          <w:p w:rsidR="000B0E5B" w:rsidRPr="00060F9D" w:rsidRDefault="000B0E5B" w:rsidP="000B0E5B"/>
          <w:p w:rsidR="000B0E5B" w:rsidRPr="00060F9D" w:rsidRDefault="000E41C5" w:rsidP="000B0E5B">
            <w:r w:rsidRPr="00060F9D">
              <w:rPr>
                <w:rFonts w:cs="Helvetica"/>
                <w:color w:val="000000"/>
                <w:shd w:val="clear" w:color="auto" w:fill="FFFFFF"/>
              </w:rPr>
              <w:t>Users</w:t>
            </w:r>
            <w:r w:rsidR="00073B70" w:rsidRPr="00060F9D">
              <w:rPr>
                <w:rFonts w:cs="Helvetica"/>
                <w:color w:val="000000"/>
                <w:shd w:val="clear" w:color="auto" w:fill="FFFFFF"/>
              </w:rPr>
              <w:t xml:space="preserve"> can buy the tickets as many times as he want, he/she is not restricted on the number of use per day</w:t>
            </w:r>
          </w:p>
          <w:p w:rsidR="000B0E5B" w:rsidRPr="00060F9D" w:rsidRDefault="000B0E5B" w:rsidP="000B0E5B"/>
          <w:p w:rsidR="000B0E5B" w:rsidRPr="00060F9D" w:rsidRDefault="00425916" w:rsidP="000B0E5B">
            <w:pPr>
              <w:rPr>
                <w:rFonts w:cs="Helvetica"/>
                <w:color w:val="000000"/>
                <w:shd w:val="clear" w:color="auto" w:fill="FFFFFF"/>
              </w:rPr>
            </w:pPr>
            <w:r w:rsidRPr="00060F9D">
              <w:rPr>
                <w:rFonts w:cs="Helvetica"/>
                <w:color w:val="000000"/>
                <w:shd w:val="clear" w:color="auto" w:fill="FFFFFF"/>
              </w:rPr>
              <w:t>TVM should be connected with constant power supply and the TVM database</w:t>
            </w:r>
          </w:p>
          <w:p w:rsidR="00425916" w:rsidRPr="00060F9D" w:rsidRDefault="00425916" w:rsidP="000B0E5B">
            <w:pPr>
              <w:rPr>
                <w:rFonts w:cs="Helvetica"/>
                <w:color w:val="000000"/>
                <w:shd w:val="clear" w:color="auto" w:fill="FFFFFF"/>
              </w:rPr>
            </w:pPr>
          </w:p>
          <w:p w:rsidR="000B0E5B" w:rsidRPr="00060F9D" w:rsidRDefault="00B840CF" w:rsidP="000B0E5B">
            <w:r w:rsidRPr="00060F9D">
              <w:rPr>
                <w:rFonts w:cs="Helvetica"/>
                <w:color w:val="000000"/>
                <w:shd w:val="clear" w:color="auto" w:fill="FFFFFF"/>
              </w:rPr>
              <w:lastRenderedPageBreak/>
              <w:t>If the user is idle for more than 5 minutes, he would have to restart from the beginning</w:t>
            </w:r>
          </w:p>
          <w:p w:rsidR="000B0E5B" w:rsidRPr="00060F9D" w:rsidRDefault="000B0E5B" w:rsidP="000B0E5B"/>
        </w:tc>
      </w:tr>
      <w:tr w:rsidR="002F4678" w:rsidRPr="00060F9D" w:rsidTr="00816D68">
        <w:tc>
          <w:tcPr>
            <w:tcW w:w="3964" w:type="dxa"/>
          </w:tcPr>
          <w:p w:rsidR="002F4678" w:rsidRPr="00060F9D" w:rsidRDefault="002F4678" w:rsidP="002F4678">
            <w:pPr>
              <w:pStyle w:val="ListParagraph"/>
              <w:numPr>
                <w:ilvl w:val="0"/>
                <w:numId w:val="1"/>
              </w:numPr>
            </w:pPr>
            <w:r w:rsidRPr="00060F9D">
              <w:lastRenderedPageBreak/>
              <w:t>User Goal</w:t>
            </w:r>
          </w:p>
          <w:p w:rsidR="002F4678" w:rsidRPr="00060F9D" w:rsidRDefault="00665665" w:rsidP="00060F9D">
            <w:pPr>
              <w:pStyle w:val="ListParagraph"/>
              <w:numPr>
                <w:ilvl w:val="1"/>
                <w:numId w:val="2"/>
              </w:numPr>
            </w:pPr>
            <w:r w:rsidRPr="00060F9D">
              <w:t>Overall Goal of Software System Use</w:t>
            </w:r>
          </w:p>
          <w:p w:rsidR="002F4678" w:rsidRPr="00060F9D" w:rsidRDefault="002F4678" w:rsidP="002F4678">
            <w:pPr>
              <w:pStyle w:val="ListParagraph"/>
              <w:ind w:left="1110"/>
            </w:pPr>
          </w:p>
          <w:p w:rsidR="002F4678" w:rsidRPr="00060F9D" w:rsidRDefault="00060F9D" w:rsidP="00060F9D">
            <w:pPr>
              <w:pStyle w:val="ListParagraph"/>
              <w:numPr>
                <w:ilvl w:val="1"/>
                <w:numId w:val="2"/>
              </w:numPr>
            </w:pPr>
            <w:r w:rsidRPr="00060F9D">
              <w:t>Critically of Goal</w:t>
            </w:r>
          </w:p>
        </w:tc>
        <w:tc>
          <w:tcPr>
            <w:tcW w:w="5386" w:type="dxa"/>
          </w:tcPr>
          <w:p w:rsidR="002F4678" w:rsidRPr="00060F9D" w:rsidRDefault="002F4678" w:rsidP="002F4678">
            <w:pPr>
              <w:jc w:val="center"/>
            </w:pPr>
          </w:p>
          <w:p w:rsidR="002F4678" w:rsidRPr="00060F9D" w:rsidRDefault="00CA4C9B" w:rsidP="002F4678">
            <w:r w:rsidRPr="00060F9D">
              <w:rPr>
                <w:rFonts w:cs="Helvetica"/>
                <w:color w:val="000000"/>
                <w:shd w:val="clear" w:color="auto" w:fill="FFFFFF"/>
              </w:rPr>
              <w:t>Customer should complete the transaction of buying the ticket in an efficient manner</w:t>
            </w:r>
          </w:p>
          <w:p w:rsidR="002F4678" w:rsidRPr="00060F9D" w:rsidRDefault="002F4678" w:rsidP="002F4678"/>
          <w:p w:rsidR="002F4678" w:rsidRDefault="00060F9D" w:rsidP="002F4678">
            <w:r w:rsidRPr="00060F9D">
              <w:t>High</w:t>
            </w:r>
            <w:r w:rsidR="002F4678" w:rsidRPr="00060F9D">
              <w:t xml:space="preserve"> </w:t>
            </w:r>
          </w:p>
          <w:p w:rsidR="00926C25" w:rsidRPr="00060F9D" w:rsidRDefault="00926C25" w:rsidP="002F4678"/>
        </w:tc>
      </w:tr>
      <w:tr w:rsidR="00B24B05" w:rsidRPr="00060F9D" w:rsidTr="00816D68">
        <w:tc>
          <w:tcPr>
            <w:tcW w:w="3964" w:type="dxa"/>
          </w:tcPr>
          <w:p w:rsidR="00B24B05" w:rsidRPr="00060F9D" w:rsidRDefault="00B24B05" w:rsidP="00B24B05">
            <w:pPr>
              <w:pStyle w:val="ListParagraph"/>
              <w:numPr>
                <w:ilvl w:val="0"/>
                <w:numId w:val="1"/>
              </w:numPr>
            </w:pPr>
            <w:r w:rsidRPr="00060F9D">
              <w:t>User</w:t>
            </w:r>
            <w:r>
              <w:t xml:space="preserve"> Activity</w:t>
            </w:r>
          </w:p>
          <w:p w:rsidR="00B24B05" w:rsidRPr="00060F9D" w:rsidRDefault="00B24B05" w:rsidP="00B24B05">
            <w:pPr>
              <w:pStyle w:val="ListParagraph"/>
              <w:numPr>
                <w:ilvl w:val="1"/>
                <w:numId w:val="2"/>
              </w:numPr>
            </w:pPr>
            <w:r>
              <w:t>Standing</w:t>
            </w:r>
          </w:p>
          <w:p w:rsidR="00B24B05" w:rsidRPr="00060F9D" w:rsidRDefault="00B24B05" w:rsidP="00B24B05">
            <w:pPr>
              <w:pStyle w:val="ListParagraph"/>
              <w:ind w:left="1110"/>
            </w:pPr>
          </w:p>
          <w:p w:rsidR="00B24B05" w:rsidRPr="00060F9D" w:rsidRDefault="001604FA" w:rsidP="00B24B05">
            <w:pPr>
              <w:pStyle w:val="ListParagraph"/>
              <w:numPr>
                <w:ilvl w:val="1"/>
                <w:numId w:val="2"/>
              </w:numPr>
            </w:pPr>
            <w:r>
              <w:t>Sitting</w:t>
            </w:r>
          </w:p>
        </w:tc>
        <w:tc>
          <w:tcPr>
            <w:tcW w:w="5386" w:type="dxa"/>
          </w:tcPr>
          <w:p w:rsidR="00B24B05" w:rsidRPr="00060F9D" w:rsidRDefault="00B24B05" w:rsidP="00B24B05">
            <w:pPr>
              <w:jc w:val="center"/>
            </w:pPr>
          </w:p>
          <w:p w:rsidR="00B24B05" w:rsidRPr="00060F9D" w:rsidRDefault="00B24B05" w:rsidP="00B24B05">
            <w:r>
              <w:rPr>
                <w:rFonts w:cs="Helvetica"/>
                <w:color w:val="000000"/>
                <w:shd w:val="clear" w:color="auto" w:fill="FFFFFF"/>
              </w:rPr>
              <w:t xml:space="preserve">STM is used in a standing position </w:t>
            </w:r>
          </w:p>
          <w:p w:rsidR="00B24B05" w:rsidRPr="00060F9D" w:rsidRDefault="00B24B05" w:rsidP="00B24B05"/>
          <w:p w:rsidR="00B24B05" w:rsidRDefault="00DA72D1" w:rsidP="00DA72D1">
            <w:r>
              <w:t>User can be physically impaired(on a wheelchair)</w:t>
            </w:r>
          </w:p>
          <w:p w:rsidR="00926C25" w:rsidRPr="00060F9D" w:rsidRDefault="00926C25" w:rsidP="00DA72D1"/>
        </w:tc>
      </w:tr>
      <w:tr w:rsidR="00A420D4" w:rsidRPr="00060F9D" w:rsidTr="00816D68">
        <w:tc>
          <w:tcPr>
            <w:tcW w:w="3964" w:type="dxa"/>
          </w:tcPr>
          <w:p w:rsidR="00A420D4" w:rsidRPr="00060F9D" w:rsidRDefault="00043A19" w:rsidP="00A420D4">
            <w:pPr>
              <w:pStyle w:val="ListParagraph"/>
              <w:numPr>
                <w:ilvl w:val="0"/>
                <w:numId w:val="1"/>
              </w:numPr>
            </w:pPr>
            <w:r>
              <w:t>Spatiot</w:t>
            </w:r>
            <w:r w:rsidR="00A420D4">
              <w:t>emporal</w:t>
            </w:r>
          </w:p>
          <w:p w:rsidR="00A420D4" w:rsidRPr="00060F9D" w:rsidRDefault="00671B20" w:rsidP="00A420D4">
            <w:pPr>
              <w:pStyle w:val="ListParagraph"/>
              <w:numPr>
                <w:ilvl w:val="1"/>
                <w:numId w:val="2"/>
              </w:numPr>
            </w:pPr>
            <w:r>
              <w:t>Time Zone</w:t>
            </w:r>
          </w:p>
          <w:p w:rsidR="00A420D4" w:rsidRDefault="00A420D4" w:rsidP="00A420D4">
            <w:pPr>
              <w:pStyle w:val="ListParagraph"/>
              <w:ind w:left="1110"/>
            </w:pPr>
          </w:p>
          <w:p w:rsidR="00101150" w:rsidRPr="00060F9D" w:rsidRDefault="00101150" w:rsidP="00A420D4">
            <w:pPr>
              <w:pStyle w:val="ListParagraph"/>
              <w:ind w:left="1110"/>
            </w:pPr>
          </w:p>
          <w:p w:rsidR="00A420D4" w:rsidRDefault="00101150" w:rsidP="00A420D4">
            <w:pPr>
              <w:pStyle w:val="ListParagraph"/>
              <w:numPr>
                <w:ilvl w:val="1"/>
                <w:numId w:val="2"/>
              </w:numPr>
            </w:pPr>
            <w:r>
              <w:t>Current Time</w:t>
            </w:r>
          </w:p>
          <w:p w:rsidR="00101150" w:rsidRDefault="00101150" w:rsidP="00101150">
            <w:pPr>
              <w:pStyle w:val="ListParagraph"/>
              <w:ind w:left="1110"/>
            </w:pPr>
          </w:p>
          <w:p w:rsidR="00101150" w:rsidRPr="00060F9D" w:rsidRDefault="00101150" w:rsidP="00A420D4">
            <w:pPr>
              <w:pStyle w:val="ListParagraph"/>
              <w:numPr>
                <w:ilvl w:val="1"/>
                <w:numId w:val="2"/>
              </w:numPr>
            </w:pPr>
            <w:r>
              <w:t>Location</w:t>
            </w:r>
          </w:p>
        </w:tc>
        <w:tc>
          <w:tcPr>
            <w:tcW w:w="5386" w:type="dxa"/>
          </w:tcPr>
          <w:p w:rsidR="00A420D4" w:rsidRPr="00060F9D" w:rsidRDefault="00A420D4" w:rsidP="00A420D4">
            <w:pPr>
              <w:jc w:val="center"/>
            </w:pPr>
          </w:p>
          <w:p w:rsidR="00A420D4" w:rsidRPr="00060F9D" w:rsidRDefault="00F43A0B" w:rsidP="00A420D4">
            <w:r>
              <w:rPr>
                <w:rFonts w:cs="Helvetica"/>
                <w:color w:val="000000"/>
                <w:shd w:val="clear" w:color="auto" w:fill="FFFFFF"/>
              </w:rPr>
              <w:t>Every transaction carried out have to be saved on the server database in standard time (For e.g. GMT)</w:t>
            </w:r>
          </w:p>
          <w:p w:rsidR="00A420D4" w:rsidRPr="00060F9D" w:rsidRDefault="00A420D4" w:rsidP="00A420D4"/>
          <w:p w:rsidR="00A420D4" w:rsidRDefault="00101150" w:rsidP="00A420D4">
            <w:r>
              <w:t>Ticket is bought according to the local time</w:t>
            </w:r>
          </w:p>
          <w:p w:rsidR="00101150" w:rsidRDefault="00101150" w:rsidP="00A420D4"/>
          <w:p w:rsidR="00101150" w:rsidRDefault="00B6049D" w:rsidP="00A420D4">
            <w:r>
              <w:t>Available nearly at every STM station</w:t>
            </w:r>
          </w:p>
          <w:p w:rsidR="00926C25" w:rsidRPr="00060F9D" w:rsidRDefault="00926C25" w:rsidP="00A420D4"/>
        </w:tc>
      </w:tr>
      <w:tr w:rsidR="00B5537C" w:rsidRPr="00060F9D" w:rsidTr="00816D68">
        <w:tc>
          <w:tcPr>
            <w:tcW w:w="3964" w:type="dxa"/>
          </w:tcPr>
          <w:p w:rsidR="00B5537C" w:rsidRPr="00060F9D" w:rsidRDefault="00B5537C" w:rsidP="00B5537C">
            <w:pPr>
              <w:pStyle w:val="ListParagraph"/>
              <w:numPr>
                <w:ilvl w:val="0"/>
                <w:numId w:val="1"/>
              </w:numPr>
            </w:pPr>
            <w:r>
              <w:t>Natural</w:t>
            </w:r>
          </w:p>
          <w:p w:rsidR="00B5537C" w:rsidRPr="00060F9D" w:rsidRDefault="00B5537C" w:rsidP="00B5537C">
            <w:pPr>
              <w:pStyle w:val="ListParagraph"/>
              <w:numPr>
                <w:ilvl w:val="1"/>
                <w:numId w:val="2"/>
              </w:numPr>
            </w:pPr>
            <w:r>
              <w:t>Light</w:t>
            </w:r>
          </w:p>
        </w:tc>
        <w:tc>
          <w:tcPr>
            <w:tcW w:w="5386" w:type="dxa"/>
          </w:tcPr>
          <w:p w:rsidR="00B5537C" w:rsidRPr="00060F9D" w:rsidRDefault="00B5537C" w:rsidP="00B5537C">
            <w:pPr>
              <w:jc w:val="center"/>
            </w:pPr>
          </w:p>
          <w:p w:rsidR="00B5537C" w:rsidRDefault="00B5537C" w:rsidP="00B5537C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Light should be adjustable</w:t>
            </w:r>
          </w:p>
          <w:p w:rsidR="00B5537C" w:rsidRPr="00060F9D" w:rsidRDefault="00B5537C" w:rsidP="00B5537C"/>
        </w:tc>
      </w:tr>
      <w:tr w:rsidR="00B5537C" w:rsidRPr="00060F9D" w:rsidTr="00816D68">
        <w:tc>
          <w:tcPr>
            <w:tcW w:w="3964" w:type="dxa"/>
          </w:tcPr>
          <w:p w:rsidR="00B5537C" w:rsidRPr="00060F9D" w:rsidRDefault="00B9567E" w:rsidP="00B5537C">
            <w:pPr>
              <w:pStyle w:val="ListParagraph"/>
              <w:numPr>
                <w:ilvl w:val="0"/>
                <w:numId w:val="1"/>
              </w:numPr>
            </w:pPr>
            <w:r>
              <w:t>Technical Environment</w:t>
            </w:r>
          </w:p>
          <w:p w:rsidR="00B5537C" w:rsidRDefault="00F42BA8" w:rsidP="00B5537C">
            <w:pPr>
              <w:pStyle w:val="ListParagraph"/>
              <w:numPr>
                <w:ilvl w:val="1"/>
                <w:numId w:val="2"/>
              </w:numPr>
            </w:pPr>
            <w:r>
              <w:t>Hardware</w:t>
            </w:r>
          </w:p>
          <w:p w:rsidR="00926C25" w:rsidRDefault="00B95E64" w:rsidP="00926C25">
            <w:pPr>
              <w:pStyle w:val="ListParagraph"/>
              <w:numPr>
                <w:ilvl w:val="2"/>
                <w:numId w:val="2"/>
              </w:numPr>
            </w:pPr>
            <w:r>
              <w:t>Screen Type</w:t>
            </w:r>
          </w:p>
          <w:p w:rsidR="00B95E64" w:rsidRDefault="00B95E64" w:rsidP="00B95E64">
            <w:pPr>
              <w:pStyle w:val="ListParagraph"/>
              <w:ind w:left="2160"/>
            </w:pPr>
          </w:p>
          <w:p w:rsidR="00B5537C" w:rsidRDefault="00B95E64" w:rsidP="001B06D0">
            <w:pPr>
              <w:pStyle w:val="ListParagraph"/>
              <w:numPr>
                <w:ilvl w:val="2"/>
                <w:numId w:val="2"/>
              </w:numPr>
            </w:pPr>
            <w:r>
              <w:t>Keyboard Type</w:t>
            </w:r>
          </w:p>
          <w:p w:rsidR="001B06D0" w:rsidRDefault="001B06D0" w:rsidP="001B06D0">
            <w:pPr>
              <w:pStyle w:val="ListParagraph"/>
            </w:pPr>
          </w:p>
          <w:p w:rsidR="001B06D0" w:rsidRDefault="001B06D0" w:rsidP="001B06D0">
            <w:pPr>
              <w:pStyle w:val="ListParagraph"/>
            </w:pPr>
          </w:p>
          <w:p w:rsidR="001B06D0" w:rsidRDefault="001B06D0" w:rsidP="001B06D0">
            <w:pPr>
              <w:pStyle w:val="ListParagraph"/>
            </w:pPr>
          </w:p>
          <w:p w:rsidR="001B06D0" w:rsidRDefault="001B06D0" w:rsidP="001B06D0">
            <w:pPr>
              <w:pStyle w:val="ListParagraph"/>
            </w:pPr>
          </w:p>
          <w:p w:rsidR="001B06D0" w:rsidRDefault="001B06D0" w:rsidP="001B06D0">
            <w:pPr>
              <w:pStyle w:val="ListParagraph"/>
            </w:pPr>
          </w:p>
          <w:p w:rsidR="001B06D0" w:rsidRDefault="001B06D0" w:rsidP="001B06D0">
            <w:pPr>
              <w:pStyle w:val="ListParagraph"/>
              <w:numPr>
                <w:ilvl w:val="1"/>
                <w:numId w:val="2"/>
              </w:numPr>
            </w:pPr>
            <w:r>
              <w:t>Network</w:t>
            </w:r>
          </w:p>
          <w:p w:rsidR="00FA336E" w:rsidRDefault="00FA336E" w:rsidP="00FA336E">
            <w:pPr>
              <w:pStyle w:val="ListParagraph"/>
              <w:numPr>
                <w:ilvl w:val="2"/>
                <w:numId w:val="2"/>
              </w:numPr>
            </w:pPr>
            <w:r>
              <w:t>Connectivity</w:t>
            </w:r>
          </w:p>
          <w:p w:rsidR="00FA336E" w:rsidRDefault="00FA336E" w:rsidP="00FA336E">
            <w:pPr>
              <w:pStyle w:val="ListParagraph"/>
              <w:ind w:left="2160"/>
            </w:pPr>
          </w:p>
          <w:p w:rsidR="00FA336E" w:rsidRDefault="00FA336E" w:rsidP="00FA336E">
            <w:pPr>
              <w:pStyle w:val="ListParagraph"/>
              <w:ind w:left="2160"/>
            </w:pPr>
          </w:p>
          <w:p w:rsidR="00FA336E" w:rsidRDefault="00FA336E" w:rsidP="00FA336E">
            <w:pPr>
              <w:pStyle w:val="ListParagraph"/>
              <w:numPr>
                <w:ilvl w:val="2"/>
                <w:numId w:val="2"/>
              </w:numPr>
            </w:pPr>
            <w:r>
              <w:t>Stability</w:t>
            </w:r>
          </w:p>
          <w:p w:rsidR="00B5537C" w:rsidRDefault="00B5537C" w:rsidP="00B5537C">
            <w:pPr>
              <w:pStyle w:val="ListParagraph"/>
              <w:ind w:left="1110"/>
            </w:pPr>
          </w:p>
          <w:p w:rsidR="00FA336E" w:rsidRPr="00060F9D" w:rsidRDefault="00FA336E" w:rsidP="00B5537C">
            <w:pPr>
              <w:pStyle w:val="ListParagraph"/>
              <w:ind w:left="1110"/>
            </w:pPr>
          </w:p>
          <w:p w:rsidR="00B5537C" w:rsidRDefault="00FA336E" w:rsidP="00B5537C">
            <w:pPr>
              <w:pStyle w:val="ListParagraph"/>
              <w:numPr>
                <w:ilvl w:val="1"/>
                <w:numId w:val="2"/>
              </w:numPr>
            </w:pPr>
            <w:r>
              <w:t>System Software</w:t>
            </w:r>
          </w:p>
          <w:p w:rsidR="00816D68" w:rsidRDefault="00816D68" w:rsidP="00816D68">
            <w:pPr>
              <w:pStyle w:val="ListParagraph"/>
              <w:numPr>
                <w:ilvl w:val="2"/>
                <w:numId w:val="2"/>
              </w:numPr>
            </w:pPr>
            <w:r>
              <w:t>System Software</w:t>
            </w:r>
          </w:p>
          <w:p w:rsidR="00816D68" w:rsidRDefault="00816D68" w:rsidP="00816D68">
            <w:pPr>
              <w:pStyle w:val="ListParagraph"/>
              <w:ind w:left="1110"/>
            </w:pPr>
          </w:p>
          <w:p w:rsidR="00816D68" w:rsidRDefault="00816D68" w:rsidP="00816D68">
            <w:pPr>
              <w:pStyle w:val="ListParagraph"/>
              <w:ind w:left="1110"/>
            </w:pPr>
          </w:p>
          <w:p w:rsidR="00816D68" w:rsidRDefault="00B518B1" w:rsidP="00816D68">
            <w:pPr>
              <w:pStyle w:val="ListParagraph"/>
              <w:numPr>
                <w:ilvl w:val="2"/>
                <w:numId w:val="2"/>
              </w:numPr>
            </w:pPr>
            <w:r>
              <w:t>Server</w:t>
            </w:r>
          </w:p>
          <w:p w:rsidR="00B5537C" w:rsidRDefault="00B5537C" w:rsidP="00B5537C">
            <w:pPr>
              <w:pStyle w:val="ListParagraph"/>
              <w:ind w:left="1110"/>
            </w:pPr>
          </w:p>
          <w:p w:rsidR="008B2B33" w:rsidRDefault="008B2B33" w:rsidP="00AE3296">
            <w:bookmarkStart w:id="0" w:name="_GoBack"/>
            <w:bookmarkEnd w:id="0"/>
          </w:p>
          <w:p w:rsidR="00B5537C" w:rsidRPr="00060F9D" w:rsidRDefault="008B2B33" w:rsidP="00B5537C">
            <w:pPr>
              <w:pStyle w:val="ListParagraph"/>
              <w:numPr>
                <w:ilvl w:val="1"/>
                <w:numId w:val="2"/>
              </w:numPr>
            </w:pPr>
            <w:r>
              <w:t>Reliability</w:t>
            </w:r>
          </w:p>
        </w:tc>
        <w:tc>
          <w:tcPr>
            <w:tcW w:w="5386" w:type="dxa"/>
          </w:tcPr>
          <w:p w:rsidR="00B5537C" w:rsidRPr="00060F9D" w:rsidRDefault="00B5537C" w:rsidP="00B5537C">
            <w:pPr>
              <w:jc w:val="center"/>
            </w:pPr>
          </w:p>
          <w:p w:rsidR="00B5537C" w:rsidRPr="00060F9D" w:rsidRDefault="00B5537C" w:rsidP="00B5537C"/>
          <w:p w:rsidR="00B5537C" w:rsidRDefault="00B95E64" w:rsidP="00B5537C">
            <w:r>
              <w:t>CPU interface with buttons on the side to select any option</w:t>
            </w:r>
          </w:p>
          <w:p w:rsidR="00B95E64" w:rsidRDefault="00B95E64" w:rsidP="00B5537C"/>
          <w:p w:rsidR="00B95E64" w:rsidRDefault="005C3E00" w:rsidP="00B5537C">
            <w:r>
              <w:t>Keys should be of appropriate size and material because of number of different users.</w:t>
            </w:r>
            <w:r w:rsidR="001B06D0">
              <w:t xml:space="preserve"> Also OK, CANCEL and CLEAR should have the color GREEN, RED and Yellow on the keypad</w:t>
            </w:r>
          </w:p>
          <w:p w:rsidR="001B06D0" w:rsidRDefault="001B06D0" w:rsidP="00B5537C"/>
          <w:p w:rsidR="001B06D0" w:rsidRPr="00060F9D" w:rsidRDefault="001B06D0" w:rsidP="00B5537C"/>
          <w:p w:rsidR="00FA336E" w:rsidRDefault="00FA336E" w:rsidP="00B5537C">
            <w:r>
              <w:t>It should be connected to the server 24/7 to keep the track of every ticket being printed</w:t>
            </w:r>
          </w:p>
          <w:p w:rsidR="00FA336E" w:rsidRDefault="00FA336E" w:rsidP="00B5537C"/>
          <w:p w:rsidR="00FA336E" w:rsidRDefault="00FA336E" w:rsidP="00B5537C">
            <w:r>
              <w:t>Should be stable enough to print many ticket in different places at the same time</w:t>
            </w:r>
          </w:p>
          <w:p w:rsidR="00B5537C" w:rsidRDefault="00B5537C" w:rsidP="00B5537C"/>
          <w:p w:rsidR="00FA336E" w:rsidRDefault="00816D68" w:rsidP="00B5537C">
            <w:r>
              <w:t>A small-sized Operating Software for example Windows or any other preferable OS</w:t>
            </w:r>
          </w:p>
          <w:p w:rsidR="00816D68" w:rsidRDefault="00816D68" w:rsidP="00B5537C"/>
          <w:p w:rsidR="00816D68" w:rsidRDefault="00E677EC" w:rsidP="000C5BA4">
            <w:r>
              <w:t>Serve</w:t>
            </w:r>
            <w:r w:rsidR="000C5BA4">
              <w:t>r should be working 24/7 using debit/credit cards</w:t>
            </w:r>
            <w:r w:rsidR="009F2ACC">
              <w:t xml:space="preserve"> </w:t>
            </w:r>
            <w:r w:rsidR="008976CD">
              <w:t xml:space="preserve">and accepts cash as well. </w:t>
            </w:r>
            <w:r w:rsidR="00BA7126">
              <w:t>Every transaction should be recorded in the database</w:t>
            </w:r>
          </w:p>
          <w:p w:rsidR="008B2B33" w:rsidRDefault="008B2B33" w:rsidP="000C5BA4"/>
          <w:p w:rsidR="008B2B33" w:rsidRDefault="00443819" w:rsidP="000C5BA4">
            <w:r>
              <w:t xml:space="preserve">Downtime should be minimal as possible. </w:t>
            </w:r>
            <w:r w:rsidR="00A849ED">
              <w:t>Maintenance</w:t>
            </w:r>
            <w:r w:rsidR="00A46382">
              <w:t xml:space="preserve"> Team should supervise the STM and sh</w:t>
            </w:r>
            <w:r w:rsidR="001E3549">
              <w:t>ould fix it as soon as possible</w:t>
            </w:r>
          </w:p>
          <w:p w:rsidR="00356C73" w:rsidRPr="00060F9D" w:rsidRDefault="00356C73" w:rsidP="000C5BA4"/>
        </w:tc>
      </w:tr>
      <w:tr w:rsidR="00356C73" w:rsidRPr="00060F9D" w:rsidTr="00816D68">
        <w:tc>
          <w:tcPr>
            <w:tcW w:w="3964" w:type="dxa"/>
          </w:tcPr>
          <w:p w:rsidR="001B1591" w:rsidRDefault="000251D0" w:rsidP="001B159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Social</w:t>
            </w:r>
            <w:r w:rsidR="00356C73">
              <w:t xml:space="preserve"> Environment</w:t>
            </w:r>
          </w:p>
          <w:p w:rsidR="001B1591" w:rsidRDefault="001B1591" w:rsidP="001B1591">
            <w:pPr>
              <w:pStyle w:val="ListParagraph"/>
              <w:numPr>
                <w:ilvl w:val="1"/>
                <w:numId w:val="1"/>
              </w:numPr>
            </w:pPr>
            <w:r>
              <w:t>Ethical Standards</w:t>
            </w:r>
          </w:p>
          <w:p w:rsidR="007E2A65" w:rsidRDefault="007E2A65" w:rsidP="007E2A65">
            <w:pPr>
              <w:pStyle w:val="ListParagraph"/>
              <w:ind w:left="1110"/>
            </w:pPr>
          </w:p>
          <w:p w:rsidR="007E2A65" w:rsidRDefault="007E2A65" w:rsidP="007E2A65">
            <w:pPr>
              <w:pStyle w:val="ListParagraph"/>
              <w:ind w:left="1110"/>
            </w:pPr>
          </w:p>
          <w:p w:rsidR="007E2A65" w:rsidRDefault="00325AF1" w:rsidP="001B1591">
            <w:pPr>
              <w:pStyle w:val="ListParagraph"/>
              <w:numPr>
                <w:ilvl w:val="1"/>
                <w:numId w:val="1"/>
              </w:numPr>
            </w:pPr>
            <w:r>
              <w:t>Legal Constraints</w:t>
            </w:r>
          </w:p>
        </w:tc>
        <w:tc>
          <w:tcPr>
            <w:tcW w:w="5386" w:type="dxa"/>
          </w:tcPr>
          <w:p w:rsidR="00356C73" w:rsidRDefault="00356C73" w:rsidP="00A3449C"/>
          <w:p w:rsidR="001B1591" w:rsidRDefault="007E2A65" w:rsidP="00A3449C">
            <w:r>
              <w:t>Should follow the Standard rules by Canadian Security and Safety Authority</w:t>
            </w:r>
          </w:p>
          <w:p w:rsidR="007E2A65" w:rsidRDefault="007E2A65" w:rsidP="00A3449C"/>
          <w:p w:rsidR="007E2A65" w:rsidRPr="00060F9D" w:rsidRDefault="00FD6C07" w:rsidP="00A3449C">
            <w:r>
              <w:t>Abide by rules and regulations by Transport Canada</w:t>
            </w:r>
          </w:p>
        </w:tc>
      </w:tr>
    </w:tbl>
    <w:p w:rsidR="00540CEF" w:rsidRPr="00060F9D" w:rsidRDefault="00540CEF" w:rsidP="00540CEF"/>
    <w:sectPr w:rsidR="00540CEF" w:rsidRPr="00060F9D" w:rsidSect="00123C05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B3819"/>
    <w:multiLevelType w:val="multilevel"/>
    <w:tmpl w:val="5E7E9D6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0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10" w:hanging="390"/>
        </w:pPr>
        <w:rPr>
          <w:rFonts w:hint="default"/>
          <w:i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56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EF"/>
    <w:rsid w:val="000251D0"/>
    <w:rsid w:val="00043A19"/>
    <w:rsid w:val="00060F9D"/>
    <w:rsid w:val="00073B70"/>
    <w:rsid w:val="000B0E5B"/>
    <w:rsid w:val="000C5BA4"/>
    <w:rsid w:val="000E41C5"/>
    <w:rsid w:val="00101150"/>
    <w:rsid w:val="00123C05"/>
    <w:rsid w:val="001475A1"/>
    <w:rsid w:val="001604FA"/>
    <w:rsid w:val="001B06D0"/>
    <w:rsid w:val="001B1591"/>
    <w:rsid w:val="001E3549"/>
    <w:rsid w:val="002A2677"/>
    <w:rsid w:val="002F4678"/>
    <w:rsid w:val="00300869"/>
    <w:rsid w:val="00325AF1"/>
    <w:rsid w:val="00341BD9"/>
    <w:rsid w:val="00356C73"/>
    <w:rsid w:val="003A3961"/>
    <w:rsid w:val="003E7AAB"/>
    <w:rsid w:val="00425916"/>
    <w:rsid w:val="00443819"/>
    <w:rsid w:val="00474D92"/>
    <w:rsid w:val="00540CEF"/>
    <w:rsid w:val="00562D8D"/>
    <w:rsid w:val="005C3E00"/>
    <w:rsid w:val="00604A1F"/>
    <w:rsid w:val="00644190"/>
    <w:rsid w:val="00647B1F"/>
    <w:rsid w:val="00665665"/>
    <w:rsid w:val="00671B20"/>
    <w:rsid w:val="00686937"/>
    <w:rsid w:val="006E0E2B"/>
    <w:rsid w:val="007E2A65"/>
    <w:rsid w:val="00812CAD"/>
    <w:rsid w:val="00816D68"/>
    <w:rsid w:val="008475F8"/>
    <w:rsid w:val="00895FAB"/>
    <w:rsid w:val="00896D27"/>
    <w:rsid w:val="008976CD"/>
    <w:rsid w:val="008B2B33"/>
    <w:rsid w:val="00910AD0"/>
    <w:rsid w:val="00926C25"/>
    <w:rsid w:val="00936327"/>
    <w:rsid w:val="009501C4"/>
    <w:rsid w:val="009F2ACC"/>
    <w:rsid w:val="00A3449C"/>
    <w:rsid w:val="00A420D4"/>
    <w:rsid w:val="00A46382"/>
    <w:rsid w:val="00A849ED"/>
    <w:rsid w:val="00AE3296"/>
    <w:rsid w:val="00B0527A"/>
    <w:rsid w:val="00B24B05"/>
    <w:rsid w:val="00B518B1"/>
    <w:rsid w:val="00B55304"/>
    <w:rsid w:val="00B5537C"/>
    <w:rsid w:val="00B6049D"/>
    <w:rsid w:val="00B840CF"/>
    <w:rsid w:val="00B9567E"/>
    <w:rsid w:val="00B95E64"/>
    <w:rsid w:val="00BA7126"/>
    <w:rsid w:val="00C222AE"/>
    <w:rsid w:val="00CA4C9B"/>
    <w:rsid w:val="00CD3998"/>
    <w:rsid w:val="00CE0254"/>
    <w:rsid w:val="00DA72D1"/>
    <w:rsid w:val="00DB2C6B"/>
    <w:rsid w:val="00DD624B"/>
    <w:rsid w:val="00E677EC"/>
    <w:rsid w:val="00EB38CF"/>
    <w:rsid w:val="00ED37BA"/>
    <w:rsid w:val="00F42BA8"/>
    <w:rsid w:val="00F43A0B"/>
    <w:rsid w:val="00FA336E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99E2-01EB-4AB5-85EC-7DE1209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94</cp:revision>
  <dcterms:created xsi:type="dcterms:W3CDTF">2015-05-12T20:42:00Z</dcterms:created>
  <dcterms:modified xsi:type="dcterms:W3CDTF">2015-05-14T01:41:00Z</dcterms:modified>
</cp:coreProperties>
</file>