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J</w:t>
      </w:r>
      <w:r>
        <w:rPr>
          <w:rFonts w:hint="default" w:ascii="Times New Roman" w:hAnsi="Times New Roman" w:cs="Times New Roman"/>
          <w:b/>
          <w:sz w:val="36"/>
          <w:lang w:val="en-US"/>
        </w:rPr>
        <w:t>ENICA KRYSTEL N. BALENIA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Aguado</w:t>
      </w:r>
      <w:r>
        <w:rPr>
          <w:rFonts w:ascii="Times New Roman" w:hAnsi="Times New Roman" w:cs="Times New Roman"/>
          <w:sz w:val="24"/>
          <w:szCs w:val="24"/>
        </w:rPr>
        <w:t>, Trece Martires City, Cavite</w:t>
      </w:r>
    </w:p>
    <w:p>
      <w:pPr>
        <w:pBdr>
          <w:bottom w:val="single" w:color="auto" w:sz="12" w:space="1"/>
        </w:pBdr>
        <w:spacing w:after="0" w:line="240" w:lineRule="auto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09</w:t>
      </w:r>
      <w:r>
        <w:rPr>
          <w:rFonts w:hint="default" w:ascii="Times New Roman" w:hAnsi="Times New Roman" w:cs="Times New Roman"/>
          <w:sz w:val="24"/>
          <w:lang w:val="en-US"/>
        </w:rPr>
        <w:t>55-496-9981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Seeking a suitable and rewarding career, with an esteemed establishment, this would offer good advancement potential, challenges and opportunities to zoom my career growth, contributing to the success of the establishment.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DATA: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June 01, 2001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Place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Trece Martires City, Cavite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 xml:space="preserve">19 </w:t>
      </w:r>
      <w:r>
        <w:rPr>
          <w:rFonts w:ascii="Times New Roman" w:hAnsi="Times New Roman" w:cs="Times New Roman"/>
          <w:sz w:val="24"/>
        </w:rPr>
        <w:t>years old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Civil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Single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Filipino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Roman Catholic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Height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5’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Weight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50</w:t>
      </w:r>
      <w:r>
        <w:rPr>
          <w:rFonts w:ascii="Times New Roman" w:hAnsi="Times New Roman" w:cs="Times New Roman"/>
          <w:sz w:val="24"/>
        </w:rPr>
        <w:t xml:space="preserve"> kgs.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EDUCATIONATIONAL BACKGROUND:</w:t>
      </w:r>
    </w:p>
    <w:p>
      <w:pPr>
        <w:spacing w:after="0" w:line="240" w:lineRule="auto"/>
        <w:rPr>
          <w:rFonts w:hint="default" w:ascii="Times New Roman" w:hAnsi="Times New Roman" w:cs="Times New Roman"/>
          <w:i w:val="0"/>
          <w:iCs/>
          <w:sz w:val="24"/>
          <w:lang w:val="en-US"/>
        </w:rPr>
      </w:pPr>
      <w:r>
        <w:rPr>
          <w:rFonts w:hint="default" w:ascii="Times New Roman" w:hAnsi="Times New Roman" w:cs="Times New Roman"/>
          <w:i/>
          <w:sz w:val="24"/>
          <w:lang w:val="en-US"/>
        </w:rPr>
        <w:t>Tertiary</w:t>
      </w:r>
      <w:r>
        <w:rPr>
          <w:rFonts w:hint="default" w:ascii="Times New Roman" w:hAnsi="Times New Roman" w:cs="Times New Roman"/>
          <w:i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/>
          <w:sz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: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>Cavite State University - Main Campus</w:t>
      </w:r>
    </w:p>
    <w:p>
      <w:pPr>
        <w:spacing w:after="0" w:line="240" w:lineRule="auto"/>
        <w:rPr>
          <w:rFonts w:hint="default" w:ascii="Times New Roman" w:hAnsi="Times New Roman" w:cs="Times New Roman"/>
          <w:i w:val="0"/>
          <w:iCs/>
          <w:sz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>Indang, Cavite</w:t>
      </w:r>
    </w:p>
    <w:p>
      <w:pPr>
        <w:spacing w:after="0" w:line="240" w:lineRule="auto"/>
        <w:rPr>
          <w:rFonts w:hint="default" w:ascii="Times New Roman" w:hAnsi="Times New Roman" w:cs="Times New Roman"/>
          <w:i w:val="0"/>
          <w:iCs/>
          <w:sz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ab/>
        <w:t>2019-Present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i/>
          <w:sz w:val="24"/>
          <w:lang w:val="en-US"/>
        </w:rPr>
        <w:t>Vocational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Notre Dame of  Trece Martires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Barangay Cabuco, Trece Martires City, Cavite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lang w:val="en-US"/>
        </w:rPr>
        <w:tab/>
        <w:t>2017-2019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lang w:val="en-US"/>
        </w:rPr>
        <w:t>Secondary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:</w:t>
      </w:r>
      <w:r>
        <w:rPr>
          <w:rFonts w:hint="default" w:ascii="Times New Roman" w:hAnsi="Times New Roman" w:cs="Times New Roman"/>
          <w:b/>
          <w:sz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Luis Aguado National Highschool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>Barangay Aguado, Trece Martires City, Cavite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ab/>
        <w:t>2013-2017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Primary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Aguado</w:t>
      </w:r>
      <w:r>
        <w:rPr>
          <w:rFonts w:ascii="Times New Roman" w:hAnsi="Times New Roman" w:cs="Times New Roman"/>
          <w:sz w:val="24"/>
        </w:rPr>
        <w:t xml:space="preserve"> Elementary School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Barangay </w:t>
      </w:r>
      <w:r>
        <w:rPr>
          <w:rFonts w:hint="default" w:ascii="Times New Roman" w:hAnsi="Times New Roman" w:cs="Times New Roman"/>
          <w:sz w:val="24"/>
          <w:lang w:val="en-US"/>
        </w:rPr>
        <w:t>Aguado</w:t>
      </w:r>
      <w:r>
        <w:rPr>
          <w:rFonts w:ascii="Times New Roman" w:hAnsi="Times New Roman" w:cs="Times New Roman"/>
          <w:sz w:val="24"/>
        </w:rPr>
        <w:t>, Trece Martires City, Cavite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2007-2013</w:t>
      </w:r>
      <w:r>
        <w:rPr>
          <w:rFonts w:ascii="Times New Roman" w:hAnsi="Times New Roman" w:cs="Times New Roman"/>
          <w:sz w:val="24"/>
        </w:rPr>
        <w:tab/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>SKILLS: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*visual graphics and designing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*computer software knowledge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*troubleshooting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*coding and programming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3D"/>
    <w:rsid w:val="00220F55"/>
    <w:rsid w:val="00253C3D"/>
    <w:rsid w:val="002E4CC5"/>
    <w:rsid w:val="0030783E"/>
    <w:rsid w:val="00312CE8"/>
    <w:rsid w:val="00590FAB"/>
    <w:rsid w:val="00612017"/>
    <w:rsid w:val="008E70F4"/>
    <w:rsid w:val="009A6076"/>
    <w:rsid w:val="00EB2D06"/>
    <w:rsid w:val="00F40D84"/>
    <w:rsid w:val="00F62E18"/>
    <w:rsid w:val="00FC5DC4"/>
    <w:rsid w:val="58B576BC"/>
    <w:rsid w:val="72A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763</Characters>
  <Lines>6</Lines>
  <Paragraphs>1</Paragraphs>
  <TotalTime>136</TotalTime>
  <ScaleCrop>false</ScaleCrop>
  <LinksUpToDate>false</LinksUpToDate>
  <CharactersWithSpaces>895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2021-02-02T11:43:00Z</dcterms:created>
  <dc:creator>JayAr</dc:creator>
  <cp:lastModifiedBy>Jenica Krystel</cp:lastModifiedBy>
  <dcterms:modified xsi:type="dcterms:W3CDTF">2021-05-22T18:46:32Z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