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单元测试时，对每一个前后端功能进行测试：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通过发送请求接受请求，对每个接口的实际运行情况进行检查和校验，以及对数据库的修改情况进行核实。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表单数据测试：</w:t>
      </w:r>
      <w:r>
        <w:rPr>
          <w:rFonts w:hint="eastAsia"/>
        </w:rPr>
        <w:t>前端发送一个表单给后端处理，测试后端的正常响应</w:t>
      </w:r>
    </w:p>
    <w:p>
      <w:pPr>
        <w:rPr>
          <w:rFonts w:hint="eastAsia"/>
        </w:rPr>
      </w:pPr>
      <w:r>
        <w:rPr>
          <w:rFonts w:hint="eastAsia"/>
        </w:rPr>
        <w:t>页面跳转测试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在前端进行页面跳转测试</w:t>
      </w:r>
    </w:p>
    <w:p>
      <w:pPr>
        <w:rPr>
          <w:rFonts w:hint="eastAsia"/>
        </w:rPr>
      </w:pPr>
      <w:r>
        <w:rPr>
          <w:rFonts w:hint="eastAsia"/>
        </w:rPr>
        <w:t>数据修改测试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当对后端发送修改请求时，验证后端相应情况，并对数据库的实际修改情况进行验证</w:t>
      </w:r>
    </w:p>
    <w:p>
      <w:pPr>
        <w:rPr>
          <w:rFonts w:hint="eastAsia"/>
        </w:rPr>
      </w:pPr>
      <w:r>
        <w:rPr>
          <w:rFonts w:hint="eastAsia"/>
        </w:rPr>
        <w:t>错误处理测试</w:t>
      </w:r>
      <w:r>
        <w:rPr>
          <w:rFonts w:hint="eastAsia"/>
          <w:lang w:eastAsia="zh-CN"/>
        </w:rPr>
        <w:t>：</w:t>
      </w:r>
      <w:r>
        <w:rPr>
          <w:rFonts w:hint="eastAsia"/>
        </w:rPr>
        <w:t>当前端发送一个违规数据或进行违规操作时，测试对错误处理情况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安全性测试：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当用户非法跳转到权限外页面时，可以将其返回登录页面进行权限重置。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当用户以非法身份对后端进行直接请求时，将提示请求发送失败。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98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Office_11.8.6.8722_F1E327BC-269C-435d-A152-05C5408002CA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2022-06-08T03:44:32Z</dcterms:created>
  <dc:creator>ynlfc</dc:creator>
  <cp:lastModifiedBy>jkboer</cp:lastModifiedBy>
  <dcterms:modified xsi:type="dcterms:W3CDTF">2022-06-08T03:46:31Z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2052-11.8.6.8722</vt:lpwstr>
  </property>
</Properties>
</file>