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44CAA" w14:textId="77777777" w:rsidR="00416702" w:rsidRPr="00704329" w:rsidRDefault="00416702" w:rsidP="00416702">
      <w:pPr>
        <w:pStyle w:val="NormalWeb"/>
      </w:pPr>
      <w:r w:rsidRPr="00704329">
        <w:rPr>
          <w:rStyle w:val="Strong"/>
        </w:rPr>
        <w:t>1. Introduction</w:t>
      </w:r>
    </w:p>
    <w:p w14:paraId="613DD465" w14:textId="77777777" w:rsidR="00416702" w:rsidRPr="00704329" w:rsidRDefault="00416702" w:rsidP="00416702">
      <w:pPr>
        <w:pStyle w:val="NormalWeb"/>
      </w:pPr>
      <w:r w:rsidRPr="00704329">
        <w:rPr>
          <w:rStyle w:val="Strong"/>
        </w:rPr>
        <w:t>1.1 Introduction to ML</w:t>
      </w:r>
      <w:r w:rsidRPr="00704329">
        <w:br/>
        <w:t>Machine Learning (ML) is a subfield of artificial intelligence that focuses on designing algorithms capable of learning from data and improving over time without being explicitly programmed for every possible task. Unlike traditional software, where rules are crafted by human programmers, ML systems identify and extract patterns from large volumes of data, allowing them to make predictions, detect anomalies, and even generate new content.</w:t>
      </w:r>
      <w:r w:rsidRPr="00704329">
        <w:br/>
        <w:t>&lt;</w:t>
      </w:r>
      <w:proofErr w:type="spellStart"/>
      <w:r w:rsidRPr="00704329">
        <w:t>br</w:t>
      </w:r>
      <w:proofErr w:type="spellEnd"/>
      <w:r w:rsidRPr="00704329">
        <w:t>&gt;</w:t>
      </w:r>
      <w:r w:rsidRPr="00704329">
        <w:br/>
        <w:t>The applications of ML are vast: self-driving cars, language translation, recommendation engines, medical image analysis, fraud detection, and more. ML approaches include supervised learning (with labeled data), unsupervised learning (discovering structure in unlabeled data), semi-supervised learning (combining both), and reinforcement learning (learning via trial and error and rewards).</w:t>
      </w:r>
      <w:r w:rsidRPr="00704329">
        <w:br/>
        <w:t>&lt;</w:t>
      </w:r>
      <w:proofErr w:type="spellStart"/>
      <w:r w:rsidRPr="00704329">
        <w:t>br</w:t>
      </w:r>
      <w:proofErr w:type="spellEnd"/>
      <w:r w:rsidRPr="00704329">
        <w:t>&gt;</w:t>
      </w:r>
      <w:r w:rsidRPr="00704329">
        <w:br/>
        <w:t>The success of modern ML stems from increased computational power, larger and richer datasets, and algorithmic innovations. However, effective ML also depends on data quality, model selection, and robust evaluation.</w:t>
      </w:r>
    </w:p>
    <w:p w14:paraId="1C0A2134" w14:textId="77777777" w:rsidR="00416702" w:rsidRPr="00704329" w:rsidRDefault="00416702" w:rsidP="00416702">
      <w:pPr>
        <w:pStyle w:val="NormalWeb"/>
      </w:pPr>
      <w:r w:rsidRPr="00704329">
        <w:rPr>
          <w:rStyle w:val="Strong"/>
        </w:rPr>
        <w:t>1.2 Objective of the Course</w:t>
      </w:r>
      <w:r w:rsidRPr="00704329">
        <w:br/>
        <w:t>The purpose of this course is to help students develop both a theoretical and practical understanding of the key principles underlying machine learning. Students will gain hands-on experience with real-world datasets, working through preprocessing, model building, evaluation, and deployment. The curriculum is designed to foster critical thinking about tradeoffs such as model complexity versus interpretability, the impact of data quality, and ethical considerations in automated decision making.</w:t>
      </w:r>
      <w:r w:rsidRPr="00704329">
        <w:br/>
        <w:t>&lt;</w:t>
      </w:r>
      <w:proofErr w:type="spellStart"/>
      <w:r w:rsidRPr="00704329">
        <w:t>br</w:t>
      </w:r>
      <w:proofErr w:type="spellEnd"/>
      <w:r w:rsidRPr="00704329">
        <w:t>&gt;</w:t>
      </w:r>
      <w:r w:rsidRPr="00704329">
        <w:br/>
        <w:t>By the end of this course, students will be able to implement, train, tune, and validate a range of ML models (including regression, classification, and clustering) and apply them to challenging problems in science, engineering, and business. The course also introduces students to Python-based ML libraries such as scikit-learn and TensorFlow, which are widely used in both academia and industry.</w:t>
      </w:r>
    </w:p>
    <w:p w14:paraId="4BA87AB1" w14:textId="77777777" w:rsidR="00416702" w:rsidRPr="00704329" w:rsidRDefault="00416702" w:rsidP="00416702">
      <w:pPr>
        <w:pStyle w:val="NormalWeb"/>
      </w:pPr>
      <w:r w:rsidRPr="00704329">
        <w:rPr>
          <w:rStyle w:val="Strong"/>
        </w:rPr>
        <w:t>1.3 Taxonomy of Machine Learning</w:t>
      </w:r>
      <w:r w:rsidRPr="00704329">
        <w:br/>
        <w:t>Machine Learning can be broadly classified into four main categories:</w:t>
      </w:r>
    </w:p>
    <w:p w14:paraId="1977B7FD" w14:textId="77777777" w:rsidR="00416702" w:rsidRPr="00704329" w:rsidRDefault="00416702" w:rsidP="00416702">
      <w:pPr>
        <w:pStyle w:val="NormalWeb"/>
        <w:numPr>
          <w:ilvl w:val="0"/>
          <w:numId w:val="1"/>
        </w:numPr>
      </w:pPr>
      <w:r w:rsidRPr="00704329">
        <w:rPr>
          <w:rStyle w:val="Strong"/>
        </w:rPr>
        <w:t>Supervised Learning</w:t>
      </w:r>
      <w:r w:rsidRPr="00704329">
        <w:t>: Learning from labeled datasets, where each input comes with a corresponding output (e.g., spam detection, house price prediction).</w:t>
      </w:r>
    </w:p>
    <w:p w14:paraId="20DA16AA" w14:textId="77777777" w:rsidR="00416702" w:rsidRPr="00704329" w:rsidRDefault="00416702" w:rsidP="00416702">
      <w:pPr>
        <w:pStyle w:val="NormalWeb"/>
        <w:numPr>
          <w:ilvl w:val="0"/>
          <w:numId w:val="1"/>
        </w:numPr>
      </w:pPr>
      <w:r w:rsidRPr="00704329">
        <w:rPr>
          <w:rStyle w:val="Strong"/>
        </w:rPr>
        <w:t>Unsupervised Learning</w:t>
      </w:r>
      <w:r w:rsidRPr="00704329">
        <w:t>: Extracting patterns from unlabeled data, such as clustering or dimensionality reduction (e.g., customer segmentation, topic modeling).</w:t>
      </w:r>
    </w:p>
    <w:p w14:paraId="69A4429C" w14:textId="77777777" w:rsidR="00416702" w:rsidRPr="00704329" w:rsidRDefault="00416702" w:rsidP="00416702">
      <w:pPr>
        <w:pStyle w:val="NormalWeb"/>
        <w:numPr>
          <w:ilvl w:val="0"/>
          <w:numId w:val="1"/>
        </w:numPr>
      </w:pPr>
      <w:r w:rsidRPr="00704329">
        <w:rPr>
          <w:rStyle w:val="Strong"/>
        </w:rPr>
        <w:t>Semi-Supervised Learning</w:t>
      </w:r>
      <w:r w:rsidRPr="00704329">
        <w:t>: Using both labeled and unlabeled data, common when labeled data is scarce but unlabeled data is plentiful.</w:t>
      </w:r>
    </w:p>
    <w:p w14:paraId="5D9C461E" w14:textId="77777777" w:rsidR="00416702" w:rsidRPr="00704329" w:rsidRDefault="00416702" w:rsidP="00416702">
      <w:pPr>
        <w:pStyle w:val="NormalWeb"/>
        <w:numPr>
          <w:ilvl w:val="0"/>
          <w:numId w:val="1"/>
        </w:numPr>
      </w:pPr>
      <w:r w:rsidRPr="00704329">
        <w:rPr>
          <w:rStyle w:val="Strong"/>
        </w:rPr>
        <w:t>Reinforcement Learning</w:t>
      </w:r>
      <w:r w:rsidRPr="00704329">
        <w:t>: Learning optimal actions through trial and error and receiving feedback via rewards (e.g., game playing, robotics).</w:t>
      </w:r>
    </w:p>
    <w:p w14:paraId="4F3AD8DF" w14:textId="77777777" w:rsidR="00416702" w:rsidRPr="00704329" w:rsidRDefault="00416702" w:rsidP="00416702">
      <w:pPr>
        <w:pStyle w:val="NormalWeb"/>
      </w:pPr>
      <w:r w:rsidRPr="00704329">
        <w:lastRenderedPageBreak/>
        <w:t>Each type of ML has unique strengths and is suited to specific problem domains. For example, supervised learning is widely used in medical diagnostics, while reinforcement learning powers cutting-edge research in autonomous vehicles and robotics.</w:t>
      </w:r>
    </w:p>
    <w:p w14:paraId="1F9EB30A" w14:textId="77777777" w:rsidR="00EB64E3" w:rsidRPr="00704329" w:rsidRDefault="00EB64E3" w:rsidP="00EB64E3">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1.4 Design of a Learning System</w:t>
      </w:r>
      <w:r w:rsidRPr="00704329">
        <w:rPr>
          <w:rFonts w:ascii="Times New Roman" w:eastAsia="Times New Roman" w:hAnsi="Times New Roman" w:cs="Times New Roman"/>
          <w:sz w:val="24"/>
          <w:szCs w:val="24"/>
        </w:rPr>
        <w:br/>
        <w:t>A typical machine learning system involves several important steps and components, all of which work together to enable accurate predictions or decisions:</w:t>
      </w:r>
    </w:p>
    <w:p w14:paraId="264739D0" w14:textId="77777777" w:rsidR="00EB64E3" w:rsidRPr="00704329" w:rsidRDefault="00EB64E3" w:rsidP="00EB64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Data Collection &amp; Preprocessing:</w:t>
      </w:r>
      <w:r w:rsidRPr="00704329">
        <w:rPr>
          <w:rFonts w:ascii="Times New Roman" w:eastAsia="Times New Roman" w:hAnsi="Times New Roman" w:cs="Times New Roman"/>
          <w:sz w:val="24"/>
          <w:szCs w:val="24"/>
        </w:rPr>
        <w:br/>
        <w:t>The process begins with collecting relevant data, which may include text, images, audio, or tabular data. Preprocessing transforms raw data into a format suitable for analysis—this includes cleaning (removing errors or duplicates), normalization or scaling of numerical features, handling missing values, encoding categorical data, and sometimes reducing dimensionality (using methods like PCA).</w:t>
      </w:r>
      <w:r w:rsidRPr="00704329">
        <w:rPr>
          <w:rFonts w:ascii="Times New Roman" w:eastAsia="Times New Roman" w:hAnsi="Times New Roman" w:cs="Times New Roman"/>
          <w:sz w:val="24"/>
          <w:szCs w:val="24"/>
        </w:rPr>
        <w:br/>
        <w:t>Careful preprocessing can significantly improve model performance.</w:t>
      </w:r>
    </w:p>
    <w:p w14:paraId="1581965D" w14:textId="77777777" w:rsidR="00EB64E3" w:rsidRPr="00704329" w:rsidRDefault="00EB64E3" w:rsidP="00EB64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Feature Selection and Engineering:</w:t>
      </w:r>
      <w:r w:rsidRPr="00704329">
        <w:rPr>
          <w:rFonts w:ascii="Times New Roman" w:eastAsia="Times New Roman" w:hAnsi="Times New Roman" w:cs="Times New Roman"/>
          <w:sz w:val="24"/>
          <w:szCs w:val="24"/>
        </w:rPr>
        <w:br/>
        <w:t>Not all features are equally useful; feature selection methods (such as filter, wrapper, or embedded approaches) help identify the most predictive features, while feature engineering involves creating new features based on existing ones (e.g., polynomial features, interaction terms). This step often requires domain expertise.</w:t>
      </w:r>
    </w:p>
    <w:p w14:paraId="2772314C" w14:textId="77777777" w:rsidR="00EB64E3" w:rsidRPr="00704329" w:rsidRDefault="00EB64E3" w:rsidP="00EB64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Model Selection:</w:t>
      </w:r>
      <w:r w:rsidRPr="00704329">
        <w:rPr>
          <w:rFonts w:ascii="Times New Roman" w:eastAsia="Times New Roman" w:hAnsi="Times New Roman" w:cs="Times New Roman"/>
          <w:sz w:val="24"/>
          <w:szCs w:val="24"/>
        </w:rPr>
        <w:br/>
        <w:t>Choosing the right learning algorithm is crucial. Options range from simple linear regression to decision trees, SVMs, ensemble methods, or neural networks. Model selection may depend on the data type, problem complexity, interpretability needs, and computational constraints.</w:t>
      </w:r>
    </w:p>
    <w:p w14:paraId="62D9FD56" w14:textId="77777777" w:rsidR="00EB64E3" w:rsidRPr="00704329" w:rsidRDefault="00EB64E3" w:rsidP="00EB64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Training the Model:</w:t>
      </w:r>
      <w:r w:rsidRPr="00704329">
        <w:rPr>
          <w:rFonts w:ascii="Times New Roman" w:eastAsia="Times New Roman" w:hAnsi="Times New Roman" w:cs="Times New Roman"/>
          <w:sz w:val="24"/>
          <w:szCs w:val="24"/>
        </w:rPr>
        <w:br/>
        <w:t>Training involves feeding the model with data and adjusting its parameters to minimize a loss function—such as mean squared error for regression, or cross-entropy for classification. Optimization techniques (like gradient descent and its variants) play a central role here.</w:t>
      </w:r>
    </w:p>
    <w:p w14:paraId="5FD8A614" w14:textId="77777777" w:rsidR="00EB64E3" w:rsidRPr="00704329" w:rsidRDefault="00EB64E3" w:rsidP="00EB64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Model Evaluation &amp; Validation:</w:t>
      </w:r>
      <w:r w:rsidRPr="00704329">
        <w:rPr>
          <w:rFonts w:ascii="Times New Roman" w:eastAsia="Times New Roman" w:hAnsi="Times New Roman" w:cs="Times New Roman"/>
          <w:sz w:val="24"/>
          <w:szCs w:val="24"/>
        </w:rPr>
        <w:br/>
        <w:t>After training, the model’s generalization ability is tested on unseen data. Techniques such as hold-out validation, k-fold cross-validation, and stratified sampling help estimate out-of-sample performance and guard against overfitting.</w:t>
      </w:r>
    </w:p>
    <w:p w14:paraId="1568454E" w14:textId="77777777" w:rsidR="00EB64E3" w:rsidRPr="00704329" w:rsidRDefault="00EB64E3" w:rsidP="00EB64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Hyperparameter Tuning:</w:t>
      </w:r>
      <w:r w:rsidRPr="00704329">
        <w:rPr>
          <w:rFonts w:ascii="Times New Roman" w:eastAsia="Times New Roman" w:hAnsi="Times New Roman" w:cs="Times New Roman"/>
          <w:sz w:val="24"/>
          <w:szCs w:val="24"/>
        </w:rPr>
        <w:br/>
        <w:t>Many models have hyperparameters (settings not learned directly from the data) that must be selected through trial and error, grid search, random search, or Bayesian optimization. This process further improves model accuracy.</w:t>
      </w:r>
    </w:p>
    <w:p w14:paraId="5C37745C" w14:textId="77777777" w:rsidR="00EB64E3" w:rsidRPr="00704329" w:rsidRDefault="00EB64E3" w:rsidP="00EB64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Deployment &amp; Monitoring:</w:t>
      </w:r>
      <w:r w:rsidRPr="00704329">
        <w:rPr>
          <w:rFonts w:ascii="Times New Roman" w:eastAsia="Times New Roman" w:hAnsi="Times New Roman" w:cs="Times New Roman"/>
          <w:sz w:val="24"/>
          <w:szCs w:val="24"/>
        </w:rPr>
        <w:br/>
        <w:t>Once validated, models are deployed in production environments, where they make predictions on new data. Continuous monitoring ensures models remain accurate over time and are retrained if data distributions change (data drift).</w:t>
      </w:r>
    </w:p>
    <w:p w14:paraId="5677E202" w14:textId="77777777" w:rsidR="00EB64E3" w:rsidRPr="00704329" w:rsidRDefault="007531E9" w:rsidP="00EB64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9D7D6E">
          <v:rect id="_x0000_i1025" style="width:0;height:1.5pt" o:hralign="center" o:hrstd="t" o:hr="t" fillcolor="#a0a0a0" stroked="f"/>
        </w:pict>
      </w:r>
    </w:p>
    <w:p w14:paraId="487C4888" w14:textId="77777777" w:rsidR="00EB64E3" w:rsidRPr="00704329" w:rsidRDefault="00EB64E3" w:rsidP="00EB64E3">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lastRenderedPageBreak/>
        <w:t>1.5 Challenges in Machine Learning</w:t>
      </w:r>
      <w:r w:rsidRPr="00704329">
        <w:rPr>
          <w:rFonts w:ascii="Times New Roman" w:eastAsia="Times New Roman" w:hAnsi="Times New Roman" w:cs="Times New Roman"/>
          <w:sz w:val="24"/>
          <w:szCs w:val="24"/>
        </w:rPr>
        <w:br/>
        <w:t>Despite its power, deploying ML in the real world brings several challenges:</w:t>
      </w:r>
    </w:p>
    <w:p w14:paraId="62F75CA6" w14:textId="77777777" w:rsidR="00EB64E3" w:rsidRPr="00704329" w:rsidRDefault="00EB64E3" w:rsidP="00EB64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Overfitting &amp; Underfitting:</w:t>
      </w:r>
      <w:r w:rsidRPr="00704329">
        <w:rPr>
          <w:rFonts w:ascii="Times New Roman" w:eastAsia="Times New Roman" w:hAnsi="Times New Roman" w:cs="Times New Roman"/>
          <w:sz w:val="24"/>
          <w:szCs w:val="24"/>
        </w:rPr>
        <w:br/>
        <w:t>Overfitting occurs when a model learns the noise in the training data rather than the true underlying pattern, resulting in poor performance on new data. Underfitting happens when a model is too simple to capture the underlying structure of the data.</w:t>
      </w:r>
    </w:p>
    <w:p w14:paraId="46AA44F0" w14:textId="77777777" w:rsidR="00EB64E3" w:rsidRPr="00704329" w:rsidRDefault="00EB64E3" w:rsidP="00EB64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Data Quality &amp; Imbalance:</w:t>
      </w:r>
      <w:r w:rsidRPr="00704329">
        <w:rPr>
          <w:rFonts w:ascii="Times New Roman" w:eastAsia="Times New Roman" w:hAnsi="Times New Roman" w:cs="Times New Roman"/>
          <w:sz w:val="24"/>
          <w:szCs w:val="24"/>
        </w:rPr>
        <w:br/>
        <w:t>ML models are highly sensitive to data quality. Missing values, outliers, mislabeled examples, or unbalanced classes (e.g., 95% negative and 5% positive) can degrade performance. Specialized techniques such as resampling, SMOTE, or robust loss functions are used to address these issues.</w:t>
      </w:r>
    </w:p>
    <w:p w14:paraId="0D2395F7" w14:textId="77777777" w:rsidR="00EB64E3" w:rsidRPr="00704329" w:rsidRDefault="00EB64E3" w:rsidP="00EB64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Interpretability:</w:t>
      </w:r>
      <w:r w:rsidRPr="00704329">
        <w:rPr>
          <w:rFonts w:ascii="Times New Roman" w:eastAsia="Times New Roman" w:hAnsi="Times New Roman" w:cs="Times New Roman"/>
          <w:sz w:val="24"/>
          <w:szCs w:val="24"/>
        </w:rPr>
        <w:br/>
        <w:t>Complex models like deep neural networks often act as black boxes, making it difficult to explain predictions to users or regulators. Model interpretability is crucial in sensitive applications like healthcare or finance. Tools like SHAP, LIME, and feature importance scores help explain model outputs.</w:t>
      </w:r>
    </w:p>
    <w:p w14:paraId="293CD1FD" w14:textId="77777777" w:rsidR="00EB64E3" w:rsidRPr="00704329" w:rsidRDefault="00EB64E3" w:rsidP="00EB64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Ethics and Fairness:</w:t>
      </w:r>
      <w:r w:rsidRPr="00704329">
        <w:rPr>
          <w:rFonts w:ascii="Times New Roman" w:eastAsia="Times New Roman" w:hAnsi="Times New Roman" w:cs="Times New Roman"/>
          <w:sz w:val="24"/>
          <w:szCs w:val="24"/>
        </w:rPr>
        <w:br/>
        <w:t>Ensuring ML systems are fair, unbiased, and respect privacy is increasingly important. Models must be audited for bias, and data collection should adhere to ethical guidelines.</w:t>
      </w:r>
    </w:p>
    <w:p w14:paraId="1D50A5AA" w14:textId="77777777" w:rsidR="00EB64E3" w:rsidRPr="00704329" w:rsidRDefault="00EB64E3" w:rsidP="00EB64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Scalability &amp; Real-Time Processing:</w:t>
      </w:r>
      <w:r w:rsidRPr="00704329">
        <w:rPr>
          <w:rFonts w:ascii="Times New Roman" w:eastAsia="Times New Roman" w:hAnsi="Times New Roman" w:cs="Times New Roman"/>
          <w:sz w:val="24"/>
          <w:szCs w:val="24"/>
        </w:rPr>
        <w:br/>
        <w:t>Processing large datasets or making predictions in real time (e.g., fraud detection in banking) requires efficient algorithms and sometimes distributed computing frameworks like Hadoop or Spark.</w:t>
      </w:r>
    </w:p>
    <w:p w14:paraId="39F01A90" w14:textId="77777777" w:rsidR="00EB64E3" w:rsidRPr="00704329" w:rsidRDefault="007531E9" w:rsidP="00EB64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113423">
          <v:rect id="_x0000_i1026" style="width:0;height:1.5pt" o:hralign="center" o:hrstd="t" o:hr="t" fillcolor="#a0a0a0" stroked="f"/>
        </w:pict>
      </w:r>
    </w:p>
    <w:p w14:paraId="0FF71319" w14:textId="77777777" w:rsidR="00EB64E3" w:rsidRPr="00704329" w:rsidRDefault="00EB64E3" w:rsidP="00EB64E3">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1.6 Model Testing and Performance Metrics</w:t>
      </w:r>
      <w:r w:rsidRPr="00704329">
        <w:rPr>
          <w:rFonts w:ascii="Times New Roman" w:eastAsia="Times New Roman" w:hAnsi="Times New Roman" w:cs="Times New Roman"/>
          <w:sz w:val="24"/>
          <w:szCs w:val="24"/>
        </w:rPr>
        <w:br/>
        <w:t>A robust evaluation framework is essential for trustworthy machine learning:</w:t>
      </w:r>
    </w:p>
    <w:p w14:paraId="14A46C11" w14:textId="77777777" w:rsidR="00EB64E3" w:rsidRPr="00704329" w:rsidRDefault="00EB64E3" w:rsidP="00EB64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For Classification:</w:t>
      </w:r>
    </w:p>
    <w:p w14:paraId="02D294AE"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Accuracy:</w:t>
      </w:r>
      <w:r w:rsidRPr="00704329">
        <w:rPr>
          <w:rFonts w:ascii="Times New Roman" w:eastAsia="Times New Roman" w:hAnsi="Times New Roman" w:cs="Times New Roman"/>
          <w:sz w:val="24"/>
          <w:szCs w:val="24"/>
        </w:rPr>
        <w:t xml:space="preserve"> Proportion of correct predictions over all instances.</w:t>
      </w:r>
    </w:p>
    <w:p w14:paraId="639E9C25"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Precision:</w:t>
      </w:r>
      <w:r w:rsidRPr="00704329">
        <w:rPr>
          <w:rFonts w:ascii="Times New Roman" w:eastAsia="Times New Roman" w:hAnsi="Times New Roman" w:cs="Times New Roman"/>
          <w:sz w:val="24"/>
          <w:szCs w:val="24"/>
        </w:rPr>
        <w:t xml:space="preserve"> Out of all predicted positives, how many were actually positive.</w:t>
      </w:r>
    </w:p>
    <w:p w14:paraId="56D9157A"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Recall (Sensitivity):</w:t>
      </w:r>
      <w:r w:rsidRPr="00704329">
        <w:rPr>
          <w:rFonts w:ascii="Times New Roman" w:eastAsia="Times New Roman" w:hAnsi="Times New Roman" w:cs="Times New Roman"/>
          <w:sz w:val="24"/>
          <w:szCs w:val="24"/>
        </w:rPr>
        <w:t xml:space="preserve"> Out of all actual positives, how many were correctly predicted.</w:t>
      </w:r>
    </w:p>
    <w:p w14:paraId="6119D896"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F1-Score:</w:t>
      </w:r>
      <w:r w:rsidRPr="00704329">
        <w:rPr>
          <w:rFonts w:ascii="Times New Roman" w:eastAsia="Times New Roman" w:hAnsi="Times New Roman" w:cs="Times New Roman"/>
          <w:sz w:val="24"/>
          <w:szCs w:val="24"/>
        </w:rPr>
        <w:t xml:space="preserve"> Harmonic mean of precision and recall, particularly useful when classes are imbalanced.</w:t>
      </w:r>
    </w:p>
    <w:p w14:paraId="3796E894"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ROC-AUC:</w:t>
      </w:r>
      <w:r w:rsidRPr="00704329">
        <w:rPr>
          <w:rFonts w:ascii="Times New Roman" w:eastAsia="Times New Roman" w:hAnsi="Times New Roman" w:cs="Times New Roman"/>
          <w:sz w:val="24"/>
          <w:szCs w:val="24"/>
        </w:rPr>
        <w:t xml:space="preserve"> Summarizes model performance across all classification thresholds.</w:t>
      </w:r>
    </w:p>
    <w:p w14:paraId="336559CC" w14:textId="77777777" w:rsidR="00EB64E3" w:rsidRPr="00704329" w:rsidRDefault="00EB64E3" w:rsidP="00EB64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For Regression:</w:t>
      </w:r>
    </w:p>
    <w:p w14:paraId="5232AD64"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Mean Squared Error (MSE):</w:t>
      </w:r>
      <w:r w:rsidRPr="00704329">
        <w:rPr>
          <w:rFonts w:ascii="Times New Roman" w:eastAsia="Times New Roman" w:hAnsi="Times New Roman" w:cs="Times New Roman"/>
          <w:sz w:val="24"/>
          <w:szCs w:val="24"/>
        </w:rPr>
        <w:t xml:space="preserve"> Average squared difference between actual and predicted values.</w:t>
      </w:r>
    </w:p>
    <w:p w14:paraId="7D32BDB3"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Mean Absolute Error (MAE):</w:t>
      </w:r>
      <w:r w:rsidRPr="00704329">
        <w:rPr>
          <w:rFonts w:ascii="Times New Roman" w:eastAsia="Times New Roman" w:hAnsi="Times New Roman" w:cs="Times New Roman"/>
          <w:sz w:val="24"/>
          <w:szCs w:val="24"/>
        </w:rPr>
        <w:t xml:space="preserve"> Average of absolute errors.</w:t>
      </w:r>
    </w:p>
    <w:p w14:paraId="1EA47D35"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R² (Coefficient of Determination):</w:t>
      </w:r>
      <w:r w:rsidRPr="00704329">
        <w:rPr>
          <w:rFonts w:ascii="Times New Roman" w:eastAsia="Times New Roman" w:hAnsi="Times New Roman" w:cs="Times New Roman"/>
          <w:sz w:val="24"/>
          <w:szCs w:val="24"/>
        </w:rPr>
        <w:t xml:space="preserve"> Proportion of variance in the dependent variable explained by the model.</w:t>
      </w:r>
    </w:p>
    <w:p w14:paraId="2764136D" w14:textId="77777777" w:rsidR="00EB64E3" w:rsidRPr="00704329" w:rsidRDefault="00EB64E3" w:rsidP="00EB64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Validation Techniques:</w:t>
      </w:r>
    </w:p>
    <w:p w14:paraId="454A06C7"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Hold-Out Validation:</w:t>
      </w:r>
      <w:r w:rsidRPr="00704329">
        <w:rPr>
          <w:rFonts w:ascii="Times New Roman" w:eastAsia="Times New Roman" w:hAnsi="Times New Roman" w:cs="Times New Roman"/>
          <w:sz w:val="24"/>
          <w:szCs w:val="24"/>
        </w:rPr>
        <w:t xml:space="preserve"> Split data into train and test sets.</w:t>
      </w:r>
    </w:p>
    <w:p w14:paraId="43F2D363"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lastRenderedPageBreak/>
        <w:t>K-Fold Cross Validation:</w:t>
      </w:r>
      <w:r w:rsidRPr="00704329">
        <w:rPr>
          <w:rFonts w:ascii="Times New Roman" w:eastAsia="Times New Roman" w:hAnsi="Times New Roman" w:cs="Times New Roman"/>
          <w:sz w:val="24"/>
          <w:szCs w:val="24"/>
        </w:rPr>
        <w:t xml:space="preserve"> Partition data into k subsets; each subset is used as a test set once.</w:t>
      </w:r>
    </w:p>
    <w:p w14:paraId="55A467A9" w14:textId="77777777" w:rsidR="00EB64E3" w:rsidRPr="00704329" w:rsidRDefault="00EB64E3" w:rsidP="00EB64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Stratified Sampling:</w:t>
      </w:r>
      <w:r w:rsidRPr="00704329">
        <w:rPr>
          <w:rFonts w:ascii="Times New Roman" w:eastAsia="Times New Roman" w:hAnsi="Times New Roman" w:cs="Times New Roman"/>
          <w:sz w:val="24"/>
          <w:szCs w:val="24"/>
        </w:rPr>
        <w:t xml:space="preserve"> Maintains class distribution during splitting.</w:t>
      </w:r>
    </w:p>
    <w:p w14:paraId="1F29B169" w14:textId="77777777" w:rsidR="00EB64E3" w:rsidRPr="00704329" w:rsidRDefault="00EB64E3" w:rsidP="00EB64E3">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The combination of robust metrics and validation strategies ensures the model will perform well not only on historical data but also when faced with new, unseen inputs.</w:t>
      </w:r>
    </w:p>
    <w:p w14:paraId="1D87DC05" w14:textId="77777777" w:rsidR="00A5535D" w:rsidRPr="00704329" w:rsidRDefault="00A5535D" w:rsidP="00A5535D">
      <w:pPr>
        <w:spacing w:before="100" w:beforeAutospacing="1" w:after="100" w:afterAutospacing="1" w:line="240" w:lineRule="auto"/>
        <w:outlineLvl w:val="1"/>
        <w:rPr>
          <w:rFonts w:ascii="Times New Roman" w:eastAsia="Times New Roman" w:hAnsi="Times New Roman" w:cs="Times New Roman"/>
          <w:b/>
          <w:bCs/>
          <w:sz w:val="36"/>
          <w:szCs w:val="36"/>
        </w:rPr>
      </w:pPr>
      <w:r w:rsidRPr="00704329">
        <w:rPr>
          <w:rFonts w:ascii="Times New Roman" w:eastAsia="Times New Roman" w:hAnsi="Times New Roman" w:cs="Times New Roman"/>
          <w:b/>
          <w:bCs/>
          <w:sz w:val="36"/>
          <w:szCs w:val="36"/>
        </w:rPr>
        <w:t>2. Linear Models for Regression</w:t>
      </w:r>
    </w:p>
    <w:p w14:paraId="00105B40" w14:textId="77777777" w:rsidR="00A5535D" w:rsidRPr="00704329" w:rsidRDefault="007531E9" w:rsidP="00A553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874F3E">
          <v:rect id="_x0000_i1027" style="width:0;height:1.5pt" o:hralign="center" o:hrstd="t" o:hr="t" fillcolor="#a0a0a0" stroked="f"/>
        </w:pict>
      </w:r>
    </w:p>
    <w:p w14:paraId="6F9F9C62"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2.1 Direct Solution Method</w:t>
      </w:r>
    </w:p>
    <w:p w14:paraId="593F5788"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Linear regression is one of the simplest and most widely used methods for predicting a continuous-valued output based on input features. The direct or analytical solution for linear regression is derived using the method of least squares, which aims to find the best-fitting straight line (or hyperplane) that minimizes the sum of squared differences between the actual and predicted values.</w:t>
      </w:r>
    </w:p>
    <w:p w14:paraId="6E0DE707" w14:textId="77777777" w:rsidR="00A5535D" w:rsidRPr="00704329" w:rsidRDefault="00A5535D" w:rsidP="000410DA">
      <w:pPr>
        <w:pStyle w:val="NormalWeb"/>
      </w:pPr>
      <w:r w:rsidRPr="00704329">
        <w:t xml:space="preserve">Mathematically, if the relationship between input variables XXX and output </w:t>
      </w:r>
      <w:r w:rsidR="000410DA" w:rsidRPr="00704329">
        <w:t>y</w:t>
      </w:r>
      <w:r w:rsidRPr="00704329">
        <w:t xml:space="preserve"> is assumed to be linear, the model can be written as </w:t>
      </w:r>
      <w:r w:rsidR="000410DA" w:rsidRPr="00704329">
        <w:t xml:space="preserve">y = </w:t>
      </w:r>
      <w:proofErr w:type="spellStart"/>
      <w:r w:rsidR="000410DA" w:rsidRPr="00704329">
        <w:t>X·w</w:t>
      </w:r>
      <w:proofErr w:type="spellEnd"/>
      <w:r w:rsidR="000410DA" w:rsidRPr="00704329">
        <w:t xml:space="preserve"> + b, </w:t>
      </w:r>
      <w:r w:rsidRPr="00704329">
        <w:t xml:space="preserve">where </w:t>
      </w:r>
      <w:r w:rsidR="000410DA" w:rsidRPr="00704329">
        <w:t>w</w:t>
      </w:r>
      <w:r w:rsidRPr="00704329">
        <w:t xml:space="preserve"> is the vector of weights and </w:t>
      </w:r>
      <w:r w:rsidR="000410DA" w:rsidRPr="00704329">
        <w:t>b</w:t>
      </w:r>
      <w:r w:rsidRPr="00704329">
        <w:t xml:space="preserve"> is the bias term. The objective is to minimize the loss function </w:t>
      </w:r>
      <w:proofErr w:type="gramStart"/>
      <w:r w:rsidR="000410DA" w:rsidRPr="00704329">
        <w:t>L(</w:t>
      </w:r>
      <w:proofErr w:type="gramEnd"/>
      <w:r w:rsidR="000410DA" w:rsidRPr="00704329">
        <w:t>w, b) = Σ [yᵢ – (wᵗ·xᵢ + b</w:t>
      </w:r>
      <w:proofErr w:type="gramStart"/>
      <w:r w:rsidR="000410DA" w:rsidRPr="00704329">
        <w:t>)]²</w:t>
      </w:r>
      <w:proofErr w:type="gramEnd"/>
      <w:r w:rsidR="000410DA" w:rsidRPr="00704329">
        <w:t xml:space="preserve">. Where </w:t>
      </w:r>
      <w:r w:rsidR="000410DA" w:rsidRPr="00704329">
        <w:rPr>
          <w:sz w:val="20"/>
          <w:szCs w:val="20"/>
        </w:rPr>
        <w:t>yᵢ</w:t>
      </w:r>
      <w:r w:rsidR="000410DA" w:rsidRPr="00704329">
        <w:t xml:space="preserve"> is the true value, </w:t>
      </w:r>
      <w:r w:rsidR="000410DA" w:rsidRPr="00704329">
        <w:rPr>
          <w:sz w:val="20"/>
          <w:szCs w:val="20"/>
        </w:rPr>
        <w:t>xᵢ</w:t>
      </w:r>
      <w:r w:rsidR="000410DA" w:rsidRPr="00704329">
        <w:t xml:space="preserve"> is the input feature vector for sample </w:t>
      </w:r>
      <w:proofErr w:type="spellStart"/>
      <w:r w:rsidR="000410DA" w:rsidRPr="00704329">
        <w:rPr>
          <w:sz w:val="20"/>
          <w:szCs w:val="20"/>
        </w:rPr>
        <w:t>i</w:t>
      </w:r>
      <w:proofErr w:type="spellEnd"/>
      <w:r w:rsidR="000410DA" w:rsidRPr="00704329">
        <w:t xml:space="preserve"> and </w:t>
      </w:r>
      <w:r w:rsidR="000410DA" w:rsidRPr="00704329">
        <w:rPr>
          <w:sz w:val="20"/>
          <w:szCs w:val="20"/>
        </w:rPr>
        <w:t>wᵗ</w:t>
      </w:r>
      <w:r w:rsidR="000410DA" w:rsidRPr="00704329">
        <w:t xml:space="preserve"> is the transpose of the weights vector.</w:t>
      </w:r>
    </w:p>
    <w:p w14:paraId="2664E397" w14:textId="77777777" w:rsidR="00A56C8D" w:rsidRPr="00704329" w:rsidRDefault="00A5535D" w:rsidP="00A54A88">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The direct solution—sometimes called the closed-form solution—uses calculus and linear algebra to set the derivative of the loss function to zero and solve for the optimal weights. This yields the normal equation:</w:t>
      </w:r>
      <w:r w:rsidR="00A54A88" w:rsidRPr="00704329">
        <w:rPr>
          <w:rFonts w:ascii="Times New Roman" w:eastAsia="Times New Roman" w:hAnsi="Times New Roman" w:cs="Times New Roman"/>
          <w:sz w:val="24"/>
          <w:szCs w:val="24"/>
        </w:rPr>
        <w:t xml:space="preserve"> </w:t>
      </w:r>
      <w:r w:rsidR="00A56C8D" w:rsidRPr="00704329">
        <w:rPr>
          <w:rFonts w:ascii="Times New Roman" w:hAnsi="Times New Roman" w:cs="Times New Roman"/>
        </w:rPr>
        <w:t>w* = (Xᵗ·</w:t>
      </w:r>
      <w:proofErr w:type="gramStart"/>
      <w:r w:rsidR="00A56C8D" w:rsidRPr="00704329">
        <w:rPr>
          <w:rFonts w:ascii="Times New Roman" w:hAnsi="Times New Roman" w:cs="Times New Roman"/>
        </w:rPr>
        <w:t>X)⁻</w:t>
      </w:r>
      <w:proofErr w:type="gramEnd"/>
      <w:r w:rsidR="00A56C8D" w:rsidRPr="00704329">
        <w:rPr>
          <w:rFonts w:ascii="Times New Roman" w:hAnsi="Times New Roman" w:cs="Times New Roman"/>
        </w:rPr>
        <w:t xml:space="preserve">¹·Xᵗ·y where </w:t>
      </w:r>
      <w:r w:rsidR="00A56C8D" w:rsidRPr="00704329">
        <w:rPr>
          <w:rStyle w:val="HTMLCode"/>
          <w:rFonts w:ascii="Times New Roman" w:eastAsiaTheme="minorHAnsi" w:hAnsi="Times New Roman" w:cs="Times New Roman"/>
        </w:rPr>
        <w:t>w*</w:t>
      </w:r>
      <w:r w:rsidR="00A56C8D" w:rsidRPr="00704329">
        <w:rPr>
          <w:rFonts w:ascii="Times New Roman" w:hAnsi="Times New Roman" w:cs="Times New Roman"/>
        </w:rPr>
        <w:t xml:space="preserve"> is the vector of optimal weights, </w:t>
      </w:r>
      <w:r w:rsidR="00A56C8D" w:rsidRPr="00704329">
        <w:rPr>
          <w:rStyle w:val="HTMLCode"/>
          <w:rFonts w:ascii="Times New Roman" w:eastAsiaTheme="minorHAnsi" w:hAnsi="Times New Roman" w:cs="Times New Roman"/>
        </w:rPr>
        <w:t>Xᵗ</w:t>
      </w:r>
      <w:r w:rsidR="00A56C8D" w:rsidRPr="00704329">
        <w:rPr>
          <w:rFonts w:ascii="Times New Roman" w:hAnsi="Times New Roman" w:cs="Times New Roman"/>
        </w:rPr>
        <w:t xml:space="preserve"> is the transpose of the input matrix </w:t>
      </w:r>
      <w:proofErr w:type="gramStart"/>
      <w:r w:rsidR="00A56C8D" w:rsidRPr="00704329">
        <w:rPr>
          <w:rStyle w:val="HTMLCode"/>
          <w:rFonts w:ascii="Times New Roman" w:eastAsiaTheme="minorHAnsi" w:hAnsi="Times New Roman" w:cs="Times New Roman"/>
        </w:rPr>
        <w:t>X</w:t>
      </w:r>
      <w:r w:rsidR="00A56C8D" w:rsidRPr="00704329">
        <w:rPr>
          <w:rFonts w:ascii="Times New Roman" w:hAnsi="Times New Roman" w:cs="Times New Roman"/>
        </w:rPr>
        <w:t>,</w:t>
      </w:r>
      <w:r w:rsidR="00A56C8D" w:rsidRPr="00704329">
        <w:rPr>
          <w:rStyle w:val="HTMLCode"/>
          <w:rFonts w:ascii="Times New Roman" w:eastAsiaTheme="minorHAnsi" w:hAnsi="Times New Roman" w:cs="Times New Roman"/>
        </w:rPr>
        <w:t>(</w:t>
      </w:r>
      <w:proofErr w:type="gramEnd"/>
      <w:r w:rsidR="00A56C8D" w:rsidRPr="00704329">
        <w:rPr>
          <w:rStyle w:val="HTMLCode"/>
          <w:rFonts w:ascii="Times New Roman" w:eastAsiaTheme="minorHAnsi" w:hAnsi="Times New Roman" w:cs="Times New Roman"/>
        </w:rPr>
        <w:t>Xᵗ·</w:t>
      </w:r>
      <w:proofErr w:type="gramStart"/>
      <w:r w:rsidR="00A56C8D" w:rsidRPr="00704329">
        <w:rPr>
          <w:rStyle w:val="HTMLCode"/>
          <w:rFonts w:ascii="Times New Roman" w:eastAsiaTheme="minorHAnsi" w:hAnsi="Times New Roman" w:cs="Times New Roman"/>
        </w:rPr>
        <w:t>X)⁻</w:t>
      </w:r>
      <w:proofErr w:type="gramEnd"/>
      <w:r w:rsidR="00A56C8D" w:rsidRPr="00704329">
        <w:rPr>
          <w:rStyle w:val="HTMLCode"/>
          <w:rFonts w:ascii="Times New Roman" w:eastAsiaTheme="minorHAnsi" w:hAnsi="Times New Roman" w:cs="Times New Roman"/>
        </w:rPr>
        <w:t>¹</w:t>
      </w:r>
      <w:r w:rsidR="00A56C8D" w:rsidRPr="00704329">
        <w:rPr>
          <w:rFonts w:ascii="Times New Roman" w:hAnsi="Times New Roman" w:cs="Times New Roman"/>
        </w:rPr>
        <w:t xml:space="preserve"> denotes the inverse of the matrix </w:t>
      </w:r>
      <w:r w:rsidR="00A56C8D" w:rsidRPr="00704329">
        <w:rPr>
          <w:rStyle w:val="HTMLCode"/>
          <w:rFonts w:ascii="Times New Roman" w:eastAsiaTheme="minorHAnsi" w:hAnsi="Times New Roman" w:cs="Times New Roman"/>
        </w:rPr>
        <w:t>Xᵗ·X</w:t>
      </w:r>
      <w:r w:rsidR="00A56C8D" w:rsidRPr="00704329">
        <w:rPr>
          <w:rFonts w:ascii="Times New Roman" w:hAnsi="Times New Roman" w:cs="Times New Roman"/>
        </w:rPr>
        <w:t xml:space="preserve">, and </w:t>
      </w:r>
      <w:r w:rsidR="00A56C8D" w:rsidRPr="00704329">
        <w:rPr>
          <w:rStyle w:val="HTMLCode"/>
          <w:rFonts w:ascii="Times New Roman" w:eastAsiaTheme="minorHAnsi" w:hAnsi="Times New Roman" w:cs="Times New Roman"/>
        </w:rPr>
        <w:t>y</w:t>
      </w:r>
      <w:r w:rsidR="00A56C8D" w:rsidRPr="00704329">
        <w:rPr>
          <w:rFonts w:ascii="Times New Roman" w:hAnsi="Times New Roman" w:cs="Times New Roman"/>
        </w:rPr>
        <w:t xml:space="preserve"> is the vector of output values.</w:t>
      </w:r>
    </w:p>
    <w:p w14:paraId="077BEF00" w14:textId="77777777" w:rsidR="00A56C8D" w:rsidRPr="00704329" w:rsidRDefault="00A56C8D" w:rsidP="00A56C8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 xml:space="preserve">This solution is computationally efficient for small to medium-sized datasets, as it involves a single matrix inversion. However, matrix inversion has </w:t>
      </w:r>
      <w:r w:rsidRPr="00704329">
        <w:rPr>
          <w:rFonts w:ascii="Times New Roman" w:eastAsia="Times New Roman" w:hAnsi="Times New Roman" w:cs="Times New Roman"/>
          <w:b/>
          <w:bCs/>
          <w:sz w:val="24"/>
          <w:szCs w:val="24"/>
        </w:rPr>
        <w:t>cubic time complexity</w:t>
      </w:r>
      <w:r w:rsidRPr="00704329">
        <w:rPr>
          <w:rFonts w:ascii="Times New Roman" w:eastAsia="Times New Roman" w:hAnsi="Times New Roman" w:cs="Times New Roman"/>
          <w:sz w:val="24"/>
          <w:szCs w:val="24"/>
        </w:rPr>
        <w:t xml:space="preserve"> (</w:t>
      </w:r>
      <w:r w:rsidRPr="00704329">
        <w:rPr>
          <w:rFonts w:ascii="Times New Roman" w:eastAsia="Times New Roman" w:hAnsi="Times New Roman" w:cs="Times New Roman"/>
          <w:sz w:val="20"/>
          <w:szCs w:val="20"/>
        </w:rPr>
        <w:t>O(n³)</w:t>
      </w:r>
      <w:r w:rsidRPr="00704329">
        <w:rPr>
          <w:rFonts w:ascii="Times New Roman" w:eastAsia="Times New Roman" w:hAnsi="Times New Roman" w:cs="Times New Roman"/>
          <w:sz w:val="24"/>
          <w:szCs w:val="24"/>
        </w:rPr>
        <w:t xml:space="preserve">), where </w:t>
      </w:r>
      <w:r w:rsidRPr="00704329">
        <w:rPr>
          <w:rFonts w:ascii="Times New Roman" w:eastAsia="Times New Roman" w:hAnsi="Times New Roman" w:cs="Times New Roman"/>
          <w:sz w:val="20"/>
          <w:szCs w:val="20"/>
        </w:rPr>
        <w:t>n</w:t>
      </w:r>
      <w:r w:rsidRPr="00704329">
        <w:rPr>
          <w:rFonts w:ascii="Times New Roman" w:eastAsia="Times New Roman" w:hAnsi="Times New Roman" w:cs="Times New Roman"/>
          <w:sz w:val="24"/>
          <w:szCs w:val="24"/>
        </w:rPr>
        <w:t xml:space="preserve"> is the number of features. For very large datasets, this becomes prohibitively slow and memory-intensive.</w:t>
      </w:r>
    </w:p>
    <w:p w14:paraId="388C8FFE" w14:textId="77777777" w:rsidR="00A56C8D" w:rsidRPr="00704329" w:rsidRDefault="00A56C8D" w:rsidP="00A56C8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 xml:space="preserve">Additionally, if the matrix </w:t>
      </w:r>
      <w:r w:rsidRPr="00704329">
        <w:rPr>
          <w:rFonts w:ascii="Times New Roman" w:eastAsia="Times New Roman" w:hAnsi="Times New Roman" w:cs="Times New Roman"/>
          <w:sz w:val="20"/>
          <w:szCs w:val="20"/>
        </w:rPr>
        <w:t>Xᵗ·X</w:t>
      </w:r>
      <w:r w:rsidRPr="00704329">
        <w:rPr>
          <w:rFonts w:ascii="Times New Roman" w:eastAsia="Times New Roman" w:hAnsi="Times New Roman" w:cs="Times New Roman"/>
          <w:sz w:val="24"/>
          <w:szCs w:val="24"/>
        </w:rPr>
        <w:t xml:space="preserve"> is </w:t>
      </w:r>
      <w:r w:rsidRPr="00704329">
        <w:rPr>
          <w:rFonts w:ascii="Times New Roman" w:eastAsia="Times New Roman" w:hAnsi="Times New Roman" w:cs="Times New Roman"/>
          <w:b/>
          <w:bCs/>
          <w:sz w:val="24"/>
          <w:szCs w:val="24"/>
        </w:rPr>
        <w:t>singular</w:t>
      </w:r>
      <w:r w:rsidRPr="00704329">
        <w:rPr>
          <w:rFonts w:ascii="Times New Roman" w:eastAsia="Times New Roman" w:hAnsi="Times New Roman" w:cs="Times New Roman"/>
          <w:sz w:val="24"/>
          <w:szCs w:val="24"/>
        </w:rPr>
        <w:t xml:space="preserve"> (not invertible) or nearly singular (ill-conditioned), the direct method can be unstable or may not work at all. In such cases, regularization techniques—such as </w:t>
      </w:r>
      <w:r w:rsidRPr="00704329">
        <w:rPr>
          <w:rFonts w:ascii="Times New Roman" w:eastAsia="Times New Roman" w:hAnsi="Times New Roman" w:cs="Times New Roman"/>
          <w:b/>
          <w:bCs/>
          <w:sz w:val="24"/>
          <w:szCs w:val="24"/>
        </w:rPr>
        <w:t>Ridge regression</w:t>
      </w:r>
      <w:r w:rsidRPr="00704329">
        <w:rPr>
          <w:rFonts w:ascii="Times New Roman" w:eastAsia="Times New Roman" w:hAnsi="Times New Roman" w:cs="Times New Roman"/>
          <w:sz w:val="24"/>
          <w:szCs w:val="24"/>
        </w:rPr>
        <w:t xml:space="preserve"> (which adds a penalty term to the diagonal of </w:t>
      </w:r>
      <w:r w:rsidRPr="00704329">
        <w:rPr>
          <w:rFonts w:ascii="Times New Roman" w:eastAsia="Times New Roman" w:hAnsi="Times New Roman" w:cs="Times New Roman"/>
          <w:sz w:val="20"/>
          <w:szCs w:val="20"/>
        </w:rPr>
        <w:t>Xᵗ·X</w:t>
      </w:r>
      <w:r w:rsidRPr="00704329">
        <w:rPr>
          <w:rFonts w:ascii="Times New Roman" w:eastAsia="Times New Roman" w:hAnsi="Times New Roman" w:cs="Times New Roman"/>
          <w:sz w:val="24"/>
          <w:szCs w:val="24"/>
        </w:rPr>
        <w:t>)—are commonly used to ensure a stable solution.</w:t>
      </w:r>
    </w:p>
    <w:p w14:paraId="037CD792" w14:textId="77777777" w:rsidR="00A5535D" w:rsidRPr="00704329" w:rsidRDefault="007531E9" w:rsidP="00A553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825D85">
          <v:rect id="_x0000_i1028" style="width:0;height:1.5pt" o:hralign="center" o:hrstd="t" o:hr="t" fillcolor="#a0a0a0" stroked="f"/>
        </w:pict>
      </w:r>
    </w:p>
    <w:p w14:paraId="32FAE7E2"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2.2 Iterative Method – Gradient Descent</w:t>
      </w:r>
    </w:p>
    <w:p w14:paraId="5E9E8D5C"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lastRenderedPageBreak/>
        <w:t>For large-scale datasets or high-dimensional data, the direct method is not practical. Gradient Descent is an iterative optimization algorithm that efficiently finds the weights minimizing the loss function by taking small steps in the direction of the negative gradient.</w:t>
      </w:r>
    </w:p>
    <w:p w14:paraId="03A1EE79"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In each iteration, weights are updated as follows:</w:t>
      </w:r>
    </w:p>
    <w:p w14:paraId="76464895" w14:textId="77777777" w:rsidR="00944E1C" w:rsidRPr="00704329" w:rsidRDefault="00944E1C" w:rsidP="00A5535D">
      <w:pPr>
        <w:spacing w:before="100" w:beforeAutospacing="1" w:after="100" w:afterAutospacing="1" w:line="240" w:lineRule="auto"/>
        <w:rPr>
          <w:rFonts w:ascii="Times New Roman" w:eastAsia="Times New Roman" w:hAnsi="Times New Roman" w:cs="Times New Roman"/>
          <w:sz w:val="24"/>
          <w:szCs w:val="24"/>
        </w:rPr>
      </w:pPr>
      <w:proofErr w:type="gramStart"/>
      <w:r w:rsidRPr="00704329">
        <w:rPr>
          <w:rFonts w:ascii="Times New Roman" w:eastAsia="Times New Roman" w:hAnsi="Times New Roman" w:cs="Times New Roman"/>
          <w:sz w:val="24"/>
          <w:szCs w:val="24"/>
        </w:rPr>
        <w:t>w :</w:t>
      </w:r>
      <w:proofErr w:type="gramEnd"/>
      <w:r w:rsidRPr="00704329">
        <w:rPr>
          <w:rFonts w:ascii="Times New Roman" w:eastAsia="Times New Roman" w:hAnsi="Times New Roman" w:cs="Times New Roman"/>
          <w:sz w:val="24"/>
          <w:szCs w:val="24"/>
        </w:rPr>
        <w:t>= w – α · </w:t>
      </w:r>
      <w:r w:rsidRPr="00704329">
        <w:rPr>
          <w:rFonts w:ascii="Cambria Math" w:eastAsia="Times New Roman" w:hAnsi="Cambria Math" w:cs="Cambria Math"/>
          <w:sz w:val="24"/>
          <w:szCs w:val="24"/>
        </w:rPr>
        <w:t>∇</w:t>
      </w:r>
      <w:r w:rsidRPr="00704329">
        <w:rPr>
          <w:rFonts w:ascii="Times New Roman" w:eastAsia="Times New Roman" w:hAnsi="Times New Roman" w:cs="Times New Roman"/>
          <w:sz w:val="24"/>
          <w:szCs w:val="24"/>
        </w:rPr>
        <w:t>L(w)</w:t>
      </w:r>
    </w:p>
    <w:p w14:paraId="015B77EA" w14:textId="77777777" w:rsidR="00A5535D" w:rsidRPr="00704329" w:rsidRDefault="00A5535D" w:rsidP="006C57C2">
      <w:pPr>
        <w:pStyle w:val="NormalWeb"/>
      </w:pPr>
      <w:r w:rsidRPr="00704329">
        <w:t xml:space="preserve">where </w:t>
      </w:r>
      <w:r w:rsidR="00944E1C" w:rsidRPr="00704329">
        <w:rPr>
          <w:sz w:val="20"/>
          <w:szCs w:val="20"/>
        </w:rPr>
        <w:t>α</w:t>
      </w:r>
      <w:r w:rsidR="00944E1C" w:rsidRPr="00704329">
        <w:t xml:space="preserve"> (alpha) is the </w:t>
      </w:r>
      <w:r w:rsidR="00944E1C" w:rsidRPr="00704329">
        <w:rPr>
          <w:b/>
          <w:bCs/>
        </w:rPr>
        <w:t>learning rate</w:t>
      </w:r>
      <w:r w:rsidR="00944E1C" w:rsidRPr="00704329">
        <w:t xml:space="preserve">, </w:t>
      </w:r>
      <w:r w:rsidR="00944E1C" w:rsidRPr="00704329">
        <w:rPr>
          <w:rFonts w:ascii="Cambria Math" w:hAnsi="Cambria Math" w:cs="Cambria Math"/>
          <w:sz w:val="20"/>
          <w:szCs w:val="20"/>
        </w:rPr>
        <w:t>∇</w:t>
      </w:r>
      <w:r w:rsidR="00944E1C" w:rsidRPr="00704329">
        <w:rPr>
          <w:sz w:val="20"/>
          <w:szCs w:val="20"/>
        </w:rPr>
        <w:t>L(w)</w:t>
      </w:r>
      <w:r w:rsidR="00944E1C" w:rsidRPr="00704329">
        <w:t xml:space="preserve"> is the </w:t>
      </w:r>
      <w:r w:rsidR="00944E1C" w:rsidRPr="00704329">
        <w:rPr>
          <w:b/>
          <w:bCs/>
        </w:rPr>
        <w:t>gradient of the loss function with respect to the weights</w:t>
      </w:r>
      <w:r w:rsidR="00944E1C" w:rsidRPr="00704329">
        <w:t>.</w:t>
      </w:r>
    </w:p>
    <w:p w14:paraId="2D14022F"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There are several types of gradient descent:</w:t>
      </w:r>
    </w:p>
    <w:p w14:paraId="73A48510" w14:textId="77777777" w:rsidR="00A5535D" w:rsidRPr="00704329" w:rsidRDefault="00A5535D" w:rsidP="00A553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Batch Gradient Descent:</w:t>
      </w:r>
      <w:r w:rsidRPr="00704329">
        <w:rPr>
          <w:rFonts w:ascii="Times New Roman" w:eastAsia="Times New Roman" w:hAnsi="Times New Roman" w:cs="Times New Roman"/>
          <w:sz w:val="24"/>
          <w:szCs w:val="24"/>
        </w:rPr>
        <w:t xml:space="preserve"> Computes the gradient using the entire dataset. It converges steadily but can be slow for very large datasets.</w:t>
      </w:r>
    </w:p>
    <w:p w14:paraId="0991A0CD" w14:textId="77777777" w:rsidR="00A5535D" w:rsidRPr="00704329" w:rsidRDefault="00A5535D" w:rsidP="00A553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Stochastic Gradient Descent (SGD):</w:t>
      </w:r>
      <w:r w:rsidRPr="00704329">
        <w:rPr>
          <w:rFonts w:ascii="Times New Roman" w:eastAsia="Times New Roman" w:hAnsi="Times New Roman" w:cs="Times New Roman"/>
          <w:sz w:val="24"/>
          <w:szCs w:val="24"/>
        </w:rPr>
        <w:t xml:space="preserve"> Updates weights using one randomly chosen example at a time. It converges faster but with more variance in the updates.</w:t>
      </w:r>
    </w:p>
    <w:p w14:paraId="32D29C95" w14:textId="77777777" w:rsidR="00A5535D" w:rsidRPr="00704329" w:rsidRDefault="00A5535D" w:rsidP="00A553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Mini-Batch Gradient Descent:</w:t>
      </w:r>
      <w:r w:rsidRPr="00704329">
        <w:rPr>
          <w:rFonts w:ascii="Times New Roman" w:eastAsia="Times New Roman" w:hAnsi="Times New Roman" w:cs="Times New Roman"/>
          <w:sz w:val="24"/>
          <w:szCs w:val="24"/>
        </w:rPr>
        <w:t xml:space="preserve"> A compromise that updates the weights using a small, randomly selected batch of examples in each step.</w:t>
      </w:r>
    </w:p>
    <w:p w14:paraId="54CDDE3D"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Choosing the appropriate learning rate is crucial—too high can cause divergence, while too low results in slow convergence. Advanced optimization techniques, like Momentum, RMSprop, and Adam, can further improve speed and stability.</w:t>
      </w:r>
    </w:p>
    <w:p w14:paraId="78D3A964"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Gradient descent is widely used not only for linear regression, but also forms the backbone of training neural networks and many other ML models.</w:t>
      </w:r>
    </w:p>
    <w:p w14:paraId="6B165C5C" w14:textId="77777777" w:rsidR="00A5535D" w:rsidRPr="00704329" w:rsidRDefault="007531E9" w:rsidP="00A553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22164E">
          <v:rect id="_x0000_i1029" style="width:0;height:1.5pt" o:hralign="center" o:hrstd="t" o:hr="t" fillcolor="#a0a0a0" stroked="f"/>
        </w:pict>
      </w:r>
    </w:p>
    <w:p w14:paraId="1A354D16"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2.3 Linear Basis Function Models</w:t>
      </w:r>
    </w:p>
    <w:p w14:paraId="09DB04E9"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Real-world data often exhibits non-linear relationships, which simple linear regression cannot capture. Linear basis function models address this limitation by transforming input data into a higher-dimensional feature space, where linear models can fit more complex patterns.</w:t>
      </w:r>
    </w:p>
    <w:p w14:paraId="32580FCC"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A basis function is a transformation applied to input data, for example:</w:t>
      </w:r>
    </w:p>
    <w:p w14:paraId="7762E4F1" w14:textId="77777777" w:rsidR="00A5535D" w:rsidRPr="00704329" w:rsidRDefault="00A5535D" w:rsidP="00A553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Polynomial Basis Functions:</w:t>
      </w:r>
      <w:r w:rsidRPr="00704329">
        <w:rPr>
          <w:rFonts w:ascii="Times New Roman" w:eastAsia="Times New Roman" w:hAnsi="Times New Roman" w:cs="Times New Roman"/>
          <w:sz w:val="24"/>
          <w:szCs w:val="24"/>
        </w:rPr>
        <w:t xml:space="preserve"> </w:t>
      </w:r>
      <w:proofErr w:type="spellStart"/>
      <w:r w:rsidRPr="00704329">
        <w:rPr>
          <w:rFonts w:ascii="Times New Roman" w:eastAsia="Times New Roman" w:hAnsi="Times New Roman" w:cs="Times New Roman"/>
          <w:sz w:val="24"/>
          <w:szCs w:val="24"/>
        </w:rPr>
        <w:t>ϕj</w:t>
      </w:r>
      <w:proofErr w:type="spellEnd"/>
      <w:r w:rsidRPr="00704329">
        <w:rPr>
          <w:rFonts w:ascii="Times New Roman" w:eastAsia="Times New Roman" w:hAnsi="Times New Roman" w:cs="Times New Roman"/>
          <w:sz w:val="24"/>
          <w:szCs w:val="24"/>
        </w:rPr>
        <w:t>(x)=</w:t>
      </w:r>
      <w:proofErr w:type="spellStart"/>
      <w:r w:rsidRPr="00704329">
        <w:rPr>
          <w:rFonts w:ascii="Times New Roman" w:eastAsia="Times New Roman" w:hAnsi="Times New Roman" w:cs="Times New Roman"/>
          <w:sz w:val="24"/>
          <w:szCs w:val="24"/>
        </w:rPr>
        <w:t>xj</w:t>
      </w:r>
      <w:proofErr w:type="spellEnd"/>
      <w:r w:rsidRPr="00704329">
        <w:rPr>
          <w:rFonts w:ascii="Times New Roman" w:eastAsia="Times New Roman" w:hAnsi="Times New Roman" w:cs="Times New Roman"/>
          <w:sz w:val="24"/>
          <w:szCs w:val="24"/>
        </w:rPr>
        <w:t>\</w:t>
      </w:r>
      <w:proofErr w:type="spellStart"/>
      <w:r w:rsidRPr="00704329">
        <w:rPr>
          <w:rFonts w:ascii="Times New Roman" w:eastAsia="Times New Roman" w:hAnsi="Times New Roman" w:cs="Times New Roman"/>
          <w:sz w:val="24"/>
          <w:szCs w:val="24"/>
        </w:rPr>
        <w:t>phi_j</w:t>
      </w:r>
      <w:proofErr w:type="spellEnd"/>
      <w:r w:rsidRPr="00704329">
        <w:rPr>
          <w:rFonts w:ascii="Times New Roman" w:eastAsia="Times New Roman" w:hAnsi="Times New Roman" w:cs="Times New Roman"/>
          <w:sz w:val="24"/>
          <w:szCs w:val="24"/>
        </w:rPr>
        <w:t xml:space="preserve">(x) = </w:t>
      </w:r>
      <w:proofErr w:type="spellStart"/>
      <w:r w:rsidRPr="00704329">
        <w:rPr>
          <w:rFonts w:ascii="Times New Roman" w:eastAsia="Times New Roman" w:hAnsi="Times New Roman" w:cs="Times New Roman"/>
          <w:sz w:val="24"/>
          <w:szCs w:val="24"/>
        </w:rPr>
        <w:t>x^jϕj</w:t>
      </w:r>
      <w:proofErr w:type="spellEnd"/>
      <w:r w:rsidRPr="00704329">
        <w:rPr>
          <w:rFonts w:ascii="Times New Roman" w:eastAsia="Times New Roman" w:hAnsi="Times New Roman" w:cs="Times New Roman"/>
          <w:sz w:val="24"/>
          <w:szCs w:val="24"/>
        </w:rPr>
        <w:t>​(x)=</w:t>
      </w:r>
      <w:proofErr w:type="spellStart"/>
      <w:r w:rsidRPr="00704329">
        <w:rPr>
          <w:rFonts w:ascii="Times New Roman" w:eastAsia="Times New Roman" w:hAnsi="Times New Roman" w:cs="Times New Roman"/>
          <w:sz w:val="24"/>
          <w:szCs w:val="24"/>
        </w:rPr>
        <w:t>xj</w:t>
      </w:r>
      <w:proofErr w:type="spellEnd"/>
      <w:r w:rsidRPr="00704329">
        <w:rPr>
          <w:rFonts w:ascii="Times New Roman" w:eastAsia="Times New Roman" w:hAnsi="Times New Roman" w:cs="Times New Roman"/>
          <w:sz w:val="24"/>
          <w:szCs w:val="24"/>
        </w:rPr>
        <w:t xml:space="preserve"> (for j=0,</w:t>
      </w:r>
      <w:proofErr w:type="gramStart"/>
      <w:r w:rsidRPr="00704329">
        <w:rPr>
          <w:rFonts w:ascii="Times New Roman" w:eastAsia="Times New Roman" w:hAnsi="Times New Roman" w:cs="Times New Roman"/>
          <w:sz w:val="24"/>
          <w:szCs w:val="24"/>
        </w:rPr>
        <w:t>1,2,...</w:t>
      </w:r>
      <w:proofErr w:type="gramEnd"/>
      <w:r w:rsidRPr="00704329">
        <w:rPr>
          <w:rFonts w:ascii="Times New Roman" w:eastAsia="Times New Roman" w:hAnsi="Times New Roman" w:cs="Times New Roman"/>
          <w:sz w:val="24"/>
          <w:szCs w:val="24"/>
        </w:rPr>
        <w:t>,</w:t>
      </w:r>
      <w:proofErr w:type="spellStart"/>
      <w:r w:rsidRPr="00704329">
        <w:rPr>
          <w:rFonts w:ascii="Times New Roman" w:eastAsia="Times New Roman" w:hAnsi="Times New Roman" w:cs="Times New Roman"/>
          <w:sz w:val="24"/>
          <w:szCs w:val="24"/>
        </w:rPr>
        <w:t>dj</w:t>
      </w:r>
      <w:proofErr w:type="spellEnd"/>
      <w:r w:rsidRPr="00704329">
        <w:rPr>
          <w:rFonts w:ascii="Times New Roman" w:eastAsia="Times New Roman" w:hAnsi="Times New Roman" w:cs="Times New Roman"/>
          <w:sz w:val="24"/>
          <w:szCs w:val="24"/>
        </w:rPr>
        <w:t xml:space="preserve">=0, 1, </w:t>
      </w:r>
      <w:proofErr w:type="gramStart"/>
      <w:r w:rsidRPr="00704329">
        <w:rPr>
          <w:rFonts w:ascii="Times New Roman" w:eastAsia="Times New Roman" w:hAnsi="Times New Roman" w:cs="Times New Roman"/>
          <w:sz w:val="24"/>
          <w:szCs w:val="24"/>
        </w:rPr>
        <w:t>2,...</w:t>
      </w:r>
      <w:proofErr w:type="gramEnd"/>
      <w:r w:rsidRPr="00704329">
        <w:rPr>
          <w:rFonts w:ascii="Times New Roman" w:eastAsia="Times New Roman" w:hAnsi="Times New Roman" w:cs="Times New Roman"/>
          <w:sz w:val="24"/>
          <w:szCs w:val="24"/>
        </w:rPr>
        <w:t>,</w:t>
      </w:r>
      <w:proofErr w:type="spellStart"/>
      <w:r w:rsidRPr="00704329">
        <w:rPr>
          <w:rFonts w:ascii="Times New Roman" w:eastAsia="Times New Roman" w:hAnsi="Times New Roman" w:cs="Times New Roman"/>
          <w:sz w:val="24"/>
          <w:szCs w:val="24"/>
        </w:rPr>
        <w:t>dj</w:t>
      </w:r>
      <w:proofErr w:type="spellEnd"/>
      <w:r w:rsidRPr="00704329">
        <w:rPr>
          <w:rFonts w:ascii="Times New Roman" w:eastAsia="Times New Roman" w:hAnsi="Times New Roman" w:cs="Times New Roman"/>
          <w:sz w:val="24"/>
          <w:szCs w:val="24"/>
        </w:rPr>
        <w:t>=0,</w:t>
      </w:r>
      <w:proofErr w:type="gramStart"/>
      <w:r w:rsidRPr="00704329">
        <w:rPr>
          <w:rFonts w:ascii="Times New Roman" w:eastAsia="Times New Roman" w:hAnsi="Times New Roman" w:cs="Times New Roman"/>
          <w:sz w:val="24"/>
          <w:szCs w:val="24"/>
        </w:rPr>
        <w:t>1,2,...</w:t>
      </w:r>
      <w:proofErr w:type="gramEnd"/>
      <w:r w:rsidRPr="00704329">
        <w:rPr>
          <w:rFonts w:ascii="Times New Roman" w:eastAsia="Times New Roman" w:hAnsi="Times New Roman" w:cs="Times New Roman"/>
          <w:sz w:val="24"/>
          <w:szCs w:val="24"/>
        </w:rPr>
        <w:t>,d). This leads to polynomial regression.</w:t>
      </w:r>
    </w:p>
    <w:p w14:paraId="27F5D79B" w14:textId="77777777" w:rsidR="00A5535D" w:rsidRPr="00704329" w:rsidRDefault="00A5535D" w:rsidP="00A553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Gaussian/Radial Basis Functions:</w:t>
      </w:r>
      <w:r w:rsidRPr="00704329">
        <w:rPr>
          <w:rFonts w:ascii="Times New Roman" w:eastAsia="Times New Roman" w:hAnsi="Times New Roman" w:cs="Times New Roman"/>
          <w:sz w:val="24"/>
          <w:szCs w:val="24"/>
        </w:rPr>
        <w:t xml:space="preserve"> Useful for localized effects in the data.</w:t>
      </w:r>
    </w:p>
    <w:p w14:paraId="1D5D1812" w14:textId="77777777" w:rsidR="00A5535D" w:rsidRPr="00704329" w:rsidRDefault="00A5535D" w:rsidP="00A553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Sigmoid Basis Functions:</w:t>
      </w:r>
      <w:r w:rsidRPr="00704329">
        <w:rPr>
          <w:rFonts w:ascii="Times New Roman" w:eastAsia="Times New Roman" w:hAnsi="Times New Roman" w:cs="Times New Roman"/>
          <w:sz w:val="24"/>
          <w:szCs w:val="24"/>
        </w:rPr>
        <w:t xml:space="preserve"> For bounded non-linearities.</w:t>
      </w:r>
    </w:p>
    <w:p w14:paraId="17713E50"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The model then fits a linear regression in this transformed space:</w:t>
      </w:r>
    </w:p>
    <w:p w14:paraId="6E703962"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 xml:space="preserve">y = w₀ + w₁·φ₁(x) + w₂·φ₂(x) + ... + </w:t>
      </w:r>
      <w:proofErr w:type="spellStart"/>
      <w:r w:rsidRPr="00704329">
        <w:rPr>
          <w:rFonts w:ascii="Times New Roman" w:eastAsia="Times New Roman" w:hAnsi="Times New Roman" w:cs="Times New Roman"/>
          <w:sz w:val="24"/>
          <w:szCs w:val="24"/>
        </w:rPr>
        <w:t>w_d·φ_d</w:t>
      </w:r>
      <w:proofErr w:type="spellEnd"/>
      <w:r w:rsidRPr="00704329">
        <w:rPr>
          <w:rFonts w:ascii="Times New Roman" w:eastAsia="Times New Roman" w:hAnsi="Times New Roman" w:cs="Times New Roman"/>
          <w:sz w:val="24"/>
          <w:szCs w:val="24"/>
        </w:rPr>
        <w:t>(x)</w:t>
      </w:r>
    </w:p>
    <w:p w14:paraId="625658E3"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lastRenderedPageBreak/>
        <w:t>The key challenge is selecting appropriate basis functions: too few may underfit, while too many may cause overfitting. Regularization techniques, such as Ridge or Lasso regression, are commonly used to constrain model complexity when using many basis functions.</w:t>
      </w:r>
    </w:p>
    <w:p w14:paraId="259CF913"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Basis function models allow for flexibility in capturing non-linear trends while retaining the computational simplicity of linear models.</w:t>
      </w:r>
    </w:p>
    <w:p w14:paraId="120C0401" w14:textId="77777777" w:rsidR="00A5535D" w:rsidRPr="00704329" w:rsidRDefault="007531E9" w:rsidP="00A553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659D88">
          <v:rect id="_x0000_i1030" style="width:0;height:1.5pt" o:hralign="center" o:hrstd="t" o:hr="t" fillcolor="#a0a0a0" stroked="f"/>
        </w:pict>
      </w:r>
    </w:p>
    <w:p w14:paraId="05FDDDAD"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2.4 Bias-Variance Decomposition</w:t>
      </w:r>
    </w:p>
    <w:p w14:paraId="772DE559"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Bias-variance decomposition is a fundamental theoretical concept in machine learning that helps explain the sources of error in model predictions.</w:t>
      </w:r>
    </w:p>
    <w:p w14:paraId="36C48DAE" w14:textId="77777777" w:rsidR="00A5535D" w:rsidRPr="00704329" w:rsidRDefault="00A5535D" w:rsidP="00A55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Bias</w:t>
      </w:r>
      <w:r w:rsidRPr="00704329">
        <w:rPr>
          <w:rFonts w:ascii="Times New Roman" w:eastAsia="Times New Roman" w:hAnsi="Times New Roman" w:cs="Times New Roman"/>
          <w:sz w:val="24"/>
          <w:szCs w:val="24"/>
        </w:rPr>
        <w:t xml:space="preserve"> refers to error introduced by approximating a real-world problem, which may be complex, by a much simpler model. High bias leads to systematic errors—e.g., underfitting, where the model cannot capture important features of the data.</w:t>
      </w:r>
    </w:p>
    <w:p w14:paraId="2D7C19EA" w14:textId="77777777" w:rsidR="00A5535D" w:rsidRPr="00704329" w:rsidRDefault="00A5535D" w:rsidP="00A55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Variance</w:t>
      </w:r>
      <w:r w:rsidRPr="00704329">
        <w:rPr>
          <w:rFonts w:ascii="Times New Roman" w:eastAsia="Times New Roman" w:hAnsi="Times New Roman" w:cs="Times New Roman"/>
          <w:sz w:val="24"/>
          <w:szCs w:val="24"/>
        </w:rPr>
        <w:t xml:space="preserve"> refers to error introduced by sensitivity to fluctuations in the training dataset. High variance leads to overfitting, where the model captures noise as if it were a true signal and performs poorly on new data.</w:t>
      </w:r>
    </w:p>
    <w:p w14:paraId="0CFAE759" w14:textId="77777777" w:rsidR="00A5535D" w:rsidRPr="00704329" w:rsidRDefault="00A5535D" w:rsidP="00A55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Irreducible Error</w:t>
      </w:r>
      <w:r w:rsidRPr="00704329">
        <w:rPr>
          <w:rFonts w:ascii="Times New Roman" w:eastAsia="Times New Roman" w:hAnsi="Times New Roman" w:cs="Times New Roman"/>
          <w:sz w:val="24"/>
          <w:szCs w:val="24"/>
        </w:rPr>
        <w:t xml:space="preserve"> is caused by inherent noise in the data that no model can predict.</w:t>
      </w:r>
    </w:p>
    <w:p w14:paraId="108A03CC"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The goal of machine learning is to find a model that achieves the best trade-off between bias and variance:</w:t>
      </w:r>
    </w:p>
    <w:p w14:paraId="19C06102"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Expected Error = (Bias)² + Variance + Irreducible Error</w:t>
      </w:r>
    </w:p>
    <w:p w14:paraId="0456508A" w14:textId="77777777" w:rsidR="00A5535D" w:rsidRPr="00704329" w:rsidRDefault="00A5535D" w:rsidP="00A553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Low Bias, Low Variance:</w:t>
      </w:r>
      <w:r w:rsidRPr="00704329">
        <w:rPr>
          <w:rFonts w:ascii="Times New Roman" w:eastAsia="Times New Roman" w:hAnsi="Times New Roman" w:cs="Times New Roman"/>
          <w:sz w:val="24"/>
          <w:szCs w:val="24"/>
        </w:rPr>
        <w:t xml:space="preserve"> Ideal but difficult to achieve.</w:t>
      </w:r>
    </w:p>
    <w:p w14:paraId="7E5C6431" w14:textId="77777777" w:rsidR="00A5535D" w:rsidRPr="00704329" w:rsidRDefault="00A5535D" w:rsidP="00A553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High Bias, Low Variance:</w:t>
      </w:r>
      <w:r w:rsidRPr="00704329">
        <w:rPr>
          <w:rFonts w:ascii="Times New Roman" w:eastAsia="Times New Roman" w:hAnsi="Times New Roman" w:cs="Times New Roman"/>
          <w:sz w:val="24"/>
          <w:szCs w:val="24"/>
        </w:rPr>
        <w:t xml:space="preserve"> Underfits.</w:t>
      </w:r>
    </w:p>
    <w:p w14:paraId="397CB67E" w14:textId="77777777" w:rsidR="00A5535D" w:rsidRPr="00704329" w:rsidRDefault="00A5535D" w:rsidP="00A553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b/>
          <w:bCs/>
          <w:sz w:val="24"/>
          <w:szCs w:val="24"/>
        </w:rPr>
        <w:t>Low Bias, High Variance:</w:t>
      </w:r>
      <w:r w:rsidRPr="00704329">
        <w:rPr>
          <w:rFonts w:ascii="Times New Roman" w:eastAsia="Times New Roman" w:hAnsi="Times New Roman" w:cs="Times New Roman"/>
          <w:sz w:val="24"/>
          <w:szCs w:val="24"/>
        </w:rPr>
        <w:t xml:space="preserve"> Overfits.</w:t>
      </w:r>
    </w:p>
    <w:p w14:paraId="0071E202" w14:textId="77777777" w:rsidR="00A5535D" w:rsidRPr="00704329" w:rsidRDefault="00A5535D" w:rsidP="00A5535D">
      <w:pPr>
        <w:spacing w:before="100" w:beforeAutospacing="1" w:after="100" w:afterAutospacing="1" w:line="240" w:lineRule="auto"/>
        <w:rPr>
          <w:rFonts w:ascii="Times New Roman" w:eastAsia="Times New Roman" w:hAnsi="Times New Roman" w:cs="Times New Roman"/>
          <w:sz w:val="24"/>
          <w:szCs w:val="24"/>
        </w:rPr>
      </w:pPr>
      <w:r w:rsidRPr="00704329">
        <w:rPr>
          <w:rFonts w:ascii="Times New Roman" w:eastAsia="Times New Roman" w:hAnsi="Times New Roman" w:cs="Times New Roman"/>
          <w:sz w:val="24"/>
          <w:szCs w:val="24"/>
        </w:rPr>
        <w:t xml:space="preserve">Practically, techniques such as cross-validation, regularization, and </w:t>
      </w:r>
      <w:proofErr w:type="spellStart"/>
      <w:r w:rsidRPr="00704329">
        <w:rPr>
          <w:rFonts w:ascii="Times New Roman" w:eastAsia="Times New Roman" w:hAnsi="Times New Roman" w:cs="Times New Roman"/>
          <w:sz w:val="24"/>
          <w:szCs w:val="24"/>
        </w:rPr>
        <w:t>ensembling</w:t>
      </w:r>
      <w:proofErr w:type="spellEnd"/>
      <w:r w:rsidRPr="00704329">
        <w:rPr>
          <w:rFonts w:ascii="Times New Roman" w:eastAsia="Times New Roman" w:hAnsi="Times New Roman" w:cs="Times New Roman"/>
          <w:sz w:val="24"/>
          <w:szCs w:val="24"/>
        </w:rPr>
        <w:t xml:space="preserve"> (e.g., bagging, boosting) help find and maintain this trade-off.</w:t>
      </w:r>
    </w:p>
    <w:p w14:paraId="2BF81F39" w14:textId="77777777" w:rsidR="00CD71EF" w:rsidRPr="00704329" w:rsidRDefault="00CD71EF" w:rsidP="00CD71EF">
      <w:pPr>
        <w:pStyle w:val="Heading2"/>
      </w:pPr>
      <w:r w:rsidRPr="00704329">
        <w:t>3. Linear Models for Classification</w:t>
      </w:r>
    </w:p>
    <w:p w14:paraId="68D2A5E6" w14:textId="77777777" w:rsidR="00CD71EF" w:rsidRPr="00704329" w:rsidRDefault="00CD71EF" w:rsidP="00CD71EF">
      <w:pPr>
        <w:pStyle w:val="NormalWeb"/>
      </w:pPr>
      <w:r w:rsidRPr="00704329">
        <w:t xml:space="preserve">Imagine you have a scatter plot of data points, and your goal is to draw a straight line (or a flat plane in higher dimensions) that perfectly divides these points into distinct categories. This simple yet powerful idea is the essence of </w:t>
      </w:r>
      <w:r w:rsidRPr="00704329">
        <w:rPr>
          <w:rStyle w:val="Strong"/>
        </w:rPr>
        <w:t>linear models for classification</w:t>
      </w:r>
      <w:r w:rsidRPr="00704329">
        <w:t>. These models are fundamental to machine learning because they offer a straightforward, interpretable, and computationally efficient way to categorize data.</w:t>
      </w:r>
    </w:p>
    <w:p w14:paraId="743345E0" w14:textId="77777777" w:rsidR="00CD71EF" w:rsidRPr="00704329" w:rsidRDefault="00CD71EF" w:rsidP="00CD71EF">
      <w:pPr>
        <w:pStyle w:val="NormalWeb"/>
      </w:pPr>
      <w:r w:rsidRPr="00704329">
        <w:t xml:space="preserve">At its core, a linear classifier works by taking your input features – let's say the height, weight, and age of a person – and combining them linearly to produce a single "score." This score is calculated by multiplying each feature by a specific numerical 'weight' (which signifies how important that feature is for the classification) and then adding all these weighted features </w:t>
      </w:r>
      <w:r w:rsidRPr="00704329">
        <w:lastRenderedPageBreak/>
        <w:t>together, along with an extra 'bias' term. This bias acts like an adjustable starting point for your score.</w:t>
      </w:r>
    </w:p>
    <w:p w14:paraId="6E0C984F" w14:textId="77777777" w:rsidR="00CD71EF" w:rsidRPr="00704329" w:rsidRDefault="00CD71EF" w:rsidP="00CD71EF">
      <w:pPr>
        <w:pStyle w:val="NormalWeb"/>
      </w:pPr>
      <w:r w:rsidRPr="00704329">
        <w:t xml:space="preserve">This score, often called a </w:t>
      </w:r>
      <w:r w:rsidRPr="00704329">
        <w:rPr>
          <w:rStyle w:val="Strong"/>
        </w:rPr>
        <w:t>linear combination</w:t>
      </w:r>
      <w:r w:rsidRPr="00704329">
        <w:t xml:space="preserve"> or </w:t>
      </w:r>
      <w:r w:rsidRPr="00704329">
        <w:rPr>
          <w:rStyle w:val="Strong"/>
        </w:rPr>
        <w:t>activation</w:t>
      </w:r>
      <w:r w:rsidRPr="00704329">
        <w:t>, is generally represented as:</w:t>
      </w:r>
    </w:p>
    <w:p w14:paraId="743C0B4D" w14:textId="77777777" w:rsidR="00CD71EF" w:rsidRPr="00704329" w:rsidRDefault="00CD71EF" w:rsidP="00CD71EF">
      <w:pPr>
        <w:pStyle w:val="NormalWeb"/>
      </w:pPr>
      <w:r w:rsidRPr="00704329">
        <w:rPr>
          <w:rStyle w:val="mord"/>
        </w:rPr>
        <w:t>g</w:t>
      </w:r>
      <w:r w:rsidRPr="00704329">
        <w:rPr>
          <w:rStyle w:val="mopen"/>
        </w:rPr>
        <w:t>(</w:t>
      </w:r>
      <w:r w:rsidRPr="00704329">
        <w:rPr>
          <w:rStyle w:val="mord"/>
        </w:rPr>
        <w:t>x</w:t>
      </w:r>
      <w:r w:rsidRPr="00704329">
        <w:rPr>
          <w:rStyle w:val="mclose"/>
        </w:rPr>
        <w:t>)</w:t>
      </w:r>
      <w:r w:rsidRPr="00704329">
        <w:rPr>
          <w:rStyle w:val="mrel"/>
        </w:rPr>
        <w:t>=</w:t>
      </w:r>
      <w:proofErr w:type="spellStart"/>
      <w:r w:rsidRPr="00704329">
        <w:rPr>
          <w:rStyle w:val="mord"/>
        </w:rPr>
        <w:t>w</w:t>
      </w:r>
      <w:r w:rsidRPr="00704329">
        <w:rPr>
          <w:rStyle w:val="mbin"/>
          <w:rFonts w:ascii="Cambria Math" w:hAnsi="Cambria Math" w:cs="Cambria Math"/>
        </w:rPr>
        <w:t>⋅</w:t>
      </w:r>
      <w:r w:rsidRPr="00704329">
        <w:rPr>
          <w:rStyle w:val="mord"/>
        </w:rPr>
        <w:t>x</w:t>
      </w:r>
      <w:r w:rsidRPr="00704329">
        <w:rPr>
          <w:rStyle w:val="mbin"/>
        </w:rPr>
        <w:t>+</w:t>
      </w:r>
      <w:r w:rsidRPr="00704329">
        <w:rPr>
          <w:rStyle w:val="mord"/>
        </w:rPr>
        <w:t>b</w:t>
      </w:r>
      <w:proofErr w:type="spellEnd"/>
    </w:p>
    <w:p w14:paraId="3E8A8BDF" w14:textId="77777777" w:rsidR="00CD71EF" w:rsidRPr="00704329" w:rsidRDefault="00CD71EF" w:rsidP="00CD71EF">
      <w:pPr>
        <w:pStyle w:val="NormalWeb"/>
      </w:pPr>
      <w:r w:rsidRPr="00704329">
        <w:t>where:</w:t>
      </w:r>
    </w:p>
    <w:p w14:paraId="6424D070" w14:textId="77777777" w:rsidR="00CD71EF" w:rsidRPr="00704329" w:rsidRDefault="00CD71EF" w:rsidP="00CD71EF">
      <w:pPr>
        <w:numPr>
          <w:ilvl w:val="0"/>
          <w:numId w:val="24"/>
        </w:numPr>
        <w:spacing w:before="100" w:beforeAutospacing="1" w:after="100" w:afterAutospacing="1" w:line="240" w:lineRule="auto"/>
        <w:rPr>
          <w:rFonts w:ascii="Times New Roman" w:hAnsi="Times New Roman" w:cs="Times New Roman"/>
        </w:rPr>
      </w:pPr>
      <w:r w:rsidRPr="00704329">
        <w:rPr>
          <w:rStyle w:val="mord"/>
          <w:rFonts w:ascii="Times New Roman" w:hAnsi="Times New Roman" w:cs="Times New Roman"/>
        </w:rPr>
        <w:t>w</w:t>
      </w:r>
      <w:r w:rsidRPr="00704329">
        <w:rPr>
          <w:rFonts w:ascii="Times New Roman" w:hAnsi="Times New Roman" w:cs="Times New Roman"/>
        </w:rPr>
        <w:t xml:space="preserve"> is the vector of weights,</w:t>
      </w:r>
    </w:p>
    <w:p w14:paraId="735D3E23" w14:textId="77777777" w:rsidR="00CD71EF" w:rsidRPr="00704329" w:rsidRDefault="00CD71EF" w:rsidP="00CD71EF">
      <w:pPr>
        <w:numPr>
          <w:ilvl w:val="0"/>
          <w:numId w:val="24"/>
        </w:numPr>
        <w:spacing w:before="100" w:beforeAutospacing="1" w:after="100" w:afterAutospacing="1" w:line="240" w:lineRule="auto"/>
        <w:rPr>
          <w:rFonts w:ascii="Times New Roman" w:hAnsi="Times New Roman" w:cs="Times New Roman"/>
        </w:rPr>
      </w:pPr>
      <w:r w:rsidRPr="00704329">
        <w:rPr>
          <w:rStyle w:val="mord"/>
          <w:rFonts w:ascii="Times New Roman" w:hAnsi="Times New Roman" w:cs="Times New Roman"/>
        </w:rPr>
        <w:t>x</w:t>
      </w:r>
      <w:r w:rsidRPr="00704329">
        <w:rPr>
          <w:rFonts w:ascii="Times New Roman" w:hAnsi="Times New Roman" w:cs="Times New Roman"/>
        </w:rPr>
        <w:t xml:space="preserve"> is the input feature vector,</w:t>
      </w:r>
    </w:p>
    <w:p w14:paraId="5B25C2AB" w14:textId="77777777" w:rsidR="00CD71EF" w:rsidRPr="00704329" w:rsidRDefault="00CD71EF" w:rsidP="00CD71EF">
      <w:pPr>
        <w:numPr>
          <w:ilvl w:val="0"/>
          <w:numId w:val="24"/>
        </w:numPr>
        <w:spacing w:before="100" w:beforeAutospacing="1" w:after="100" w:afterAutospacing="1" w:line="240" w:lineRule="auto"/>
        <w:rPr>
          <w:rFonts w:ascii="Times New Roman" w:hAnsi="Times New Roman" w:cs="Times New Roman"/>
        </w:rPr>
      </w:pPr>
      <w:r w:rsidRPr="00704329">
        <w:rPr>
          <w:rStyle w:val="mord"/>
          <w:rFonts w:ascii="Times New Roman" w:hAnsi="Times New Roman" w:cs="Times New Roman"/>
        </w:rPr>
        <w:t>b</w:t>
      </w:r>
      <w:r w:rsidRPr="00704329">
        <w:rPr>
          <w:rFonts w:ascii="Times New Roman" w:hAnsi="Times New Roman" w:cs="Times New Roman"/>
        </w:rPr>
        <w:t xml:space="preserve"> is the bias term.</w:t>
      </w:r>
    </w:p>
    <w:p w14:paraId="52AA00FF" w14:textId="77777777" w:rsidR="00CD71EF" w:rsidRPr="00704329" w:rsidRDefault="00CD71EF" w:rsidP="00CD71EF">
      <w:pPr>
        <w:pStyle w:val="NormalWeb"/>
      </w:pPr>
      <w:r w:rsidRPr="00704329">
        <w:t xml:space="preserve">Once this score is computed, a decision is made. For example, if the score is positive, the data point might be assigned to "Class A"; if negative, to "Class B." The critical point where the score changes from positive to negative (or vice versa) defines the </w:t>
      </w:r>
      <w:r w:rsidRPr="00704329">
        <w:rPr>
          <w:rStyle w:val="Strong"/>
        </w:rPr>
        <w:t>decision boundary</w:t>
      </w:r>
      <w:r w:rsidRPr="00704329">
        <w:t>. This boundary is always a straight line in a 2D plot, a flat plane in 3D, and generally a "hyperplane" in spaces with many features. This linear nature is both the strength and the limitation of these models. They excel when classes are cleanly separable by a straight division, but they struggle with complex, curvy, or intertwined data patterns unless special techniques are used.</w:t>
      </w:r>
    </w:p>
    <w:p w14:paraId="5EF51F89" w14:textId="77777777" w:rsidR="00CD71EF" w:rsidRPr="00704329" w:rsidRDefault="00CD71EF" w:rsidP="00CD71EF">
      <w:pPr>
        <w:pStyle w:val="NormalWeb"/>
      </w:pPr>
      <w:r w:rsidRPr="00704329">
        <w:t xml:space="preserve">The primary advantages of linear models are their </w:t>
      </w:r>
      <w:r w:rsidRPr="00704329">
        <w:rPr>
          <w:rStyle w:val="Strong"/>
        </w:rPr>
        <w:t>simplicity</w:t>
      </w:r>
      <w:r w:rsidRPr="00704329">
        <w:t xml:space="preserve">, making them easy to understand and implement; their </w:t>
      </w:r>
      <w:r w:rsidRPr="00704329">
        <w:rPr>
          <w:rStyle w:val="Strong"/>
        </w:rPr>
        <w:t>interpretability</w:t>
      </w:r>
      <w:r w:rsidRPr="00704329">
        <w:t xml:space="preserve">, as you can see which features contribute most to the classification based on their weights; and their </w:t>
      </w:r>
      <w:r w:rsidRPr="00704329">
        <w:rPr>
          <w:rStyle w:val="Strong"/>
        </w:rPr>
        <w:t>speed</w:t>
      </w:r>
      <w:r w:rsidRPr="00704329">
        <w:t>, making them suitable for large datasets. They serve as an excellent baseline for many real-world classification problems.</w:t>
      </w:r>
    </w:p>
    <w:p w14:paraId="7CC7AFFF" w14:textId="77777777" w:rsidR="00CD71EF" w:rsidRPr="00704329" w:rsidRDefault="007531E9" w:rsidP="00CD71EF">
      <w:pPr>
        <w:rPr>
          <w:rFonts w:ascii="Times New Roman" w:hAnsi="Times New Roman" w:cs="Times New Roman"/>
        </w:rPr>
      </w:pPr>
      <w:r>
        <w:rPr>
          <w:rFonts w:ascii="Times New Roman" w:hAnsi="Times New Roman" w:cs="Times New Roman"/>
        </w:rPr>
        <w:pict w14:anchorId="006A439E">
          <v:rect id="_x0000_i1031" style="width:0;height:1.5pt" o:hralign="center" o:hrstd="t" o:hr="t" fillcolor="#a0a0a0" stroked="f"/>
        </w:pict>
      </w:r>
    </w:p>
    <w:p w14:paraId="1E380455" w14:textId="77777777" w:rsidR="00CD71EF" w:rsidRPr="00704329" w:rsidRDefault="00CD71EF" w:rsidP="00CD71EF">
      <w:pPr>
        <w:pStyle w:val="Heading3"/>
        <w:rPr>
          <w:rFonts w:ascii="Times New Roman" w:hAnsi="Times New Roman" w:cs="Times New Roman"/>
        </w:rPr>
      </w:pPr>
      <w:r w:rsidRPr="00704329">
        <w:rPr>
          <w:rFonts w:ascii="Times New Roman" w:hAnsi="Times New Roman" w:cs="Times New Roman"/>
        </w:rPr>
        <w:t>3.1 Discriminant Functions</w:t>
      </w:r>
    </w:p>
    <w:p w14:paraId="660AE79D" w14:textId="77777777" w:rsidR="00CD71EF" w:rsidRPr="00704329" w:rsidRDefault="00CD71EF" w:rsidP="00CD71EF">
      <w:pPr>
        <w:pStyle w:val="NormalWeb"/>
      </w:pPr>
      <w:r w:rsidRPr="00704329">
        <w:t xml:space="preserve">A </w:t>
      </w:r>
      <w:r w:rsidRPr="00704329">
        <w:rPr>
          <w:rStyle w:val="Strong"/>
        </w:rPr>
        <w:t>discriminant function</w:t>
      </w:r>
      <w:r w:rsidRPr="00704329">
        <w:t xml:space="preserve"> is essentially a rule or a scoring mechanism that helps a classifier decide which category an input belongs to. For each potential class, there's a specific discriminant function, and the class whose function yields the highest score "wins" the classification.</w:t>
      </w:r>
    </w:p>
    <w:p w14:paraId="4B64531B" w14:textId="77777777" w:rsidR="00CD71EF" w:rsidRPr="00704329" w:rsidRDefault="00CD71EF" w:rsidP="00CD71EF">
      <w:pPr>
        <w:pStyle w:val="NormalWeb"/>
      </w:pPr>
      <w:r w:rsidRPr="00704329">
        <w:t>In the context of linear models, these discriminant functions are, predictably, also linear. This means that for every class, we have a unique set of weights and a unique bias term. When a new data point comes in, each class's discriminant function calculates its score based on that point's features. The class that produces the highest score is then the predicted class.</w:t>
      </w:r>
    </w:p>
    <w:p w14:paraId="62D50587" w14:textId="77777777" w:rsidR="00CD71EF" w:rsidRPr="00704329" w:rsidRDefault="00CD71EF" w:rsidP="00CD71EF">
      <w:pPr>
        <w:pStyle w:val="NormalWeb"/>
      </w:pPr>
      <w:r w:rsidRPr="00704329">
        <w:t xml:space="preserve">For example, if you're trying to classify emails as "Spam" or "Not Spam," you might have two linear discriminant functions: </w:t>
      </w:r>
      <w:proofErr w:type="spellStart"/>
      <w:r w:rsidRPr="00704329">
        <w:rPr>
          <w:rStyle w:val="mord"/>
        </w:rPr>
        <w:t>gspam</w:t>
      </w:r>
      <w:proofErr w:type="spellEnd"/>
      <w:r w:rsidRPr="00704329">
        <w:rPr>
          <w:rStyle w:val="vlist-s"/>
        </w:rPr>
        <w:t>​</w:t>
      </w:r>
      <w:r w:rsidRPr="00704329">
        <w:rPr>
          <w:rStyle w:val="mopen"/>
        </w:rPr>
        <w:t>(</w:t>
      </w:r>
      <w:r w:rsidRPr="00704329">
        <w:rPr>
          <w:rStyle w:val="mord"/>
        </w:rPr>
        <w:t>x</w:t>
      </w:r>
      <w:r w:rsidRPr="00704329">
        <w:rPr>
          <w:rStyle w:val="mclose"/>
        </w:rPr>
        <w:t>)</w:t>
      </w:r>
      <w:r w:rsidRPr="00704329">
        <w:t xml:space="preserve"> and </w:t>
      </w:r>
      <w:r w:rsidRPr="00704329">
        <w:rPr>
          <w:rStyle w:val="math-inline"/>
        </w:rPr>
        <w:t>$g_{\text{</w:t>
      </w:r>
      <w:proofErr w:type="spellStart"/>
      <w:r w:rsidRPr="00704329">
        <w:rPr>
          <w:rStyle w:val="math-inline"/>
        </w:rPr>
        <w:t>not_spam</w:t>
      </w:r>
      <w:proofErr w:type="spellEnd"/>
      <w:proofErr w:type="gramStart"/>
      <w:r w:rsidRPr="00704329">
        <w:rPr>
          <w:rStyle w:val="math-inline"/>
        </w:rPr>
        <w:t>}}(</w:t>
      </w:r>
      <w:proofErr w:type="gramEnd"/>
      <w:r w:rsidRPr="00704329">
        <w:rPr>
          <w:rStyle w:val="math-inline"/>
        </w:rPr>
        <w:t>\</w:t>
      </w:r>
      <w:proofErr w:type="spellStart"/>
      <w:r w:rsidRPr="00704329">
        <w:rPr>
          <w:rStyle w:val="math-inline"/>
        </w:rPr>
        <w:t>mathbf</w:t>
      </w:r>
      <w:proofErr w:type="spellEnd"/>
      <w:r w:rsidRPr="00704329">
        <w:rPr>
          <w:rStyle w:val="math-inline"/>
        </w:rPr>
        <w:t>{x</w:t>
      </w:r>
      <w:proofErr w:type="gramStart"/>
      <w:r w:rsidRPr="00704329">
        <w:rPr>
          <w:rStyle w:val="math-inline"/>
        </w:rPr>
        <w:t>})$</w:t>
      </w:r>
      <w:proofErr w:type="gramEnd"/>
      <w:r w:rsidRPr="00704329">
        <w:t xml:space="preserve">. If </w:t>
      </w:r>
      <w:proofErr w:type="spellStart"/>
      <w:r w:rsidRPr="00704329">
        <w:rPr>
          <w:rStyle w:val="mord"/>
        </w:rPr>
        <w:t>gspam</w:t>
      </w:r>
      <w:proofErr w:type="spellEnd"/>
      <w:r w:rsidRPr="00704329">
        <w:rPr>
          <w:rStyle w:val="vlist-s"/>
        </w:rPr>
        <w:t>​</w:t>
      </w:r>
      <w:r w:rsidRPr="00704329">
        <w:rPr>
          <w:rStyle w:val="mopen"/>
        </w:rPr>
        <w:t>(</w:t>
      </w:r>
      <w:r w:rsidRPr="00704329">
        <w:rPr>
          <w:rStyle w:val="mord"/>
        </w:rPr>
        <w:t>x</w:t>
      </w:r>
      <w:r w:rsidRPr="00704329">
        <w:rPr>
          <w:rStyle w:val="mclose"/>
        </w:rPr>
        <w:t>)</w:t>
      </w:r>
      <w:r w:rsidRPr="00704329">
        <w:t xml:space="preserve"> is greater than </w:t>
      </w:r>
      <w:r w:rsidRPr="00704329">
        <w:rPr>
          <w:rStyle w:val="math-inline"/>
        </w:rPr>
        <w:t>$g_{\text{</w:t>
      </w:r>
      <w:proofErr w:type="spellStart"/>
      <w:r w:rsidRPr="00704329">
        <w:rPr>
          <w:rStyle w:val="math-inline"/>
        </w:rPr>
        <w:t>not_spam</w:t>
      </w:r>
      <w:proofErr w:type="spellEnd"/>
      <w:proofErr w:type="gramStart"/>
      <w:r w:rsidRPr="00704329">
        <w:rPr>
          <w:rStyle w:val="math-inline"/>
        </w:rPr>
        <w:t>}}(</w:t>
      </w:r>
      <w:proofErr w:type="gramEnd"/>
      <w:r w:rsidRPr="00704329">
        <w:rPr>
          <w:rStyle w:val="math-inline"/>
        </w:rPr>
        <w:t>\</w:t>
      </w:r>
      <w:proofErr w:type="spellStart"/>
      <w:r w:rsidRPr="00704329">
        <w:rPr>
          <w:rStyle w:val="math-inline"/>
        </w:rPr>
        <w:t>mathbf</w:t>
      </w:r>
      <w:proofErr w:type="spellEnd"/>
      <w:r w:rsidRPr="00704329">
        <w:rPr>
          <w:rStyle w:val="math-inline"/>
        </w:rPr>
        <w:t>{x</w:t>
      </w:r>
      <w:proofErr w:type="gramStart"/>
      <w:r w:rsidRPr="00704329">
        <w:rPr>
          <w:rStyle w:val="math-inline"/>
        </w:rPr>
        <w:t>})$</w:t>
      </w:r>
      <w:proofErr w:type="gramEnd"/>
      <w:r w:rsidRPr="00704329">
        <w:t>, the email is classified as spam. This approach provides a clear geometric interpretation: the decision boundary is where the scores of two classes are equal, forming a dividing line or plane.</w:t>
      </w:r>
    </w:p>
    <w:p w14:paraId="2141FA44" w14:textId="77777777" w:rsidR="00CD71EF" w:rsidRPr="00704329" w:rsidRDefault="00CD71EF" w:rsidP="00CD71EF">
      <w:pPr>
        <w:pStyle w:val="NormalWeb"/>
      </w:pPr>
      <w:r w:rsidRPr="00704329">
        <w:t>Let's delve into how some prominent linear models leverage this concept:</w:t>
      </w:r>
    </w:p>
    <w:p w14:paraId="7B2ABD98" w14:textId="77777777" w:rsidR="00CD71EF" w:rsidRPr="00704329" w:rsidRDefault="00CD71EF" w:rsidP="00CD71EF">
      <w:pPr>
        <w:pStyle w:val="NormalWeb"/>
      </w:pPr>
      <w:r w:rsidRPr="00704329">
        <w:rPr>
          <w:rStyle w:val="Strong"/>
        </w:rPr>
        <w:lastRenderedPageBreak/>
        <w:t>1. The Perceptron: The Original Learner</w:t>
      </w:r>
      <w:r w:rsidRPr="00704329">
        <w:t xml:space="preserve"> </w:t>
      </w:r>
      <w:proofErr w:type="gramStart"/>
      <w:r w:rsidRPr="00704329">
        <w:t>The</w:t>
      </w:r>
      <w:proofErr w:type="gramEnd"/>
      <w:r w:rsidRPr="00704329">
        <w:t xml:space="preserve"> Perceptron, invented by Frank Rosenblatt in the late 1950s, is a historical cornerstone in machine learning and the simplest type of artificial neural network. It's a binary classifier, meaning it can only distinguish between two classes (e.g., "yes" or "no").</w:t>
      </w:r>
    </w:p>
    <w:p w14:paraId="31B86795" w14:textId="77777777" w:rsidR="00CD71EF" w:rsidRPr="00704329" w:rsidRDefault="00CD71EF" w:rsidP="00CD71EF">
      <w:pPr>
        <w:pStyle w:val="NormalWeb"/>
      </w:pPr>
      <w:r w:rsidRPr="00704329">
        <w:t>The Perceptron's operation is quite intuitive: it takes your input features, multiplies them by learned weights, sums them up, and then applies a simple threshold. If the sum crosses the threshold (e.g., is positive), it outputs one class; otherwise, it outputs the other.</w:t>
      </w:r>
    </w:p>
    <w:p w14:paraId="0A6A803F" w14:textId="77777777" w:rsidR="00CD71EF" w:rsidRPr="00704329" w:rsidRDefault="00CD71EF" w:rsidP="00CD71EF">
      <w:pPr>
        <w:pStyle w:val="NormalWeb"/>
      </w:pPr>
      <w:r w:rsidRPr="00704329">
        <w:t xml:space="preserve">The fascinating part of the Perceptron is its </w:t>
      </w:r>
      <w:r w:rsidRPr="00704329">
        <w:rPr>
          <w:rStyle w:val="Strong"/>
        </w:rPr>
        <w:t>learning algorithm</w:t>
      </w:r>
      <w:r w:rsidRPr="00704329">
        <w:t>. It learns in an "online" fashion, meaning it processes one training example at a time. If it makes a mistake:</w:t>
      </w:r>
    </w:p>
    <w:p w14:paraId="32C69E72" w14:textId="77777777" w:rsidR="00CD71EF" w:rsidRPr="00704329" w:rsidRDefault="00CD71EF" w:rsidP="00CD71EF">
      <w:pPr>
        <w:numPr>
          <w:ilvl w:val="0"/>
          <w:numId w:val="25"/>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 xml:space="preserve">If it predicted Class A but the true label was Class B, it adjusts its weights in a way that makes it </w:t>
      </w:r>
      <w:r w:rsidRPr="00704329">
        <w:rPr>
          <w:rStyle w:val="Emphasis"/>
          <w:rFonts w:ascii="Times New Roman" w:hAnsi="Times New Roman" w:cs="Times New Roman"/>
        </w:rPr>
        <w:t>less likely</w:t>
      </w:r>
      <w:r w:rsidRPr="00704329">
        <w:rPr>
          <w:rFonts w:ascii="Times New Roman" w:hAnsi="Times New Roman" w:cs="Times New Roman"/>
        </w:rPr>
        <w:t xml:space="preserve"> to predict Class A for similar inputs in the future, and </w:t>
      </w:r>
      <w:r w:rsidRPr="00704329">
        <w:rPr>
          <w:rStyle w:val="Emphasis"/>
          <w:rFonts w:ascii="Times New Roman" w:hAnsi="Times New Roman" w:cs="Times New Roman"/>
        </w:rPr>
        <w:t>more likely</w:t>
      </w:r>
      <w:r w:rsidRPr="00704329">
        <w:rPr>
          <w:rFonts w:ascii="Times New Roman" w:hAnsi="Times New Roman" w:cs="Times New Roman"/>
        </w:rPr>
        <w:t xml:space="preserve"> to predict Class B.</w:t>
      </w:r>
    </w:p>
    <w:p w14:paraId="08B93FAD" w14:textId="77777777" w:rsidR="00CD71EF" w:rsidRPr="00704329" w:rsidRDefault="00CD71EF" w:rsidP="00CD71EF">
      <w:pPr>
        <w:numPr>
          <w:ilvl w:val="0"/>
          <w:numId w:val="25"/>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If it predicted Class B but the true label was Class A, it does the opposite.</w:t>
      </w:r>
    </w:p>
    <w:p w14:paraId="45CC9588" w14:textId="77777777" w:rsidR="00CD71EF" w:rsidRPr="00704329" w:rsidRDefault="00CD71EF" w:rsidP="00CD71EF">
      <w:pPr>
        <w:pStyle w:val="NormalWeb"/>
      </w:pPr>
      <w:r w:rsidRPr="00704329">
        <w:t xml:space="preserve">This "corrective feedback" process is what drives the Perceptron to learn. A remarkable feature of the Perceptron is that if your data is perfectly </w:t>
      </w:r>
      <w:r w:rsidRPr="00704329">
        <w:rPr>
          <w:rStyle w:val="Strong"/>
        </w:rPr>
        <w:t>linearly separable</w:t>
      </w:r>
      <w:r w:rsidRPr="00704329">
        <w:t xml:space="preserve"> (meaning you </w:t>
      </w:r>
      <w:r w:rsidRPr="00704329">
        <w:rPr>
          <w:rStyle w:val="Emphasis"/>
        </w:rPr>
        <w:t>can</w:t>
      </w:r>
      <w:r w:rsidRPr="00704329">
        <w:t xml:space="preserve"> draw a straight line to divide the classes), the Perceptron algorithm is guaranteed to find such a line and converge to a perfect solution in a finite number of steps. However, if the data isn't perfectly separable, the Perceptron will never truly settle; its weights will keep oscillating as it tries to correct mistakes that can't be perfectly resolved by a single line. This highlights both its elegance and its limitations.</w:t>
      </w:r>
    </w:p>
    <w:p w14:paraId="54915966" w14:textId="77777777" w:rsidR="00CD71EF" w:rsidRPr="00704329" w:rsidRDefault="00CD71EF" w:rsidP="00CD71EF">
      <w:pPr>
        <w:pStyle w:val="NormalWeb"/>
      </w:pPr>
      <w:r w:rsidRPr="00704329">
        <w:rPr>
          <w:rStyle w:val="Strong"/>
        </w:rPr>
        <w:t>2. Fisher's Linear Discriminant Analysis (LDA): Maximizing Separation</w:t>
      </w:r>
      <w:r w:rsidRPr="00704329">
        <w:t xml:space="preserve"> Unlike the Perceptron, which is a purely "discriminative" model (focusing only on the boundary), LDA has roots in </w:t>
      </w:r>
      <w:r w:rsidRPr="00704329">
        <w:rPr>
          <w:rStyle w:val="Strong"/>
        </w:rPr>
        <w:t>generative modeling</w:t>
      </w:r>
      <w:r w:rsidRPr="00704329">
        <w:t xml:space="preserve"> (it assumes how data is generated). However, it results in a powerful linear discriminant for classification.</w:t>
      </w:r>
    </w:p>
    <w:p w14:paraId="671F7379" w14:textId="77777777" w:rsidR="00CD71EF" w:rsidRPr="00704329" w:rsidRDefault="00CD71EF" w:rsidP="00CD71EF">
      <w:pPr>
        <w:pStyle w:val="NormalWeb"/>
      </w:pPr>
      <w:r w:rsidRPr="00704329">
        <w:t xml:space="preserve">Imagine you have two clusters of data points. LDA's goal is to find a single direction (a line in your multi-dimensional space) onto which you can project all your data points. The clever part is that it picks this direction very strategically: it aims to maximize the distance between the </w:t>
      </w:r>
      <w:r w:rsidRPr="00704329">
        <w:rPr>
          <w:rStyle w:val="Emphasis"/>
        </w:rPr>
        <w:t>centers</w:t>
      </w:r>
      <w:r w:rsidRPr="00704329">
        <w:t xml:space="preserve"> of your two clusters on this projected line, while simultaneously minimizing how </w:t>
      </w:r>
      <w:r w:rsidRPr="00704329">
        <w:rPr>
          <w:rStyle w:val="Emphasis"/>
        </w:rPr>
        <w:t>spread out</w:t>
      </w:r>
      <w:r w:rsidRPr="00704329">
        <w:t xml:space="preserve"> the points within each cluster are on that same line.</w:t>
      </w:r>
    </w:p>
    <w:p w14:paraId="3C9DC57E" w14:textId="77777777" w:rsidR="00CD71EF" w:rsidRPr="00704329" w:rsidRDefault="00CD71EF" w:rsidP="00CD71EF">
      <w:pPr>
        <w:pStyle w:val="NormalWeb"/>
      </w:pPr>
      <w:r w:rsidRPr="00704329">
        <w:t xml:space="preserve">Think of it like trying to get the best view of two distinct groups of people in a crowd: you want to stand where the two groups appear as far apart as possible from each other, and each group looks as tightly packed as possible. This projection effectively creates a new, single feature that is maximally good at distinguishing between your classes. A simple threshold on this projected feature then acts as the decision boundary. LDA is particularly effective when the data for each class broadly resembles a bell-curve shape and the spread of data within each class is similar. It's also a valuable tool for </w:t>
      </w:r>
      <w:r w:rsidRPr="00704329">
        <w:rPr>
          <w:rStyle w:val="Strong"/>
        </w:rPr>
        <w:t>dimensionality reduction</w:t>
      </w:r>
      <w:r w:rsidRPr="00704329">
        <w:t>, transforming high-dimensional data into a lower-dimensional, more discriminative representation.</w:t>
      </w:r>
    </w:p>
    <w:p w14:paraId="0BAE5921" w14:textId="77777777" w:rsidR="00CD71EF" w:rsidRPr="00704329" w:rsidRDefault="00CD71EF" w:rsidP="00CD71EF">
      <w:pPr>
        <w:pStyle w:val="NormalWeb"/>
      </w:pPr>
      <w:r w:rsidRPr="00704329">
        <w:rPr>
          <w:rStyle w:val="Strong"/>
        </w:rPr>
        <w:t>3. Support Vector Machines (Linear SVM): The Widest Margin Wins</w:t>
      </w:r>
      <w:r w:rsidRPr="00704329">
        <w:t xml:space="preserve"> </w:t>
      </w:r>
      <w:proofErr w:type="gramStart"/>
      <w:r w:rsidRPr="00704329">
        <w:t>The</w:t>
      </w:r>
      <w:proofErr w:type="gramEnd"/>
      <w:r w:rsidRPr="00704329">
        <w:t xml:space="preserve"> Linear Support Vector Machine (SVM) takes a sophisticated approach to defining the separating line. Instead of </w:t>
      </w:r>
      <w:r w:rsidRPr="00704329">
        <w:lastRenderedPageBreak/>
        <w:t xml:space="preserve">just finding </w:t>
      </w:r>
      <w:r w:rsidRPr="00704329">
        <w:rPr>
          <w:rStyle w:val="Emphasis"/>
        </w:rPr>
        <w:t>any</w:t>
      </w:r>
      <w:r w:rsidRPr="00704329">
        <w:t xml:space="preserve"> line that separates the classes (like the Perceptron might), the SVM aims to find the </w:t>
      </w:r>
      <w:r w:rsidRPr="00704329">
        <w:rPr>
          <w:rStyle w:val="Strong"/>
        </w:rPr>
        <w:t>unique line that maximizes the margin</w:t>
      </w:r>
      <w:r w:rsidRPr="00704329">
        <w:t xml:space="preserve"> between the classes.</w:t>
      </w:r>
    </w:p>
    <w:p w14:paraId="3A9DFF1C" w14:textId="77777777" w:rsidR="00CD71EF" w:rsidRPr="00704329" w:rsidRDefault="00CD71EF" w:rsidP="00CD71EF">
      <w:pPr>
        <w:pStyle w:val="NormalWeb"/>
      </w:pPr>
      <w:r w:rsidRPr="00704329">
        <w:t xml:space="preserve">Imagine your two groups of data points. The SVM finds the separating line, and then it finds two parallel lines, one on each side, that are as far away from the central separating line as possible, while still not crossing any data points of the opposing class. The distance between these two parallel lines is called the "margin." The data points that sit exactly on these two margin lines are called </w:t>
      </w:r>
      <w:r w:rsidRPr="00704329">
        <w:rPr>
          <w:rStyle w:val="Strong"/>
        </w:rPr>
        <w:t>support vectors</w:t>
      </w:r>
      <w:r w:rsidRPr="00704329">
        <w:t xml:space="preserve"> – they are the most critical points that define the boundary.</w:t>
      </w:r>
    </w:p>
    <w:p w14:paraId="5A50B0E2" w14:textId="77777777" w:rsidR="00CD71EF" w:rsidRPr="00704329" w:rsidRDefault="00CD71EF" w:rsidP="00CD71EF">
      <w:pPr>
        <w:pStyle w:val="NormalWeb"/>
      </w:pPr>
      <w:r w:rsidRPr="00704329">
        <w:t xml:space="preserve">The idea behind maximizing this margin is to create a classifier that is as robust as possible. A wider margin means there's more "room for error" or noise in your data; even if new, unseen data points are slightly different from your training data, they're less likely to fall on the wrong side of the decision boundary. This often leads to excellent </w:t>
      </w:r>
      <w:r w:rsidRPr="00704329">
        <w:rPr>
          <w:rStyle w:val="Strong"/>
        </w:rPr>
        <w:t>generalization capabilities</w:t>
      </w:r>
      <w:r w:rsidRPr="00704329">
        <w:t xml:space="preserve"> – the model performs well on data it has never seen before. For data that isn't perfectly separable, the SVM introduces the concept of a "soft margin," which allows for a few misclassifications or points within the margin, controlled by a penalty term. This flexibility makes SVMs powerful and widely used in real-world scenarios, even when the data is noisy.</w:t>
      </w:r>
    </w:p>
    <w:p w14:paraId="649EB487" w14:textId="77777777" w:rsidR="00CD71EF" w:rsidRPr="00704329" w:rsidRDefault="007531E9" w:rsidP="00CD71EF">
      <w:pPr>
        <w:rPr>
          <w:rFonts w:ascii="Times New Roman" w:hAnsi="Times New Roman" w:cs="Times New Roman"/>
        </w:rPr>
      </w:pPr>
      <w:r>
        <w:rPr>
          <w:rFonts w:ascii="Times New Roman" w:hAnsi="Times New Roman" w:cs="Times New Roman"/>
        </w:rPr>
        <w:pict w14:anchorId="617C5366">
          <v:rect id="_x0000_i1032" style="width:0;height:1.5pt" o:hralign="center" o:hrstd="t" o:hr="t" fillcolor="#a0a0a0" stroked="f"/>
        </w:pict>
      </w:r>
    </w:p>
    <w:p w14:paraId="6490CE41" w14:textId="77777777" w:rsidR="00CD71EF" w:rsidRPr="00704329" w:rsidRDefault="00CD71EF" w:rsidP="00CD71EF">
      <w:pPr>
        <w:pStyle w:val="Heading3"/>
        <w:rPr>
          <w:rFonts w:ascii="Times New Roman" w:hAnsi="Times New Roman" w:cs="Times New Roman"/>
        </w:rPr>
      </w:pPr>
      <w:r w:rsidRPr="00704329">
        <w:rPr>
          <w:rFonts w:ascii="Times New Roman" w:hAnsi="Times New Roman" w:cs="Times New Roman"/>
        </w:rPr>
        <w:t>3.2 Decision Theory</w:t>
      </w:r>
    </w:p>
    <w:p w14:paraId="22458907" w14:textId="77777777" w:rsidR="00CD71EF" w:rsidRPr="00704329" w:rsidRDefault="00CD71EF" w:rsidP="00CD71EF">
      <w:pPr>
        <w:pStyle w:val="NormalWeb"/>
      </w:pPr>
      <w:r w:rsidRPr="00704329">
        <w:rPr>
          <w:rStyle w:val="Strong"/>
        </w:rPr>
        <w:t>Decision theory</w:t>
      </w:r>
      <w:r w:rsidRPr="00704329">
        <w:t xml:space="preserve"> provides a solid, logical foundation for making optimal choices, especially when you're dealing with uncertainty. In the context of classification, it moves beyond simply predicting a label and asks: "What's the </w:t>
      </w:r>
      <w:r w:rsidRPr="00704329">
        <w:rPr>
          <w:rStyle w:val="Emphasis"/>
        </w:rPr>
        <w:t>best</w:t>
      </w:r>
      <w:r w:rsidRPr="00704329">
        <w:t xml:space="preserve"> decision to make, considering all the probabilities and the potential consequences of being right or wrong?"</w:t>
      </w:r>
    </w:p>
    <w:p w14:paraId="60A69D38" w14:textId="77777777" w:rsidR="00CD71EF" w:rsidRPr="00704329" w:rsidRDefault="00CD71EF" w:rsidP="00CD71EF">
      <w:pPr>
        <w:pStyle w:val="NormalWeb"/>
      </w:pPr>
      <w:r w:rsidRPr="00704329">
        <w:t xml:space="preserve">Think of it as building a smart decision-making system. It doesn't just guess; it weighs all the possibilities. The core goal is to minimize the </w:t>
      </w:r>
      <w:r w:rsidRPr="00704329">
        <w:rPr>
          <w:rStyle w:val="Strong"/>
        </w:rPr>
        <w:t>expected risk</w:t>
      </w:r>
      <w:r w:rsidRPr="00704329">
        <w:t xml:space="preserve"> or </w:t>
      </w:r>
      <w:r w:rsidRPr="00704329">
        <w:rPr>
          <w:rStyle w:val="Strong"/>
        </w:rPr>
        <w:t>expected loss</w:t>
      </w:r>
      <w:r w:rsidRPr="00704329">
        <w:t>. This is the average cost you anticipate incurring when making classification decisions. Every time you make a prediction, there's a chance you'll be right, and a chance you'll be wrong. Decision theory helps you quantify the "cost" of being wrong for each type of error.</w:t>
      </w:r>
    </w:p>
    <w:p w14:paraId="72EA58B7" w14:textId="77777777" w:rsidR="00CD71EF" w:rsidRPr="00704329" w:rsidRDefault="00CD71EF" w:rsidP="00CD71EF">
      <w:pPr>
        <w:pStyle w:val="NormalWeb"/>
      </w:pPr>
      <w:r w:rsidRPr="00704329">
        <w:t>The two most central pieces of information decision theory uses are:</w:t>
      </w:r>
    </w:p>
    <w:p w14:paraId="235A497C" w14:textId="77777777" w:rsidR="00CD71EF" w:rsidRPr="00704329" w:rsidRDefault="00CD71EF" w:rsidP="00CD71EF">
      <w:pPr>
        <w:numPr>
          <w:ilvl w:val="0"/>
          <w:numId w:val="26"/>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Prior Probability (</w:t>
      </w:r>
      <w:r w:rsidRPr="00704329">
        <w:rPr>
          <w:rStyle w:val="mord"/>
          <w:rFonts w:ascii="Times New Roman" w:hAnsi="Times New Roman" w:cs="Times New Roman"/>
          <w:b/>
          <w:bCs/>
        </w:rPr>
        <w:t>P</w:t>
      </w:r>
      <w:r w:rsidRPr="00704329">
        <w:rPr>
          <w:rStyle w:val="mopen"/>
          <w:rFonts w:ascii="Times New Roman" w:hAnsi="Times New Roman" w:cs="Times New Roman"/>
          <w:b/>
          <w:bCs/>
        </w:rPr>
        <w:t>(</w:t>
      </w:r>
      <w:r w:rsidRPr="00704329">
        <w:rPr>
          <w:rStyle w:val="mord"/>
          <w:rFonts w:ascii="Times New Roman" w:hAnsi="Times New Roman" w:cs="Times New Roman"/>
          <w:b/>
          <w:bCs/>
        </w:rPr>
        <w:t>class</w:t>
      </w:r>
      <w:r w:rsidRPr="00704329">
        <w:rPr>
          <w:rStyle w:val="mclose"/>
          <w:rFonts w:ascii="Times New Roman" w:hAnsi="Times New Roman" w:cs="Times New Roman"/>
          <w:b/>
          <w:bCs/>
        </w:rPr>
        <w:t>)</w:t>
      </w:r>
      <w:r w:rsidRPr="00704329">
        <w:rPr>
          <w:rStyle w:val="Strong"/>
          <w:rFonts w:ascii="Times New Roman" w:hAnsi="Times New Roman" w:cs="Times New Roman"/>
        </w:rPr>
        <w:t>):</w:t>
      </w:r>
      <w:r w:rsidRPr="00704329">
        <w:rPr>
          <w:rFonts w:ascii="Times New Roman" w:hAnsi="Times New Roman" w:cs="Times New Roman"/>
        </w:rPr>
        <w:t xml:space="preserve"> This is your initial belief about how likely each class is to occur, </w:t>
      </w:r>
      <w:r w:rsidRPr="00704329">
        <w:rPr>
          <w:rStyle w:val="Emphasis"/>
          <w:rFonts w:ascii="Times New Roman" w:hAnsi="Times New Roman" w:cs="Times New Roman"/>
        </w:rPr>
        <w:t>before</w:t>
      </w:r>
      <w:r w:rsidRPr="00704329">
        <w:rPr>
          <w:rFonts w:ascii="Times New Roman" w:hAnsi="Times New Roman" w:cs="Times New Roman"/>
        </w:rPr>
        <w:t xml:space="preserve"> you've even looked at any specific features of a data point. For example, in a medical test for a rare disease, the prior probability of someone having the disease is very low – it's simply the general prevalence of the disease in the population. This acts as a baseline.</w:t>
      </w:r>
    </w:p>
    <w:p w14:paraId="59C1EE31" w14:textId="77777777" w:rsidR="00CD71EF" w:rsidRPr="00704329" w:rsidRDefault="00CD71EF" w:rsidP="00CD71EF">
      <w:pPr>
        <w:numPr>
          <w:ilvl w:val="0"/>
          <w:numId w:val="26"/>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 xml:space="preserve">Conditional Probability (Likelihood, </w:t>
      </w:r>
      <w:r w:rsidRPr="00704329">
        <w:rPr>
          <w:rStyle w:val="mord"/>
          <w:rFonts w:ascii="Times New Roman" w:hAnsi="Times New Roman" w:cs="Times New Roman"/>
          <w:b/>
          <w:bCs/>
        </w:rPr>
        <w:t>P</w:t>
      </w:r>
      <w:r w:rsidRPr="00704329">
        <w:rPr>
          <w:rStyle w:val="mopen"/>
          <w:rFonts w:ascii="Times New Roman" w:hAnsi="Times New Roman" w:cs="Times New Roman"/>
          <w:b/>
          <w:bCs/>
        </w:rPr>
        <w:t>(</w:t>
      </w:r>
      <w:proofErr w:type="spellStart"/>
      <w:r w:rsidRPr="00704329">
        <w:rPr>
          <w:rStyle w:val="mord"/>
          <w:rFonts w:ascii="Times New Roman" w:hAnsi="Times New Roman" w:cs="Times New Roman"/>
          <w:b/>
          <w:bCs/>
        </w:rPr>
        <w:t>data</w:t>
      </w:r>
      <w:r w:rsidRPr="00704329">
        <w:rPr>
          <w:rStyle w:val="mord"/>
          <w:rFonts w:ascii="Cambria Math" w:hAnsi="Cambria Math" w:cs="Cambria Math"/>
          <w:b/>
          <w:bCs/>
        </w:rPr>
        <w:t>∣</w:t>
      </w:r>
      <w:r w:rsidRPr="00704329">
        <w:rPr>
          <w:rStyle w:val="mord"/>
          <w:rFonts w:ascii="Times New Roman" w:hAnsi="Times New Roman" w:cs="Times New Roman"/>
          <w:b/>
          <w:bCs/>
        </w:rPr>
        <w:t>class</w:t>
      </w:r>
      <w:proofErr w:type="spellEnd"/>
      <w:r w:rsidRPr="00704329">
        <w:rPr>
          <w:rStyle w:val="mclose"/>
          <w:rFonts w:ascii="Times New Roman" w:hAnsi="Times New Roman" w:cs="Times New Roman"/>
          <w:b/>
          <w:bCs/>
        </w:rPr>
        <w:t>)</w:t>
      </w:r>
      <w:r w:rsidRPr="00704329">
        <w:rPr>
          <w:rStyle w:val="Strong"/>
          <w:rFonts w:ascii="Times New Roman" w:hAnsi="Times New Roman" w:cs="Times New Roman"/>
        </w:rPr>
        <w:t>):</w:t>
      </w:r>
      <w:r w:rsidRPr="00704329">
        <w:rPr>
          <w:rFonts w:ascii="Times New Roman" w:hAnsi="Times New Roman" w:cs="Times New Roman"/>
        </w:rPr>
        <w:t xml:space="preserve"> This tells you how probable your observed features are </w:t>
      </w:r>
      <w:r w:rsidRPr="00704329">
        <w:rPr>
          <w:rStyle w:val="Emphasis"/>
          <w:rFonts w:ascii="Times New Roman" w:hAnsi="Times New Roman" w:cs="Times New Roman"/>
        </w:rPr>
        <w:t>given</w:t>
      </w:r>
      <w:r w:rsidRPr="00704329">
        <w:rPr>
          <w:rFonts w:ascii="Times New Roman" w:hAnsi="Times New Roman" w:cs="Times New Roman"/>
        </w:rPr>
        <w:t xml:space="preserve"> that a data point truly belongs to a specific class. For example, if someone </w:t>
      </w:r>
      <w:r w:rsidRPr="00704329">
        <w:rPr>
          <w:rStyle w:val="Emphasis"/>
          <w:rFonts w:ascii="Times New Roman" w:hAnsi="Times New Roman" w:cs="Times New Roman"/>
        </w:rPr>
        <w:t>has</w:t>
      </w:r>
      <w:r w:rsidRPr="00704329">
        <w:rPr>
          <w:rFonts w:ascii="Times New Roman" w:hAnsi="Times New Roman" w:cs="Times New Roman"/>
        </w:rPr>
        <w:t xml:space="preserve"> a certain disease, what's the likelihood of them showing symptom A, symptom B, or symptom C? This helps characterize what each class "looks like."</w:t>
      </w:r>
    </w:p>
    <w:p w14:paraId="7FDBA6F6" w14:textId="77777777" w:rsidR="00CD71EF" w:rsidRPr="00704329" w:rsidRDefault="00CD71EF" w:rsidP="00CD71EF">
      <w:pPr>
        <w:pStyle w:val="NormalWeb"/>
      </w:pPr>
      <w:r w:rsidRPr="00704329">
        <w:t xml:space="preserve">With these two pieces, Bayes' Theorem allows us to calculate the </w:t>
      </w:r>
      <w:r w:rsidRPr="00704329">
        <w:rPr>
          <w:rStyle w:val="Strong"/>
        </w:rPr>
        <w:t>posterior probability (</w:t>
      </w:r>
      <w:r w:rsidRPr="00704329">
        <w:rPr>
          <w:rStyle w:val="mord"/>
          <w:b/>
          <w:bCs/>
        </w:rPr>
        <w:t>P</w:t>
      </w:r>
      <w:r w:rsidRPr="00704329">
        <w:rPr>
          <w:rStyle w:val="mopen"/>
          <w:b/>
          <w:bCs/>
        </w:rPr>
        <w:t>(</w:t>
      </w:r>
      <w:proofErr w:type="spellStart"/>
      <w:r w:rsidRPr="00704329">
        <w:rPr>
          <w:rStyle w:val="mord"/>
          <w:b/>
          <w:bCs/>
        </w:rPr>
        <w:t>class</w:t>
      </w:r>
      <w:r w:rsidRPr="00704329">
        <w:rPr>
          <w:rStyle w:val="mord"/>
          <w:rFonts w:ascii="Cambria Math" w:hAnsi="Cambria Math" w:cs="Cambria Math"/>
          <w:b/>
          <w:bCs/>
        </w:rPr>
        <w:t>∣</w:t>
      </w:r>
      <w:r w:rsidRPr="00704329">
        <w:rPr>
          <w:rStyle w:val="mord"/>
          <w:b/>
          <w:bCs/>
        </w:rPr>
        <w:t>data</w:t>
      </w:r>
      <w:proofErr w:type="spellEnd"/>
      <w:r w:rsidRPr="00704329">
        <w:rPr>
          <w:rStyle w:val="mclose"/>
          <w:b/>
          <w:bCs/>
        </w:rPr>
        <w:t>)</w:t>
      </w:r>
      <w:r w:rsidRPr="00704329">
        <w:rPr>
          <w:rStyle w:val="Strong"/>
        </w:rPr>
        <w:t>)</w:t>
      </w:r>
      <w:r w:rsidRPr="00704329">
        <w:t xml:space="preserve"> – the probability of a data point belonging to a certain class </w:t>
      </w:r>
      <w:r w:rsidRPr="00704329">
        <w:rPr>
          <w:rStyle w:val="Emphasis"/>
        </w:rPr>
        <w:t>after</w:t>
      </w:r>
      <w:r w:rsidRPr="00704329">
        <w:t xml:space="preserve"> you've observed its features. This is often what we want to know for classification. The theorem states:</w:t>
      </w:r>
    </w:p>
    <w:p w14:paraId="28A1316A" w14:textId="77777777" w:rsidR="00CD71EF" w:rsidRPr="00704329" w:rsidRDefault="00CD71EF" w:rsidP="00CD71EF">
      <w:pPr>
        <w:pStyle w:val="NormalWeb"/>
      </w:pPr>
      <w:r w:rsidRPr="00704329">
        <w:rPr>
          <w:rStyle w:val="mord"/>
        </w:rPr>
        <w:lastRenderedPageBreak/>
        <w:t>P</w:t>
      </w:r>
      <w:r w:rsidRPr="00704329">
        <w:rPr>
          <w:rStyle w:val="mopen"/>
        </w:rPr>
        <w:t>(</w:t>
      </w:r>
      <w:proofErr w:type="spellStart"/>
      <w:r w:rsidRPr="00704329">
        <w:rPr>
          <w:rStyle w:val="mord"/>
        </w:rPr>
        <w:t>Class</w:t>
      </w:r>
      <w:r w:rsidRPr="00704329">
        <w:rPr>
          <w:rStyle w:val="mord"/>
          <w:rFonts w:ascii="Cambria Math" w:hAnsi="Cambria Math" w:cs="Cambria Math"/>
        </w:rPr>
        <w:t>∣</w:t>
      </w:r>
      <w:proofErr w:type="gramStart"/>
      <w:r w:rsidRPr="00704329">
        <w:rPr>
          <w:rStyle w:val="mord"/>
        </w:rPr>
        <w:t>Features</w:t>
      </w:r>
      <w:proofErr w:type="spellEnd"/>
      <w:r w:rsidRPr="00704329">
        <w:rPr>
          <w:rStyle w:val="mclose"/>
        </w:rPr>
        <w:t>)</w:t>
      </w:r>
      <w:r w:rsidRPr="00704329">
        <w:rPr>
          <w:rStyle w:val="mrel"/>
        </w:rPr>
        <w:t>=</w:t>
      </w:r>
      <w:proofErr w:type="gramEnd"/>
      <w:r w:rsidRPr="00704329">
        <w:rPr>
          <w:rStyle w:val="mord"/>
        </w:rPr>
        <w:t>P</w:t>
      </w:r>
      <w:r w:rsidRPr="00704329">
        <w:rPr>
          <w:rStyle w:val="mopen"/>
        </w:rPr>
        <w:t>(</w:t>
      </w:r>
      <w:r w:rsidRPr="00704329">
        <w:rPr>
          <w:rStyle w:val="mord"/>
        </w:rPr>
        <w:t>Features</w:t>
      </w:r>
      <w:r w:rsidRPr="00704329">
        <w:rPr>
          <w:rStyle w:val="mclose"/>
        </w:rPr>
        <w:t>)</w:t>
      </w:r>
      <w:r w:rsidRPr="00704329">
        <w:rPr>
          <w:rStyle w:val="mord"/>
        </w:rPr>
        <w:t>P</w:t>
      </w:r>
      <w:r w:rsidRPr="00704329">
        <w:rPr>
          <w:rStyle w:val="mopen"/>
        </w:rPr>
        <w:t>(</w:t>
      </w:r>
      <w:proofErr w:type="spellStart"/>
      <w:r w:rsidRPr="00704329">
        <w:rPr>
          <w:rStyle w:val="mord"/>
        </w:rPr>
        <w:t>Features</w:t>
      </w:r>
      <w:r w:rsidRPr="00704329">
        <w:rPr>
          <w:rStyle w:val="mord"/>
          <w:rFonts w:ascii="Cambria Math" w:hAnsi="Cambria Math" w:cs="Cambria Math"/>
        </w:rPr>
        <w:t>∣</w:t>
      </w:r>
      <w:proofErr w:type="gramStart"/>
      <w:r w:rsidRPr="00704329">
        <w:rPr>
          <w:rStyle w:val="mord"/>
        </w:rPr>
        <w:t>Class</w:t>
      </w:r>
      <w:proofErr w:type="spellEnd"/>
      <w:r w:rsidRPr="00704329">
        <w:rPr>
          <w:rStyle w:val="mclose"/>
        </w:rPr>
        <w:t>)</w:t>
      </w:r>
      <w:r w:rsidRPr="00704329">
        <w:rPr>
          <w:rStyle w:val="mbin"/>
        </w:rPr>
        <w:t>×</w:t>
      </w:r>
      <w:proofErr w:type="gramEnd"/>
      <w:r w:rsidRPr="00704329">
        <w:rPr>
          <w:rStyle w:val="mord"/>
        </w:rPr>
        <w:t>P</w:t>
      </w:r>
      <w:r w:rsidRPr="00704329">
        <w:rPr>
          <w:rStyle w:val="mopen"/>
        </w:rPr>
        <w:t>(</w:t>
      </w:r>
      <w:r w:rsidRPr="00704329">
        <w:rPr>
          <w:rStyle w:val="mord"/>
        </w:rPr>
        <w:t>Class</w:t>
      </w:r>
      <w:r w:rsidRPr="00704329">
        <w:rPr>
          <w:rStyle w:val="mclose"/>
        </w:rPr>
        <w:t>)</w:t>
      </w:r>
      <w:r w:rsidRPr="00704329">
        <w:rPr>
          <w:rStyle w:val="vlist-s"/>
        </w:rPr>
        <w:t>​</w:t>
      </w:r>
    </w:p>
    <w:p w14:paraId="4AF187B3" w14:textId="77777777" w:rsidR="00CD71EF" w:rsidRPr="00704329" w:rsidRDefault="00CD71EF" w:rsidP="00CD71EF">
      <w:pPr>
        <w:pStyle w:val="NormalWeb"/>
      </w:pPr>
      <w:r w:rsidRPr="00704329">
        <w:t>In plain terms: (Posterior Probability) = (Likelihood of features given class) * (Prior Probability of class) / (Overall probability of features)</w:t>
      </w:r>
    </w:p>
    <w:p w14:paraId="2EEFAFDA" w14:textId="77777777" w:rsidR="00CD71EF" w:rsidRPr="00704329" w:rsidRDefault="00CD71EF" w:rsidP="00CD71EF">
      <w:pPr>
        <w:pStyle w:val="NormalWeb"/>
      </w:pPr>
      <w:r w:rsidRPr="00704329">
        <w:t xml:space="preserve">The sophisticated part of decision theory comes with the </w:t>
      </w:r>
      <w:r w:rsidRPr="00704329">
        <w:rPr>
          <w:rStyle w:val="Strong"/>
        </w:rPr>
        <w:t>cost (or loss) function</w:t>
      </w:r>
      <w:r w:rsidRPr="00704329">
        <w:t>. This function assigns a numerical penalty to every type of incorrect decision. For example, if you classify a patient as healthy (your prediction) when they are actually sick (the true state), that's a "false negative." The cost associated with this error (e.g., delayed treatment, worsening condition) might be very high. Conversely, classifying a healthy person as sick (a "false positive") might have a lower cost (e.g., extra tests, anxiety). The cost function allows you to weigh these different types of errors.</w:t>
      </w:r>
    </w:p>
    <w:p w14:paraId="3C39FF29" w14:textId="77777777" w:rsidR="00CD71EF" w:rsidRPr="00704329" w:rsidRDefault="00CD71EF" w:rsidP="00CD71EF">
      <w:pPr>
        <w:pStyle w:val="NormalWeb"/>
      </w:pPr>
      <w:r w:rsidRPr="00704329">
        <w:t xml:space="preserve">The </w:t>
      </w:r>
      <w:r w:rsidRPr="00704329">
        <w:rPr>
          <w:rStyle w:val="Strong"/>
        </w:rPr>
        <w:t>Bayes optimal classifier</w:t>
      </w:r>
      <w:r w:rsidRPr="00704329">
        <w:t xml:space="preserve"> is the ultimate decision rule derived from decision theory. It dictates that for any given input, you should choose the class that minimizes this expected loss. For binary classification, assigning input </w:t>
      </w:r>
      <w:r w:rsidRPr="00704329">
        <w:rPr>
          <w:rStyle w:val="mord"/>
        </w:rPr>
        <w:t>x</w:t>
      </w:r>
      <w:r w:rsidRPr="00704329">
        <w:t xml:space="preserve"> to class 1 is optimal if:</w:t>
      </w:r>
    </w:p>
    <w:p w14:paraId="17FE8DE1" w14:textId="77777777" w:rsidR="00CD71EF" w:rsidRPr="00704329" w:rsidRDefault="00CD71EF" w:rsidP="00CD71EF">
      <w:pPr>
        <w:pStyle w:val="NormalWeb"/>
      </w:pPr>
      <w:proofErr w:type="gramStart"/>
      <w:r w:rsidRPr="00704329">
        <w:rPr>
          <w:rStyle w:val="mord"/>
        </w:rPr>
        <w:t>P</w:t>
      </w:r>
      <w:r w:rsidRPr="00704329">
        <w:rPr>
          <w:rStyle w:val="mopen"/>
        </w:rPr>
        <w:t>(</w:t>
      </w:r>
      <w:proofErr w:type="gramEnd"/>
      <w:r w:rsidRPr="00704329">
        <w:rPr>
          <w:rStyle w:val="mord"/>
        </w:rPr>
        <w:t>class 1 </w:t>
      </w:r>
      <w:r w:rsidRPr="00704329">
        <w:rPr>
          <w:rStyle w:val="mord"/>
          <w:rFonts w:ascii="Cambria Math" w:hAnsi="Cambria Math" w:cs="Cambria Math"/>
        </w:rPr>
        <w:t>∣</w:t>
      </w:r>
      <w:proofErr w:type="gramStart"/>
      <w:r w:rsidRPr="00704329">
        <w:rPr>
          <w:rStyle w:val="mord"/>
        </w:rPr>
        <w:t>x</w:t>
      </w:r>
      <w:r w:rsidRPr="00704329">
        <w:rPr>
          <w:rStyle w:val="mclose"/>
        </w:rPr>
        <w:t>)</w:t>
      </w:r>
      <w:r w:rsidRPr="00704329">
        <w:rPr>
          <w:rStyle w:val="mbin"/>
          <w:rFonts w:ascii="Cambria Math" w:hAnsi="Cambria Math" w:cs="Cambria Math"/>
        </w:rPr>
        <w:t>⋅</w:t>
      </w:r>
      <w:r w:rsidRPr="00704329">
        <w:rPr>
          <w:rStyle w:val="mord"/>
        </w:rPr>
        <w:t>cost</w:t>
      </w:r>
      <w:r w:rsidRPr="00704329">
        <w:rPr>
          <w:rStyle w:val="mopen"/>
        </w:rPr>
        <w:t>(</w:t>
      </w:r>
      <w:proofErr w:type="gramEnd"/>
      <w:r w:rsidRPr="00704329">
        <w:rPr>
          <w:rStyle w:val="mord"/>
        </w:rPr>
        <w:t>1</w:t>
      </w:r>
      <w:r w:rsidRPr="00704329">
        <w:rPr>
          <w:rStyle w:val="mord"/>
          <w:rFonts w:ascii="Cambria Math" w:hAnsi="Cambria Math" w:cs="Cambria Math"/>
        </w:rPr>
        <w:t>∣</w:t>
      </w:r>
      <w:proofErr w:type="gramStart"/>
      <w:r w:rsidRPr="00704329">
        <w:rPr>
          <w:rStyle w:val="mord"/>
        </w:rPr>
        <w:t>1</w:t>
      </w:r>
      <w:r w:rsidRPr="00704329">
        <w:rPr>
          <w:rStyle w:val="mclose"/>
        </w:rPr>
        <w:t>)</w:t>
      </w:r>
      <w:r w:rsidRPr="00704329">
        <w:rPr>
          <w:rStyle w:val="mbin"/>
        </w:rPr>
        <w:t>+</w:t>
      </w:r>
      <w:r w:rsidRPr="00704329">
        <w:rPr>
          <w:rStyle w:val="mord"/>
        </w:rPr>
        <w:t>P</w:t>
      </w:r>
      <w:r w:rsidRPr="00704329">
        <w:rPr>
          <w:rStyle w:val="mopen"/>
        </w:rPr>
        <w:t>(</w:t>
      </w:r>
      <w:proofErr w:type="gramEnd"/>
      <w:r w:rsidRPr="00704329">
        <w:rPr>
          <w:rStyle w:val="mord"/>
        </w:rPr>
        <w:t>class 2 </w:t>
      </w:r>
      <w:r w:rsidRPr="00704329">
        <w:rPr>
          <w:rStyle w:val="mord"/>
          <w:rFonts w:ascii="Cambria Math" w:hAnsi="Cambria Math" w:cs="Cambria Math"/>
        </w:rPr>
        <w:t>∣</w:t>
      </w:r>
      <w:proofErr w:type="gramStart"/>
      <w:r w:rsidRPr="00704329">
        <w:rPr>
          <w:rStyle w:val="mord"/>
        </w:rPr>
        <w:t>x</w:t>
      </w:r>
      <w:r w:rsidRPr="00704329">
        <w:rPr>
          <w:rStyle w:val="mclose"/>
        </w:rPr>
        <w:t>)</w:t>
      </w:r>
      <w:r w:rsidRPr="00704329">
        <w:rPr>
          <w:rStyle w:val="mbin"/>
          <w:rFonts w:ascii="Cambria Math" w:hAnsi="Cambria Math" w:cs="Cambria Math"/>
        </w:rPr>
        <w:t>⋅</w:t>
      </w:r>
      <w:r w:rsidRPr="00704329">
        <w:rPr>
          <w:rStyle w:val="mord"/>
        </w:rPr>
        <w:t>cost</w:t>
      </w:r>
      <w:r w:rsidRPr="00704329">
        <w:rPr>
          <w:rStyle w:val="mopen"/>
        </w:rPr>
        <w:t>(</w:t>
      </w:r>
      <w:proofErr w:type="gramEnd"/>
      <w:r w:rsidRPr="00704329">
        <w:rPr>
          <w:rStyle w:val="mord"/>
        </w:rPr>
        <w:t>1</w:t>
      </w:r>
      <w:r w:rsidRPr="00704329">
        <w:rPr>
          <w:rStyle w:val="mord"/>
          <w:rFonts w:ascii="Cambria Math" w:hAnsi="Cambria Math" w:cs="Cambria Math"/>
        </w:rPr>
        <w:t>∣</w:t>
      </w:r>
      <w:proofErr w:type="gramStart"/>
      <w:r w:rsidRPr="00704329">
        <w:rPr>
          <w:rStyle w:val="mord"/>
        </w:rPr>
        <w:t>2</w:t>
      </w:r>
      <w:r w:rsidRPr="00704329">
        <w:rPr>
          <w:rStyle w:val="mclose"/>
        </w:rPr>
        <w:t>)</w:t>
      </w:r>
      <w:r w:rsidRPr="00704329">
        <w:rPr>
          <w:rStyle w:val="mrel"/>
        </w:rPr>
        <w:t>&lt;</w:t>
      </w:r>
      <w:r w:rsidRPr="00704329">
        <w:rPr>
          <w:rStyle w:val="mord"/>
        </w:rPr>
        <w:t>P</w:t>
      </w:r>
      <w:r w:rsidRPr="00704329">
        <w:rPr>
          <w:rStyle w:val="mopen"/>
        </w:rPr>
        <w:t>(</w:t>
      </w:r>
      <w:proofErr w:type="gramEnd"/>
      <w:r w:rsidRPr="00704329">
        <w:rPr>
          <w:rStyle w:val="mord"/>
        </w:rPr>
        <w:t>class 1 </w:t>
      </w:r>
      <w:r w:rsidRPr="00704329">
        <w:rPr>
          <w:rStyle w:val="mord"/>
          <w:rFonts w:ascii="Cambria Math" w:hAnsi="Cambria Math" w:cs="Cambria Math"/>
        </w:rPr>
        <w:t>∣</w:t>
      </w:r>
      <w:proofErr w:type="gramStart"/>
      <w:r w:rsidRPr="00704329">
        <w:rPr>
          <w:rStyle w:val="mord"/>
        </w:rPr>
        <w:t>x</w:t>
      </w:r>
      <w:r w:rsidRPr="00704329">
        <w:rPr>
          <w:rStyle w:val="mclose"/>
        </w:rPr>
        <w:t>)</w:t>
      </w:r>
      <w:r w:rsidRPr="00704329">
        <w:rPr>
          <w:rStyle w:val="mbin"/>
          <w:rFonts w:ascii="Cambria Math" w:hAnsi="Cambria Math" w:cs="Cambria Math"/>
        </w:rPr>
        <w:t>⋅</w:t>
      </w:r>
      <w:r w:rsidRPr="00704329">
        <w:rPr>
          <w:rStyle w:val="mord"/>
        </w:rPr>
        <w:t>cost</w:t>
      </w:r>
      <w:r w:rsidRPr="00704329">
        <w:rPr>
          <w:rStyle w:val="mopen"/>
        </w:rPr>
        <w:t>(</w:t>
      </w:r>
      <w:proofErr w:type="gramEnd"/>
      <w:r w:rsidRPr="00704329">
        <w:rPr>
          <w:rStyle w:val="mord"/>
        </w:rPr>
        <w:t>2</w:t>
      </w:r>
      <w:r w:rsidRPr="00704329">
        <w:rPr>
          <w:rStyle w:val="mord"/>
          <w:rFonts w:ascii="Cambria Math" w:hAnsi="Cambria Math" w:cs="Cambria Math"/>
        </w:rPr>
        <w:t>∣</w:t>
      </w:r>
      <w:proofErr w:type="gramStart"/>
      <w:r w:rsidRPr="00704329">
        <w:rPr>
          <w:rStyle w:val="mord"/>
        </w:rPr>
        <w:t>1</w:t>
      </w:r>
      <w:r w:rsidRPr="00704329">
        <w:rPr>
          <w:rStyle w:val="mclose"/>
        </w:rPr>
        <w:t>)</w:t>
      </w:r>
      <w:r w:rsidRPr="00704329">
        <w:rPr>
          <w:rStyle w:val="mbin"/>
        </w:rPr>
        <w:t>+</w:t>
      </w:r>
      <w:r w:rsidRPr="00704329">
        <w:rPr>
          <w:rStyle w:val="mord"/>
        </w:rPr>
        <w:t>P</w:t>
      </w:r>
      <w:r w:rsidRPr="00704329">
        <w:rPr>
          <w:rStyle w:val="mopen"/>
        </w:rPr>
        <w:t>(</w:t>
      </w:r>
      <w:proofErr w:type="gramEnd"/>
      <w:r w:rsidRPr="00704329">
        <w:rPr>
          <w:rStyle w:val="mord"/>
        </w:rPr>
        <w:t>class 2 </w:t>
      </w:r>
      <w:r w:rsidRPr="00704329">
        <w:rPr>
          <w:rStyle w:val="mord"/>
          <w:rFonts w:ascii="Cambria Math" w:hAnsi="Cambria Math" w:cs="Cambria Math"/>
        </w:rPr>
        <w:t>∣</w:t>
      </w:r>
      <w:proofErr w:type="gramStart"/>
      <w:r w:rsidRPr="00704329">
        <w:rPr>
          <w:rStyle w:val="mord"/>
        </w:rPr>
        <w:t>x</w:t>
      </w:r>
      <w:r w:rsidRPr="00704329">
        <w:rPr>
          <w:rStyle w:val="mclose"/>
        </w:rPr>
        <w:t>)</w:t>
      </w:r>
      <w:r w:rsidRPr="00704329">
        <w:rPr>
          <w:rStyle w:val="mbin"/>
          <w:rFonts w:ascii="Cambria Math" w:hAnsi="Cambria Math" w:cs="Cambria Math"/>
        </w:rPr>
        <w:t>⋅</w:t>
      </w:r>
      <w:r w:rsidRPr="00704329">
        <w:rPr>
          <w:rStyle w:val="mord"/>
        </w:rPr>
        <w:t>cost</w:t>
      </w:r>
      <w:r w:rsidRPr="00704329">
        <w:rPr>
          <w:rStyle w:val="mopen"/>
        </w:rPr>
        <w:t>(</w:t>
      </w:r>
      <w:proofErr w:type="gramEnd"/>
      <w:r w:rsidRPr="00704329">
        <w:rPr>
          <w:rStyle w:val="mord"/>
        </w:rPr>
        <w:t>2</w:t>
      </w:r>
      <w:r w:rsidRPr="00704329">
        <w:rPr>
          <w:rStyle w:val="mord"/>
          <w:rFonts w:ascii="Cambria Math" w:hAnsi="Cambria Math" w:cs="Cambria Math"/>
        </w:rPr>
        <w:t>∣</w:t>
      </w:r>
      <w:r w:rsidRPr="00704329">
        <w:rPr>
          <w:rStyle w:val="mord"/>
        </w:rPr>
        <w:t>2</w:t>
      </w:r>
      <w:r w:rsidRPr="00704329">
        <w:rPr>
          <w:rStyle w:val="mclose"/>
        </w:rPr>
        <w:t>)</w:t>
      </w:r>
    </w:p>
    <w:p w14:paraId="1B95BD3E" w14:textId="77777777" w:rsidR="00CD71EF" w:rsidRPr="00704329" w:rsidRDefault="00CD71EF" w:rsidP="00CD71EF">
      <w:pPr>
        <w:pStyle w:val="NormalWeb"/>
      </w:pPr>
      <w:r w:rsidRPr="00704329">
        <w:t xml:space="preserve">Here, </w:t>
      </w:r>
      <w:r w:rsidRPr="00704329">
        <w:rPr>
          <w:rStyle w:val="mord"/>
        </w:rPr>
        <w:t>cost</w:t>
      </w:r>
      <w:r w:rsidRPr="00704329">
        <w:rPr>
          <w:rStyle w:val="mopen"/>
        </w:rPr>
        <w:t>(</w:t>
      </w:r>
      <w:proofErr w:type="spellStart"/>
      <w:r w:rsidRPr="00704329">
        <w:rPr>
          <w:rStyle w:val="mord"/>
        </w:rPr>
        <w:t>i</w:t>
      </w:r>
      <w:r w:rsidRPr="00704329">
        <w:rPr>
          <w:rStyle w:val="mord"/>
          <w:rFonts w:ascii="Cambria Math" w:hAnsi="Cambria Math" w:cs="Cambria Math"/>
        </w:rPr>
        <w:t>∣</w:t>
      </w:r>
      <w:r w:rsidRPr="00704329">
        <w:rPr>
          <w:rStyle w:val="mord"/>
        </w:rPr>
        <w:t>j</w:t>
      </w:r>
      <w:proofErr w:type="spellEnd"/>
      <w:r w:rsidRPr="00704329">
        <w:rPr>
          <w:rStyle w:val="mclose"/>
        </w:rPr>
        <w:t>)</w:t>
      </w:r>
      <w:r w:rsidRPr="00704329">
        <w:t xml:space="preserve"> denotes the cost of predicting class </w:t>
      </w:r>
      <w:proofErr w:type="spellStart"/>
      <w:r w:rsidRPr="00704329">
        <w:rPr>
          <w:rStyle w:val="mord"/>
        </w:rPr>
        <w:t>i</w:t>
      </w:r>
      <w:proofErr w:type="spellEnd"/>
      <w:r w:rsidRPr="00704329">
        <w:t xml:space="preserve"> when the true class is </w:t>
      </w:r>
      <w:r w:rsidRPr="00704329">
        <w:rPr>
          <w:rStyle w:val="mord"/>
        </w:rPr>
        <w:t>j</w:t>
      </w:r>
      <w:r w:rsidRPr="00704329">
        <w:t>.</w:t>
      </w:r>
    </w:p>
    <w:p w14:paraId="5A89B875" w14:textId="77777777" w:rsidR="00CD71EF" w:rsidRPr="00704329" w:rsidRDefault="00CD71EF" w:rsidP="00CD71EF">
      <w:pPr>
        <w:pStyle w:val="NormalWeb"/>
      </w:pPr>
      <w:r w:rsidRPr="00704329">
        <w:t xml:space="preserve">A very common and simple scenario is using the </w:t>
      </w:r>
      <w:r w:rsidRPr="00704329">
        <w:rPr>
          <w:rStyle w:val="Strong"/>
        </w:rPr>
        <w:t>zero-one loss function</w:t>
      </w:r>
      <w:r w:rsidRPr="00704329">
        <w:t xml:space="preserve">. Here, any correct classification costs 0, and any incorrect classification costs 1 (regardless of which specific misclassification it is). In this particular scenario, the Bayes optimal rule simplifies significantly: you simply choose the class that has the </w:t>
      </w:r>
      <w:r w:rsidRPr="00704329">
        <w:rPr>
          <w:rStyle w:val="Strong"/>
        </w:rPr>
        <w:t>highest posterior probability</w:t>
      </w:r>
      <w:r w:rsidRPr="00704329">
        <w:t>. This is why many classifiers focus on estimating probabilities – if a 0-1 loss is acceptable, then picking the most probable class is the optimal strategy.</w:t>
      </w:r>
    </w:p>
    <w:p w14:paraId="70763E89" w14:textId="77777777" w:rsidR="00CD71EF" w:rsidRPr="00704329" w:rsidRDefault="00CD71EF" w:rsidP="00CD71EF">
      <w:pPr>
        <w:pStyle w:val="NormalWeb"/>
      </w:pPr>
      <w:r w:rsidRPr="00704329">
        <w:t>However, it's crucial to remember that this "pick the highest probability" rule is only optimal under the zero-one loss. When the costs of different errors are unequal (e.g., a false negative is far more costly than a false positive), you must explicitly use the full expected loss calculation to make the truly optimal decision. Decision theory provides the framework for understanding and deriving such nuanced classification strategies.</w:t>
      </w:r>
    </w:p>
    <w:p w14:paraId="034A0C67" w14:textId="77777777" w:rsidR="00CD71EF" w:rsidRPr="00704329" w:rsidRDefault="007531E9" w:rsidP="00CD71EF">
      <w:pPr>
        <w:rPr>
          <w:rFonts w:ascii="Times New Roman" w:hAnsi="Times New Roman" w:cs="Times New Roman"/>
        </w:rPr>
      </w:pPr>
      <w:r>
        <w:rPr>
          <w:rFonts w:ascii="Times New Roman" w:hAnsi="Times New Roman" w:cs="Times New Roman"/>
        </w:rPr>
        <w:pict w14:anchorId="5EBAEEA9">
          <v:rect id="_x0000_i1033" style="width:0;height:1.5pt" o:hralign="center" o:hrstd="t" o:hr="t" fillcolor="#a0a0a0" stroked="f"/>
        </w:pict>
      </w:r>
    </w:p>
    <w:p w14:paraId="1795C10A" w14:textId="77777777" w:rsidR="00CD71EF" w:rsidRPr="00704329" w:rsidRDefault="00CD71EF" w:rsidP="00CD71EF">
      <w:pPr>
        <w:pStyle w:val="Heading3"/>
        <w:rPr>
          <w:rFonts w:ascii="Times New Roman" w:hAnsi="Times New Roman" w:cs="Times New Roman"/>
        </w:rPr>
      </w:pPr>
      <w:r w:rsidRPr="00704329">
        <w:rPr>
          <w:rFonts w:ascii="Times New Roman" w:hAnsi="Times New Roman" w:cs="Times New Roman"/>
        </w:rPr>
        <w:t>3.3 Probabilistic Discriminative Classifiers</w:t>
      </w:r>
    </w:p>
    <w:p w14:paraId="671B6264" w14:textId="77777777" w:rsidR="00CD71EF" w:rsidRPr="00704329" w:rsidRDefault="00CD71EF" w:rsidP="00CD71EF">
      <w:pPr>
        <w:pStyle w:val="NormalWeb"/>
      </w:pPr>
      <w:r w:rsidRPr="00704329">
        <w:t xml:space="preserve">In the world of machine learning, classification models can be broadly categorized into two types based on how they approach the problem: </w:t>
      </w:r>
      <w:r w:rsidRPr="00704329">
        <w:rPr>
          <w:rStyle w:val="Strong"/>
        </w:rPr>
        <w:t>generative models</w:t>
      </w:r>
      <w:r w:rsidRPr="00704329">
        <w:t xml:space="preserve"> and </w:t>
      </w:r>
      <w:r w:rsidRPr="00704329">
        <w:rPr>
          <w:rStyle w:val="Strong"/>
        </w:rPr>
        <w:t>discriminative models</w:t>
      </w:r>
      <w:r w:rsidRPr="00704329">
        <w:t>.</w:t>
      </w:r>
    </w:p>
    <w:p w14:paraId="209A744A" w14:textId="77777777" w:rsidR="00CD71EF" w:rsidRPr="00704329" w:rsidRDefault="00CD71EF" w:rsidP="00CD71EF">
      <w:pPr>
        <w:pStyle w:val="NormalWeb"/>
        <w:numPr>
          <w:ilvl w:val="0"/>
          <w:numId w:val="27"/>
        </w:numPr>
      </w:pPr>
      <w:r w:rsidRPr="00704329">
        <w:rPr>
          <w:rStyle w:val="Strong"/>
        </w:rPr>
        <w:t>Generative Models</w:t>
      </w:r>
      <w:r w:rsidRPr="00704329">
        <w:t xml:space="preserve"> aim to understand the underlying process that </w:t>
      </w:r>
      <w:r w:rsidRPr="00704329">
        <w:rPr>
          <w:rStyle w:val="Emphasis"/>
        </w:rPr>
        <w:t>generates</w:t>
      </w:r>
      <w:r w:rsidRPr="00704329">
        <w:t xml:space="preserve"> the data for each class. They learn the characteristics of each class independently and then use Bayes' Theorem to infer the probability of a data point belonging to a specific class. Think of it like learning the detailed "recipe" for an apple (its average size, typical color distribution, etc.) and a separate "recipe" for an orange. Then, when you see a new fruit, you check </w:t>
      </w:r>
      <w:r w:rsidRPr="00704329">
        <w:lastRenderedPageBreak/>
        <w:t>which recipe it's most likely to have come from. Examples include Naive Bayes and the Linear Discriminant Analysis (LDA) we discussed earlier.</w:t>
      </w:r>
    </w:p>
    <w:p w14:paraId="606C0C2E" w14:textId="77777777" w:rsidR="00CD71EF" w:rsidRPr="00704329" w:rsidRDefault="00CD71EF" w:rsidP="00CD71EF">
      <w:pPr>
        <w:pStyle w:val="NormalWeb"/>
        <w:numPr>
          <w:ilvl w:val="0"/>
          <w:numId w:val="27"/>
        </w:numPr>
      </w:pPr>
      <w:r w:rsidRPr="00704329">
        <w:rPr>
          <w:rStyle w:val="Strong"/>
        </w:rPr>
        <w:t>Probabilistic Discriminative Classifiers</w:t>
      </w:r>
      <w:r w:rsidRPr="00704329">
        <w:t xml:space="preserve">, on the other hand, take a more direct route. They don't try to understand the entire data generation process. Instead, they focus directly on modeling the </w:t>
      </w:r>
      <w:r w:rsidRPr="00704329">
        <w:rPr>
          <w:rStyle w:val="Strong"/>
        </w:rPr>
        <w:t xml:space="preserve">conditional probability </w:t>
      </w:r>
      <w:r w:rsidRPr="00704329">
        <w:rPr>
          <w:rStyle w:val="mord"/>
          <w:b/>
          <w:bCs/>
        </w:rPr>
        <w:t>P</w:t>
      </w:r>
      <w:r w:rsidRPr="00704329">
        <w:rPr>
          <w:rStyle w:val="mopen"/>
          <w:b/>
          <w:bCs/>
        </w:rPr>
        <w:t>(</w:t>
      </w:r>
      <w:proofErr w:type="spellStart"/>
      <w:r w:rsidRPr="00704329">
        <w:rPr>
          <w:rStyle w:val="mord"/>
          <w:b/>
          <w:bCs/>
        </w:rPr>
        <w:t>Class</w:t>
      </w:r>
      <w:r w:rsidRPr="00704329">
        <w:rPr>
          <w:rStyle w:val="mord"/>
          <w:rFonts w:ascii="Cambria Math" w:hAnsi="Cambria Math" w:cs="Cambria Math"/>
          <w:b/>
          <w:bCs/>
        </w:rPr>
        <w:t>∣</w:t>
      </w:r>
      <w:r w:rsidRPr="00704329">
        <w:rPr>
          <w:rStyle w:val="mord"/>
          <w:b/>
          <w:bCs/>
        </w:rPr>
        <w:t>Features</w:t>
      </w:r>
      <w:proofErr w:type="spellEnd"/>
      <w:r w:rsidRPr="00704329">
        <w:rPr>
          <w:rStyle w:val="mclose"/>
          <w:b/>
          <w:bCs/>
        </w:rPr>
        <w:t>)</w:t>
      </w:r>
      <w:r w:rsidRPr="00704329">
        <w:t xml:space="preserve"> – that is, the probability of the output label given the input features. Their primary goal is to learn the </w:t>
      </w:r>
      <w:r w:rsidRPr="00704329">
        <w:rPr>
          <w:rStyle w:val="Strong"/>
        </w:rPr>
        <w:t>decision boundary</w:t>
      </w:r>
      <w:r w:rsidRPr="00704329">
        <w:t xml:space="preserve"> that separates the classes as effectively as possible. They focus on </w:t>
      </w:r>
      <w:r w:rsidRPr="00704329">
        <w:rPr>
          <w:rStyle w:val="Emphasis"/>
        </w:rPr>
        <w:t>discriminating</w:t>
      </w:r>
      <w:r w:rsidRPr="00704329">
        <w:t xml:space="preserve"> between classes, rather than generating them.</w:t>
      </w:r>
    </w:p>
    <w:p w14:paraId="2C1C1DA0" w14:textId="77777777" w:rsidR="00CD71EF" w:rsidRPr="00704329" w:rsidRDefault="00CD71EF" w:rsidP="00CD71EF">
      <w:pPr>
        <w:pStyle w:val="NormalWeb"/>
      </w:pPr>
      <w:r w:rsidRPr="00704329">
        <w:rPr>
          <w:rStyle w:val="Strong"/>
        </w:rPr>
        <w:t>Key advantages of Discriminative Classifiers:</w:t>
      </w:r>
    </w:p>
    <w:p w14:paraId="4DA93F97" w14:textId="77777777" w:rsidR="00CD71EF" w:rsidRPr="00704329" w:rsidRDefault="00CD71EF" w:rsidP="00CD71EF">
      <w:pPr>
        <w:numPr>
          <w:ilvl w:val="0"/>
          <w:numId w:val="28"/>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Directly Solve the Problem:</w:t>
      </w:r>
      <w:r w:rsidRPr="00704329">
        <w:rPr>
          <w:rFonts w:ascii="Times New Roman" w:hAnsi="Times New Roman" w:cs="Times New Roman"/>
        </w:rPr>
        <w:t xml:space="preserve"> They are built to directly optimize classification performance. If your main objective is to classify accurately, these models often excel because they're not burdened with trying to model aspects of the data (like feature distributions) that aren't strictly necessary for classification.</w:t>
      </w:r>
    </w:p>
    <w:p w14:paraId="70F97418" w14:textId="77777777" w:rsidR="00CD71EF" w:rsidRPr="00704329" w:rsidRDefault="00CD71EF" w:rsidP="00CD71EF">
      <w:pPr>
        <w:numPr>
          <w:ilvl w:val="0"/>
          <w:numId w:val="28"/>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Robustness to Assumptions:</w:t>
      </w:r>
      <w:r w:rsidRPr="00704329">
        <w:rPr>
          <w:rFonts w:ascii="Times New Roman" w:hAnsi="Times New Roman" w:cs="Times New Roman"/>
        </w:rPr>
        <w:t xml:space="preserve"> Generative models often make strong assumptions about how data is distributed (e.g., that features are independent, or that data comes from a Gaussian distribution). If these assumptions are violated in real-world data, the generative model's performance can suffer. Discriminative models tend to be more flexible and robust to such violations.</w:t>
      </w:r>
    </w:p>
    <w:p w14:paraId="2CE7C0AB" w14:textId="77777777" w:rsidR="00CD71EF" w:rsidRPr="00704329" w:rsidRDefault="00CD71EF" w:rsidP="00CD71EF">
      <w:pPr>
        <w:numPr>
          <w:ilvl w:val="0"/>
          <w:numId w:val="28"/>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Efficiency in Data Usage:</w:t>
      </w:r>
      <w:r w:rsidRPr="00704329">
        <w:rPr>
          <w:rFonts w:ascii="Times New Roman" w:hAnsi="Times New Roman" w:cs="Times New Roman"/>
        </w:rPr>
        <w:t xml:space="preserve"> They often achieve good performance with less training data compared to generative models because they don't need to learn the full, complex statistical structure of the data for each class. They only need to learn what's essential for distinguishing between them.</w:t>
      </w:r>
    </w:p>
    <w:p w14:paraId="51D73504" w14:textId="77777777" w:rsidR="00CD71EF" w:rsidRPr="00704329" w:rsidRDefault="00CD71EF" w:rsidP="00CD71EF">
      <w:pPr>
        <w:numPr>
          <w:ilvl w:val="0"/>
          <w:numId w:val="28"/>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Handling Inter-Feature Relationships:</w:t>
      </w:r>
      <w:r w:rsidRPr="00704329">
        <w:rPr>
          <w:rFonts w:ascii="Times New Roman" w:hAnsi="Times New Roman" w:cs="Times New Roman"/>
        </w:rPr>
        <w:t xml:space="preserve"> Discriminative models can naturally handle features that are correlated or dependent on each other, which is often the case in real datasets. Some generative models (like Naive Bayes) assume feature independence, which can be a strong and often violated assumption.</w:t>
      </w:r>
    </w:p>
    <w:p w14:paraId="4819AC93" w14:textId="77777777" w:rsidR="00CD71EF" w:rsidRPr="00704329" w:rsidRDefault="00CD71EF" w:rsidP="00CD71EF">
      <w:pPr>
        <w:pStyle w:val="NormalWeb"/>
      </w:pPr>
      <w:r w:rsidRPr="00704329">
        <w:t xml:space="preserve">The most prominent example of a probabilistic discriminative linear classifier is </w:t>
      </w:r>
      <w:r w:rsidRPr="00704329">
        <w:rPr>
          <w:rStyle w:val="Strong"/>
        </w:rPr>
        <w:t>Logistic Regression</w:t>
      </w:r>
      <w:r w:rsidRPr="00704329">
        <w:t xml:space="preserve">, which directly outputs probabilities of class membership. Other advanced examples include Conditional Random Fields (CRFs), often used for sequence labeling tasks in natural language processing. The principles of discriminative modeling are also foundational to the design of many modern neural networks used for classification, where the network learns complex mappings from inputs directly to class probabilities. These models are highly valuable because they provide </w:t>
      </w:r>
      <w:r w:rsidRPr="00704329">
        <w:rPr>
          <w:rStyle w:val="Strong"/>
        </w:rPr>
        <w:t>confidence scores</w:t>
      </w:r>
      <w:r w:rsidRPr="00704329">
        <w:t xml:space="preserve"> along with predictions, allowing for nuanced decision-making in applications like medical diagnosis or financial risk assessment.</w:t>
      </w:r>
    </w:p>
    <w:p w14:paraId="1BFE603E" w14:textId="77777777" w:rsidR="00CD71EF" w:rsidRPr="00704329" w:rsidRDefault="007531E9" w:rsidP="00CD71EF">
      <w:pPr>
        <w:rPr>
          <w:rFonts w:ascii="Times New Roman" w:hAnsi="Times New Roman" w:cs="Times New Roman"/>
        </w:rPr>
      </w:pPr>
      <w:r>
        <w:rPr>
          <w:rFonts w:ascii="Times New Roman" w:hAnsi="Times New Roman" w:cs="Times New Roman"/>
        </w:rPr>
        <w:pict w14:anchorId="027043AA">
          <v:rect id="_x0000_i1034" style="width:0;height:1.5pt" o:hralign="center" o:hrstd="t" o:hr="t" fillcolor="#a0a0a0" stroked="f"/>
        </w:pict>
      </w:r>
    </w:p>
    <w:p w14:paraId="6C0CBA28" w14:textId="77777777" w:rsidR="00CD71EF" w:rsidRPr="00704329" w:rsidRDefault="00CD71EF" w:rsidP="00CD71EF">
      <w:pPr>
        <w:pStyle w:val="Heading3"/>
        <w:rPr>
          <w:rFonts w:ascii="Times New Roman" w:hAnsi="Times New Roman" w:cs="Times New Roman"/>
        </w:rPr>
      </w:pPr>
      <w:r w:rsidRPr="00704329">
        <w:rPr>
          <w:rFonts w:ascii="Times New Roman" w:hAnsi="Times New Roman" w:cs="Times New Roman"/>
        </w:rPr>
        <w:t>3.4 Logistic Regression</w:t>
      </w:r>
    </w:p>
    <w:p w14:paraId="3F4E8B1D" w14:textId="77777777" w:rsidR="00CD71EF" w:rsidRPr="00704329" w:rsidRDefault="00CD71EF" w:rsidP="00CD71EF">
      <w:pPr>
        <w:pStyle w:val="NormalWeb"/>
      </w:pPr>
      <w:r w:rsidRPr="00704329">
        <w:rPr>
          <w:rStyle w:val="Strong"/>
        </w:rPr>
        <w:t>Logistic Regression</w:t>
      </w:r>
      <w:r w:rsidRPr="00704329">
        <w:t xml:space="preserve"> is one of the most fundamental and widely used linear classification algorithms in machine learning. Despite the word "regression" in its name, it is primarily used for </w:t>
      </w:r>
      <w:r w:rsidRPr="00704329">
        <w:rPr>
          <w:rStyle w:val="Strong"/>
        </w:rPr>
        <w:t>binary classification</w:t>
      </w:r>
      <w:r w:rsidRPr="00704329">
        <w:t xml:space="preserve">, predicting whether an input belongs to one of two classes (e.g., "yes" or "no," "true" or "false," "spam" or "not spam"). Its strength lies in its ability to output </w:t>
      </w:r>
      <w:r w:rsidRPr="00704329">
        <w:rPr>
          <w:rStyle w:val="Strong"/>
        </w:rPr>
        <w:t>probabilities</w:t>
      </w:r>
      <w:r w:rsidRPr="00704329">
        <w:t xml:space="preserve"> for class membership, rather than just a hard binary label.</w:t>
      </w:r>
    </w:p>
    <w:p w14:paraId="433BB7AB" w14:textId="77777777" w:rsidR="00CD71EF" w:rsidRPr="00704329" w:rsidRDefault="00CD71EF" w:rsidP="00CD71EF">
      <w:pPr>
        <w:pStyle w:val="NormalWeb"/>
      </w:pPr>
      <w:r w:rsidRPr="00704329">
        <w:lastRenderedPageBreak/>
        <w:t xml:space="preserve">At its core, Logistic Regression is indeed a </w:t>
      </w:r>
      <w:r w:rsidRPr="00704329">
        <w:rPr>
          <w:rStyle w:val="Strong"/>
        </w:rPr>
        <w:t>linear model</w:t>
      </w:r>
      <w:r w:rsidRPr="00704329">
        <w:t>. It starts by calculating a linear combination of input features, just like the other linear models:</w:t>
      </w:r>
    </w:p>
    <w:p w14:paraId="6501F6AE" w14:textId="77777777" w:rsidR="00CD71EF" w:rsidRPr="00704329" w:rsidRDefault="00CD71EF" w:rsidP="00CD71EF">
      <w:pPr>
        <w:pStyle w:val="NormalWeb"/>
      </w:pPr>
      <w:r w:rsidRPr="00704329">
        <w:rPr>
          <w:rStyle w:val="Strong"/>
        </w:rPr>
        <w:t>Linear Score = (Weight 1 * Feature 1) + ... + (Weight N * Feature N) + Bias</w:t>
      </w:r>
    </w:p>
    <w:p w14:paraId="17617011" w14:textId="77777777" w:rsidR="00CD71EF" w:rsidRPr="00704329" w:rsidRDefault="00CD71EF" w:rsidP="00CD71EF">
      <w:pPr>
        <w:pStyle w:val="NormalWeb"/>
      </w:pPr>
      <w:r w:rsidRPr="00704329">
        <w:t xml:space="preserve">However, instead of using this raw linear score directly, Logistic Regression passes it through a special non-linear function called the </w:t>
      </w:r>
      <w:r w:rsidRPr="00704329">
        <w:rPr>
          <w:rStyle w:val="Strong"/>
        </w:rPr>
        <w:t>sigmoid function</w:t>
      </w:r>
      <w:r w:rsidRPr="00704329">
        <w:t xml:space="preserve"> (also known as the logistic function). This sigmoid function takes any real number (from negative infinity to positive infinity) and squashes it into a value strictly between 0 and 1. This output can then be interpreted as the probability of the input belonging to the "positive" class (Class 1).</w:t>
      </w:r>
    </w:p>
    <w:p w14:paraId="10150383" w14:textId="77777777" w:rsidR="00CD71EF" w:rsidRPr="00704329" w:rsidRDefault="00CD71EF" w:rsidP="00CD71EF">
      <w:pPr>
        <w:pStyle w:val="NormalWeb"/>
      </w:pPr>
      <w:r w:rsidRPr="00704329">
        <w:t>For a binary problem, the model is given by:</w:t>
      </w:r>
    </w:p>
    <w:p w14:paraId="11346912" w14:textId="77777777" w:rsidR="00CD71EF" w:rsidRPr="00704329" w:rsidRDefault="00CD71EF" w:rsidP="00CD71EF">
      <w:pPr>
        <w:pStyle w:val="NormalWeb"/>
      </w:pPr>
      <w:r w:rsidRPr="00704329">
        <w:rPr>
          <w:rStyle w:val="mord"/>
        </w:rPr>
        <w:t>P</w:t>
      </w:r>
      <w:r w:rsidRPr="00704329">
        <w:rPr>
          <w:rStyle w:val="mopen"/>
        </w:rPr>
        <w:t>(</w:t>
      </w:r>
      <w:r w:rsidRPr="00704329">
        <w:rPr>
          <w:rStyle w:val="mord"/>
        </w:rPr>
        <w:t>y</w:t>
      </w:r>
      <w:r w:rsidRPr="00704329">
        <w:rPr>
          <w:rStyle w:val="mrel"/>
        </w:rPr>
        <w:t>=</w:t>
      </w:r>
      <w:r w:rsidRPr="00704329">
        <w:rPr>
          <w:rStyle w:val="mord"/>
        </w:rPr>
        <w:t>1</w:t>
      </w:r>
      <w:r w:rsidRPr="00704329">
        <w:rPr>
          <w:rStyle w:val="mord"/>
          <w:rFonts w:ascii="Cambria Math" w:hAnsi="Cambria Math" w:cs="Cambria Math"/>
        </w:rPr>
        <w:t>∣</w:t>
      </w:r>
      <w:proofErr w:type="gramStart"/>
      <w:r w:rsidRPr="00704329">
        <w:rPr>
          <w:rStyle w:val="mord"/>
        </w:rPr>
        <w:t>x</w:t>
      </w:r>
      <w:r w:rsidRPr="00704329">
        <w:rPr>
          <w:rStyle w:val="mclose"/>
        </w:rPr>
        <w:t>)</w:t>
      </w:r>
      <w:r w:rsidRPr="00704329">
        <w:rPr>
          <w:rStyle w:val="mrel"/>
        </w:rPr>
        <w:t>=</w:t>
      </w:r>
      <w:proofErr w:type="gramEnd"/>
      <w:r w:rsidRPr="00704329">
        <w:rPr>
          <w:rStyle w:val="mord"/>
        </w:rPr>
        <w:t>1</w:t>
      </w:r>
      <w:r w:rsidRPr="00704329">
        <w:rPr>
          <w:rStyle w:val="mbin"/>
        </w:rPr>
        <w:t>+</w:t>
      </w:r>
      <w:proofErr w:type="gramStart"/>
      <w:r w:rsidRPr="00704329">
        <w:rPr>
          <w:rStyle w:val="mtight"/>
        </w:rPr>
        <w:t>exp</w:t>
      </w:r>
      <w:r w:rsidRPr="00704329">
        <w:rPr>
          <w:rStyle w:val="mopen"/>
        </w:rPr>
        <w:t>(</w:t>
      </w:r>
      <w:proofErr w:type="gramEnd"/>
      <w:r w:rsidRPr="00704329">
        <w:rPr>
          <w:rStyle w:val="mord"/>
        </w:rPr>
        <w:t>−</w:t>
      </w:r>
      <w:r w:rsidRPr="00704329">
        <w:rPr>
          <w:rStyle w:val="mopen"/>
        </w:rPr>
        <w:t>(</w:t>
      </w:r>
      <w:proofErr w:type="spellStart"/>
      <w:r w:rsidRPr="00704329">
        <w:rPr>
          <w:rStyle w:val="mord"/>
        </w:rPr>
        <w:t>w</w:t>
      </w:r>
      <w:r w:rsidRPr="00704329">
        <w:rPr>
          <w:rStyle w:val="mbin"/>
          <w:rFonts w:ascii="Cambria Math" w:hAnsi="Cambria Math" w:cs="Cambria Math"/>
        </w:rPr>
        <w:t>⋅</w:t>
      </w:r>
      <w:r w:rsidRPr="00704329">
        <w:rPr>
          <w:rStyle w:val="mord"/>
        </w:rPr>
        <w:t>x</w:t>
      </w:r>
      <w:r w:rsidRPr="00704329">
        <w:rPr>
          <w:rStyle w:val="mbin"/>
        </w:rPr>
        <w:t>+</w:t>
      </w:r>
      <w:r w:rsidRPr="00704329">
        <w:rPr>
          <w:rStyle w:val="mord"/>
        </w:rPr>
        <w:t>b</w:t>
      </w:r>
      <w:proofErr w:type="spellEnd"/>
      <w:r w:rsidRPr="00704329">
        <w:rPr>
          <w:rStyle w:val="mclose"/>
        </w:rPr>
        <w:t>))</w:t>
      </w:r>
      <w:r w:rsidRPr="00704329">
        <w:rPr>
          <w:rStyle w:val="mord"/>
        </w:rPr>
        <w:t>1</w:t>
      </w:r>
      <w:r w:rsidRPr="00704329">
        <w:rPr>
          <w:rStyle w:val="vlist-s"/>
        </w:rPr>
        <w:t>​</w:t>
      </w:r>
    </w:p>
    <w:p w14:paraId="22AF9F06" w14:textId="77777777" w:rsidR="00CD71EF" w:rsidRPr="00704329" w:rsidRDefault="00CD71EF" w:rsidP="00CD71EF">
      <w:pPr>
        <w:pStyle w:val="NormalWeb"/>
      </w:pPr>
      <w:r w:rsidRPr="00704329">
        <w:t>where:</w:t>
      </w:r>
    </w:p>
    <w:p w14:paraId="46746798" w14:textId="77777777" w:rsidR="00CD71EF" w:rsidRPr="00704329" w:rsidRDefault="00CD71EF" w:rsidP="00CD71EF">
      <w:pPr>
        <w:pStyle w:val="NormalWeb"/>
        <w:numPr>
          <w:ilvl w:val="0"/>
          <w:numId w:val="29"/>
        </w:numPr>
      </w:pPr>
      <w:r w:rsidRPr="00704329">
        <w:rPr>
          <w:rStyle w:val="mord"/>
        </w:rPr>
        <w:t>w</w:t>
      </w:r>
      <w:r w:rsidRPr="00704329">
        <w:t xml:space="preserve"> is the weights vector,</w:t>
      </w:r>
    </w:p>
    <w:p w14:paraId="7AB717D1" w14:textId="77777777" w:rsidR="00CD71EF" w:rsidRPr="00704329" w:rsidRDefault="00CD71EF" w:rsidP="00CD71EF">
      <w:pPr>
        <w:pStyle w:val="NormalWeb"/>
        <w:numPr>
          <w:ilvl w:val="0"/>
          <w:numId w:val="29"/>
        </w:numPr>
      </w:pPr>
      <w:r w:rsidRPr="00704329">
        <w:rPr>
          <w:rStyle w:val="mord"/>
        </w:rPr>
        <w:t>x</w:t>
      </w:r>
      <w:r w:rsidRPr="00704329">
        <w:t xml:space="preserve"> is the input feature vector,</w:t>
      </w:r>
    </w:p>
    <w:p w14:paraId="5D19B8D1" w14:textId="77777777" w:rsidR="00CD71EF" w:rsidRPr="00704329" w:rsidRDefault="00CD71EF" w:rsidP="00CD71EF">
      <w:pPr>
        <w:pStyle w:val="NormalWeb"/>
        <w:numPr>
          <w:ilvl w:val="0"/>
          <w:numId w:val="29"/>
        </w:numPr>
      </w:pPr>
      <w:r w:rsidRPr="00704329">
        <w:rPr>
          <w:rStyle w:val="mord"/>
        </w:rPr>
        <w:t>b</w:t>
      </w:r>
      <w:r w:rsidRPr="00704329">
        <w:t xml:space="preserve"> is the bias,</w:t>
      </w:r>
    </w:p>
    <w:p w14:paraId="3ED40890" w14:textId="77777777" w:rsidR="00CD71EF" w:rsidRPr="00704329" w:rsidRDefault="00CD71EF" w:rsidP="00CD71EF">
      <w:pPr>
        <w:pStyle w:val="NormalWeb"/>
        <w:numPr>
          <w:ilvl w:val="0"/>
          <w:numId w:val="29"/>
        </w:numPr>
      </w:pPr>
      <w:r w:rsidRPr="00704329">
        <w:rPr>
          <w:rStyle w:val="mop"/>
        </w:rPr>
        <w:t>exp</w:t>
      </w:r>
      <w:r w:rsidRPr="00704329">
        <w:t xml:space="preserve"> denotes the exponential function.</w:t>
      </w:r>
    </w:p>
    <w:p w14:paraId="67593F99" w14:textId="77777777" w:rsidR="00CD71EF" w:rsidRPr="00704329" w:rsidRDefault="00CD71EF" w:rsidP="00CD71EF">
      <w:pPr>
        <w:pStyle w:val="NormalWeb"/>
        <w:numPr>
          <w:ilvl w:val="0"/>
          <w:numId w:val="29"/>
        </w:numPr>
      </w:pPr>
      <w:r w:rsidRPr="00704329">
        <w:t>If the linear score is very high and positive, the sigmoid function pushes the probability closer to 1.</w:t>
      </w:r>
    </w:p>
    <w:p w14:paraId="65E9AEC4" w14:textId="77777777" w:rsidR="00CD71EF" w:rsidRPr="00704329" w:rsidRDefault="00CD71EF" w:rsidP="00CD71EF">
      <w:pPr>
        <w:pStyle w:val="NormalWeb"/>
        <w:numPr>
          <w:ilvl w:val="0"/>
          <w:numId w:val="29"/>
        </w:numPr>
      </w:pPr>
      <w:r w:rsidRPr="00704329">
        <w:t>If the linear score is very low and negative, the sigmoid function pushes the probability closer to 0.</w:t>
      </w:r>
    </w:p>
    <w:p w14:paraId="50E27B68" w14:textId="77777777" w:rsidR="00CD71EF" w:rsidRPr="00704329" w:rsidRDefault="00CD71EF" w:rsidP="00CD71EF">
      <w:pPr>
        <w:pStyle w:val="NormalWeb"/>
        <w:numPr>
          <w:ilvl w:val="0"/>
          <w:numId w:val="29"/>
        </w:numPr>
      </w:pPr>
      <w:r w:rsidRPr="00704329">
        <w:t>If the linear score is exactly zero, the sigmoid function outputs 0.5.</w:t>
      </w:r>
    </w:p>
    <w:p w14:paraId="1BA51555" w14:textId="77777777" w:rsidR="00CD71EF" w:rsidRPr="00704329" w:rsidRDefault="00CD71EF" w:rsidP="00CD71EF">
      <w:pPr>
        <w:pStyle w:val="NormalWeb"/>
      </w:pPr>
      <w:r w:rsidRPr="00704329">
        <w:t xml:space="preserve">This means that Logistic Regression always provides a valid probability. To convert this probability into a definitive class label, a </w:t>
      </w:r>
      <w:r w:rsidRPr="00704329">
        <w:rPr>
          <w:rStyle w:val="Strong"/>
        </w:rPr>
        <w:t>threshold</w:t>
      </w:r>
      <w:r w:rsidRPr="00704329">
        <w:t xml:space="preserve"> is applied, commonly 0.5. If the calculated probability is greater than 0.5, the input is classified as the positive class; otherwise, it's classified as the negative class. The point where the probability equals 0.5 (i.e., where the linear score is zero) defines the </w:t>
      </w:r>
      <w:r w:rsidRPr="00704329">
        <w:rPr>
          <w:rStyle w:val="Strong"/>
        </w:rPr>
        <w:t>linear decision boundary</w:t>
      </w:r>
      <w:r w:rsidRPr="00704329">
        <w:t xml:space="preserve"> for the model.</w:t>
      </w:r>
    </w:p>
    <w:p w14:paraId="27301B79" w14:textId="77777777" w:rsidR="00CD71EF" w:rsidRPr="00704329" w:rsidRDefault="00CD71EF" w:rsidP="00CD71EF">
      <w:pPr>
        <w:pStyle w:val="NormalWeb"/>
      </w:pPr>
      <w:r w:rsidRPr="00704329">
        <w:rPr>
          <w:rStyle w:val="Strong"/>
        </w:rPr>
        <w:t>Why "Logistic Regression"? (The Log-Odds Connection)</w:t>
      </w:r>
    </w:p>
    <w:p w14:paraId="7B9AB045" w14:textId="77777777" w:rsidR="00CD71EF" w:rsidRPr="00704329" w:rsidRDefault="00CD71EF" w:rsidP="00CD71EF">
      <w:pPr>
        <w:pStyle w:val="NormalWeb"/>
      </w:pPr>
      <w:r w:rsidRPr="00704329">
        <w:t xml:space="preserve">The name comes from the fact that it models the </w:t>
      </w:r>
      <w:r w:rsidRPr="00704329">
        <w:rPr>
          <w:rStyle w:val="Strong"/>
        </w:rPr>
        <w:t>log-odds</w:t>
      </w:r>
      <w:r w:rsidRPr="00704329">
        <w:t xml:space="preserve"> (or "logit") of the probability. The "odds" are the ratio of the probability of an event happening to the probability of it not happening (e.g., P(spam) / </w:t>
      </w:r>
      <w:proofErr w:type="gramStart"/>
      <w:r w:rsidRPr="00704329">
        <w:t>P(</w:t>
      </w:r>
      <w:proofErr w:type="gramEnd"/>
      <w:r w:rsidRPr="00704329">
        <w:t xml:space="preserve">not </w:t>
      </w:r>
      <w:proofErr w:type="gramStart"/>
      <w:r w:rsidRPr="00704329">
        <w:t>spam))</w:t>
      </w:r>
      <w:proofErr w:type="gramEnd"/>
      <w:r w:rsidRPr="00704329">
        <w:t>. Taking the logarithm of these odds is what Logistic Regression directly relates to the linear combination of your features. This mathematical formulation is key to its probabilistic interpretation and efficient training.</w:t>
      </w:r>
    </w:p>
    <w:p w14:paraId="7869338F" w14:textId="77777777" w:rsidR="00CD71EF" w:rsidRPr="00704329" w:rsidRDefault="00CD71EF" w:rsidP="00CD71EF">
      <w:pPr>
        <w:pStyle w:val="NormalWeb"/>
      </w:pPr>
      <w:r w:rsidRPr="00704329">
        <w:rPr>
          <w:rStyle w:val="Strong"/>
        </w:rPr>
        <w:t>How Logistic Regression Learns: Maximizing Likelihood</w:t>
      </w:r>
      <w:r w:rsidRPr="00704329">
        <w:t xml:space="preserve"> Logistic Regression learns its optimal weights and bias by trying to make its predictions align as closely as possible with the actual labels in the training data. This is called </w:t>
      </w:r>
      <w:r w:rsidRPr="00704329">
        <w:rPr>
          <w:rStyle w:val="Strong"/>
        </w:rPr>
        <w:t>Maximum Likelihood Estimation (MLE)</w:t>
      </w:r>
      <w:r w:rsidRPr="00704329">
        <w:t xml:space="preserve">. Essentially, it tries to adjust its parameters so that if a data point is truly Class 1, the model </w:t>
      </w:r>
      <w:r w:rsidRPr="00704329">
        <w:lastRenderedPageBreak/>
        <w:t>outputs a probability close to 1 for that point, and if it's Class 0, the output probability is close to 0.</w:t>
      </w:r>
    </w:p>
    <w:p w14:paraId="76EBF5BF" w14:textId="77777777" w:rsidR="00CD71EF" w:rsidRPr="00704329" w:rsidRDefault="00CD71EF" w:rsidP="00CD71EF">
      <w:pPr>
        <w:pStyle w:val="NormalWeb"/>
      </w:pPr>
      <w:r w:rsidRPr="00704329">
        <w:t xml:space="preserve">This is done by minimizing a specific error function known as the </w:t>
      </w:r>
      <w:r w:rsidRPr="00704329">
        <w:rPr>
          <w:rStyle w:val="Strong"/>
        </w:rPr>
        <w:t>cross-entropy loss</w:t>
      </w:r>
      <w:r w:rsidRPr="00704329">
        <w:t xml:space="preserve"> (or logistic loss). This loss function measures how "far off" the predicted probabilities are from the true binary labels. The goal during training is to find the weights and bias that minimize this cross-entropy, effectively maximizing the likelihood of observing the correct class labels given the input features. Optimization algorithms like </w:t>
      </w:r>
      <w:r w:rsidRPr="00704329">
        <w:rPr>
          <w:rStyle w:val="Strong"/>
        </w:rPr>
        <w:t>gradient descent</w:t>
      </w:r>
      <w:r w:rsidRPr="00704329">
        <w:t xml:space="preserve"> are used to iteratively adjust the weights and bias until this minimum is found.</w:t>
      </w:r>
    </w:p>
    <w:p w14:paraId="553FA9E1" w14:textId="77777777" w:rsidR="00CD71EF" w:rsidRPr="00704329" w:rsidRDefault="00CD71EF" w:rsidP="00CD71EF">
      <w:pPr>
        <w:pStyle w:val="NormalWeb"/>
      </w:pPr>
      <w:r w:rsidRPr="00704329">
        <w:rPr>
          <w:rStyle w:val="Strong"/>
        </w:rPr>
        <w:t>Extending to Multiple Classes (</w:t>
      </w:r>
      <w:proofErr w:type="spellStart"/>
      <w:r w:rsidRPr="00704329">
        <w:rPr>
          <w:rStyle w:val="Strong"/>
        </w:rPr>
        <w:t>Softmax</w:t>
      </w:r>
      <w:proofErr w:type="spellEnd"/>
      <w:r w:rsidRPr="00704329">
        <w:rPr>
          <w:rStyle w:val="Strong"/>
        </w:rPr>
        <w:t xml:space="preserve"> Regression):</w:t>
      </w:r>
      <w:r w:rsidRPr="00704329">
        <w:t xml:space="preserve"> For problems involving more than two classes (e.g., classifying images into "cat," "dog," or "bird"), Logistic Regression is extended using the </w:t>
      </w:r>
      <w:proofErr w:type="spellStart"/>
      <w:r w:rsidRPr="00704329">
        <w:rPr>
          <w:rStyle w:val="Strong"/>
        </w:rPr>
        <w:t>softmax</w:t>
      </w:r>
      <w:proofErr w:type="spellEnd"/>
      <w:r w:rsidRPr="00704329">
        <w:rPr>
          <w:rStyle w:val="Strong"/>
        </w:rPr>
        <w:t xml:space="preserve"> function</w:t>
      </w:r>
      <w:r w:rsidRPr="00704329">
        <w:t xml:space="preserve">. Instead of a single output for one class, the model produces a linear score for </w:t>
      </w:r>
      <w:r w:rsidRPr="00704329">
        <w:rPr>
          <w:rStyle w:val="Emphasis"/>
        </w:rPr>
        <w:t>each</w:t>
      </w:r>
      <w:r w:rsidRPr="00704329">
        <w:t xml:space="preserve"> class. These scores are then fed into the </w:t>
      </w:r>
      <w:proofErr w:type="spellStart"/>
      <w:r w:rsidRPr="00704329">
        <w:t>softmax</w:t>
      </w:r>
      <w:proofErr w:type="spellEnd"/>
      <w:r w:rsidRPr="00704329">
        <w:t xml:space="preserve"> function, which converts them into a set of probabilities, one for each class, that sum up to 1. This multi-class extension is often called </w:t>
      </w:r>
      <w:r w:rsidRPr="00704329">
        <w:rPr>
          <w:rStyle w:val="Strong"/>
        </w:rPr>
        <w:t>multinomial logistic regression</w:t>
      </w:r>
      <w:r w:rsidRPr="00704329">
        <w:t xml:space="preserve"> or </w:t>
      </w:r>
      <w:proofErr w:type="spellStart"/>
      <w:r w:rsidRPr="00704329">
        <w:rPr>
          <w:rStyle w:val="Strong"/>
        </w:rPr>
        <w:t>softmax</w:t>
      </w:r>
      <w:proofErr w:type="spellEnd"/>
      <w:r w:rsidRPr="00704329">
        <w:rPr>
          <w:rStyle w:val="Strong"/>
        </w:rPr>
        <w:t xml:space="preserve"> regression</w:t>
      </w:r>
      <w:r w:rsidRPr="00704329">
        <w:t>. The training process again involves minimizing a multi-class version of the cross-entropy loss.</w:t>
      </w:r>
    </w:p>
    <w:p w14:paraId="06650292" w14:textId="77777777" w:rsidR="00CD71EF" w:rsidRPr="00704329" w:rsidRDefault="00CD71EF" w:rsidP="00CD71EF">
      <w:pPr>
        <w:pStyle w:val="NormalWeb"/>
      </w:pPr>
      <w:r w:rsidRPr="00704329">
        <w:rPr>
          <w:rStyle w:val="Strong"/>
        </w:rPr>
        <w:t>Strengths of Logistic Regression:</w:t>
      </w:r>
    </w:p>
    <w:p w14:paraId="6C2048BE" w14:textId="77777777" w:rsidR="00CD71EF" w:rsidRPr="00704329" w:rsidRDefault="00CD71EF" w:rsidP="00CD71EF">
      <w:pPr>
        <w:numPr>
          <w:ilvl w:val="0"/>
          <w:numId w:val="30"/>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Probabilistic Outputs:</w:t>
      </w:r>
      <w:r w:rsidRPr="00704329">
        <w:rPr>
          <w:rFonts w:ascii="Times New Roman" w:hAnsi="Times New Roman" w:cs="Times New Roman"/>
        </w:rPr>
        <w:t xml:space="preserve"> This is a major advantage. Providing actual probabilities allows for nuanced decision-making, where confidence levels matter (e.g., in medical diagnosis, a 60% chance of disease might lead to further testing, while a 99% chance leads to immediate treatment).</w:t>
      </w:r>
    </w:p>
    <w:p w14:paraId="2D939996" w14:textId="77777777" w:rsidR="00CD71EF" w:rsidRPr="00704329" w:rsidRDefault="00CD71EF" w:rsidP="00CD71EF">
      <w:pPr>
        <w:numPr>
          <w:ilvl w:val="0"/>
          <w:numId w:val="30"/>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Interpretability:</w:t>
      </w:r>
      <w:r w:rsidRPr="00704329">
        <w:rPr>
          <w:rFonts w:ascii="Times New Roman" w:hAnsi="Times New Roman" w:cs="Times New Roman"/>
        </w:rPr>
        <w:t xml:space="preserve"> The learned weights are meaningful. A positive weight for a feature indicates that increasing that feature's value increases the probability of belonging to the positive class, and vice-versa. This transparency is crucial in fields requiring justification for predictions.</w:t>
      </w:r>
    </w:p>
    <w:p w14:paraId="1277CD03" w14:textId="77777777" w:rsidR="00CD71EF" w:rsidRPr="00704329" w:rsidRDefault="00CD71EF" w:rsidP="00CD71EF">
      <w:pPr>
        <w:numPr>
          <w:ilvl w:val="0"/>
          <w:numId w:val="30"/>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Simplicity and Efficiency:</w:t>
      </w:r>
      <w:r w:rsidRPr="00704329">
        <w:rPr>
          <w:rFonts w:ascii="Times New Roman" w:hAnsi="Times New Roman" w:cs="Times New Roman"/>
        </w:rPr>
        <w:t xml:space="preserve"> It's a relatively simple model, fast to train, and computationally efficient for making predictions, even on large datasets.</w:t>
      </w:r>
    </w:p>
    <w:p w14:paraId="1900A470" w14:textId="77777777" w:rsidR="00CD71EF" w:rsidRPr="00704329" w:rsidRDefault="00CD71EF" w:rsidP="00CD71EF">
      <w:pPr>
        <w:numPr>
          <w:ilvl w:val="0"/>
          <w:numId w:val="30"/>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Strong Theoretical Foundation:</w:t>
      </w:r>
      <w:r w:rsidRPr="00704329">
        <w:rPr>
          <w:rFonts w:ascii="Times New Roman" w:hAnsi="Times New Roman" w:cs="Times New Roman"/>
        </w:rPr>
        <w:t xml:space="preserve"> It's built on solid statistical principles (maximum likelihood estimation).</w:t>
      </w:r>
    </w:p>
    <w:p w14:paraId="48B126F1" w14:textId="77777777" w:rsidR="00CD71EF" w:rsidRPr="00704329" w:rsidRDefault="00CD71EF" w:rsidP="00CD71EF">
      <w:pPr>
        <w:pStyle w:val="NormalWeb"/>
      </w:pPr>
      <w:r w:rsidRPr="00704329">
        <w:rPr>
          <w:rStyle w:val="Strong"/>
        </w:rPr>
        <w:t>Limitations of Logistic Regression:</w:t>
      </w:r>
    </w:p>
    <w:p w14:paraId="4F2FC59D" w14:textId="77777777" w:rsidR="00CD71EF" w:rsidRPr="00704329" w:rsidRDefault="00CD71EF" w:rsidP="00CD71EF">
      <w:pPr>
        <w:numPr>
          <w:ilvl w:val="0"/>
          <w:numId w:val="31"/>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Linear Decision Boundary:</w:t>
      </w:r>
      <w:r w:rsidRPr="00704329">
        <w:rPr>
          <w:rFonts w:ascii="Times New Roman" w:hAnsi="Times New Roman" w:cs="Times New Roman"/>
        </w:rPr>
        <w:t xml:space="preserve"> Like all truly linear models, it can only separate classes with a straight line or plane. If the relationship between features and classes is inherently non-linear, Logistic Regression will struggle unless you manually create new, non-linear features (feature engineering).</w:t>
      </w:r>
    </w:p>
    <w:p w14:paraId="76BCFE9C" w14:textId="77777777" w:rsidR="00CD71EF" w:rsidRPr="00704329" w:rsidRDefault="00CD71EF" w:rsidP="00CD71EF">
      <w:pPr>
        <w:numPr>
          <w:ilvl w:val="0"/>
          <w:numId w:val="31"/>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Assumptions:</w:t>
      </w:r>
      <w:r w:rsidRPr="00704329">
        <w:rPr>
          <w:rFonts w:ascii="Times New Roman" w:hAnsi="Times New Roman" w:cs="Times New Roman"/>
        </w:rPr>
        <w:t xml:space="preserve"> While robust, it assumes a linear relationship between the input features and the </w:t>
      </w:r>
      <w:r w:rsidRPr="00704329">
        <w:rPr>
          <w:rStyle w:val="Emphasis"/>
          <w:rFonts w:ascii="Times New Roman" w:hAnsi="Times New Roman" w:cs="Times New Roman"/>
        </w:rPr>
        <w:t>log-odds</w:t>
      </w:r>
      <w:r w:rsidRPr="00704329">
        <w:rPr>
          <w:rFonts w:ascii="Times New Roman" w:hAnsi="Times New Roman" w:cs="Times New Roman"/>
        </w:rPr>
        <w:t xml:space="preserve"> of the outcome, which might not always hold perfectly.</w:t>
      </w:r>
    </w:p>
    <w:p w14:paraId="4B809A10" w14:textId="77777777" w:rsidR="00CD71EF" w:rsidRPr="00704329" w:rsidRDefault="00CD71EF" w:rsidP="00CD71EF">
      <w:pPr>
        <w:pStyle w:val="NormalWeb"/>
      </w:pPr>
      <w:r w:rsidRPr="00704329">
        <w:t>Logistic Regression remains a cornerstone in machine learning. It's often the first model to try for classification tasks due to its balance of simplicity, performance, and crucial probabilistic outputs, making it widely applicable in various fields, from healthcare to finance and social sciences.</w:t>
      </w:r>
    </w:p>
    <w:p w14:paraId="1FA3272A" w14:textId="77777777" w:rsidR="00D60660" w:rsidRPr="00704329" w:rsidRDefault="00D60660" w:rsidP="00CD71EF">
      <w:pPr>
        <w:pStyle w:val="NormalWeb"/>
      </w:pPr>
    </w:p>
    <w:p w14:paraId="51223772" w14:textId="77777777" w:rsidR="00BD15EB" w:rsidRPr="00704329" w:rsidRDefault="00BD15EB" w:rsidP="00BD15EB">
      <w:pPr>
        <w:pStyle w:val="Heading2"/>
      </w:pPr>
      <w:r w:rsidRPr="00704329">
        <w:lastRenderedPageBreak/>
        <w:t>5. Decision Tree</w:t>
      </w:r>
    </w:p>
    <w:p w14:paraId="28B5EB4E" w14:textId="77777777" w:rsidR="00BD15EB" w:rsidRPr="00704329" w:rsidRDefault="00BD15EB" w:rsidP="00BD15EB">
      <w:pPr>
        <w:pStyle w:val="NormalWeb"/>
      </w:pPr>
      <w:r w:rsidRPr="00704329">
        <w:rPr>
          <w:rStyle w:val="citation-1"/>
        </w:rPr>
        <w:t>Decision Trees are a type of supervised learning algorithm that can be used for both classification and regression tasks.</w:t>
      </w:r>
      <w:r w:rsidRPr="00704329">
        <w:t xml:space="preserve"> They are powerful, intuitive, and widely used because they mimic human decision-making processes, making their output easy to understand and interpret. Imagine a flowchart: you start at the top (the root), make a decision based on a feature, then follow a path to the next decision, and so on, until you reach a final outcome (a leaf node). Each internal node in the tree represents a "test" on an attribute (e.g., "Is the outlook sunny?"), each branch represents the outcome of that test (e.g., "Yes" or "No"), and each leaf node represents a class label (e.g., "Play Tennis" or "Don't Play Tennis") or a numerical prediction (for regression).</w:t>
      </w:r>
    </w:p>
    <w:p w14:paraId="6610CF79" w14:textId="77777777" w:rsidR="00BD15EB" w:rsidRPr="00704329" w:rsidRDefault="00BD15EB" w:rsidP="00BD15EB">
      <w:pPr>
        <w:pStyle w:val="NormalWeb"/>
      </w:pPr>
      <w:r w:rsidRPr="00704329">
        <w:t>The appeal of Decision Trees lies in their simplicity and visual representation. They can handle both numerical and categorical data, and they don't require feature scaling. The core idea is to recursively partition the data into subsets based on feature values, with the goal of creating increasingly pure subsets at each step. "Pure" here means that a subset contains data points predominantly belonging to a single class.</w:t>
      </w:r>
    </w:p>
    <w:p w14:paraId="2DF44161" w14:textId="77777777" w:rsidR="00BD15EB" w:rsidRPr="00704329" w:rsidRDefault="00BD15EB" w:rsidP="00BD15EB">
      <w:pPr>
        <w:pStyle w:val="NormalWeb"/>
      </w:pPr>
      <w:r w:rsidRPr="00704329">
        <w:t xml:space="preserve">However, Decision Trees also have their challenges. A major one is their tendency to </w:t>
      </w:r>
      <w:r w:rsidRPr="00704329">
        <w:rPr>
          <w:rStyle w:val="Strong"/>
        </w:rPr>
        <w:t>overfit</w:t>
      </w:r>
      <w:r w:rsidRPr="00704329">
        <w:t xml:space="preserve"> the training data, meaning they become too complex and learn the noise in the data rather than the underlying patterns. This can lead to poor performance on new, unseen data. Techniques like pruning and setting limits on tree growth are crucial to mitigate this. Despite this, they serve as building blocks for more advanced ensemble methods like Random Forests and Gradient Boosting, which combine multiple trees to achieve higher accuracy and robustness.</w:t>
      </w:r>
    </w:p>
    <w:p w14:paraId="0E7CF9B6" w14:textId="77777777" w:rsidR="00BD15EB" w:rsidRPr="00704329" w:rsidRDefault="00BD15EB" w:rsidP="00BD15EB">
      <w:pPr>
        <w:pStyle w:val="Heading3"/>
        <w:rPr>
          <w:rFonts w:ascii="Times New Roman" w:hAnsi="Times New Roman" w:cs="Times New Roman"/>
        </w:rPr>
      </w:pPr>
      <w:r w:rsidRPr="00704329">
        <w:rPr>
          <w:rFonts w:ascii="Times New Roman" w:hAnsi="Times New Roman" w:cs="Times New Roman"/>
        </w:rPr>
        <w:t>5.1 Information Theory</w:t>
      </w:r>
    </w:p>
    <w:p w14:paraId="6B847BEE" w14:textId="77777777" w:rsidR="00BD15EB" w:rsidRPr="00704329" w:rsidRDefault="00BD15EB" w:rsidP="00BD15EB">
      <w:pPr>
        <w:pStyle w:val="NormalWeb"/>
      </w:pPr>
      <w:r w:rsidRPr="00704329">
        <w:t>Information Theory is a mathematical framework for quantifying information, uncertainty, and randomness. Developed by Claude Shannon, it provides the fundamental concepts that underpin how Decision Trees (especially those like ID3, C4.5) choose the best splits. The core idea is that the more "uncertain" or "random" a set of data is with respect to its class labels, the more information we gain by reducing that uncertainty.</w:t>
      </w:r>
    </w:p>
    <w:p w14:paraId="549337DF" w14:textId="77777777" w:rsidR="00BD15EB" w:rsidRPr="00704329" w:rsidRDefault="00BD15EB" w:rsidP="00BD15EB">
      <w:pPr>
        <w:pStyle w:val="NormalWeb"/>
      </w:pPr>
      <w:r w:rsidRPr="00704329">
        <w:rPr>
          <w:rStyle w:val="Strong"/>
        </w:rPr>
        <w:t>Key Concepts in Information Theory for Decision Trees:</w:t>
      </w:r>
    </w:p>
    <w:p w14:paraId="2ED33AC2" w14:textId="77777777" w:rsidR="00BD15EB" w:rsidRPr="00704329" w:rsidRDefault="00BD15EB" w:rsidP="00BD15EB">
      <w:pPr>
        <w:pStyle w:val="NormalWeb"/>
        <w:numPr>
          <w:ilvl w:val="0"/>
          <w:numId w:val="32"/>
        </w:numPr>
      </w:pPr>
      <w:r w:rsidRPr="00704329">
        <w:rPr>
          <w:rStyle w:val="Strong"/>
        </w:rPr>
        <w:t>Entropy:</w:t>
      </w:r>
      <w:r w:rsidRPr="00704329">
        <w:t xml:space="preserve"> Entropy is a measure of the </w:t>
      </w:r>
      <w:r w:rsidRPr="00704329">
        <w:rPr>
          <w:rStyle w:val="Strong"/>
        </w:rPr>
        <w:t>impurity</w:t>
      </w:r>
      <w:r w:rsidRPr="00704329">
        <w:t xml:space="preserve"> or </w:t>
      </w:r>
      <w:r w:rsidRPr="00704329">
        <w:rPr>
          <w:rStyle w:val="Strong"/>
        </w:rPr>
        <w:t>randomness</w:t>
      </w:r>
      <w:r w:rsidRPr="00704329">
        <w:t xml:space="preserve"> in a set of data. In the context of classification, it quantifies the uncertainty associated with predicting the class of a random data point from a given set. If a set contains data points from only one class, its entropy is zero (perfectly pure). If a set contains an equal mix of data points from all classes, its entropy is maximal (highly impure).</w:t>
      </w:r>
    </w:p>
    <w:p w14:paraId="7881E8A8" w14:textId="77777777" w:rsidR="00BD15EB" w:rsidRPr="00704329" w:rsidRDefault="00BD15EB" w:rsidP="00BD15EB">
      <w:pPr>
        <w:pStyle w:val="NormalWeb"/>
        <w:ind w:left="720"/>
      </w:pPr>
      <w:r w:rsidRPr="00704329">
        <w:t xml:space="preserve">The formula for entropy </w:t>
      </w:r>
      <w:r w:rsidRPr="00704329">
        <w:rPr>
          <w:rStyle w:val="mord"/>
        </w:rPr>
        <w:t>H</w:t>
      </w:r>
      <w:r w:rsidRPr="00704329">
        <w:rPr>
          <w:rStyle w:val="mopen"/>
        </w:rPr>
        <w:t>(</w:t>
      </w:r>
      <w:r w:rsidRPr="00704329">
        <w:rPr>
          <w:rStyle w:val="mord"/>
        </w:rPr>
        <w:t>S</w:t>
      </w:r>
      <w:r w:rsidRPr="00704329">
        <w:rPr>
          <w:rStyle w:val="mclose"/>
        </w:rPr>
        <w:t>)</w:t>
      </w:r>
      <w:r w:rsidRPr="00704329">
        <w:t xml:space="preserve"> of a set </w:t>
      </w:r>
      <w:r w:rsidRPr="00704329">
        <w:rPr>
          <w:rStyle w:val="mord"/>
        </w:rPr>
        <w:t>S</w:t>
      </w:r>
      <w:r w:rsidRPr="00704329">
        <w:t xml:space="preserve"> with respect to a target variable (class label) with </w:t>
      </w:r>
      <w:r w:rsidRPr="00704329">
        <w:rPr>
          <w:rStyle w:val="mord"/>
        </w:rPr>
        <w:t>c</w:t>
      </w:r>
      <w:r w:rsidRPr="00704329">
        <w:t xml:space="preserve"> distinct classes is:</w:t>
      </w:r>
    </w:p>
    <w:p w14:paraId="2AC78079" w14:textId="77777777" w:rsidR="0093219C" w:rsidRPr="00704329" w:rsidRDefault="0093219C" w:rsidP="00BD15EB">
      <w:pPr>
        <w:pStyle w:val="NormalWeb"/>
        <w:ind w:left="720"/>
      </w:pPr>
      <w:r w:rsidRPr="00704329">
        <w:t>H(S) = -∑ pᵢ log₂(pᵢ)</w:t>
      </w:r>
    </w:p>
    <w:p w14:paraId="42987D25" w14:textId="77777777" w:rsidR="00BD15EB" w:rsidRPr="00704329" w:rsidRDefault="00BD15EB" w:rsidP="00BD15EB">
      <w:pPr>
        <w:pStyle w:val="NormalWeb"/>
        <w:ind w:left="720"/>
      </w:pPr>
      <w:r w:rsidRPr="00704329">
        <w:t xml:space="preserve">where </w:t>
      </w:r>
      <w:r w:rsidRPr="00704329">
        <w:rPr>
          <w:rStyle w:val="mord"/>
        </w:rPr>
        <w:t>pi</w:t>
      </w:r>
      <w:r w:rsidRPr="00704329">
        <w:rPr>
          <w:rStyle w:val="vlist-s"/>
        </w:rPr>
        <w:t>​</w:t>
      </w:r>
      <w:r w:rsidRPr="00704329">
        <w:t xml:space="preserve"> is the proportion of data points in set </w:t>
      </w:r>
      <w:r w:rsidRPr="00704329">
        <w:rPr>
          <w:rStyle w:val="mord"/>
        </w:rPr>
        <w:t>S</w:t>
      </w:r>
      <w:r w:rsidRPr="00704329">
        <w:t xml:space="preserve"> that belong to class </w:t>
      </w:r>
      <w:proofErr w:type="spellStart"/>
      <w:r w:rsidRPr="00704329">
        <w:rPr>
          <w:rStyle w:val="mord"/>
        </w:rPr>
        <w:t>i</w:t>
      </w:r>
      <w:proofErr w:type="spellEnd"/>
      <w:r w:rsidRPr="00704329">
        <w:t>.</w:t>
      </w:r>
    </w:p>
    <w:p w14:paraId="6F05D073" w14:textId="77777777" w:rsidR="00BD15EB" w:rsidRPr="00704329" w:rsidRDefault="00BD15EB" w:rsidP="00BD15EB">
      <w:pPr>
        <w:numPr>
          <w:ilvl w:val="1"/>
          <w:numId w:val="32"/>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lastRenderedPageBreak/>
        <w:t>Interpretation:</w:t>
      </w:r>
      <w:r w:rsidRPr="00704329">
        <w:rPr>
          <w:rFonts w:ascii="Times New Roman" w:hAnsi="Times New Roman" w:cs="Times New Roman"/>
        </w:rPr>
        <w:t xml:space="preserve"> A higher entropy value means more disorder or uncertainty. A lower entropy value means more order or certainty. For example, if you have a group of 10 students, all of whom like apples, the entropy of their fruit preference is 0. If 5 like apples and 5 like oranges, the entropy is high, reflecting more uncertainty about a randomly chosen student's preference.</w:t>
      </w:r>
    </w:p>
    <w:p w14:paraId="4D1ACE14" w14:textId="77777777" w:rsidR="00BD15EB" w:rsidRPr="00704329" w:rsidRDefault="00BD15EB" w:rsidP="00BD15EB">
      <w:pPr>
        <w:pStyle w:val="NormalWeb"/>
        <w:numPr>
          <w:ilvl w:val="0"/>
          <w:numId w:val="32"/>
        </w:numPr>
      </w:pPr>
      <w:r w:rsidRPr="00704329">
        <w:rPr>
          <w:rStyle w:val="Strong"/>
        </w:rPr>
        <w:t>Information Gain:</w:t>
      </w:r>
      <w:r w:rsidRPr="00704329">
        <w:t xml:space="preserve"> Information Gain (IG) is the key criterion used by many Decision Tree algorithms (like ID3 and C4.5) to select the best attribute for splitting a node. It measures the </w:t>
      </w:r>
      <w:r w:rsidRPr="00704329">
        <w:rPr>
          <w:rStyle w:val="Strong"/>
        </w:rPr>
        <w:t>reduction in entropy</w:t>
      </w:r>
      <w:r w:rsidRPr="00704329">
        <w:t xml:space="preserve"> achieved by splitting a dataset based on a particular attribute. In simpler terms, it tells us how much "useful information" an attribute provides for classification. The attribute that yields the highest information gain is chosen as the splitting criterion at a node because it best separates the data according to its classes.</w:t>
      </w:r>
    </w:p>
    <w:p w14:paraId="1860AA50" w14:textId="77777777" w:rsidR="00BD15EB" w:rsidRPr="00704329" w:rsidRDefault="00BD15EB" w:rsidP="00BD15EB">
      <w:pPr>
        <w:pStyle w:val="NormalWeb"/>
        <w:ind w:left="720"/>
      </w:pPr>
      <w:r w:rsidRPr="00704329">
        <w:t xml:space="preserve">The formula for Information </w:t>
      </w:r>
      <w:proofErr w:type="gramStart"/>
      <w:r w:rsidRPr="00704329">
        <w:t xml:space="preserve">Gain </w:t>
      </w:r>
      <w:r w:rsidRPr="00704329">
        <w:rPr>
          <w:rStyle w:val="mord"/>
        </w:rPr>
        <w:t>IG</w:t>
      </w:r>
      <w:proofErr w:type="gramEnd"/>
      <w:r w:rsidRPr="00704329">
        <w:rPr>
          <w:rStyle w:val="mopen"/>
        </w:rPr>
        <w:t>(</w:t>
      </w:r>
      <w:proofErr w:type="gramStart"/>
      <w:r w:rsidRPr="00704329">
        <w:rPr>
          <w:rStyle w:val="mord"/>
        </w:rPr>
        <w:t>S</w:t>
      </w:r>
      <w:r w:rsidRPr="00704329">
        <w:rPr>
          <w:rStyle w:val="mpunct"/>
        </w:rPr>
        <w:t>,</w:t>
      </w:r>
      <w:r w:rsidRPr="00704329">
        <w:rPr>
          <w:rStyle w:val="mord"/>
        </w:rPr>
        <w:t>A</w:t>
      </w:r>
      <w:proofErr w:type="gramEnd"/>
      <w:r w:rsidRPr="00704329">
        <w:rPr>
          <w:rStyle w:val="mclose"/>
        </w:rPr>
        <w:t>)</w:t>
      </w:r>
      <w:r w:rsidRPr="00704329">
        <w:t xml:space="preserve"> for a set </w:t>
      </w:r>
      <w:r w:rsidRPr="00704329">
        <w:rPr>
          <w:rStyle w:val="mord"/>
        </w:rPr>
        <w:t>S</w:t>
      </w:r>
      <w:r w:rsidRPr="00704329">
        <w:t xml:space="preserve"> and an attribute </w:t>
      </w:r>
      <w:r w:rsidRPr="00704329">
        <w:rPr>
          <w:rStyle w:val="mord"/>
        </w:rPr>
        <w:t>A</w:t>
      </w:r>
      <w:r w:rsidRPr="00704329">
        <w:t xml:space="preserve"> is:</w:t>
      </w:r>
    </w:p>
    <w:p w14:paraId="4F7278C2" w14:textId="77777777" w:rsidR="009F5AB3" w:rsidRPr="00704329" w:rsidRDefault="009F5AB3" w:rsidP="00BD15EB">
      <w:pPr>
        <w:pStyle w:val="NormalWeb"/>
        <w:ind w:left="720"/>
      </w:pPr>
      <w:proofErr w:type="gramStart"/>
      <w:r w:rsidRPr="00704329">
        <w:t>IG(</w:t>
      </w:r>
      <w:proofErr w:type="gramEnd"/>
      <w:r w:rsidRPr="00704329">
        <w:t>S, A) = H(S) − Σ [ (|Sᵥ| / |S|) × H(Sᵥ</w:t>
      </w:r>
      <w:proofErr w:type="gramStart"/>
      <w:r w:rsidRPr="00704329">
        <w:t>) ]</w:t>
      </w:r>
      <w:proofErr w:type="gramEnd"/>
    </w:p>
    <w:p w14:paraId="758F7F11" w14:textId="77777777" w:rsidR="00BD15EB" w:rsidRPr="00704329" w:rsidRDefault="00BD15EB" w:rsidP="00BD15EB">
      <w:pPr>
        <w:pStyle w:val="NormalWeb"/>
        <w:ind w:left="720"/>
      </w:pPr>
      <w:r w:rsidRPr="00704329">
        <w:t>where:</w:t>
      </w:r>
    </w:p>
    <w:p w14:paraId="1D0AB227" w14:textId="77777777" w:rsidR="00BD15EB" w:rsidRPr="00704329" w:rsidRDefault="00BD15EB" w:rsidP="00BD15EB">
      <w:pPr>
        <w:numPr>
          <w:ilvl w:val="1"/>
          <w:numId w:val="32"/>
        </w:numPr>
        <w:spacing w:before="100" w:beforeAutospacing="1" w:after="100" w:afterAutospacing="1" w:line="240" w:lineRule="auto"/>
        <w:rPr>
          <w:rFonts w:ascii="Times New Roman" w:hAnsi="Times New Roman" w:cs="Times New Roman"/>
        </w:rPr>
      </w:pPr>
      <w:r w:rsidRPr="00704329">
        <w:rPr>
          <w:rStyle w:val="mord"/>
          <w:rFonts w:ascii="Times New Roman" w:hAnsi="Times New Roman" w:cs="Times New Roman"/>
        </w:rPr>
        <w:t>H</w:t>
      </w:r>
      <w:r w:rsidRPr="00704329">
        <w:rPr>
          <w:rStyle w:val="mopen"/>
          <w:rFonts w:ascii="Times New Roman" w:hAnsi="Times New Roman" w:cs="Times New Roman"/>
        </w:rPr>
        <w:t>(</w:t>
      </w:r>
      <w:r w:rsidRPr="00704329">
        <w:rPr>
          <w:rStyle w:val="mord"/>
          <w:rFonts w:ascii="Times New Roman" w:hAnsi="Times New Roman" w:cs="Times New Roman"/>
        </w:rPr>
        <w:t>S</w:t>
      </w:r>
      <w:r w:rsidRPr="00704329">
        <w:rPr>
          <w:rStyle w:val="mclose"/>
          <w:rFonts w:ascii="Times New Roman" w:hAnsi="Times New Roman" w:cs="Times New Roman"/>
        </w:rPr>
        <w:t>)</w:t>
      </w:r>
      <w:r w:rsidRPr="00704329">
        <w:rPr>
          <w:rFonts w:ascii="Times New Roman" w:hAnsi="Times New Roman" w:cs="Times New Roman"/>
        </w:rPr>
        <w:t xml:space="preserve"> is the entropy of the parent set </w:t>
      </w:r>
      <w:r w:rsidRPr="00704329">
        <w:rPr>
          <w:rStyle w:val="mord"/>
          <w:rFonts w:ascii="Times New Roman" w:hAnsi="Times New Roman" w:cs="Times New Roman"/>
        </w:rPr>
        <w:t>S</w:t>
      </w:r>
      <w:r w:rsidRPr="00704329">
        <w:rPr>
          <w:rFonts w:ascii="Times New Roman" w:hAnsi="Times New Roman" w:cs="Times New Roman"/>
        </w:rPr>
        <w:t>.</w:t>
      </w:r>
    </w:p>
    <w:p w14:paraId="3E614920" w14:textId="77777777" w:rsidR="00BD15EB" w:rsidRPr="00704329" w:rsidRDefault="00BD15EB" w:rsidP="00BD15EB">
      <w:pPr>
        <w:numPr>
          <w:ilvl w:val="1"/>
          <w:numId w:val="32"/>
        </w:numPr>
        <w:spacing w:before="100" w:beforeAutospacing="1" w:after="100" w:afterAutospacing="1" w:line="240" w:lineRule="auto"/>
        <w:rPr>
          <w:rFonts w:ascii="Times New Roman" w:hAnsi="Times New Roman" w:cs="Times New Roman"/>
        </w:rPr>
      </w:pPr>
      <w:r w:rsidRPr="00704329">
        <w:rPr>
          <w:rStyle w:val="mord"/>
          <w:rFonts w:ascii="Times New Roman" w:hAnsi="Times New Roman" w:cs="Times New Roman"/>
        </w:rPr>
        <w:t>Values</w:t>
      </w:r>
      <w:r w:rsidRPr="00704329">
        <w:rPr>
          <w:rStyle w:val="mopen"/>
          <w:rFonts w:ascii="Times New Roman" w:hAnsi="Times New Roman" w:cs="Times New Roman"/>
        </w:rPr>
        <w:t>(</w:t>
      </w:r>
      <w:r w:rsidRPr="00704329">
        <w:rPr>
          <w:rStyle w:val="mord"/>
          <w:rFonts w:ascii="Times New Roman" w:hAnsi="Times New Roman" w:cs="Times New Roman"/>
        </w:rPr>
        <w:t>A</w:t>
      </w:r>
      <w:r w:rsidRPr="00704329">
        <w:rPr>
          <w:rStyle w:val="mclose"/>
          <w:rFonts w:ascii="Times New Roman" w:hAnsi="Times New Roman" w:cs="Times New Roman"/>
        </w:rPr>
        <w:t>)</w:t>
      </w:r>
      <w:r w:rsidRPr="00704329">
        <w:rPr>
          <w:rFonts w:ascii="Times New Roman" w:hAnsi="Times New Roman" w:cs="Times New Roman"/>
        </w:rPr>
        <w:t xml:space="preserve"> is the set of all possible values for attribute </w:t>
      </w:r>
      <w:r w:rsidRPr="00704329">
        <w:rPr>
          <w:rStyle w:val="mord"/>
          <w:rFonts w:ascii="Times New Roman" w:hAnsi="Times New Roman" w:cs="Times New Roman"/>
        </w:rPr>
        <w:t>A</w:t>
      </w:r>
      <w:r w:rsidRPr="00704329">
        <w:rPr>
          <w:rFonts w:ascii="Times New Roman" w:hAnsi="Times New Roman" w:cs="Times New Roman"/>
        </w:rPr>
        <w:t>.</w:t>
      </w:r>
    </w:p>
    <w:p w14:paraId="353F2AFD" w14:textId="77777777" w:rsidR="00BD15EB" w:rsidRPr="00704329" w:rsidRDefault="00BD15EB" w:rsidP="00BD15EB">
      <w:pPr>
        <w:numPr>
          <w:ilvl w:val="1"/>
          <w:numId w:val="32"/>
        </w:numPr>
        <w:spacing w:before="100" w:beforeAutospacing="1" w:after="100" w:afterAutospacing="1" w:line="240" w:lineRule="auto"/>
        <w:rPr>
          <w:rFonts w:ascii="Times New Roman" w:hAnsi="Times New Roman" w:cs="Times New Roman"/>
        </w:rPr>
      </w:pPr>
      <w:proofErr w:type="spellStart"/>
      <w:r w:rsidRPr="00704329">
        <w:rPr>
          <w:rStyle w:val="mord"/>
          <w:rFonts w:ascii="Times New Roman" w:hAnsi="Times New Roman" w:cs="Times New Roman"/>
        </w:rPr>
        <w:t>Sv</w:t>
      </w:r>
      <w:proofErr w:type="spellEnd"/>
      <w:r w:rsidRPr="00704329">
        <w:rPr>
          <w:rStyle w:val="vlist-s"/>
          <w:rFonts w:ascii="Times New Roman" w:hAnsi="Times New Roman" w:cs="Times New Roman"/>
        </w:rPr>
        <w:t>​</w:t>
      </w:r>
      <w:r w:rsidRPr="00704329">
        <w:rPr>
          <w:rFonts w:ascii="Times New Roman" w:hAnsi="Times New Roman" w:cs="Times New Roman"/>
        </w:rPr>
        <w:t xml:space="preserve"> is the subset of </w:t>
      </w:r>
      <w:r w:rsidRPr="00704329">
        <w:rPr>
          <w:rStyle w:val="mord"/>
          <w:rFonts w:ascii="Times New Roman" w:hAnsi="Times New Roman" w:cs="Times New Roman"/>
        </w:rPr>
        <w:t>S</w:t>
      </w:r>
      <w:r w:rsidRPr="00704329">
        <w:rPr>
          <w:rFonts w:ascii="Times New Roman" w:hAnsi="Times New Roman" w:cs="Times New Roman"/>
        </w:rPr>
        <w:t xml:space="preserve"> for which attribute </w:t>
      </w:r>
      <w:r w:rsidRPr="00704329">
        <w:rPr>
          <w:rStyle w:val="mord"/>
          <w:rFonts w:ascii="Times New Roman" w:hAnsi="Times New Roman" w:cs="Times New Roman"/>
        </w:rPr>
        <w:t>A</w:t>
      </w:r>
      <w:r w:rsidRPr="00704329">
        <w:rPr>
          <w:rFonts w:ascii="Times New Roman" w:hAnsi="Times New Roman" w:cs="Times New Roman"/>
        </w:rPr>
        <w:t xml:space="preserve"> has value </w:t>
      </w:r>
      <w:r w:rsidRPr="00704329">
        <w:rPr>
          <w:rStyle w:val="mord"/>
          <w:rFonts w:ascii="Times New Roman" w:hAnsi="Times New Roman" w:cs="Times New Roman"/>
        </w:rPr>
        <w:t>v</w:t>
      </w:r>
      <w:r w:rsidRPr="00704329">
        <w:rPr>
          <w:rFonts w:ascii="Times New Roman" w:hAnsi="Times New Roman" w:cs="Times New Roman"/>
        </w:rPr>
        <w:t>.</w:t>
      </w:r>
    </w:p>
    <w:p w14:paraId="536107FF" w14:textId="77777777" w:rsidR="00BD15EB" w:rsidRPr="00704329" w:rsidRDefault="00BD15EB" w:rsidP="00BD15EB">
      <w:pPr>
        <w:numPr>
          <w:ilvl w:val="1"/>
          <w:numId w:val="32"/>
        </w:numPr>
        <w:spacing w:before="100" w:beforeAutospacing="1" w:after="100" w:afterAutospacing="1" w:line="240" w:lineRule="auto"/>
        <w:rPr>
          <w:rFonts w:ascii="Times New Roman" w:hAnsi="Times New Roman" w:cs="Times New Roman"/>
        </w:rPr>
      </w:pPr>
      <w:r w:rsidRPr="00704329">
        <w:rPr>
          <w:rStyle w:val="mord"/>
          <w:rFonts w:ascii="Cambria Math" w:hAnsi="Cambria Math" w:cs="Cambria Math"/>
        </w:rPr>
        <w:t>∣</w:t>
      </w:r>
      <w:r w:rsidRPr="00704329">
        <w:rPr>
          <w:rStyle w:val="mord"/>
          <w:rFonts w:ascii="Times New Roman" w:hAnsi="Times New Roman" w:cs="Times New Roman"/>
        </w:rPr>
        <w:t>S</w:t>
      </w:r>
      <w:r w:rsidRPr="00704329">
        <w:rPr>
          <w:rStyle w:val="mord"/>
          <w:rFonts w:ascii="Cambria Math" w:hAnsi="Cambria Math" w:cs="Cambria Math"/>
        </w:rPr>
        <w:t>∣∣</w:t>
      </w:r>
      <w:proofErr w:type="spellStart"/>
      <w:r w:rsidRPr="00704329">
        <w:rPr>
          <w:rStyle w:val="mord"/>
          <w:rFonts w:ascii="Times New Roman" w:hAnsi="Times New Roman" w:cs="Times New Roman"/>
        </w:rPr>
        <w:t>Sv</w:t>
      </w:r>
      <w:proofErr w:type="spellEnd"/>
      <w:r w:rsidRPr="00704329">
        <w:rPr>
          <w:rStyle w:val="vlist-s"/>
          <w:rFonts w:ascii="Times New Roman" w:hAnsi="Times New Roman" w:cs="Times New Roman"/>
        </w:rPr>
        <w:t>​</w:t>
      </w:r>
      <w:r w:rsidRPr="00704329">
        <w:rPr>
          <w:rStyle w:val="mord"/>
          <w:rFonts w:ascii="Cambria Math" w:hAnsi="Cambria Math" w:cs="Cambria Math"/>
        </w:rPr>
        <w:t>∣</w:t>
      </w:r>
      <w:r w:rsidRPr="00704329">
        <w:rPr>
          <w:rStyle w:val="vlist-s"/>
          <w:rFonts w:ascii="Times New Roman" w:hAnsi="Times New Roman" w:cs="Times New Roman"/>
        </w:rPr>
        <w:t>​</w:t>
      </w:r>
      <w:r w:rsidRPr="00704329">
        <w:rPr>
          <w:rFonts w:ascii="Times New Roman" w:hAnsi="Times New Roman" w:cs="Times New Roman"/>
        </w:rPr>
        <w:t xml:space="preserve"> is the proportion of data points in </w:t>
      </w:r>
      <w:r w:rsidRPr="00704329">
        <w:rPr>
          <w:rStyle w:val="mord"/>
          <w:rFonts w:ascii="Times New Roman" w:hAnsi="Times New Roman" w:cs="Times New Roman"/>
        </w:rPr>
        <w:t>S</w:t>
      </w:r>
      <w:r w:rsidRPr="00704329">
        <w:rPr>
          <w:rFonts w:ascii="Times New Roman" w:hAnsi="Times New Roman" w:cs="Times New Roman"/>
        </w:rPr>
        <w:t xml:space="preserve"> that have value </w:t>
      </w:r>
      <w:r w:rsidRPr="00704329">
        <w:rPr>
          <w:rStyle w:val="mord"/>
          <w:rFonts w:ascii="Times New Roman" w:hAnsi="Times New Roman" w:cs="Times New Roman"/>
        </w:rPr>
        <w:t>v</w:t>
      </w:r>
      <w:r w:rsidRPr="00704329">
        <w:rPr>
          <w:rFonts w:ascii="Times New Roman" w:hAnsi="Times New Roman" w:cs="Times New Roman"/>
        </w:rPr>
        <w:t xml:space="preserve"> for attribute </w:t>
      </w:r>
      <w:r w:rsidRPr="00704329">
        <w:rPr>
          <w:rStyle w:val="mord"/>
          <w:rFonts w:ascii="Times New Roman" w:hAnsi="Times New Roman" w:cs="Times New Roman"/>
        </w:rPr>
        <w:t>A</w:t>
      </w:r>
      <w:r w:rsidRPr="00704329">
        <w:rPr>
          <w:rFonts w:ascii="Times New Roman" w:hAnsi="Times New Roman" w:cs="Times New Roman"/>
        </w:rPr>
        <w:t>.</w:t>
      </w:r>
    </w:p>
    <w:p w14:paraId="4C7CA48B" w14:textId="77777777" w:rsidR="00BD15EB" w:rsidRPr="00704329" w:rsidRDefault="00BD15EB" w:rsidP="00BD15EB">
      <w:pPr>
        <w:numPr>
          <w:ilvl w:val="1"/>
          <w:numId w:val="32"/>
        </w:numPr>
        <w:spacing w:before="100" w:beforeAutospacing="1" w:after="100" w:afterAutospacing="1" w:line="240" w:lineRule="auto"/>
        <w:rPr>
          <w:rFonts w:ascii="Times New Roman" w:hAnsi="Times New Roman" w:cs="Times New Roman"/>
        </w:rPr>
      </w:pPr>
      <w:r w:rsidRPr="00704329">
        <w:rPr>
          <w:rStyle w:val="mord"/>
          <w:rFonts w:ascii="Times New Roman" w:hAnsi="Times New Roman" w:cs="Times New Roman"/>
        </w:rPr>
        <w:t>H</w:t>
      </w:r>
      <w:r w:rsidRPr="00704329">
        <w:rPr>
          <w:rStyle w:val="mopen"/>
          <w:rFonts w:ascii="Times New Roman" w:hAnsi="Times New Roman" w:cs="Times New Roman"/>
        </w:rPr>
        <w:t>(</w:t>
      </w:r>
      <w:proofErr w:type="spellStart"/>
      <w:r w:rsidRPr="00704329">
        <w:rPr>
          <w:rStyle w:val="mord"/>
          <w:rFonts w:ascii="Times New Roman" w:hAnsi="Times New Roman" w:cs="Times New Roman"/>
        </w:rPr>
        <w:t>Sv</w:t>
      </w:r>
      <w:proofErr w:type="spellEnd"/>
      <w:r w:rsidRPr="00704329">
        <w:rPr>
          <w:rStyle w:val="vlist-s"/>
          <w:rFonts w:ascii="Times New Roman" w:hAnsi="Times New Roman" w:cs="Times New Roman"/>
        </w:rPr>
        <w:t>​</w:t>
      </w:r>
      <w:r w:rsidRPr="00704329">
        <w:rPr>
          <w:rStyle w:val="mclose"/>
          <w:rFonts w:ascii="Times New Roman" w:hAnsi="Times New Roman" w:cs="Times New Roman"/>
        </w:rPr>
        <w:t>)</w:t>
      </w:r>
      <w:r w:rsidRPr="00704329">
        <w:rPr>
          <w:rFonts w:ascii="Times New Roman" w:hAnsi="Times New Roman" w:cs="Times New Roman"/>
        </w:rPr>
        <w:t xml:space="preserve"> is the entropy of the subset </w:t>
      </w:r>
      <w:proofErr w:type="spellStart"/>
      <w:r w:rsidRPr="00704329">
        <w:rPr>
          <w:rStyle w:val="mord"/>
          <w:rFonts w:ascii="Times New Roman" w:hAnsi="Times New Roman" w:cs="Times New Roman"/>
        </w:rPr>
        <w:t>Sv</w:t>
      </w:r>
      <w:proofErr w:type="spellEnd"/>
      <w:r w:rsidRPr="00704329">
        <w:rPr>
          <w:rStyle w:val="vlist-s"/>
          <w:rFonts w:ascii="Times New Roman" w:hAnsi="Times New Roman" w:cs="Times New Roman"/>
        </w:rPr>
        <w:t>​</w:t>
      </w:r>
      <w:r w:rsidRPr="00704329">
        <w:rPr>
          <w:rFonts w:ascii="Times New Roman" w:hAnsi="Times New Roman" w:cs="Times New Roman"/>
        </w:rPr>
        <w:t>.</w:t>
      </w:r>
    </w:p>
    <w:p w14:paraId="64C13958" w14:textId="77777777" w:rsidR="00BD15EB" w:rsidRPr="00704329" w:rsidRDefault="00BD15EB" w:rsidP="00BD15EB">
      <w:pPr>
        <w:pStyle w:val="NormalWeb"/>
        <w:ind w:left="720"/>
      </w:pPr>
      <w:r w:rsidRPr="00704329">
        <w:rPr>
          <w:rStyle w:val="Strong"/>
        </w:rPr>
        <w:t>Interpretation:</w:t>
      </w:r>
      <w:r w:rsidRPr="00704329">
        <w:t xml:space="preserve"> We calculate the entropy of the original set. Then, for each possible split based on an attribute, we calculate the weighted average of the entropies of the resulting subsets. The difference between the original entropy and this weighted average entropy of the subsets is the information gain. A larger information gain implies a more effective split, as it leads to purer subsets.</w:t>
      </w:r>
    </w:p>
    <w:p w14:paraId="63C1BE6E" w14:textId="77777777" w:rsidR="00BD15EB" w:rsidRPr="00704329" w:rsidRDefault="00BD15EB" w:rsidP="00BD15EB">
      <w:pPr>
        <w:pStyle w:val="NormalWeb"/>
        <w:numPr>
          <w:ilvl w:val="0"/>
          <w:numId w:val="32"/>
        </w:numPr>
      </w:pPr>
      <w:r w:rsidRPr="00704329">
        <w:rPr>
          <w:rStyle w:val="Strong"/>
        </w:rPr>
        <w:t>Gain Ratio:</w:t>
      </w:r>
      <w:r w:rsidRPr="00704329">
        <w:t xml:space="preserve"> Information Gain has a bias towards attributes with a large number of distinct values (e.g., an ID number). An attribute with many unique values would create many small subsets, each potentially very pure (low entropy), leading to a high information gain, even if it's not truly helpful for generalization. To counter this bias, </w:t>
      </w:r>
      <w:r w:rsidRPr="00704329">
        <w:rPr>
          <w:rStyle w:val="Strong"/>
        </w:rPr>
        <w:t>Gain Ratio</w:t>
      </w:r>
      <w:r w:rsidRPr="00704329">
        <w:t xml:space="preserve"> was introduced (used by C4.5). It normalizes Information Gain by dividing it by the "split information" or "intrinsic value" of the attribute, which measures how broadly and uniformly the attribute splits the data.</w:t>
      </w:r>
    </w:p>
    <w:p w14:paraId="1AB37D85" w14:textId="77777777" w:rsidR="00BD15EB" w:rsidRPr="00704329" w:rsidRDefault="00BD15EB" w:rsidP="00BD15EB">
      <w:pPr>
        <w:pStyle w:val="NormalWeb"/>
        <w:ind w:left="720"/>
      </w:pPr>
      <w:r w:rsidRPr="00704329">
        <w:t>A higher Gain Ratio indicates a better split, balancing information gain with the number of branches created. This helps prevent the tree from making trivial splits that don't generalize well.</w:t>
      </w:r>
    </w:p>
    <w:p w14:paraId="72E31EF2" w14:textId="77777777" w:rsidR="00BD15EB" w:rsidRPr="00704329" w:rsidRDefault="00BD15EB" w:rsidP="00BD15EB">
      <w:pPr>
        <w:pStyle w:val="NormalWeb"/>
      </w:pPr>
      <w:r w:rsidRPr="00704329">
        <w:t>By leveraging these concepts, Decision Trees can systematically identify the most informative features at each step to create a hierarchical structure that effectively classifies data.</w:t>
      </w:r>
    </w:p>
    <w:p w14:paraId="0E271CA2" w14:textId="77777777" w:rsidR="00BD15EB" w:rsidRPr="00704329" w:rsidRDefault="00BD15EB" w:rsidP="00BD15EB">
      <w:pPr>
        <w:pStyle w:val="Heading3"/>
        <w:rPr>
          <w:rFonts w:ascii="Times New Roman" w:hAnsi="Times New Roman" w:cs="Times New Roman"/>
        </w:rPr>
      </w:pPr>
      <w:r w:rsidRPr="00704329">
        <w:rPr>
          <w:rFonts w:ascii="Times New Roman" w:hAnsi="Times New Roman" w:cs="Times New Roman"/>
        </w:rPr>
        <w:lastRenderedPageBreak/>
        <w:t>5.2 Entropy-Based Decision Tree Construction</w:t>
      </w:r>
    </w:p>
    <w:p w14:paraId="0D8229ED" w14:textId="77777777" w:rsidR="00BD15EB" w:rsidRPr="00704329" w:rsidRDefault="00BD15EB" w:rsidP="00BD15EB">
      <w:pPr>
        <w:pStyle w:val="NormalWeb"/>
      </w:pPr>
      <w:r w:rsidRPr="00704329">
        <w:t xml:space="preserve">The construction of an entropy-based Decision Tree, such as ID3 (Iterative </w:t>
      </w:r>
      <w:proofErr w:type="spellStart"/>
      <w:r w:rsidRPr="00704329">
        <w:t>Dichotomiser</w:t>
      </w:r>
      <w:proofErr w:type="spellEnd"/>
      <w:r w:rsidRPr="00704329">
        <w:t xml:space="preserve"> 3) or C4.5, is a greedy, recursive process that aims to build a tree by making the best possible splits at each node until a stopping criterion is met. The goal at every step is to find the attribute that most effectively reduces the impurity of the data, as measured by entropy and information gain.</w:t>
      </w:r>
    </w:p>
    <w:p w14:paraId="558F2FFB" w14:textId="77777777" w:rsidR="00BD15EB" w:rsidRPr="00704329" w:rsidRDefault="00BD15EB" w:rsidP="00BD15EB">
      <w:pPr>
        <w:pStyle w:val="NormalWeb"/>
      </w:pPr>
      <w:r w:rsidRPr="00704329">
        <w:rPr>
          <w:rStyle w:val="Strong"/>
        </w:rPr>
        <w:t>The Construction Process (ID3/C4.5 Algorithm):</w:t>
      </w:r>
    </w:p>
    <w:p w14:paraId="71308393" w14:textId="77777777" w:rsidR="00BD15EB" w:rsidRPr="00704329" w:rsidRDefault="00BD15EB" w:rsidP="00BD15EB">
      <w:pPr>
        <w:pStyle w:val="NormalWeb"/>
        <w:numPr>
          <w:ilvl w:val="0"/>
          <w:numId w:val="33"/>
        </w:numPr>
      </w:pPr>
      <w:r w:rsidRPr="00704329">
        <w:rPr>
          <w:rStyle w:val="Strong"/>
        </w:rPr>
        <w:t>Start at the Root Node:</w:t>
      </w:r>
      <w:r w:rsidRPr="00704329">
        <w:t xml:space="preserve"> The entire training dataset is considered at the root node.</w:t>
      </w:r>
    </w:p>
    <w:p w14:paraId="6D34A4F9" w14:textId="77777777" w:rsidR="00BD15EB" w:rsidRPr="00704329" w:rsidRDefault="00BD15EB" w:rsidP="00BD15EB">
      <w:pPr>
        <w:pStyle w:val="NormalWeb"/>
        <w:numPr>
          <w:ilvl w:val="0"/>
          <w:numId w:val="33"/>
        </w:numPr>
      </w:pPr>
      <w:r w:rsidRPr="00704329">
        <w:rPr>
          <w:rStyle w:val="Strong"/>
        </w:rPr>
        <w:t>Calculate Initial Entropy:</w:t>
      </w:r>
      <w:r w:rsidRPr="00704329">
        <w:t xml:space="preserve"> Calculate the entropy of the current dataset with respect to the target class labels. This represents the initial level of impurity.</w:t>
      </w:r>
    </w:p>
    <w:p w14:paraId="17A9C6FE" w14:textId="77777777" w:rsidR="00BD15EB" w:rsidRPr="00704329" w:rsidRDefault="00BD15EB" w:rsidP="00BD15EB">
      <w:pPr>
        <w:pStyle w:val="NormalWeb"/>
        <w:numPr>
          <w:ilvl w:val="0"/>
          <w:numId w:val="33"/>
        </w:numPr>
      </w:pPr>
      <w:r w:rsidRPr="00704329">
        <w:rPr>
          <w:rStyle w:val="Strong"/>
        </w:rPr>
        <w:t>Evaluate All Attributes for Splitting:</w:t>
      </w:r>
      <w:r w:rsidRPr="00704329">
        <w:t xml:space="preserve"> For each available attribute that has not been used yet at this path:</w:t>
      </w:r>
    </w:p>
    <w:p w14:paraId="6743AC5A" w14:textId="77777777" w:rsidR="00BD15EB" w:rsidRPr="00704329" w:rsidRDefault="00BD15EB" w:rsidP="00BD15EB">
      <w:pPr>
        <w:numPr>
          <w:ilvl w:val="1"/>
          <w:numId w:val="33"/>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Imagine splitting the dataset based on the distinct values of that attribute.</w:t>
      </w:r>
    </w:p>
    <w:p w14:paraId="2A37EDBC" w14:textId="77777777" w:rsidR="00BD15EB" w:rsidRPr="00704329" w:rsidRDefault="00BD15EB" w:rsidP="00BD15EB">
      <w:pPr>
        <w:numPr>
          <w:ilvl w:val="1"/>
          <w:numId w:val="33"/>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For each resulting subset (one for each value of the attribute), calculate its entropy.</w:t>
      </w:r>
    </w:p>
    <w:p w14:paraId="3EA8147F" w14:textId="77777777" w:rsidR="00BD15EB" w:rsidRPr="00704329" w:rsidRDefault="00BD15EB" w:rsidP="00BD15EB">
      <w:pPr>
        <w:numPr>
          <w:ilvl w:val="1"/>
          <w:numId w:val="33"/>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 xml:space="preserve">Calculate the </w:t>
      </w:r>
      <w:r w:rsidRPr="00704329">
        <w:rPr>
          <w:rStyle w:val="Strong"/>
          <w:rFonts w:ascii="Times New Roman" w:hAnsi="Times New Roman" w:cs="Times New Roman"/>
        </w:rPr>
        <w:t>Information Gain</w:t>
      </w:r>
      <w:r w:rsidRPr="00704329">
        <w:rPr>
          <w:rFonts w:ascii="Times New Roman" w:hAnsi="Times New Roman" w:cs="Times New Roman"/>
        </w:rPr>
        <w:t xml:space="preserve"> (or Gain Ratio for C4.5) if that attribute were chosen for the split. This tells us how much uncertainty would be reduced by splitting on this attribute.</w:t>
      </w:r>
    </w:p>
    <w:p w14:paraId="512725C0" w14:textId="77777777" w:rsidR="00BD15EB" w:rsidRPr="00704329" w:rsidRDefault="00BD15EB" w:rsidP="00BD15EB">
      <w:pPr>
        <w:pStyle w:val="NormalWeb"/>
        <w:numPr>
          <w:ilvl w:val="0"/>
          <w:numId w:val="33"/>
        </w:numPr>
      </w:pPr>
      <w:r w:rsidRPr="00704329">
        <w:rPr>
          <w:rStyle w:val="Strong"/>
        </w:rPr>
        <w:t>Choose the Best Attribute:</w:t>
      </w:r>
      <w:r w:rsidRPr="00704329">
        <w:t xml:space="preserve"> Select the attribute that yields the highest Information Gain (or Gain Ratio). This is considered the "best" attribute because it leads to the purest possible subsets after the split.</w:t>
      </w:r>
    </w:p>
    <w:p w14:paraId="65E019E1" w14:textId="77777777" w:rsidR="00BD15EB" w:rsidRPr="00704329" w:rsidRDefault="00BD15EB" w:rsidP="00BD15EB">
      <w:pPr>
        <w:pStyle w:val="NormalWeb"/>
        <w:numPr>
          <w:ilvl w:val="0"/>
          <w:numId w:val="33"/>
        </w:numPr>
      </w:pPr>
      <w:r w:rsidRPr="00704329">
        <w:rPr>
          <w:rStyle w:val="Strong"/>
        </w:rPr>
        <w:t>Create a Node and Branches:</w:t>
      </w:r>
    </w:p>
    <w:p w14:paraId="614DB27D" w14:textId="77777777" w:rsidR="00BD15EB" w:rsidRPr="00704329" w:rsidRDefault="00BD15EB" w:rsidP="00BD15EB">
      <w:pPr>
        <w:numPr>
          <w:ilvl w:val="1"/>
          <w:numId w:val="33"/>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Create a node for the chosen attribute.</w:t>
      </w:r>
    </w:p>
    <w:p w14:paraId="7CC558DF" w14:textId="77777777" w:rsidR="00BD15EB" w:rsidRPr="00704329" w:rsidRDefault="00BD15EB" w:rsidP="00BD15EB">
      <w:pPr>
        <w:numPr>
          <w:ilvl w:val="1"/>
          <w:numId w:val="33"/>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Create branches extending from this node, one for each possible value of the attribute.</w:t>
      </w:r>
    </w:p>
    <w:p w14:paraId="39EF5FB1" w14:textId="77777777" w:rsidR="00BD15EB" w:rsidRPr="00704329" w:rsidRDefault="00BD15EB" w:rsidP="00BD15EB">
      <w:pPr>
        <w:numPr>
          <w:ilvl w:val="1"/>
          <w:numId w:val="33"/>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Distribute the data points into the corresponding subsets based on their value for the chosen attribute.</w:t>
      </w:r>
    </w:p>
    <w:p w14:paraId="2F36ECBB" w14:textId="77777777" w:rsidR="00BD15EB" w:rsidRPr="00704329" w:rsidRDefault="00BD15EB" w:rsidP="00BD15EB">
      <w:pPr>
        <w:pStyle w:val="NormalWeb"/>
        <w:numPr>
          <w:ilvl w:val="0"/>
          <w:numId w:val="33"/>
        </w:numPr>
      </w:pPr>
      <w:r w:rsidRPr="00704329">
        <w:rPr>
          <w:rStyle w:val="Strong"/>
        </w:rPr>
        <w:t>Recursively Repeat for Subsets:</w:t>
      </w:r>
      <w:r w:rsidRPr="00704329">
        <w:t xml:space="preserve"> For each newly created branch/subset:</w:t>
      </w:r>
    </w:p>
    <w:p w14:paraId="69249D32" w14:textId="77777777" w:rsidR="00BD15EB" w:rsidRPr="00704329" w:rsidRDefault="00BD15EB" w:rsidP="00BD15EB">
      <w:pPr>
        <w:numPr>
          <w:ilvl w:val="1"/>
          <w:numId w:val="33"/>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 xml:space="preserve">If the subset is "pure" (all data points belong to the same class, meaning its entropy is zero), then this branch becomes a </w:t>
      </w:r>
      <w:r w:rsidRPr="00704329">
        <w:rPr>
          <w:rStyle w:val="Strong"/>
          <w:rFonts w:ascii="Times New Roman" w:hAnsi="Times New Roman" w:cs="Times New Roman"/>
        </w:rPr>
        <w:t>leaf node</w:t>
      </w:r>
      <w:r w:rsidRPr="00704329">
        <w:rPr>
          <w:rFonts w:ascii="Times New Roman" w:hAnsi="Times New Roman" w:cs="Times New Roman"/>
        </w:rPr>
        <w:t xml:space="preserve"> and is labeled with that class. No further splitting is needed.</w:t>
      </w:r>
    </w:p>
    <w:p w14:paraId="3CAF6A25" w14:textId="77777777" w:rsidR="00BD15EB" w:rsidRPr="00704329" w:rsidRDefault="00BD15EB" w:rsidP="00BD15EB">
      <w:pPr>
        <w:numPr>
          <w:ilvl w:val="1"/>
          <w:numId w:val="33"/>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If there are no more attributes left to split on, or if a predefined stopping criterion (e.g., maximum tree depth, minimum number of samples in a node) is met, this branch also becomes a leaf node. In this case, it's labeled with the majority class within that subset.</w:t>
      </w:r>
    </w:p>
    <w:p w14:paraId="3087E542" w14:textId="77777777" w:rsidR="00BD15EB" w:rsidRPr="00704329" w:rsidRDefault="00BD15EB" w:rsidP="00BD15EB">
      <w:pPr>
        <w:numPr>
          <w:ilvl w:val="1"/>
          <w:numId w:val="33"/>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Otherwise, if the subset is not pure and there are still attributes to split on, repeat steps 2-6 for this subset, effectively building a subtree.</w:t>
      </w:r>
    </w:p>
    <w:p w14:paraId="6872EA51" w14:textId="77777777" w:rsidR="00BD15EB" w:rsidRPr="00704329" w:rsidRDefault="00BD15EB" w:rsidP="00BD15EB">
      <w:pPr>
        <w:pStyle w:val="NormalWeb"/>
      </w:pPr>
      <w:r w:rsidRPr="00704329">
        <w:t>This recursive partitioning continues until all paths lead to leaf nodes. The result is a tree structure where each internal node is an attribute test, each branch is an outcome, and each leaf node is a class prediction.</w:t>
      </w:r>
    </w:p>
    <w:p w14:paraId="1B94215C" w14:textId="77777777" w:rsidR="00BD15EB" w:rsidRPr="00704329" w:rsidRDefault="00BD15EB" w:rsidP="00BD15EB">
      <w:pPr>
        <w:pStyle w:val="NormalWeb"/>
      </w:pPr>
      <w:r w:rsidRPr="00704329">
        <w:rPr>
          <w:rStyle w:val="Strong"/>
        </w:rPr>
        <w:t>Example Scenario: Play Tennis Decision</w:t>
      </w:r>
      <w:r w:rsidRPr="00704329">
        <w:t xml:space="preserve"> Imagine building a tree to decide if we should play tennis based on Outlook, Temperature, Humidity, and Wind.</w:t>
      </w:r>
    </w:p>
    <w:p w14:paraId="1CD08A89" w14:textId="77777777" w:rsidR="00BD15EB" w:rsidRPr="00704329" w:rsidRDefault="00BD15EB" w:rsidP="00BD15EB">
      <w:pPr>
        <w:numPr>
          <w:ilvl w:val="0"/>
          <w:numId w:val="34"/>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Root:</w:t>
      </w:r>
      <w:r w:rsidRPr="00704329">
        <w:rPr>
          <w:rFonts w:ascii="Times New Roman" w:hAnsi="Times New Roman" w:cs="Times New Roman"/>
        </w:rPr>
        <w:t xml:space="preserve"> Start with all historical data. Calculate initial entropy for "Play Tennis."</w:t>
      </w:r>
    </w:p>
    <w:p w14:paraId="075F6185" w14:textId="77777777" w:rsidR="00BD15EB" w:rsidRPr="00704329" w:rsidRDefault="00BD15EB" w:rsidP="00BD15EB">
      <w:pPr>
        <w:numPr>
          <w:ilvl w:val="0"/>
          <w:numId w:val="34"/>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Evaluate Outlook:</w:t>
      </w:r>
      <w:r w:rsidRPr="00704329">
        <w:rPr>
          <w:rFonts w:ascii="Times New Roman" w:hAnsi="Times New Roman" w:cs="Times New Roman"/>
        </w:rPr>
        <w:t xml:space="preserve"> Split by "Sunny," "Overcast," "Rainy." Calculate entropy for each subset and total Information Gain.</w:t>
      </w:r>
    </w:p>
    <w:p w14:paraId="712CE42F" w14:textId="77777777" w:rsidR="00BD15EB" w:rsidRPr="00704329" w:rsidRDefault="00BD15EB" w:rsidP="00BD15EB">
      <w:pPr>
        <w:numPr>
          <w:ilvl w:val="0"/>
          <w:numId w:val="34"/>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lastRenderedPageBreak/>
        <w:t>Evaluate Temperature:</w:t>
      </w:r>
      <w:r w:rsidRPr="00704329">
        <w:rPr>
          <w:rFonts w:ascii="Times New Roman" w:hAnsi="Times New Roman" w:cs="Times New Roman"/>
        </w:rPr>
        <w:t xml:space="preserve"> Split by "Hot," "Mild," "Cool." Calculate entropy for each subset and total Information Gain.</w:t>
      </w:r>
    </w:p>
    <w:p w14:paraId="623ADA1B" w14:textId="77777777" w:rsidR="00BD15EB" w:rsidRPr="00704329" w:rsidRDefault="00BD15EB" w:rsidP="00BD15EB">
      <w:pPr>
        <w:numPr>
          <w:ilvl w:val="0"/>
          <w:numId w:val="34"/>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...and so on for Humidity and Wind.</w:t>
      </w:r>
    </w:p>
    <w:p w14:paraId="06CE218B" w14:textId="77777777" w:rsidR="00BD15EB" w:rsidRPr="00704329" w:rsidRDefault="00BD15EB" w:rsidP="00BD15EB">
      <w:pPr>
        <w:numPr>
          <w:ilvl w:val="0"/>
          <w:numId w:val="34"/>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Choose Best:</w:t>
      </w:r>
      <w:r w:rsidRPr="00704329">
        <w:rPr>
          <w:rFonts w:ascii="Times New Roman" w:hAnsi="Times New Roman" w:cs="Times New Roman"/>
        </w:rPr>
        <w:t xml:space="preserve"> Suppose Outlook gives the highest Information Gain. Create "Outlook" as the root node.</w:t>
      </w:r>
    </w:p>
    <w:p w14:paraId="2CE97BE8" w14:textId="77777777" w:rsidR="00BD15EB" w:rsidRPr="00704329" w:rsidRDefault="00BD15EB" w:rsidP="00BD15EB">
      <w:pPr>
        <w:numPr>
          <w:ilvl w:val="0"/>
          <w:numId w:val="34"/>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Branches:</w:t>
      </w:r>
      <w:r w:rsidRPr="00704329">
        <w:rPr>
          <w:rFonts w:ascii="Times New Roman" w:hAnsi="Times New Roman" w:cs="Times New Roman"/>
        </w:rPr>
        <w:t xml:space="preserve"> Create branches for "Sunny," "Overcast," "Rainy."</w:t>
      </w:r>
    </w:p>
    <w:p w14:paraId="144345C8" w14:textId="77777777" w:rsidR="00BD15EB" w:rsidRPr="00704329" w:rsidRDefault="00BD15EB" w:rsidP="00BD15EB">
      <w:pPr>
        <w:numPr>
          <w:ilvl w:val="0"/>
          <w:numId w:val="34"/>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Recurse:</w:t>
      </w:r>
      <w:r w:rsidRPr="00704329">
        <w:rPr>
          <w:rFonts w:ascii="Times New Roman" w:hAnsi="Times New Roman" w:cs="Times New Roman"/>
        </w:rPr>
        <w:t xml:space="preserve"> </w:t>
      </w:r>
    </w:p>
    <w:p w14:paraId="73D8BC9B" w14:textId="77777777" w:rsidR="00BD15EB" w:rsidRPr="00704329" w:rsidRDefault="00BD15EB" w:rsidP="00BD15EB">
      <w:pPr>
        <w:numPr>
          <w:ilvl w:val="1"/>
          <w:numId w:val="34"/>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If "Overcast" always led to "Play Tennis," that branch becomes a "Play Tennis" leaf.</w:t>
      </w:r>
    </w:p>
    <w:p w14:paraId="5CC873ED" w14:textId="77777777" w:rsidR="00BD15EB" w:rsidRPr="00704329" w:rsidRDefault="00BD15EB" w:rsidP="00BD15EB">
      <w:pPr>
        <w:numPr>
          <w:ilvl w:val="1"/>
          <w:numId w:val="34"/>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If "Sunny" still has mixed outcomes, repeat the process for the "Sunny" subset, finding the next best attribute (e.g., Humidity).</w:t>
      </w:r>
    </w:p>
    <w:p w14:paraId="1114416A" w14:textId="77777777" w:rsidR="00BD15EB" w:rsidRPr="00704329" w:rsidRDefault="00BD15EB" w:rsidP="00BD15EB">
      <w:pPr>
        <w:pStyle w:val="NormalWeb"/>
      </w:pPr>
      <w:r w:rsidRPr="00704329">
        <w:t>This step-by-step greedy approach ensures that at each level, the most informative decision is made, leading to a tree that tries to classify the training data as accurately as possible.</w:t>
      </w:r>
    </w:p>
    <w:p w14:paraId="511E2BB7" w14:textId="77777777" w:rsidR="00BD15EB" w:rsidRPr="00704329" w:rsidRDefault="00BD15EB" w:rsidP="00BD15EB">
      <w:pPr>
        <w:pStyle w:val="Heading3"/>
        <w:rPr>
          <w:rFonts w:ascii="Times New Roman" w:hAnsi="Times New Roman" w:cs="Times New Roman"/>
        </w:rPr>
      </w:pPr>
      <w:r w:rsidRPr="00704329">
        <w:rPr>
          <w:rFonts w:ascii="Times New Roman" w:hAnsi="Times New Roman" w:cs="Times New Roman"/>
        </w:rPr>
        <w:t>5.3 Avoiding Overfitting</w:t>
      </w:r>
    </w:p>
    <w:p w14:paraId="0D7FEBC4" w14:textId="77777777" w:rsidR="00BD15EB" w:rsidRPr="00704329" w:rsidRDefault="00BD15EB" w:rsidP="00BD15EB">
      <w:pPr>
        <w:pStyle w:val="NormalWeb"/>
      </w:pPr>
      <w:r w:rsidRPr="00704329">
        <w:t>Overfitting is a common and significant problem in machine learning, particularly for Decision Trees. An overfit model is one that learns the training data, including its noise and idiosyncrasies, too well. It becomes overly complex and specific to the training examples, which causes it to perform poorly on new, unseen data, because it hasn't learned the general patterns. For Decision Trees, overfitting typically manifests as a tree that is too deep and has too many branches, with many small leaf nodes containing very few data points.</w:t>
      </w:r>
    </w:p>
    <w:p w14:paraId="7F848156" w14:textId="77777777" w:rsidR="00BD15EB" w:rsidRPr="00704329" w:rsidRDefault="00BD15EB" w:rsidP="00BD15EB">
      <w:pPr>
        <w:pStyle w:val="NormalWeb"/>
      </w:pPr>
      <w:r w:rsidRPr="00704329">
        <w:rPr>
          <w:rStyle w:val="Strong"/>
        </w:rPr>
        <w:t>Why Decision Trees Overfit:</w:t>
      </w:r>
      <w:r w:rsidRPr="00704329">
        <w:t xml:space="preserve"> By default, the tree growing algorithms (like ID3/C4.5) continue to split nodes until each leaf node is perfectly pure (contains only one class) or contains a single data point. While this achieves 100% accuracy on the training data (unless there are identical features with different labels), it often means the tree is essentially memorizing the training examples rather than learning generalizable rules.</w:t>
      </w:r>
    </w:p>
    <w:p w14:paraId="1962B6DB" w14:textId="77777777" w:rsidR="00BD15EB" w:rsidRPr="00704329" w:rsidRDefault="00BD15EB" w:rsidP="00BD15EB">
      <w:pPr>
        <w:pStyle w:val="NormalWeb"/>
      </w:pPr>
      <w:r w:rsidRPr="00704329">
        <w:rPr>
          <w:rStyle w:val="Strong"/>
        </w:rPr>
        <w:t>Strategies to Avoid Overfitting:</w:t>
      </w:r>
    </w:p>
    <w:p w14:paraId="7B0DB7B6" w14:textId="77777777" w:rsidR="00BD15EB" w:rsidRPr="00704329" w:rsidRDefault="00BD15EB" w:rsidP="00BD15EB">
      <w:pPr>
        <w:pStyle w:val="NormalWeb"/>
        <w:numPr>
          <w:ilvl w:val="0"/>
          <w:numId w:val="35"/>
        </w:numPr>
      </w:pPr>
      <w:r w:rsidRPr="00704329">
        <w:rPr>
          <w:rStyle w:val="Strong"/>
        </w:rPr>
        <w:t>Pre-pruning (Early Stopping):</w:t>
      </w:r>
      <w:r w:rsidRPr="00704329">
        <w:t xml:space="preserve"> This involves stopping the tree growth early, </w:t>
      </w:r>
      <w:r w:rsidRPr="00704329">
        <w:rPr>
          <w:rStyle w:val="Emphasis"/>
        </w:rPr>
        <w:t>before</w:t>
      </w:r>
      <w:r w:rsidRPr="00704329">
        <w:t xml:space="preserve"> it becomes a fully-grown, potentially overfit tree. This can be done by setting various constraints or thresholds during the tree construction process:</w:t>
      </w:r>
    </w:p>
    <w:p w14:paraId="584DBE3F" w14:textId="77777777" w:rsidR="00BD15EB" w:rsidRPr="00704329" w:rsidRDefault="00BD15EB" w:rsidP="00BD15EB">
      <w:pPr>
        <w:numPr>
          <w:ilvl w:val="1"/>
          <w:numId w:val="35"/>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Maximum Depth:</w:t>
      </w:r>
      <w:r w:rsidRPr="00704329">
        <w:rPr>
          <w:rFonts w:ascii="Times New Roman" w:hAnsi="Times New Roman" w:cs="Times New Roman"/>
        </w:rPr>
        <w:t xml:space="preserve"> Limit the maximum number of levels (decisions) the tree can have. A shallow tree is less likely to overfit.</w:t>
      </w:r>
    </w:p>
    <w:p w14:paraId="39885DEA" w14:textId="77777777" w:rsidR="00BD15EB" w:rsidRPr="00704329" w:rsidRDefault="00BD15EB" w:rsidP="00BD15EB">
      <w:pPr>
        <w:numPr>
          <w:ilvl w:val="1"/>
          <w:numId w:val="35"/>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Minimum Samples per Leaf:</w:t>
      </w:r>
      <w:r w:rsidRPr="00704329">
        <w:rPr>
          <w:rFonts w:ascii="Times New Roman" w:hAnsi="Times New Roman" w:cs="Times New Roman"/>
        </w:rPr>
        <w:t xml:space="preserve"> Specify the minimum number of data points that must be present in a leaf node. If a split would result in a leaf node with fewer than this minimum, that split is not performed. This prevents the tree from creating very specific, tiny leaf nodes.</w:t>
      </w:r>
    </w:p>
    <w:p w14:paraId="3F87AA7B" w14:textId="77777777" w:rsidR="00BD15EB" w:rsidRPr="00704329" w:rsidRDefault="00BD15EB" w:rsidP="00BD15EB">
      <w:pPr>
        <w:numPr>
          <w:ilvl w:val="1"/>
          <w:numId w:val="35"/>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Minimum Samples per Split:</w:t>
      </w:r>
      <w:r w:rsidRPr="00704329">
        <w:rPr>
          <w:rFonts w:ascii="Times New Roman" w:hAnsi="Times New Roman" w:cs="Times New Roman"/>
        </w:rPr>
        <w:t xml:space="preserve"> Define the minimum number of samples a node must contain before it can be considered for splitting. This avoids splitting nodes that are too small to provide meaningful information.</w:t>
      </w:r>
    </w:p>
    <w:p w14:paraId="52A40DAB" w14:textId="77777777" w:rsidR="00BD15EB" w:rsidRPr="00704329" w:rsidRDefault="00BD15EB" w:rsidP="00BD15EB">
      <w:pPr>
        <w:numPr>
          <w:ilvl w:val="1"/>
          <w:numId w:val="35"/>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Maximum Number of Leaf Nodes:</w:t>
      </w:r>
      <w:r w:rsidRPr="00704329">
        <w:rPr>
          <w:rFonts w:ascii="Times New Roman" w:hAnsi="Times New Roman" w:cs="Times New Roman"/>
        </w:rPr>
        <w:t xml:space="preserve"> Directly limit the total number of final decision outcomes.</w:t>
      </w:r>
    </w:p>
    <w:p w14:paraId="7AAD42EB" w14:textId="77777777" w:rsidR="00BD15EB" w:rsidRPr="00704329" w:rsidRDefault="00BD15EB" w:rsidP="00BD15EB">
      <w:pPr>
        <w:numPr>
          <w:ilvl w:val="1"/>
          <w:numId w:val="35"/>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Minimum Impurity Decrease:</w:t>
      </w:r>
      <w:r w:rsidRPr="00704329">
        <w:rPr>
          <w:rFonts w:ascii="Times New Roman" w:hAnsi="Times New Roman" w:cs="Times New Roman"/>
        </w:rPr>
        <w:t xml:space="preserve"> Require a certain minimum reduction in impurity (e.g., Information Gain) for a split to be considered valuable. If a potential split doesn't improve purity enough, it's rejected.</w:t>
      </w:r>
    </w:p>
    <w:p w14:paraId="63ED1D7E" w14:textId="77777777" w:rsidR="00BD15EB" w:rsidRPr="00704329" w:rsidRDefault="00BD15EB" w:rsidP="00BD15EB">
      <w:pPr>
        <w:pStyle w:val="NormalWeb"/>
        <w:ind w:left="720"/>
      </w:pPr>
      <w:r w:rsidRPr="00704329">
        <w:lastRenderedPageBreak/>
        <w:t>Pre-pruning is often simpler and computationally less expensive than post-pruning.</w:t>
      </w:r>
    </w:p>
    <w:p w14:paraId="1A9148D0" w14:textId="77777777" w:rsidR="00BD15EB" w:rsidRPr="00704329" w:rsidRDefault="00BD15EB" w:rsidP="00BD15EB">
      <w:pPr>
        <w:pStyle w:val="NormalWeb"/>
        <w:numPr>
          <w:ilvl w:val="0"/>
          <w:numId w:val="35"/>
        </w:numPr>
      </w:pPr>
      <w:r w:rsidRPr="00704329">
        <w:rPr>
          <w:rStyle w:val="Strong"/>
        </w:rPr>
        <w:t>Post-pruning (Cost-Complexity Pruning / Reduced Error Pruning):</w:t>
      </w:r>
      <w:r w:rsidRPr="00704329">
        <w:t xml:space="preserve"> This involves growing a full Decision Tree first (potentially allowing it to overfit) and then systematically removing branches and merging nodes from the bottom-up. The goal is to simplify the tree by removing parts that provide little additional predictive power on unseen data, while potentially increasing performance on new data.</w:t>
      </w:r>
    </w:p>
    <w:p w14:paraId="52A30577" w14:textId="77777777" w:rsidR="00BD15EB" w:rsidRPr="00704329" w:rsidRDefault="00BD15EB" w:rsidP="00BD15EB">
      <w:pPr>
        <w:numPr>
          <w:ilvl w:val="1"/>
          <w:numId w:val="35"/>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Cost-Complexity Pruning (CCP) / Weakest Link Pruning:</w:t>
      </w:r>
      <w:r w:rsidRPr="00704329">
        <w:rPr>
          <w:rFonts w:ascii="Times New Roman" w:hAnsi="Times New Roman" w:cs="Times New Roman"/>
        </w:rPr>
        <w:t xml:space="preserve"> This method (used in CART trees) computes a "cost complexity" for each subtree. It then iteratively removes the subtree that contributes the least to reducing the overall error, relative to its size. A sequence of increasingly pruned trees is generated, and the best tree is selected by evaluating their performance on a separate validation set.</w:t>
      </w:r>
    </w:p>
    <w:p w14:paraId="53157F05" w14:textId="77777777" w:rsidR="00BD15EB" w:rsidRPr="00704329" w:rsidRDefault="00BD15EB" w:rsidP="00BD15EB">
      <w:pPr>
        <w:numPr>
          <w:ilvl w:val="1"/>
          <w:numId w:val="35"/>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Reduced Error Pruning:</w:t>
      </w:r>
      <w:r w:rsidRPr="00704329">
        <w:rPr>
          <w:rFonts w:ascii="Times New Roman" w:hAnsi="Times New Roman" w:cs="Times New Roman"/>
        </w:rPr>
        <w:t xml:space="preserve"> This is a simpler post-pruning technique. The fully grown tree is pruned by replacing a subtree with a leaf node if this replacement does not increase the error on a </w:t>
      </w:r>
      <w:r w:rsidRPr="00704329">
        <w:rPr>
          <w:rStyle w:val="Emphasis"/>
          <w:rFonts w:ascii="Times New Roman" w:hAnsi="Times New Roman" w:cs="Times New Roman"/>
        </w:rPr>
        <w:t>separate validation dataset</w:t>
      </w:r>
      <w:r w:rsidRPr="00704329">
        <w:rPr>
          <w:rFonts w:ascii="Times New Roman" w:hAnsi="Times New Roman" w:cs="Times New Roman"/>
        </w:rPr>
        <w:t>. This process continues iteratively until any further pruning increases the validation error.</w:t>
      </w:r>
    </w:p>
    <w:p w14:paraId="7AB6C605" w14:textId="77777777" w:rsidR="00BD15EB" w:rsidRPr="00704329" w:rsidRDefault="00BD15EB" w:rsidP="00BD15EB">
      <w:pPr>
        <w:pStyle w:val="NormalWeb"/>
        <w:numPr>
          <w:ilvl w:val="0"/>
          <w:numId w:val="35"/>
        </w:numPr>
      </w:pPr>
      <w:r w:rsidRPr="00704329">
        <w:rPr>
          <w:rStyle w:val="Strong"/>
        </w:rPr>
        <w:t>Ensemble Methods:</w:t>
      </w:r>
      <w:r w:rsidRPr="00704329">
        <w:t xml:space="preserve"> While not directly a pruning technique, ensemble methods are a highly effective way to leverage Decision Trees while mitigating their overfitting tendency. They combine predictions from multiple Decision Trees.</w:t>
      </w:r>
    </w:p>
    <w:p w14:paraId="50D79A89" w14:textId="77777777" w:rsidR="00BD15EB" w:rsidRPr="00704329" w:rsidRDefault="00BD15EB" w:rsidP="00BD15EB">
      <w:pPr>
        <w:numPr>
          <w:ilvl w:val="1"/>
          <w:numId w:val="35"/>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Bagging (e.g., Random Forests):</w:t>
      </w:r>
      <w:r w:rsidRPr="00704329">
        <w:rPr>
          <w:rFonts w:ascii="Times New Roman" w:hAnsi="Times New Roman" w:cs="Times New Roman"/>
        </w:rPr>
        <w:t xml:space="preserve"> Builds multiple trees on different random subsets of the training data (with replacement). Each tree is typically grown deep (allowed to overfit), but by averaging or majority-voting their predictions, the overall model becomes much more robust and less prone to overfitting than a single tree.</w:t>
      </w:r>
    </w:p>
    <w:p w14:paraId="7A50692F" w14:textId="77777777" w:rsidR="00BD15EB" w:rsidRPr="00704329" w:rsidRDefault="00BD15EB" w:rsidP="00BD15EB">
      <w:pPr>
        <w:numPr>
          <w:ilvl w:val="1"/>
          <w:numId w:val="35"/>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 xml:space="preserve">Boosting (e.g., AdaBoost, Gradient Boosting, </w:t>
      </w:r>
      <w:proofErr w:type="spellStart"/>
      <w:r w:rsidRPr="00704329">
        <w:rPr>
          <w:rStyle w:val="Strong"/>
          <w:rFonts w:ascii="Times New Roman" w:hAnsi="Times New Roman" w:cs="Times New Roman"/>
        </w:rPr>
        <w:t>XGBoost</w:t>
      </w:r>
      <w:proofErr w:type="spellEnd"/>
      <w:r w:rsidRPr="00704329">
        <w:rPr>
          <w:rStyle w:val="Strong"/>
          <w:rFonts w:ascii="Times New Roman" w:hAnsi="Times New Roman" w:cs="Times New Roman"/>
        </w:rPr>
        <w:t>):</w:t>
      </w:r>
      <w:r w:rsidRPr="00704329">
        <w:rPr>
          <w:rFonts w:ascii="Times New Roman" w:hAnsi="Times New Roman" w:cs="Times New Roman"/>
        </w:rPr>
        <w:t xml:space="preserve"> Builds trees sequentially, where each new tree tries to correct the errors made by the previous ones. Weak learners (often shallow trees) are combined to form a strong learner. Boosting focuses on learning from misclassified examples, making the overall model very powerful but also potentially more prone to overfitting if not carefully tuned.</w:t>
      </w:r>
    </w:p>
    <w:p w14:paraId="79E03418" w14:textId="77777777" w:rsidR="00BD15EB" w:rsidRPr="00704329" w:rsidRDefault="00BD15EB" w:rsidP="00BD15EB">
      <w:pPr>
        <w:pStyle w:val="NormalWeb"/>
      </w:pPr>
      <w:r w:rsidRPr="00704329">
        <w:t>By employing these strategies, practitioners can create Decision Trees that generalize well from the training data to new, unseen examples, thus making them more useful and reliable in real-world applications.</w:t>
      </w:r>
    </w:p>
    <w:p w14:paraId="293B7F05" w14:textId="77777777" w:rsidR="00BD15EB" w:rsidRPr="00704329" w:rsidRDefault="00BD15EB" w:rsidP="00BD15EB">
      <w:pPr>
        <w:pStyle w:val="Heading3"/>
        <w:rPr>
          <w:rFonts w:ascii="Times New Roman" w:hAnsi="Times New Roman" w:cs="Times New Roman"/>
        </w:rPr>
      </w:pPr>
      <w:r w:rsidRPr="00704329">
        <w:rPr>
          <w:rFonts w:ascii="Times New Roman" w:hAnsi="Times New Roman" w:cs="Times New Roman"/>
        </w:rPr>
        <w:t>5.4 Minimum Description Length (MDL)</w:t>
      </w:r>
    </w:p>
    <w:p w14:paraId="6A84B7DC" w14:textId="77777777" w:rsidR="00BD15EB" w:rsidRPr="00704329" w:rsidRDefault="00BD15EB" w:rsidP="00BD15EB">
      <w:pPr>
        <w:pStyle w:val="NormalWeb"/>
      </w:pPr>
      <w:r w:rsidRPr="00704329">
        <w:t xml:space="preserve">The Minimum Description Length (MDL) principle is a powerful concept in information theory and machine learning that offers a principled way to avoid overfitting and perform model selection. At its core, MDL states that the best model for a given set of data is the one that allows the most compressed encoding of both the </w:t>
      </w:r>
      <w:r w:rsidRPr="00704329">
        <w:rPr>
          <w:rStyle w:val="Strong"/>
        </w:rPr>
        <w:t>model itself</w:t>
      </w:r>
      <w:r w:rsidRPr="00704329">
        <w:t xml:space="preserve"> and the </w:t>
      </w:r>
      <w:r w:rsidRPr="00704329">
        <w:rPr>
          <w:rStyle w:val="Strong"/>
        </w:rPr>
        <w:t>data given the model</w:t>
      </w:r>
      <w:r w:rsidRPr="00704329">
        <w:t>. In simpler terms, the goal is to find the model that provides the shortest overall description.</w:t>
      </w:r>
    </w:p>
    <w:p w14:paraId="008E52FC" w14:textId="77777777" w:rsidR="00BD15EB" w:rsidRPr="00704329" w:rsidRDefault="00BD15EB" w:rsidP="00BD15EB">
      <w:pPr>
        <w:pStyle w:val="NormalWeb"/>
      </w:pPr>
      <w:r w:rsidRPr="00704329">
        <w:t>This principle is rooted in the idea that if a model captures the true underlying patterns in the data, it should be able to describe the data very efficiently. Conversely, if a model simply memorizes the noise in the data (overfits), then describing both the overly complex model and the data given that model would require a much longer code.</w:t>
      </w:r>
    </w:p>
    <w:p w14:paraId="6F123BC6" w14:textId="77777777" w:rsidR="00BD15EB" w:rsidRPr="00704329" w:rsidRDefault="00BD15EB" w:rsidP="00BD15EB">
      <w:pPr>
        <w:pStyle w:val="NormalWeb"/>
      </w:pPr>
      <w:r w:rsidRPr="00704329">
        <w:rPr>
          <w:rStyle w:val="Strong"/>
        </w:rPr>
        <w:t>MDL Applied to Decision Trees:</w:t>
      </w:r>
    </w:p>
    <w:p w14:paraId="298C1DE8" w14:textId="77777777" w:rsidR="00BD15EB" w:rsidRPr="00704329" w:rsidRDefault="00BD15EB" w:rsidP="00BD15EB">
      <w:pPr>
        <w:pStyle w:val="NormalWeb"/>
      </w:pPr>
      <w:r w:rsidRPr="00704329">
        <w:lastRenderedPageBreak/>
        <w:t>For Decision Trees, the MDL principle suggests that the optimal tree is the one that minimizes:</w:t>
      </w:r>
    </w:p>
    <w:p w14:paraId="7F641FC6" w14:textId="77777777" w:rsidR="00BD15EB" w:rsidRPr="00704329" w:rsidRDefault="00BD15EB" w:rsidP="00BD15EB">
      <w:pPr>
        <w:pStyle w:val="NormalWeb"/>
      </w:pPr>
      <w:r w:rsidRPr="00704329">
        <w:rPr>
          <w:rStyle w:val="Strong"/>
        </w:rPr>
        <w:t>Total Description Length = Description Length of the Tree (Model) + Description Length of the Data given the Tree (Errors)</w:t>
      </w:r>
    </w:p>
    <w:p w14:paraId="3F23EE9C" w14:textId="77777777" w:rsidR="00BD15EB" w:rsidRPr="00704329" w:rsidRDefault="00BD15EB" w:rsidP="00BD15EB">
      <w:pPr>
        <w:pStyle w:val="NormalWeb"/>
      </w:pPr>
      <w:r w:rsidRPr="00704329">
        <w:t>Let's break this down:</w:t>
      </w:r>
    </w:p>
    <w:p w14:paraId="60859DED" w14:textId="77777777" w:rsidR="00BD15EB" w:rsidRPr="00704329" w:rsidRDefault="00BD15EB" w:rsidP="00BD15EB">
      <w:pPr>
        <w:pStyle w:val="NormalWeb"/>
        <w:numPr>
          <w:ilvl w:val="0"/>
          <w:numId w:val="36"/>
        </w:numPr>
      </w:pPr>
      <w:r w:rsidRPr="00704329">
        <w:rPr>
          <w:rStyle w:val="Strong"/>
        </w:rPr>
        <w:t>Description Length of the Tree (Complexity of the Model):</w:t>
      </w:r>
      <w:r w:rsidRPr="00704329">
        <w:t xml:space="preserve"> This term quantifies the complexity of the Decision Tree itself. A more complex tree (deeper, more nodes, more branches) requires more bits to encode. For example, each split condition, each branch, and each leaf node adds to the "size" of the tree. A perfectly memorized, overfit tree would be very large and thus have a high description length.</w:t>
      </w:r>
    </w:p>
    <w:p w14:paraId="01088357" w14:textId="77777777" w:rsidR="00BD15EB" w:rsidRPr="00704329" w:rsidRDefault="00BD15EB" w:rsidP="00BD15EB">
      <w:pPr>
        <w:pStyle w:val="NormalWeb"/>
        <w:numPr>
          <w:ilvl w:val="0"/>
          <w:numId w:val="36"/>
        </w:numPr>
      </w:pPr>
      <w:r w:rsidRPr="00704329">
        <w:rPr>
          <w:rStyle w:val="Strong"/>
        </w:rPr>
        <w:t>Description Length of the Data given the Tree (Error):</w:t>
      </w:r>
      <w:r w:rsidRPr="00704329">
        <w:t xml:space="preserve"> This term quantifies how well the tree fits the data. If the tree makes many errors, you'd need more bits to describe those errors (e.g., by listing all the misclassified points and their true labels). A perfect tree (100% accuracy on training data) would require zero bits to describe the errors, as there are none.</w:t>
      </w:r>
    </w:p>
    <w:p w14:paraId="3EA345D8" w14:textId="77777777" w:rsidR="00BD15EB" w:rsidRPr="00704329" w:rsidRDefault="00BD15EB" w:rsidP="00BD15EB">
      <w:pPr>
        <w:pStyle w:val="NormalWeb"/>
      </w:pPr>
      <w:r w:rsidRPr="00704329">
        <w:t>The MDL principle creates a natural trade-off:</w:t>
      </w:r>
    </w:p>
    <w:p w14:paraId="18BB53E0" w14:textId="77777777" w:rsidR="00BD15EB" w:rsidRPr="00704329" w:rsidRDefault="00BD15EB" w:rsidP="00BD15EB">
      <w:pPr>
        <w:numPr>
          <w:ilvl w:val="0"/>
          <w:numId w:val="37"/>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A very simple tree (low "Description Length of the Tree") might make many errors, leading to a high "Description Length of the Data given the Tree."</w:t>
      </w:r>
    </w:p>
    <w:p w14:paraId="658D8699" w14:textId="77777777" w:rsidR="00BD15EB" w:rsidRPr="00704329" w:rsidRDefault="00BD15EB" w:rsidP="00BD15EB">
      <w:pPr>
        <w:numPr>
          <w:ilvl w:val="0"/>
          <w:numId w:val="37"/>
        </w:numPr>
        <w:spacing w:before="100" w:beforeAutospacing="1" w:after="100" w:afterAutospacing="1" w:line="240" w:lineRule="auto"/>
        <w:rPr>
          <w:rFonts w:ascii="Times New Roman" w:hAnsi="Times New Roman" w:cs="Times New Roman"/>
        </w:rPr>
      </w:pPr>
      <w:r w:rsidRPr="00704329">
        <w:rPr>
          <w:rFonts w:ascii="Times New Roman" w:hAnsi="Times New Roman" w:cs="Times New Roman"/>
        </w:rPr>
        <w:t>A very complex tree (high "Description Length of the Tree") might make few errors, leading to a low "Description Length of the Data given the Tree."</w:t>
      </w:r>
    </w:p>
    <w:p w14:paraId="01718DB4" w14:textId="77777777" w:rsidR="00BD15EB" w:rsidRPr="00704329" w:rsidRDefault="00BD15EB" w:rsidP="00BD15EB">
      <w:pPr>
        <w:pStyle w:val="NormalWeb"/>
      </w:pPr>
      <w:r w:rsidRPr="00704329">
        <w:t>MDL seeks the sweet spot where the sum of these two terms is minimized. It implicitly penalizes complexity, thereby favoring simpler models that still explain the data well. This helps to prevent overfitting because an overfit tree, while potentially having a low error description length, would have an extremely high tree description length due to its excessive complexity.</w:t>
      </w:r>
    </w:p>
    <w:p w14:paraId="7C55D800" w14:textId="77777777" w:rsidR="00BD15EB" w:rsidRPr="00704329" w:rsidRDefault="00BD15EB" w:rsidP="00BD15EB">
      <w:pPr>
        <w:pStyle w:val="NormalWeb"/>
      </w:pPr>
      <w:r w:rsidRPr="00704329">
        <w:t xml:space="preserve">While not as commonly used as a direct pruning algorithm in off-the-shelf libraries due to its computational complexity, the MDL principle provides a strong theoretical justification for regularization and pruning techniques. It helps us understand </w:t>
      </w:r>
      <w:r w:rsidRPr="00704329">
        <w:rPr>
          <w:rStyle w:val="Emphasis"/>
        </w:rPr>
        <w:t>why</w:t>
      </w:r>
      <w:r w:rsidRPr="00704329">
        <w:t xml:space="preserve"> simpler models that generalize well are often preferable to complex ones that merely memorize the training data. It aligns with the principle of </w:t>
      </w:r>
      <w:r w:rsidRPr="00704329">
        <w:rPr>
          <w:rStyle w:val="Strong"/>
        </w:rPr>
        <w:t>Occam's Razor</w:t>
      </w:r>
      <w:r w:rsidRPr="00704329">
        <w:t>: "Among competing hypotheses, the one with the fewest assumptions should be selected."</w:t>
      </w:r>
    </w:p>
    <w:p w14:paraId="044C7F40" w14:textId="77777777" w:rsidR="00BD15EB" w:rsidRPr="00704329" w:rsidRDefault="00BD15EB" w:rsidP="00BD15EB">
      <w:pPr>
        <w:pStyle w:val="Heading3"/>
        <w:rPr>
          <w:rFonts w:ascii="Times New Roman" w:hAnsi="Times New Roman" w:cs="Times New Roman"/>
        </w:rPr>
      </w:pPr>
      <w:r w:rsidRPr="00704329">
        <w:rPr>
          <w:rFonts w:ascii="Times New Roman" w:hAnsi="Times New Roman" w:cs="Times New Roman"/>
        </w:rPr>
        <w:t>5.5 Handling Continuous-Valued Attributes and Missing Attributes</w:t>
      </w:r>
    </w:p>
    <w:p w14:paraId="05BA7406" w14:textId="77777777" w:rsidR="00BD15EB" w:rsidRPr="00704329" w:rsidRDefault="00BD15EB" w:rsidP="00BD15EB">
      <w:pPr>
        <w:pStyle w:val="NormalWeb"/>
      </w:pPr>
      <w:r w:rsidRPr="00704329">
        <w:t>Decision Trees are versatile and can handle various types of data. However, two common challenges arise in real-world datasets: dealing with continuous numerical attributes and managing missing data. Decision Tree algorithms have specific strategies for these situations.</w:t>
      </w:r>
    </w:p>
    <w:p w14:paraId="5D01BF61" w14:textId="77777777" w:rsidR="00BD15EB" w:rsidRPr="00704329" w:rsidRDefault="00BD15EB" w:rsidP="00BD15EB">
      <w:pPr>
        <w:pStyle w:val="NormalWeb"/>
      </w:pPr>
      <w:r w:rsidRPr="00704329">
        <w:rPr>
          <w:rStyle w:val="Strong"/>
        </w:rPr>
        <w:t>1. Handling Continuous-Valued Attributes:</w:t>
      </w:r>
    </w:p>
    <w:p w14:paraId="2717C4BB" w14:textId="77777777" w:rsidR="00BD15EB" w:rsidRPr="00704329" w:rsidRDefault="00BD15EB" w:rsidP="00BD15EB">
      <w:pPr>
        <w:pStyle w:val="NormalWeb"/>
      </w:pPr>
      <w:r w:rsidRPr="00704329">
        <w:t xml:space="preserve">Most Decision Tree algorithms (like ID3 initially, and then C4.5, CART) are designed to split on categorical attributes. Continuous attributes (like temperature, age, income) present a challenge </w:t>
      </w:r>
      <w:r w:rsidRPr="00704329">
        <w:lastRenderedPageBreak/>
        <w:t>because they have an infinite number of possible split points. To handle them, continuous attributes are typically converted into a set of discrete intervals.</w:t>
      </w:r>
    </w:p>
    <w:p w14:paraId="55E30144" w14:textId="77777777" w:rsidR="00BD15EB" w:rsidRPr="00704329" w:rsidRDefault="00BD15EB" w:rsidP="00BD15EB">
      <w:pPr>
        <w:pStyle w:val="NormalWeb"/>
      </w:pPr>
      <w:r w:rsidRPr="00704329">
        <w:t xml:space="preserve">The common approach is to identify </w:t>
      </w:r>
      <w:r w:rsidRPr="00704329">
        <w:rPr>
          <w:rStyle w:val="Strong"/>
        </w:rPr>
        <w:t>candidate split points</w:t>
      </w:r>
      <w:r w:rsidRPr="00704329">
        <w:t>. For a continuous attribute:</w:t>
      </w:r>
    </w:p>
    <w:p w14:paraId="00B4648D" w14:textId="77777777" w:rsidR="00BD15EB" w:rsidRPr="00704329" w:rsidRDefault="00BD15EB" w:rsidP="00BD15EB">
      <w:pPr>
        <w:numPr>
          <w:ilvl w:val="0"/>
          <w:numId w:val="38"/>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Sort the Data:</w:t>
      </w:r>
      <w:r w:rsidRPr="00704329">
        <w:rPr>
          <w:rFonts w:ascii="Times New Roman" w:hAnsi="Times New Roman" w:cs="Times New Roman"/>
        </w:rPr>
        <w:t xml:space="preserve"> First, all unique values of the continuous attribute in the training dataset are sorted in ascending order.</w:t>
      </w:r>
    </w:p>
    <w:p w14:paraId="23821658" w14:textId="77777777" w:rsidR="00BD15EB" w:rsidRPr="00704329" w:rsidRDefault="00BD15EB" w:rsidP="00BD15EB">
      <w:pPr>
        <w:numPr>
          <w:ilvl w:val="0"/>
          <w:numId w:val="38"/>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Identify Midpoints:</w:t>
      </w:r>
      <w:r w:rsidRPr="00704329">
        <w:rPr>
          <w:rFonts w:ascii="Times New Roman" w:hAnsi="Times New Roman" w:cs="Times New Roman"/>
        </w:rPr>
        <w:t xml:space="preserve"> Potential split points are typically chosen as the midpoint between consecutive distinct values of the sorted attribute. For example, if you have temperatures 20, 22, 25, 30, candidate split points would be 21, 23.5, 27.5.</w:t>
      </w:r>
    </w:p>
    <w:p w14:paraId="509FEC62" w14:textId="77777777" w:rsidR="00BD15EB" w:rsidRPr="00704329" w:rsidRDefault="00BD15EB" w:rsidP="00BD15EB">
      <w:pPr>
        <w:numPr>
          <w:ilvl w:val="0"/>
          <w:numId w:val="38"/>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Evaluate Each Split:</w:t>
      </w:r>
      <w:r w:rsidRPr="00704329">
        <w:rPr>
          <w:rFonts w:ascii="Times New Roman" w:hAnsi="Times New Roman" w:cs="Times New Roman"/>
        </w:rPr>
        <w:t xml:space="preserve"> For each candidate split point, the data is divided into two subsets: those values less than or equal to the split point, and those greater than the split point.</w:t>
      </w:r>
    </w:p>
    <w:p w14:paraId="223C5CB5" w14:textId="77777777" w:rsidR="00BD15EB" w:rsidRPr="00704329" w:rsidRDefault="00BD15EB" w:rsidP="00BD15EB">
      <w:pPr>
        <w:numPr>
          <w:ilvl w:val="0"/>
          <w:numId w:val="38"/>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Calculate Information Gain:</w:t>
      </w:r>
      <w:r w:rsidRPr="00704329">
        <w:rPr>
          <w:rFonts w:ascii="Times New Roman" w:hAnsi="Times New Roman" w:cs="Times New Roman"/>
        </w:rPr>
        <w:t xml:space="preserve"> The Information Gain (or Gini impurity reduction for CART) is calculated for each of these binary splits.</w:t>
      </w:r>
    </w:p>
    <w:p w14:paraId="00BD5989" w14:textId="77777777" w:rsidR="00BD15EB" w:rsidRPr="00704329" w:rsidRDefault="00BD15EB" w:rsidP="00BD15EB">
      <w:pPr>
        <w:numPr>
          <w:ilvl w:val="0"/>
          <w:numId w:val="38"/>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Select Best Split:</w:t>
      </w:r>
      <w:r w:rsidRPr="00704329">
        <w:rPr>
          <w:rFonts w:ascii="Times New Roman" w:hAnsi="Times New Roman" w:cs="Times New Roman"/>
        </w:rPr>
        <w:t xml:space="preserve"> The split point that yields the highest Information Gain is chosen as the optimal split for that continuous attribute. This effectively converts the continuous attribute into a binary (yes/no) decision at that node (e.g., "Temperature &lt;= 23.5°C?").</w:t>
      </w:r>
    </w:p>
    <w:p w14:paraId="7B207EB5" w14:textId="77777777" w:rsidR="00BD15EB" w:rsidRPr="00704329" w:rsidRDefault="00BD15EB" w:rsidP="00BD15EB">
      <w:pPr>
        <w:pStyle w:val="NormalWeb"/>
      </w:pPr>
      <w:r w:rsidRPr="00704329">
        <w:t>This method ensures that the tree can still make effective splits even when dealing with fine-grained numerical data.</w:t>
      </w:r>
    </w:p>
    <w:p w14:paraId="28A9F0D3" w14:textId="77777777" w:rsidR="00BD15EB" w:rsidRPr="00704329" w:rsidRDefault="00BD15EB" w:rsidP="00BD15EB">
      <w:pPr>
        <w:pStyle w:val="NormalWeb"/>
      </w:pPr>
      <w:r w:rsidRPr="00704329">
        <w:rPr>
          <w:rStyle w:val="Strong"/>
        </w:rPr>
        <w:t>2. Handling Missing Attributes:</w:t>
      </w:r>
    </w:p>
    <w:p w14:paraId="1A889277" w14:textId="77777777" w:rsidR="00BD15EB" w:rsidRPr="00704329" w:rsidRDefault="00BD15EB" w:rsidP="00BD15EB">
      <w:pPr>
        <w:pStyle w:val="NormalWeb"/>
      </w:pPr>
      <w:r w:rsidRPr="00704329">
        <w:t>Missing values are a frequent occurrence in real-world datasets and can pose a problem for many machine learning algorithms. Decision Trees have inherent advantages in handling them compared to some other models that might require imputation (filling in missing values) as a preprocessing step.</w:t>
      </w:r>
    </w:p>
    <w:p w14:paraId="0467A179" w14:textId="77777777" w:rsidR="00BD15EB" w:rsidRPr="00704329" w:rsidRDefault="00BD15EB" w:rsidP="00BD15EB">
      <w:pPr>
        <w:pStyle w:val="NormalWeb"/>
      </w:pPr>
      <w:r w:rsidRPr="00704329">
        <w:t>Common strategies for Decision Trees to deal with missing attributes:</w:t>
      </w:r>
    </w:p>
    <w:p w14:paraId="16AA41F4" w14:textId="77777777" w:rsidR="00BD15EB" w:rsidRPr="00704329" w:rsidRDefault="00BD15EB" w:rsidP="00BD15EB">
      <w:pPr>
        <w:pStyle w:val="NormalWeb"/>
        <w:numPr>
          <w:ilvl w:val="0"/>
          <w:numId w:val="39"/>
        </w:numPr>
      </w:pPr>
      <w:r w:rsidRPr="00704329">
        <w:rPr>
          <w:rStyle w:val="Strong"/>
        </w:rPr>
        <w:t>During Training (Splitting Decision):</w:t>
      </w:r>
    </w:p>
    <w:p w14:paraId="1CB0DA73" w14:textId="77777777" w:rsidR="00BD15EB" w:rsidRPr="00704329" w:rsidRDefault="00BD15EB" w:rsidP="00BD15EB">
      <w:pPr>
        <w:numPr>
          <w:ilvl w:val="1"/>
          <w:numId w:val="39"/>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Ignoring Samples:</w:t>
      </w:r>
      <w:r w:rsidRPr="00704329">
        <w:rPr>
          <w:rFonts w:ascii="Times New Roman" w:hAnsi="Times New Roman" w:cs="Times New Roman"/>
        </w:rPr>
        <w:t xml:space="preserve"> The simplest, but often least effective, approach is to simply discard any training examples that have missing values for the attribute currently being considered for a split. This can lead to loss of valuable data.</w:t>
      </w:r>
    </w:p>
    <w:p w14:paraId="47B93915" w14:textId="77777777" w:rsidR="00BD15EB" w:rsidRPr="00704329" w:rsidRDefault="00BD15EB" w:rsidP="00BD15EB">
      <w:pPr>
        <w:numPr>
          <w:ilvl w:val="1"/>
          <w:numId w:val="39"/>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Probabilistic Assignment (Fractional Instances):</w:t>
      </w:r>
      <w:r w:rsidRPr="00704329">
        <w:rPr>
          <w:rFonts w:ascii="Times New Roman" w:hAnsi="Times New Roman" w:cs="Times New Roman"/>
        </w:rPr>
        <w:t xml:space="preserve"> This is a more sophisticated approach used in C4.5. When an attribute value is missing for a training example, that example is not discarded. Instead, it is "fractionally" assigned to </w:t>
      </w:r>
      <w:r w:rsidRPr="00704329">
        <w:rPr>
          <w:rStyle w:val="Emphasis"/>
          <w:rFonts w:ascii="Times New Roman" w:hAnsi="Times New Roman" w:cs="Times New Roman"/>
        </w:rPr>
        <w:t>all</w:t>
      </w:r>
      <w:r w:rsidRPr="00704329">
        <w:rPr>
          <w:rFonts w:ascii="Times New Roman" w:hAnsi="Times New Roman" w:cs="Times New Roman"/>
        </w:rPr>
        <w:t xml:space="preserve"> child nodes corresponding to the different possible values of the missing attribute. The weight of the example in each child node is proportional to the probability of that attribute value occurring in the parent node's data. For example, if 'Outlook' is missing, and in the parent node, 'Sunny' occurs 40% of the time, 'Overcast' 30%, and 'Rainy' 30%, the example with missing 'Outlook' is sent down all three branches with weights 0.4, 0.3, and 0.3 respectively. This way, the information from the example is still used.</w:t>
      </w:r>
    </w:p>
    <w:p w14:paraId="27CFA329" w14:textId="77777777" w:rsidR="00BD15EB" w:rsidRPr="00704329" w:rsidRDefault="00BD15EB" w:rsidP="00BD15EB">
      <w:pPr>
        <w:numPr>
          <w:ilvl w:val="1"/>
          <w:numId w:val="39"/>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Assign to Most Popular Branch:</w:t>
      </w:r>
      <w:r w:rsidRPr="00704329">
        <w:rPr>
          <w:rFonts w:ascii="Times New Roman" w:hAnsi="Times New Roman" w:cs="Times New Roman"/>
        </w:rPr>
        <w:t xml:space="preserve"> The missing value is simply assigned to the branch that is most commonly taken by non-missing examples.</w:t>
      </w:r>
    </w:p>
    <w:p w14:paraId="63B32F23" w14:textId="77777777" w:rsidR="00BD15EB" w:rsidRPr="00704329" w:rsidRDefault="00BD15EB" w:rsidP="00BD15EB">
      <w:pPr>
        <w:numPr>
          <w:ilvl w:val="1"/>
          <w:numId w:val="39"/>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Surrogate Splits (CART):</w:t>
      </w:r>
      <w:r w:rsidRPr="00704329">
        <w:rPr>
          <w:rFonts w:ascii="Times New Roman" w:hAnsi="Times New Roman" w:cs="Times New Roman"/>
        </w:rPr>
        <w:t xml:space="preserve"> The CART algorithm can use "surrogate splits." If a primary splitting attribute is missing for a data point, CART looks for a secondary, "surrogate" attribute that closely mimics the split of the primary attribute. If such a surrogate is found, it uses that for the decision. This is a very robust way to handle missing values.</w:t>
      </w:r>
    </w:p>
    <w:p w14:paraId="6C244A59" w14:textId="77777777" w:rsidR="00BD15EB" w:rsidRPr="00704329" w:rsidRDefault="00BD15EB" w:rsidP="00BD15EB">
      <w:pPr>
        <w:pStyle w:val="NormalWeb"/>
        <w:numPr>
          <w:ilvl w:val="0"/>
          <w:numId w:val="39"/>
        </w:numPr>
      </w:pPr>
      <w:r w:rsidRPr="00704329">
        <w:rPr>
          <w:rStyle w:val="Strong"/>
        </w:rPr>
        <w:lastRenderedPageBreak/>
        <w:t>During Prediction (Classifying New Data):</w:t>
      </w:r>
    </w:p>
    <w:p w14:paraId="4745231B" w14:textId="77777777" w:rsidR="00BD15EB" w:rsidRPr="00704329" w:rsidRDefault="00BD15EB" w:rsidP="00BD15EB">
      <w:pPr>
        <w:numPr>
          <w:ilvl w:val="1"/>
          <w:numId w:val="39"/>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Follow Most Popular Path:</w:t>
      </w:r>
      <w:r w:rsidRPr="00704329">
        <w:rPr>
          <w:rFonts w:ascii="Times New Roman" w:hAnsi="Times New Roman" w:cs="Times New Roman"/>
        </w:rPr>
        <w:t xml:space="preserve"> If a new data point has a missing value for an attribute at a decision node, it can be directed down the branch that was taken most frequently by training examples with known values for that attribute.</w:t>
      </w:r>
    </w:p>
    <w:p w14:paraId="42609681" w14:textId="77777777" w:rsidR="00BD15EB" w:rsidRPr="00704329" w:rsidRDefault="00BD15EB" w:rsidP="00BD15EB">
      <w:pPr>
        <w:numPr>
          <w:ilvl w:val="1"/>
          <w:numId w:val="39"/>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Probabilistic Assignment:</w:t>
      </w:r>
      <w:r w:rsidRPr="00704329">
        <w:rPr>
          <w:rFonts w:ascii="Times New Roman" w:hAnsi="Times New Roman" w:cs="Times New Roman"/>
        </w:rPr>
        <w:t xml:space="preserve"> Similar to training, the data point can be "fractionally" passed down all possible branches. The final class prediction is then a weighted average of the predictions from all the leaf nodes reached.</w:t>
      </w:r>
    </w:p>
    <w:p w14:paraId="0E7AA896" w14:textId="77777777" w:rsidR="00BD15EB" w:rsidRPr="00704329" w:rsidRDefault="00BD15EB" w:rsidP="00BD15EB">
      <w:pPr>
        <w:numPr>
          <w:ilvl w:val="1"/>
          <w:numId w:val="39"/>
        </w:numPr>
        <w:spacing w:before="100" w:beforeAutospacing="1" w:after="100" w:afterAutospacing="1" w:line="240" w:lineRule="auto"/>
        <w:rPr>
          <w:rFonts w:ascii="Times New Roman" w:hAnsi="Times New Roman" w:cs="Times New Roman"/>
        </w:rPr>
      </w:pPr>
      <w:r w:rsidRPr="00704329">
        <w:rPr>
          <w:rStyle w:val="Strong"/>
          <w:rFonts w:ascii="Times New Roman" w:hAnsi="Times New Roman" w:cs="Times New Roman"/>
        </w:rPr>
        <w:t>Use Surrogate Splits:</w:t>
      </w:r>
      <w:r w:rsidRPr="00704329">
        <w:rPr>
          <w:rFonts w:ascii="Times New Roman" w:hAnsi="Times New Roman" w:cs="Times New Roman"/>
        </w:rPr>
        <w:t xml:space="preserve"> If the tree was built using surrogate splits (as in CART), these can be used during prediction when a value is missing.</w:t>
      </w:r>
    </w:p>
    <w:p w14:paraId="12A22E2E" w14:textId="77777777" w:rsidR="00BD15EB" w:rsidRPr="00704329" w:rsidRDefault="00BD15EB" w:rsidP="00BD15EB">
      <w:pPr>
        <w:pStyle w:val="NormalWeb"/>
      </w:pPr>
      <w:r w:rsidRPr="00704329">
        <w:t>Properly handling continuous and missing attributes is crucial for the practical application of Decision Trees, allowing them to work effectively with diverse real-world datasets that rarely come in a perfectly clean and complete format.</w:t>
      </w:r>
    </w:p>
    <w:sectPr w:rsidR="00BD15EB" w:rsidRPr="00704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2E19"/>
    <w:multiLevelType w:val="multilevel"/>
    <w:tmpl w:val="672C8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32A35"/>
    <w:multiLevelType w:val="multilevel"/>
    <w:tmpl w:val="D6A2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06D0F"/>
    <w:multiLevelType w:val="multilevel"/>
    <w:tmpl w:val="53FA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13EFA"/>
    <w:multiLevelType w:val="multilevel"/>
    <w:tmpl w:val="813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32E28"/>
    <w:multiLevelType w:val="multilevel"/>
    <w:tmpl w:val="FF6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A1689"/>
    <w:multiLevelType w:val="multilevel"/>
    <w:tmpl w:val="708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D152F"/>
    <w:multiLevelType w:val="multilevel"/>
    <w:tmpl w:val="A92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D582C"/>
    <w:multiLevelType w:val="multilevel"/>
    <w:tmpl w:val="C70E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42A48"/>
    <w:multiLevelType w:val="multilevel"/>
    <w:tmpl w:val="80B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90654"/>
    <w:multiLevelType w:val="multilevel"/>
    <w:tmpl w:val="009C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231AC"/>
    <w:multiLevelType w:val="multilevel"/>
    <w:tmpl w:val="81DE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21785"/>
    <w:multiLevelType w:val="multilevel"/>
    <w:tmpl w:val="E2A0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10548"/>
    <w:multiLevelType w:val="multilevel"/>
    <w:tmpl w:val="8ECC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3021A"/>
    <w:multiLevelType w:val="multilevel"/>
    <w:tmpl w:val="A5FA0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6A6689"/>
    <w:multiLevelType w:val="multilevel"/>
    <w:tmpl w:val="DC28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7F02C2"/>
    <w:multiLevelType w:val="multilevel"/>
    <w:tmpl w:val="159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0508B"/>
    <w:multiLevelType w:val="multilevel"/>
    <w:tmpl w:val="3E2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26E82"/>
    <w:multiLevelType w:val="multilevel"/>
    <w:tmpl w:val="91E2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06CCD"/>
    <w:multiLevelType w:val="multilevel"/>
    <w:tmpl w:val="7AF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85CDC"/>
    <w:multiLevelType w:val="multilevel"/>
    <w:tmpl w:val="5BC2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25E6D"/>
    <w:multiLevelType w:val="multilevel"/>
    <w:tmpl w:val="A70A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23101"/>
    <w:multiLevelType w:val="multilevel"/>
    <w:tmpl w:val="6548D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314EE"/>
    <w:multiLevelType w:val="multilevel"/>
    <w:tmpl w:val="29ACF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DA519C"/>
    <w:multiLevelType w:val="multilevel"/>
    <w:tmpl w:val="1122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26192"/>
    <w:multiLevelType w:val="multilevel"/>
    <w:tmpl w:val="C78A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2356DC"/>
    <w:multiLevelType w:val="multilevel"/>
    <w:tmpl w:val="F0B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52D80"/>
    <w:multiLevelType w:val="multilevel"/>
    <w:tmpl w:val="67A0D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296701"/>
    <w:multiLevelType w:val="multilevel"/>
    <w:tmpl w:val="9D0C7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52BDF"/>
    <w:multiLevelType w:val="multilevel"/>
    <w:tmpl w:val="6B4E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917299"/>
    <w:multiLevelType w:val="multilevel"/>
    <w:tmpl w:val="3640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C7264F"/>
    <w:multiLevelType w:val="multilevel"/>
    <w:tmpl w:val="DE46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03195"/>
    <w:multiLevelType w:val="multilevel"/>
    <w:tmpl w:val="A0B4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F4260"/>
    <w:multiLevelType w:val="multilevel"/>
    <w:tmpl w:val="58EC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3000D"/>
    <w:multiLevelType w:val="multilevel"/>
    <w:tmpl w:val="371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6E55AB"/>
    <w:multiLevelType w:val="multilevel"/>
    <w:tmpl w:val="986A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FA2A60"/>
    <w:multiLevelType w:val="multilevel"/>
    <w:tmpl w:val="C1125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7C030C"/>
    <w:multiLevelType w:val="multilevel"/>
    <w:tmpl w:val="4A3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C16EF9"/>
    <w:multiLevelType w:val="multilevel"/>
    <w:tmpl w:val="473C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CD367B"/>
    <w:multiLevelType w:val="multilevel"/>
    <w:tmpl w:val="7E5AE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756536">
    <w:abstractNumId w:val="8"/>
  </w:num>
  <w:num w:numId="2" w16cid:durableId="604076299">
    <w:abstractNumId w:val="17"/>
  </w:num>
  <w:num w:numId="3" w16cid:durableId="299190631">
    <w:abstractNumId w:val="28"/>
  </w:num>
  <w:num w:numId="4" w16cid:durableId="558637837">
    <w:abstractNumId w:val="27"/>
  </w:num>
  <w:num w:numId="5" w16cid:durableId="758522483">
    <w:abstractNumId w:val="3"/>
  </w:num>
  <w:num w:numId="6" w16cid:durableId="1074857359">
    <w:abstractNumId w:val="11"/>
  </w:num>
  <w:num w:numId="7" w16cid:durableId="326062184">
    <w:abstractNumId w:val="6"/>
  </w:num>
  <w:num w:numId="8" w16cid:durableId="1376545824">
    <w:abstractNumId w:val="20"/>
  </w:num>
  <w:num w:numId="9" w16cid:durableId="380137388">
    <w:abstractNumId w:val="31"/>
  </w:num>
  <w:num w:numId="10" w16cid:durableId="75521125">
    <w:abstractNumId w:val="18"/>
  </w:num>
  <w:num w:numId="11" w16cid:durableId="1116867583">
    <w:abstractNumId w:val="16"/>
  </w:num>
  <w:num w:numId="12" w16cid:durableId="1572471690">
    <w:abstractNumId w:val="32"/>
  </w:num>
  <w:num w:numId="13" w16cid:durableId="372197860">
    <w:abstractNumId w:val="37"/>
  </w:num>
  <w:num w:numId="14" w16cid:durableId="1639995376">
    <w:abstractNumId w:val="4"/>
  </w:num>
  <w:num w:numId="15" w16cid:durableId="738748773">
    <w:abstractNumId w:val="5"/>
  </w:num>
  <w:num w:numId="16" w16cid:durableId="1082525660">
    <w:abstractNumId w:val="1"/>
  </w:num>
  <w:num w:numId="17" w16cid:durableId="889726216">
    <w:abstractNumId w:val="22"/>
  </w:num>
  <w:num w:numId="18" w16cid:durableId="213548684">
    <w:abstractNumId w:val="0"/>
  </w:num>
  <w:num w:numId="19" w16cid:durableId="1271087306">
    <w:abstractNumId w:val="14"/>
  </w:num>
  <w:num w:numId="20" w16cid:durableId="716127400">
    <w:abstractNumId w:val="30"/>
  </w:num>
  <w:num w:numId="21" w16cid:durableId="1270969158">
    <w:abstractNumId w:val="29"/>
  </w:num>
  <w:num w:numId="22" w16cid:durableId="1634557289">
    <w:abstractNumId w:val="7"/>
  </w:num>
  <w:num w:numId="23" w16cid:durableId="2101177072">
    <w:abstractNumId w:val="12"/>
  </w:num>
  <w:num w:numId="24" w16cid:durableId="1250195691">
    <w:abstractNumId w:val="34"/>
  </w:num>
  <w:num w:numId="25" w16cid:durableId="685520347">
    <w:abstractNumId w:val="2"/>
  </w:num>
  <w:num w:numId="26" w16cid:durableId="1429618447">
    <w:abstractNumId w:val="36"/>
  </w:num>
  <w:num w:numId="27" w16cid:durableId="291718038">
    <w:abstractNumId w:val="10"/>
  </w:num>
  <w:num w:numId="28" w16cid:durableId="413403179">
    <w:abstractNumId w:val="9"/>
  </w:num>
  <w:num w:numId="29" w16cid:durableId="1807502578">
    <w:abstractNumId w:val="33"/>
  </w:num>
  <w:num w:numId="30" w16cid:durableId="637686489">
    <w:abstractNumId w:val="25"/>
  </w:num>
  <w:num w:numId="31" w16cid:durableId="1775205179">
    <w:abstractNumId w:val="19"/>
  </w:num>
  <w:num w:numId="32" w16cid:durableId="2010449580">
    <w:abstractNumId w:val="13"/>
  </w:num>
  <w:num w:numId="33" w16cid:durableId="1292050411">
    <w:abstractNumId w:val="26"/>
  </w:num>
  <w:num w:numId="34" w16cid:durableId="1112627287">
    <w:abstractNumId w:val="21"/>
  </w:num>
  <w:num w:numId="35" w16cid:durableId="1616906738">
    <w:abstractNumId w:val="38"/>
  </w:num>
  <w:num w:numId="36" w16cid:durableId="1760364334">
    <w:abstractNumId w:val="24"/>
  </w:num>
  <w:num w:numId="37" w16cid:durableId="1500802797">
    <w:abstractNumId w:val="15"/>
  </w:num>
  <w:num w:numId="38" w16cid:durableId="1263873422">
    <w:abstractNumId w:val="23"/>
  </w:num>
  <w:num w:numId="39" w16cid:durableId="3183410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AC"/>
    <w:rsid w:val="000410DA"/>
    <w:rsid w:val="00057BA2"/>
    <w:rsid w:val="001514A1"/>
    <w:rsid w:val="0017543C"/>
    <w:rsid w:val="00416702"/>
    <w:rsid w:val="00494E4F"/>
    <w:rsid w:val="004A49AC"/>
    <w:rsid w:val="006C57C2"/>
    <w:rsid w:val="00704329"/>
    <w:rsid w:val="00714CD2"/>
    <w:rsid w:val="007531E9"/>
    <w:rsid w:val="0093219C"/>
    <w:rsid w:val="00944E1C"/>
    <w:rsid w:val="009F5AB3"/>
    <w:rsid w:val="00A54A88"/>
    <w:rsid w:val="00A5535D"/>
    <w:rsid w:val="00A56C8D"/>
    <w:rsid w:val="00BD15EB"/>
    <w:rsid w:val="00CD71EF"/>
    <w:rsid w:val="00D379CD"/>
    <w:rsid w:val="00D60660"/>
    <w:rsid w:val="00EB64E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A05780"/>
  <w15:chartTrackingRefBased/>
  <w15:docId w15:val="{5A37FDD4-2CCE-4554-8D1D-1086B45D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53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54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67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702"/>
    <w:rPr>
      <w:b/>
      <w:bCs/>
    </w:rPr>
  </w:style>
  <w:style w:type="character" w:customStyle="1" w:styleId="Heading2Char">
    <w:name w:val="Heading 2 Char"/>
    <w:basedOn w:val="DefaultParagraphFont"/>
    <w:link w:val="Heading2"/>
    <w:uiPriority w:val="9"/>
    <w:rsid w:val="00A5535D"/>
    <w:rPr>
      <w:rFonts w:ascii="Times New Roman" w:eastAsia="Times New Roman" w:hAnsi="Times New Roman" w:cs="Times New Roman"/>
      <w:b/>
      <w:bCs/>
      <w:sz w:val="36"/>
      <w:szCs w:val="36"/>
    </w:rPr>
  </w:style>
  <w:style w:type="character" w:customStyle="1" w:styleId="katex-mathml">
    <w:name w:val="katex-mathml"/>
    <w:basedOn w:val="DefaultParagraphFont"/>
    <w:rsid w:val="00A5535D"/>
  </w:style>
  <w:style w:type="character" w:customStyle="1" w:styleId="mord">
    <w:name w:val="mord"/>
    <w:basedOn w:val="DefaultParagraphFont"/>
    <w:rsid w:val="00A5535D"/>
  </w:style>
  <w:style w:type="character" w:customStyle="1" w:styleId="mrel">
    <w:name w:val="mrel"/>
    <w:basedOn w:val="DefaultParagraphFont"/>
    <w:rsid w:val="00A5535D"/>
  </w:style>
  <w:style w:type="character" w:customStyle="1" w:styleId="mbin">
    <w:name w:val="mbin"/>
    <w:basedOn w:val="DefaultParagraphFont"/>
    <w:rsid w:val="00A5535D"/>
  </w:style>
  <w:style w:type="character" w:customStyle="1" w:styleId="mopen">
    <w:name w:val="mopen"/>
    <w:basedOn w:val="DefaultParagraphFont"/>
    <w:rsid w:val="00A5535D"/>
  </w:style>
  <w:style w:type="character" w:customStyle="1" w:styleId="mpunct">
    <w:name w:val="mpunct"/>
    <w:basedOn w:val="DefaultParagraphFont"/>
    <w:rsid w:val="00A5535D"/>
  </w:style>
  <w:style w:type="character" w:customStyle="1" w:styleId="mclose">
    <w:name w:val="mclose"/>
    <w:basedOn w:val="DefaultParagraphFont"/>
    <w:rsid w:val="00A5535D"/>
  </w:style>
  <w:style w:type="character" w:customStyle="1" w:styleId="mop">
    <w:name w:val="mop"/>
    <w:basedOn w:val="DefaultParagraphFont"/>
    <w:rsid w:val="00A5535D"/>
  </w:style>
  <w:style w:type="character" w:customStyle="1" w:styleId="vlist-s">
    <w:name w:val="vlist-s"/>
    <w:basedOn w:val="DefaultParagraphFont"/>
    <w:rsid w:val="00A5535D"/>
  </w:style>
  <w:style w:type="character" w:customStyle="1" w:styleId="minner">
    <w:name w:val="minner"/>
    <w:basedOn w:val="DefaultParagraphFont"/>
    <w:rsid w:val="00A5535D"/>
  </w:style>
  <w:style w:type="character" w:styleId="HTMLCode">
    <w:name w:val="HTML Code"/>
    <w:basedOn w:val="DefaultParagraphFont"/>
    <w:uiPriority w:val="99"/>
    <w:semiHidden/>
    <w:unhideWhenUsed/>
    <w:rsid w:val="000410D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7543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57BA2"/>
    <w:rPr>
      <w:i/>
      <w:iCs/>
    </w:rPr>
  </w:style>
  <w:style w:type="character" w:customStyle="1" w:styleId="math-inline">
    <w:name w:val="math-inline"/>
    <w:basedOn w:val="DefaultParagraphFont"/>
    <w:rsid w:val="00CD71EF"/>
  </w:style>
  <w:style w:type="character" w:customStyle="1" w:styleId="mtight">
    <w:name w:val="mtight"/>
    <w:basedOn w:val="DefaultParagraphFont"/>
    <w:rsid w:val="00CD71EF"/>
  </w:style>
  <w:style w:type="character" w:customStyle="1" w:styleId="citation-1">
    <w:name w:val="citation-1"/>
    <w:basedOn w:val="DefaultParagraphFont"/>
    <w:rsid w:val="00BD1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1949">
      <w:bodyDiv w:val="1"/>
      <w:marLeft w:val="0"/>
      <w:marRight w:val="0"/>
      <w:marTop w:val="0"/>
      <w:marBottom w:val="0"/>
      <w:divBdr>
        <w:top w:val="none" w:sz="0" w:space="0" w:color="auto"/>
        <w:left w:val="none" w:sz="0" w:space="0" w:color="auto"/>
        <w:bottom w:val="none" w:sz="0" w:space="0" w:color="auto"/>
        <w:right w:val="none" w:sz="0" w:space="0" w:color="auto"/>
      </w:divBdr>
    </w:div>
    <w:div w:id="151680530">
      <w:bodyDiv w:val="1"/>
      <w:marLeft w:val="0"/>
      <w:marRight w:val="0"/>
      <w:marTop w:val="0"/>
      <w:marBottom w:val="0"/>
      <w:divBdr>
        <w:top w:val="none" w:sz="0" w:space="0" w:color="auto"/>
        <w:left w:val="none" w:sz="0" w:space="0" w:color="auto"/>
        <w:bottom w:val="none" w:sz="0" w:space="0" w:color="auto"/>
        <w:right w:val="none" w:sz="0" w:space="0" w:color="auto"/>
      </w:divBdr>
    </w:div>
    <w:div w:id="255133336">
      <w:bodyDiv w:val="1"/>
      <w:marLeft w:val="0"/>
      <w:marRight w:val="0"/>
      <w:marTop w:val="0"/>
      <w:marBottom w:val="0"/>
      <w:divBdr>
        <w:top w:val="none" w:sz="0" w:space="0" w:color="auto"/>
        <w:left w:val="none" w:sz="0" w:space="0" w:color="auto"/>
        <w:bottom w:val="none" w:sz="0" w:space="0" w:color="auto"/>
        <w:right w:val="none" w:sz="0" w:space="0" w:color="auto"/>
      </w:divBdr>
    </w:div>
    <w:div w:id="367029988">
      <w:bodyDiv w:val="1"/>
      <w:marLeft w:val="0"/>
      <w:marRight w:val="0"/>
      <w:marTop w:val="0"/>
      <w:marBottom w:val="0"/>
      <w:divBdr>
        <w:top w:val="none" w:sz="0" w:space="0" w:color="auto"/>
        <w:left w:val="none" w:sz="0" w:space="0" w:color="auto"/>
        <w:bottom w:val="none" w:sz="0" w:space="0" w:color="auto"/>
        <w:right w:val="none" w:sz="0" w:space="0" w:color="auto"/>
      </w:divBdr>
    </w:div>
    <w:div w:id="400173686">
      <w:bodyDiv w:val="1"/>
      <w:marLeft w:val="0"/>
      <w:marRight w:val="0"/>
      <w:marTop w:val="0"/>
      <w:marBottom w:val="0"/>
      <w:divBdr>
        <w:top w:val="none" w:sz="0" w:space="0" w:color="auto"/>
        <w:left w:val="none" w:sz="0" w:space="0" w:color="auto"/>
        <w:bottom w:val="none" w:sz="0" w:space="0" w:color="auto"/>
        <w:right w:val="none" w:sz="0" w:space="0" w:color="auto"/>
      </w:divBdr>
    </w:div>
    <w:div w:id="415251557">
      <w:bodyDiv w:val="1"/>
      <w:marLeft w:val="0"/>
      <w:marRight w:val="0"/>
      <w:marTop w:val="0"/>
      <w:marBottom w:val="0"/>
      <w:divBdr>
        <w:top w:val="none" w:sz="0" w:space="0" w:color="auto"/>
        <w:left w:val="none" w:sz="0" w:space="0" w:color="auto"/>
        <w:bottom w:val="none" w:sz="0" w:space="0" w:color="auto"/>
        <w:right w:val="none" w:sz="0" w:space="0" w:color="auto"/>
      </w:divBdr>
    </w:div>
    <w:div w:id="659576761">
      <w:bodyDiv w:val="1"/>
      <w:marLeft w:val="0"/>
      <w:marRight w:val="0"/>
      <w:marTop w:val="0"/>
      <w:marBottom w:val="0"/>
      <w:divBdr>
        <w:top w:val="none" w:sz="0" w:space="0" w:color="auto"/>
        <w:left w:val="none" w:sz="0" w:space="0" w:color="auto"/>
        <w:bottom w:val="none" w:sz="0" w:space="0" w:color="auto"/>
        <w:right w:val="none" w:sz="0" w:space="0" w:color="auto"/>
      </w:divBdr>
    </w:div>
    <w:div w:id="859008054">
      <w:bodyDiv w:val="1"/>
      <w:marLeft w:val="0"/>
      <w:marRight w:val="0"/>
      <w:marTop w:val="0"/>
      <w:marBottom w:val="0"/>
      <w:divBdr>
        <w:top w:val="none" w:sz="0" w:space="0" w:color="auto"/>
        <w:left w:val="none" w:sz="0" w:space="0" w:color="auto"/>
        <w:bottom w:val="none" w:sz="0" w:space="0" w:color="auto"/>
        <w:right w:val="none" w:sz="0" w:space="0" w:color="auto"/>
      </w:divBdr>
    </w:div>
    <w:div w:id="869605786">
      <w:bodyDiv w:val="1"/>
      <w:marLeft w:val="0"/>
      <w:marRight w:val="0"/>
      <w:marTop w:val="0"/>
      <w:marBottom w:val="0"/>
      <w:divBdr>
        <w:top w:val="none" w:sz="0" w:space="0" w:color="auto"/>
        <w:left w:val="none" w:sz="0" w:space="0" w:color="auto"/>
        <w:bottom w:val="none" w:sz="0" w:space="0" w:color="auto"/>
        <w:right w:val="none" w:sz="0" w:space="0" w:color="auto"/>
      </w:divBdr>
    </w:div>
    <w:div w:id="908230348">
      <w:bodyDiv w:val="1"/>
      <w:marLeft w:val="0"/>
      <w:marRight w:val="0"/>
      <w:marTop w:val="0"/>
      <w:marBottom w:val="0"/>
      <w:divBdr>
        <w:top w:val="none" w:sz="0" w:space="0" w:color="auto"/>
        <w:left w:val="none" w:sz="0" w:space="0" w:color="auto"/>
        <w:bottom w:val="none" w:sz="0" w:space="0" w:color="auto"/>
        <w:right w:val="none" w:sz="0" w:space="0" w:color="auto"/>
      </w:divBdr>
    </w:div>
    <w:div w:id="1107500529">
      <w:bodyDiv w:val="1"/>
      <w:marLeft w:val="0"/>
      <w:marRight w:val="0"/>
      <w:marTop w:val="0"/>
      <w:marBottom w:val="0"/>
      <w:divBdr>
        <w:top w:val="none" w:sz="0" w:space="0" w:color="auto"/>
        <w:left w:val="none" w:sz="0" w:space="0" w:color="auto"/>
        <w:bottom w:val="none" w:sz="0" w:space="0" w:color="auto"/>
        <w:right w:val="none" w:sz="0" w:space="0" w:color="auto"/>
      </w:divBdr>
    </w:div>
    <w:div w:id="1260987191">
      <w:bodyDiv w:val="1"/>
      <w:marLeft w:val="0"/>
      <w:marRight w:val="0"/>
      <w:marTop w:val="0"/>
      <w:marBottom w:val="0"/>
      <w:divBdr>
        <w:top w:val="none" w:sz="0" w:space="0" w:color="auto"/>
        <w:left w:val="none" w:sz="0" w:space="0" w:color="auto"/>
        <w:bottom w:val="none" w:sz="0" w:space="0" w:color="auto"/>
        <w:right w:val="none" w:sz="0" w:space="0" w:color="auto"/>
      </w:divBdr>
    </w:div>
    <w:div w:id="1421413850">
      <w:bodyDiv w:val="1"/>
      <w:marLeft w:val="0"/>
      <w:marRight w:val="0"/>
      <w:marTop w:val="0"/>
      <w:marBottom w:val="0"/>
      <w:divBdr>
        <w:top w:val="none" w:sz="0" w:space="0" w:color="auto"/>
        <w:left w:val="none" w:sz="0" w:space="0" w:color="auto"/>
        <w:bottom w:val="none" w:sz="0" w:space="0" w:color="auto"/>
        <w:right w:val="none" w:sz="0" w:space="0" w:color="auto"/>
      </w:divBdr>
    </w:div>
    <w:div w:id="1611355680">
      <w:bodyDiv w:val="1"/>
      <w:marLeft w:val="0"/>
      <w:marRight w:val="0"/>
      <w:marTop w:val="0"/>
      <w:marBottom w:val="0"/>
      <w:divBdr>
        <w:top w:val="none" w:sz="0" w:space="0" w:color="auto"/>
        <w:left w:val="none" w:sz="0" w:space="0" w:color="auto"/>
        <w:bottom w:val="none" w:sz="0" w:space="0" w:color="auto"/>
        <w:right w:val="none" w:sz="0" w:space="0" w:color="auto"/>
      </w:divBdr>
    </w:div>
    <w:div w:id="1877962784">
      <w:bodyDiv w:val="1"/>
      <w:marLeft w:val="0"/>
      <w:marRight w:val="0"/>
      <w:marTop w:val="0"/>
      <w:marBottom w:val="0"/>
      <w:divBdr>
        <w:top w:val="none" w:sz="0" w:space="0" w:color="auto"/>
        <w:left w:val="none" w:sz="0" w:space="0" w:color="auto"/>
        <w:bottom w:val="none" w:sz="0" w:space="0" w:color="auto"/>
        <w:right w:val="none" w:sz="0" w:space="0" w:color="auto"/>
      </w:divBdr>
    </w:div>
    <w:div w:id="1972199771">
      <w:bodyDiv w:val="1"/>
      <w:marLeft w:val="0"/>
      <w:marRight w:val="0"/>
      <w:marTop w:val="0"/>
      <w:marBottom w:val="0"/>
      <w:divBdr>
        <w:top w:val="none" w:sz="0" w:space="0" w:color="auto"/>
        <w:left w:val="none" w:sz="0" w:space="0" w:color="auto"/>
        <w:bottom w:val="none" w:sz="0" w:space="0" w:color="auto"/>
        <w:right w:val="none" w:sz="0" w:space="0" w:color="auto"/>
      </w:divBdr>
    </w:div>
    <w:div w:id="202886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4041</TotalTime>
  <Pages>21</Pages>
  <Words>8434</Words>
  <Characters>48076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Jaykumar Chetanbhai Chaudhary</dc:creator>
  <cp:keywords/>
  <dc:description/>
  <cp:lastModifiedBy>Jaykumar Chaudhary</cp:lastModifiedBy>
  <cp:revision>19</cp:revision>
  <dcterms:created xsi:type="dcterms:W3CDTF">2025-05-26T12:21:00Z</dcterms:created>
  <dcterms:modified xsi:type="dcterms:W3CDTF">2025-06-15T12:29:00Z</dcterms:modified>
</cp:coreProperties>
</file>