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511513A2" w:rsidR="0005695D" w:rsidRPr="007F1826" w:rsidRDefault="0005695D" w:rsidP="0005695D">
      <w:pPr>
        <w:jc w:val="center"/>
      </w:pPr>
      <w:r w:rsidRPr="007F1826">
        <w:t xml:space="preserve">Submitted in partial fulfilment of </w:t>
      </w:r>
      <w:r w:rsidR="00D73C7F" w:rsidRPr="007F1826">
        <w:t xml:space="preserve">the </w:t>
      </w:r>
      <w:r w:rsidR="00D73C7F" w:rsidRPr="007F1826">
        <w:br/>
        <w:t>requirements of the Degree</w:t>
      </w:r>
      <w:r w:rsidR="002D14C6" w:rsidRPr="007F1826">
        <w:t xml:space="preserve">: </w:t>
      </w:r>
      <w:proofErr w:type="spellStart"/>
      <w:proofErr w:type="gramStart"/>
      <w:r w:rsidR="002D14C6" w:rsidRPr="007F1826">
        <w:t>M.</w:t>
      </w:r>
      <w:r w:rsidRPr="007F1826">
        <w:t>Tech</w:t>
      </w:r>
      <w:proofErr w:type="spellEnd"/>
      <w:proofErr w:type="gram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proofErr w:type="gramStart"/>
      <w:r w:rsidRPr="007F1826">
        <w:rPr>
          <w:rFonts w:cs="Arial"/>
        </w:rPr>
        <w:t>By</w:t>
      </w:r>
      <w:proofErr w:type="gramEnd"/>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w:t>
      </w:r>
      <w:proofErr w:type="spellStart"/>
      <w:r w:rsidR="00091018">
        <w:rPr>
          <w:rFonts w:cs="Arial"/>
          <w:b/>
          <w:color w:val="000000" w:themeColor="text1"/>
          <w:shd w:val="clear" w:color="auto" w:fill="FFFFFF"/>
        </w:rPr>
        <w:t>Cybage</w:t>
      </w:r>
      <w:proofErr w:type="spellEnd"/>
      <w:r w:rsidR="00091018">
        <w:rPr>
          <w:rFonts w:cs="Arial"/>
          <w:b/>
          <w:color w:val="000000" w:themeColor="text1"/>
          <w:shd w:val="clear" w:color="auto" w:fill="FFFFFF"/>
        </w:rPr>
        <w:t xml:space="preserv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proofErr w:type="gramStart"/>
      <w:r>
        <w:t>JULY</w:t>
      </w:r>
      <w:r w:rsidR="00253976" w:rsidRPr="007F1826">
        <w:t>,</w:t>
      </w:r>
      <w:proofErr w:type="gramEnd"/>
      <w:r w:rsidR="00253976" w:rsidRPr="007F1826">
        <w:t xml:space="preserve">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35527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r w:rsidR="00640AB2" w:rsidRPr="00635C02">
        <w:rPr>
          <w:lang w:val="en-IN"/>
        </w:rPr>
        <w:t>fulfilment</w:t>
      </w:r>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proofErr w:type="gramStart"/>
      <w:r w:rsidRPr="007F1826">
        <w:rPr>
          <w:b/>
          <w:color w:val="0000EE"/>
          <w:u w:val="single"/>
        </w:rPr>
        <w:t>M.Tech</w:t>
      </w:r>
      <w:proofErr w:type="spellEnd"/>
      <w:proofErr w:type="gram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160C72B1"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F6608B">
        <w:t xml:space="preserve">               </w:t>
      </w:r>
      <w:r w:rsidR="00F6608B" w:rsidRPr="00F6608B">
        <w:rPr>
          <w:noProof/>
        </w:rPr>
        <w:drawing>
          <wp:inline distT="0" distB="0" distL="0" distR="0" wp14:anchorId="291AA925" wp14:editId="18CB2D66">
            <wp:extent cx="961304" cy="600004"/>
            <wp:effectExtent l="0" t="0" r="0" b="0"/>
            <wp:docPr id="4" name="Picture 4"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3846" cy="620315"/>
                    </a:xfrm>
                    <a:prstGeom prst="rect">
                      <a:avLst/>
                    </a:prstGeom>
                    <a:noFill/>
                    <a:ln>
                      <a:noFill/>
                    </a:ln>
                  </pic:spPr>
                </pic:pic>
              </a:graphicData>
            </a:graphic>
          </wp:inline>
        </w:drawing>
      </w:r>
      <w:r>
        <w:t xml:space="preserve">                                         </w:t>
      </w:r>
    </w:p>
    <w:p w14:paraId="5BB80987" w14:textId="5149EDC2" w:rsidR="00EE7930" w:rsidRDefault="00801BB9" w:rsidP="00D13548">
      <w:pPr>
        <w:tabs>
          <w:tab w:val="left" w:pos="2279"/>
        </w:tabs>
      </w:pPr>
      <w:r w:rsidRPr="007F1826">
        <w:t xml:space="preserve">Signature of Student                                                             </w:t>
      </w:r>
      <w:r w:rsidR="006E53ED">
        <w:t xml:space="preserve">                 </w:t>
      </w:r>
      <w:r w:rsidRPr="007F1826">
        <w:t>Signature of Supervisor</w:t>
      </w:r>
      <w:r w:rsidRPr="007F1826">
        <w:br/>
      </w:r>
      <w:r w:rsidRPr="007F1826">
        <w:br/>
        <w:t>Date:</w:t>
      </w:r>
      <w:r>
        <w:t xml:space="preserve"> </w:t>
      </w:r>
      <w:r w:rsidR="005302C5">
        <w:t>4</w:t>
      </w:r>
      <w:r>
        <w:t>-</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rsidR="005302C5">
        <w:t>4</w:t>
      </w:r>
      <w:r w:rsidR="00F6608B">
        <w:t>-JULY-2025</w:t>
      </w:r>
    </w:p>
    <w:p w14:paraId="204BB528" w14:textId="77777777" w:rsidR="00EE7930" w:rsidRDefault="00EE7930" w:rsidP="00D13548">
      <w:pPr>
        <w:tabs>
          <w:tab w:val="left" w:pos="2279"/>
        </w:tabs>
      </w:pPr>
    </w:p>
    <w:p w14:paraId="21F049C0" w14:textId="77777777" w:rsidR="00EE7930" w:rsidRDefault="00EE7930" w:rsidP="00D13548">
      <w:pPr>
        <w:tabs>
          <w:tab w:val="left" w:pos="2279"/>
        </w:tabs>
      </w:pPr>
    </w:p>
    <w:p w14:paraId="0D82FD10" w14:textId="77777777" w:rsidR="00EE7930" w:rsidRDefault="00EE7930" w:rsidP="00D13548">
      <w:pPr>
        <w:tabs>
          <w:tab w:val="left" w:pos="2279"/>
        </w:tabs>
      </w:pPr>
    </w:p>
    <w:p w14:paraId="56FF3387" w14:textId="77777777" w:rsidR="007238A9" w:rsidRDefault="007238A9" w:rsidP="00D13548">
      <w:pPr>
        <w:tabs>
          <w:tab w:val="left" w:pos="2279"/>
        </w:tabs>
        <w:sectPr w:rsidR="007238A9" w:rsidSect="000D31E4">
          <w:footerReference w:type="default" r:id="rId12"/>
          <w:footerReference w:type="first" r:id="rId1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1209976" w14:textId="2BE4DC2E" w:rsidR="00D13548" w:rsidRPr="004A593F" w:rsidRDefault="00D13548" w:rsidP="004A593F">
      <w:pPr>
        <w:pStyle w:val="Heading1"/>
        <w:jc w:val="center"/>
        <w:rPr>
          <w:color w:val="000000" w:themeColor="text1"/>
        </w:rPr>
      </w:pPr>
      <w:bookmarkStart w:id="0" w:name="_Toc202541385"/>
      <w:r w:rsidRPr="004A593F">
        <w:rPr>
          <w:color w:val="000000" w:themeColor="text1"/>
        </w:rPr>
        <w:lastRenderedPageBreak/>
        <w:t>Abstract</w:t>
      </w:r>
      <w:bookmarkEnd w:id="0"/>
    </w:p>
    <w:p w14:paraId="5AAC024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13E069C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r w:rsidRPr="007F1826">
        <w:rPr>
          <w:rFonts w:eastAsia="Times New Roman" w:cs="Times New Roman"/>
          <w:b/>
          <w:bCs/>
        </w:rPr>
        <w:t>pretrained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 and semi-structured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23462878"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 xml:space="preserve">reader model (BERT fine-tuned on </w:t>
      </w:r>
      <w:proofErr w:type="spellStart"/>
      <w:r w:rsidRPr="007F1826">
        <w:rPr>
          <w:rFonts w:eastAsia="Times New Roman" w:cs="Times New Roman"/>
          <w:b/>
          <w:bCs/>
        </w:rPr>
        <w:t>SQuAD</w:t>
      </w:r>
      <w:proofErr w:type="spellEnd"/>
      <w:r w:rsidRPr="007F1826">
        <w:rPr>
          <w:rFonts w:eastAsia="Times New Roman" w:cs="Times New Roman"/>
          <w:b/>
          <w:bCs/>
        </w:rPr>
        <w:t>)</w:t>
      </w:r>
      <w:r w:rsidRPr="007F1826">
        <w:rPr>
          <w:rFonts w:eastAsia="Times New Roman" w:cs="Times New Roman"/>
        </w:rPr>
        <w:t xml:space="preserve"> extracts the most likely answer span from the retrieved text.</w:t>
      </w:r>
    </w:p>
    <w:p w14:paraId="558B5A23"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Unlike conventional QA systems that require domain-specific fine-tuning or extensive labeled data, this system uses pretrained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5E0DC2AF" w14:textId="77777777" w:rsidR="00D13548" w:rsidRPr="007F1826" w:rsidRDefault="00D13548" w:rsidP="00D13548">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50F2A8D6" w14:textId="77777777" w:rsidR="00D13548" w:rsidRPr="007F1826" w:rsidRDefault="00D13548" w:rsidP="00D13548">
      <w:pPr>
        <w:pStyle w:val="Heading1"/>
        <w:rPr>
          <w:rFonts w:asciiTheme="minorHAnsi" w:hAnsiTheme="minorHAnsi"/>
          <w:color w:val="auto"/>
          <w:sz w:val="24"/>
          <w:szCs w:val="24"/>
        </w:rPr>
      </w:pPr>
      <w:bookmarkStart w:id="1" w:name="_Toc202080843"/>
      <w:bookmarkStart w:id="2" w:name="_Toc202541386"/>
      <w:r w:rsidRPr="007F1826">
        <w:rPr>
          <w:rFonts w:asciiTheme="minorHAnsi" w:hAnsiTheme="minorHAnsi"/>
          <w:color w:val="auto"/>
          <w:sz w:val="24"/>
          <w:szCs w:val="24"/>
        </w:rPr>
        <w:t>Key Words</w:t>
      </w:r>
      <w:bookmarkEnd w:id="1"/>
      <w:bookmarkEnd w:id="2"/>
    </w:p>
    <w:p w14:paraId="0843FDDA" w14:textId="77777777" w:rsidR="00D13548" w:rsidRPr="007F1826" w:rsidRDefault="00D13548" w:rsidP="00D13548">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27B23B9B" w:rsidR="0019410C" w:rsidRDefault="0019410C" w:rsidP="0019410C">
      <w:pPr>
        <w:tabs>
          <w:tab w:val="left" w:pos="2279"/>
        </w:tabs>
        <w:rPr>
          <w:b/>
          <w:color w:val="000000" w:themeColor="text1"/>
          <w:sz w:val="24"/>
          <w:szCs w:val="24"/>
        </w:rPr>
      </w:pPr>
    </w:p>
    <w:p w14:paraId="7BA57FB3" w14:textId="21FBC856" w:rsidR="00D13548" w:rsidRDefault="00D13548" w:rsidP="0019410C">
      <w:pPr>
        <w:tabs>
          <w:tab w:val="left" w:pos="2279"/>
        </w:tabs>
        <w:rPr>
          <w:b/>
          <w:color w:val="000000" w:themeColor="text1"/>
          <w:sz w:val="24"/>
          <w:szCs w:val="24"/>
        </w:rPr>
      </w:pPr>
    </w:p>
    <w:p w14:paraId="6171E99E" w14:textId="2DF43F28" w:rsidR="0005695D" w:rsidRPr="007F1826" w:rsidRDefault="0005695D"/>
    <w:p w14:paraId="27B2F3AE" w14:textId="20360149" w:rsidR="00706ED2" w:rsidRPr="00014CDB" w:rsidRDefault="00FE52C5" w:rsidP="00706ED2">
      <w:pPr>
        <w:jc w:val="center"/>
        <w:rPr>
          <w:b/>
          <w:bCs/>
          <w:sz w:val="28"/>
          <w:szCs w:val="28"/>
        </w:rPr>
      </w:pPr>
      <w:r w:rsidRPr="00014CDB">
        <w:rPr>
          <w:b/>
          <w:bCs/>
          <w:sz w:val="28"/>
          <w:szCs w:val="28"/>
        </w:rPr>
        <w:lastRenderedPageBreak/>
        <w:t>List of Symbols &amp; Abbreviations</w:t>
      </w:r>
    </w:p>
    <w:tbl>
      <w:tblPr>
        <w:tblStyle w:val="PlainTable1"/>
        <w:tblW w:w="8635" w:type="dxa"/>
        <w:tblLook w:val="04A0" w:firstRow="1" w:lastRow="0" w:firstColumn="1" w:lastColumn="0" w:noHBand="0" w:noVBand="1"/>
      </w:tblPr>
      <w:tblGrid>
        <w:gridCol w:w="2678"/>
        <w:gridCol w:w="5957"/>
      </w:tblGrid>
      <w:tr w:rsidR="00014CDB" w:rsidRPr="00014CDB" w14:paraId="44111CC5" w14:textId="77777777" w:rsidTr="00655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21096A84" w14:textId="77777777" w:rsidR="00014CDB" w:rsidRPr="00C86D84" w:rsidRDefault="00014CDB" w:rsidP="00C86D84">
            <w:pPr>
              <w:spacing w:line="360" w:lineRule="auto"/>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Symbol / Abbreviation</w:t>
            </w:r>
          </w:p>
        </w:tc>
        <w:tc>
          <w:tcPr>
            <w:tcW w:w="5895" w:type="dxa"/>
            <w:hideMark/>
          </w:tcPr>
          <w:p w14:paraId="01480C6B" w14:textId="77777777" w:rsidR="00014CDB" w:rsidRPr="00C86D84" w:rsidRDefault="00014CDB" w:rsidP="0065548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rPr>
            </w:pPr>
            <w:r w:rsidRPr="00C86D84">
              <w:rPr>
                <w:rFonts w:ascii="Times New Roman" w:eastAsia="Times New Roman" w:hAnsi="Times New Roman" w:cs="Times New Roman"/>
                <w:bCs w:val="0"/>
                <w:sz w:val="24"/>
                <w:szCs w:val="24"/>
              </w:rPr>
              <w:t>Description</w:t>
            </w:r>
          </w:p>
        </w:tc>
      </w:tr>
      <w:tr w:rsidR="00014CDB" w:rsidRPr="00014CDB" w14:paraId="07318585"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5F897860"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NLP</w:t>
            </w:r>
          </w:p>
        </w:tc>
        <w:tc>
          <w:tcPr>
            <w:tcW w:w="5895" w:type="dxa"/>
            <w:hideMark/>
          </w:tcPr>
          <w:p w14:paraId="37DBD2C4"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Natural Language Processing</w:t>
            </w:r>
          </w:p>
        </w:tc>
      </w:tr>
      <w:tr w:rsidR="00014CDB" w:rsidRPr="00014CDB" w14:paraId="1B6CB9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1DBEA67"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QA</w:t>
            </w:r>
          </w:p>
        </w:tc>
        <w:tc>
          <w:tcPr>
            <w:tcW w:w="5895" w:type="dxa"/>
            <w:hideMark/>
          </w:tcPr>
          <w:p w14:paraId="3CBC35E7"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Question Answering</w:t>
            </w:r>
          </w:p>
        </w:tc>
      </w:tr>
      <w:tr w:rsidR="00014CDB" w:rsidRPr="00014CDB" w14:paraId="50858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5157ADB"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RAG</w:t>
            </w:r>
          </w:p>
        </w:tc>
        <w:tc>
          <w:tcPr>
            <w:tcW w:w="5895" w:type="dxa"/>
            <w:hideMark/>
          </w:tcPr>
          <w:p w14:paraId="1416FA1B"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Retrieval-Augmented Generation</w:t>
            </w:r>
          </w:p>
        </w:tc>
      </w:tr>
      <w:tr w:rsidR="00014CDB" w:rsidRPr="00014CDB" w14:paraId="132834BD"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2DF59C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LLM</w:t>
            </w:r>
          </w:p>
        </w:tc>
        <w:tc>
          <w:tcPr>
            <w:tcW w:w="5895" w:type="dxa"/>
            <w:hideMark/>
          </w:tcPr>
          <w:p w14:paraId="428C15A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Large Language Model</w:t>
            </w:r>
          </w:p>
        </w:tc>
      </w:tr>
      <w:tr w:rsidR="00014CDB" w:rsidRPr="00014CDB" w14:paraId="3A53B828"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87BF48E"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BERT</w:t>
            </w:r>
          </w:p>
        </w:tc>
        <w:tc>
          <w:tcPr>
            <w:tcW w:w="5895" w:type="dxa"/>
            <w:hideMark/>
          </w:tcPr>
          <w:p w14:paraId="1661A06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Bidirectional Encoder Representations from Transformers</w:t>
            </w:r>
          </w:p>
        </w:tc>
      </w:tr>
      <w:tr w:rsidR="00014CDB" w:rsidRPr="00014CDB" w14:paraId="0E55BF68"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38CCB278" w14:textId="77777777" w:rsidR="00014CDB" w:rsidRPr="00014CDB" w:rsidRDefault="00014CDB" w:rsidP="00655482">
            <w:pPr>
              <w:spacing w:line="360" w:lineRule="auto"/>
              <w:rPr>
                <w:rFonts w:ascii="Times New Roman" w:eastAsia="Times New Roman" w:hAnsi="Times New Roman" w:cs="Times New Roman"/>
                <w:sz w:val="24"/>
                <w:szCs w:val="24"/>
              </w:rPr>
            </w:pPr>
            <w:proofErr w:type="spellStart"/>
            <w:r w:rsidRPr="00014CDB">
              <w:rPr>
                <w:rFonts w:ascii="Times New Roman" w:eastAsia="Times New Roman" w:hAnsi="Times New Roman" w:cs="Times New Roman"/>
                <w:b w:val="0"/>
                <w:bCs w:val="0"/>
                <w:sz w:val="24"/>
                <w:szCs w:val="24"/>
              </w:rPr>
              <w:t>SQuAD</w:t>
            </w:r>
            <w:proofErr w:type="spellEnd"/>
          </w:p>
        </w:tc>
        <w:tc>
          <w:tcPr>
            <w:tcW w:w="5895" w:type="dxa"/>
            <w:hideMark/>
          </w:tcPr>
          <w:p w14:paraId="1FE77A9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Stanford Question Answering Dataset</w:t>
            </w:r>
          </w:p>
        </w:tc>
      </w:tr>
      <w:tr w:rsidR="00014CDB" w:rsidRPr="00014CDB" w14:paraId="2F225256"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0A9CAB23"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FAISS</w:t>
            </w:r>
          </w:p>
        </w:tc>
        <w:tc>
          <w:tcPr>
            <w:tcW w:w="5895" w:type="dxa"/>
            <w:hideMark/>
          </w:tcPr>
          <w:p w14:paraId="375E1397"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Facebook AI Similarity Search</w:t>
            </w:r>
          </w:p>
        </w:tc>
      </w:tr>
      <w:tr w:rsidR="00014CDB" w:rsidRPr="00014CDB" w14:paraId="57C5FA82"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52BD75D9"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ChromaDB</w:t>
            </w:r>
          </w:p>
        </w:tc>
        <w:tc>
          <w:tcPr>
            <w:tcW w:w="5895" w:type="dxa"/>
            <w:hideMark/>
          </w:tcPr>
          <w:p w14:paraId="495EE00C"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Chroma Vector Database</w:t>
            </w:r>
          </w:p>
        </w:tc>
      </w:tr>
      <w:tr w:rsidR="00014CDB" w:rsidRPr="00014CDB" w14:paraId="3F6B52F7"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6128385F"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API</w:t>
            </w:r>
          </w:p>
        </w:tc>
        <w:tc>
          <w:tcPr>
            <w:tcW w:w="5895" w:type="dxa"/>
            <w:hideMark/>
          </w:tcPr>
          <w:p w14:paraId="5F078AF9"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Application Programming Interface</w:t>
            </w:r>
          </w:p>
        </w:tc>
      </w:tr>
      <w:tr w:rsidR="00014CDB" w:rsidRPr="00014CDB" w14:paraId="7F0CFB21"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35AA5C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PDF</w:t>
            </w:r>
          </w:p>
        </w:tc>
        <w:tc>
          <w:tcPr>
            <w:tcW w:w="5895" w:type="dxa"/>
            <w:hideMark/>
          </w:tcPr>
          <w:p w14:paraId="179660D1"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Portable Document Format</w:t>
            </w:r>
          </w:p>
        </w:tc>
      </w:tr>
      <w:tr w:rsidR="00014CDB" w:rsidRPr="00014CDB" w14:paraId="08FE096B"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300B0C96"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DOCX</w:t>
            </w:r>
          </w:p>
        </w:tc>
        <w:tc>
          <w:tcPr>
            <w:tcW w:w="5895" w:type="dxa"/>
            <w:hideMark/>
          </w:tcPr>
          <w:p w14:paraId="32EEAA0A"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Microsoft Word Open XML Document Format</w:t>
            </w:r>
          </w:p>
        </w:tc>
      </w:tr>
      <w:tr w:rsidR="00014CDB" w:rsidRPr="00014CDB" w14:paraId="3E7DCC19" w14:textId="77777777" w:rsidTr="00655482">
        <w:tc>
          <w:tcPr>
            <w:cnfStyle w:val="001000000000" w:firstRow="0" w:lastRow="0" w:firstColumn="1" w:lastColumn="0" w:oddVBand="0" w:evenVBand="0" w:oddHBand="0" w:evenHBand="0" w:firstRowFirstColumn="0" w:firstRowLastColumn="0" w:lastRowFirstColumn="0" w:lastRowLastColumn="0"/>
            <w:tcW w:w="2650" w:type="dxa"/>
            <w:hideMark/>
          </w:tcPr>
          <w:p w14:paraId="14BC01C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UI</w:t>
            </w:r>
          </w:p>
        </w:tc>
        <w:tc>
          <w:tcPr>
            <w:tcW w:w="5895" w:type="dxa"/>
            <w:hideMark/>
          </w:tcPr>
          <w:p w14:paraId="0B9DC43B" w14:textId="77777777" w:rsidR="00014CDB" w:rsidRPr="00014CDB" w:rsidRDefault="00014CDB" w:rsidP="0065548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User Interface</w:t>
            </w:r>
          </w:p>
        </w:tc>
      </w:tr>
      <w:tr w:rsidR="00014CDB" w:rsidRPr="00014CDB" w14:paraId="564A21E9" w14:textId="77777777" w:rsidTr="00655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hideMark/>
          </w:tcPr>
          <w:p w14:paraId="7B0BAB8D" w14:textId="77777777" w:rsidR="00014CDB" w:rsidRPr="00014CDB" w:rsidRDefault="00014CDB" w:rsidP="00655482">
            <w:pPr>
              <w:spacing w:line="360" w:lineRule="auto"/>
              <w:rPr>
                <w:rFonts w:ascii="Times New Roman" w:eastAsia="Times New Roman" w:hAnsi="Times New Roman" w:cs="Times New Roman"/>
                <w:sz w:val="24"/>
                <w:szCs w:val="24"/>
              </w:rPr>
            </w:pPr>
            <w:r w:rsidRPr="00014CDB">
              <w:rPr>
                <w:rFonts w:ascii="Times New Roman" w:eastAsia="Times New Roman" w:hAnsi="Times New Roman" w:cs="Times New Roman"/>
                <w:b w:val="0"/>
                <w:bCs w:val="0"/>
                <w:sz w:val="24"/>
                <w:szCs w:val="24"/>
              </w:rPr>
              <w:t>ID</w:t>
            </w:r>
          </w:p>
        </w:tc>
        <w:tc>
          <w:tcPr>
            <w:tcW w:w="5895" w:type="dxa"/>
            <w:hideMark/>
          </w:tcPr>
          <w:p w14:paraId="09C14393" w14:textId="77777777" w:rsidR="00014CDB" w:rsidRPr="00014CDB" w:rsidRDefault="00014CDB" w:rsidP="0065548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014CDB">
              <w:rPr>
                <w:rFonts w:ascii="Times New Roman" w:eastAsia="Times New Roman" w:hAnsi="Times New Roman" w:cs="Times New Roman"/>
                <w:sz w:val="24"/>
                <w:szCs w:val="24"/>
              </w:rPr>
              <w:t>Identification Number</w:t>
            </w:r>
          </w:p>
        </w:tc>
      </w:tr>
    </w:tbl>
    <w:p w14:paraId="488D915A" w14:textId="43C94A81" w:rsidR="00014CDB" w:rsidRDefault="00D545DA" w:rsidP="00274D0F">
      <w:pPr>
        <w:jc w:val="center"/>
        <w:rPr>
          <w:b/>
          <w:bCs/>
          <w:sz w:val="24"/>
          <w:szCs w:val="24"/>
        </w:rPr>
      </w:pPr>
      <w:r>
        <w:rPr>
          <w:b/>
          <w:bCs/>
          <w:sz w:val="24"/>
          <w:szCs w:val="24"/>
        </w:rPr>
        <w:br/>
      </w:r>
    </w:p>
    <w:p w14:paraId="4C5E5BAB" w14:textId="1D6E82BC" w:rsidR="00025C4B" w:rsidRDefault="0023796A" w:rsidP="00274D0F">
      <w:pPr>
        <w:jc w:val="center"/>
        <w:rPr>
          <w:b/>
          <w:bCs/>
          <w:sz w:val="28"/>
          <w:szCs w:val="28"/>
        </w:rPr>
      </w:pPr>
      <w:r w:rsidRPr="00014CDB">
        <w:rPr>
          <w:b/>
          <w:bCs/>
          <w:sz w:val="28"/>
          <w:szCs w:val="28"/>
        </w:rPr>
        <w:t>List of Tables</w:t>
      </w:r>
    </w:p>
    <w:p w14:paraId="28328E42" w14:textId="4E1A94ED" w:rsidR="00A130C7" w:rsidRDefault="00706ED2" w:rsidP="00A130C7">
      <w:pPr>
        <w:pStyle w:val="TableofFigures"/>
        <w:tabs>
          <w:tab w:val="right" w:leader="dot" w:pos="8630"/>
        </w:tabs>
        <w:spacing w:line="360" w:lineRule="auto"/>
        <w:rPr>
          <w:noProof/>
          <w:kern w:val="2"/>
          <w:sz w:val="24"/>
          <w:szCs w:val="24"/>
          <w:lang w:val="en-IN" w:eastAsia="en-IN" w:bidi="gu-IN"/>
          <w14:ligatures w14:val="standardContextual"/>
        </w:rPr>
      </w:pPr>
      <w:r>
        <w:rPr>
          <w:bCs/>
        </w:rPr>
        <w:fldChar w:fldCharType="begin"/>
      </w:r>
      <w:r>
        <w:rPr>
          <w:bCs/>
        </w:rPr>
        <w:instrText xml:space="preserve"> TOC \h \z \c "Table" </w:instrText>
      </w:r>
      <w:r>
        <w:rPr>
          <w:bCs/>
        </w:rPr>
        <w:fldChar w:fldCharType="separate"/>
      </w:r>
      <w:hyperlink w:anchor="_Toc202474155" w:history="1">
        <w:r w:rsidR="00A130C7" w:rsidRPr="00E42484">
          <w:rPr>
            <w:rStyle w:val="Hyperlink"/>
            <w:i/>
            <w:noProof/>
          </w:rPr>
          <w:t>Table 1: Chunks After Preprocessing and Hybrid Chunking</w:t>
        </w:r>
        <w:r w:rsidR="00A130C7">
          <w:rPr>
            <w:noProof/>
            <w:webHidden/>
          </w:rPr>
          <w:tab/>
        </w:r>
        <w:r w:rsidR="00A130C7">
          <w:rPr>
            <w:noProof/>
            <w:webHidden/>
          </w:rPr>
          <w:fldChar w:fldCharType="begin"/>
        </w:r>
        <w:r w:rsidR="00A130C7">
          <w:rPr>
            <w:noProof/>
            <w:webHidden/>
          </w:rPr>
          <w:instrText xml:space="preserve"> PAGEREF _Toc202474155 \h </w:instrText>
        </w:r>
        <w:r w:rsidR="00A130C7">
          <w:rPr>
            <w:noProof/>
            <w:webHidden/>
          </w:rPr>
        </w:r>
        <w:r w:rsidR="00A130C7">
          <w:rPr>
            <w:noProof/>
            <w:webHidden/>
          </w:rPr>
          <w:fldChar w:fldCharType="separate"/>
        </w:r>
        <w:r w:rsidR="000F302C">
          <w:rPr>
            <w:noProof/>
            <w:webHidden/>
          </w:rPr>
          <w:t>12</w:t>
        </w:r>
        <w:r w:rsidR="00A130C7">
          <w:rPr>
            <w:noProof/>
            <w:webHidden/>
          </w:rPr>
          <w:fldChar w:fldCharType="end"/>
        </w:r>
      </w:hyperlink>
    </w:p>
    <w:p w14:paraId="36884428" w14:textId="3CAE5685"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6" w:history="1">
        <w:r w:rsidRPr="00E42484">
          <w:rPr>
            <w:rStyle w:val="Hyperlink"/>
            <w:i/>
            <w:noProof/>
          </w:rPr>
          <w:t>Table 2: Embedding Vectors for Text Chunks</w:t>
        </w:r>
        <w:r>
          <w:rPr>
            <w:noProof/>
            <w:webHidden/>
          </w:rPr>
          <w:tab/>
        </w:r>
        <w:r>
          <w:rPr>
            <w:noProof/>
            <w:webHidden/>
          </w:rPr>
          <w:fldChar w:fldCharType="begin"/>
        </w:r>
        <w:r>
          <w:rPr>
            <w:noProof/>
            <w:webHidden/>
          </w:rPr>
          <w:instrText xml:space="preserve"> PAGEREF _Toc202474156 \h </w:instrText>
        </w:r>
        <w:r>
          <w:rPr>
            <w:noProof/>
            <w:webHidden/>
          </w:rPr>
        </w:r>
        <w:r>
          <w:rPr>
            <w:noProof/>
            <w:webHidden/>
          </w:rPr>
          <w:fldChar w:fldCharType="separate"/>
        </w:r>
        <w:r w:rsidR="000F302C">
          <w:rPr>
            <w:noProof/>
            <w:webHidden/>
          </w:rPr>
          <w:t>13</w:t>
        </w:r>
        <w:r>
          <w:rPr>
            <w:noProof/>
            <w:webHidden/>
          </w:rPr>
          <w:fldChar w:fldCharType="end"/>
        </w:r>
      </w:hyperlink>
    </w:p>
    <w:p w14:paraId="24AB85A1" w14:textId="59E0F918"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7" w:history="1">
        <w:r w:rsidRPr="00E42484">
          <w:rPr>
            <w:rStyle w:val="Hyperlink"/>
            <w:i/>
            <w:noProof/>
          </w:rPr>
          <w:t>Table 3: FAISS Retrieval Results for Sample Queries</w:t>
        </w:r>
        <w:r>
          <w:rPr>
            <w:noProof/>
            <w:webHidden/>
          </w:rPr>
          <w:tab/>
        </w:r>
        <w:r>
          <w:rPr>
            <w:noProof/>
            <w:webHidden/>
          </w:rPr>
          <w:fldChar w:fldCharType="begin"/>
        </w:r>
        <w:r>
          <w:rPr>
            <w:noProof/>
            <w:webHidden/>
          </w:rPr>
          <w:instrText xml:space="preserve"> PAGEREF _Toc202474157 \h </w:instrText>
        </w:r>
        <w:r>
          <w:rPr>
            <w:noProof/>
            <w:webHidden/>
          </w:rPr>
        </w:r>
        <w:r>
          <w:rPr>
            <w:noProof/>
            <w:webHidden/>
          </w:rPr>
          <w:fldChar w:fldCharType="separate"/>
        </w:r>
        <w:r w:rsidR="000F302C">
          <w:rPr>
            <w:noProof/>
            <w:webHidden/>
          </w:rPr>
          <w:t>14</w:t>
        </w:r>
        <w:r>
          <w:rPr>
            <w:noProof/>
            <w:webHidden/>
          </w:rPr>
          <w:fldChar w:fldCharType="end"/>
        </w:r>
      </w:hyperlink>
    </w:p>
    <w:p w14:paraId="633235D2" w14:textId="5477087A"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8" w:history="1">
        <w:r w:rsidRPr="00E42484">
          <w:rPr>
            <w:rStyle w:val="Hyperlink"/>
            <w:i/>
            <w:noProof/>
          </w:rPr>
          <w:t>Table 4: Example of Answer Sources and Types in Edge Cases</w:t>
        </w:r>
        <w:r>
          <w:rPr>
            <w:noProof/>
            <w:webHidden/>
          </w:rPr>
          <w:tab/>
        </w:r>
        <w:r>
          <w:rPr>
            <w:noProof/>
            <w:webHidden/>
          </w:rPr>
          <w:fldChar w:fldCharType="begin"/>
        </w:r>
        <w:r>
          <w:rPr>
            <w:noProof/>
            <w:webHidden/>
          </w:rPr>
          <w:instrText xml:space="preserve"> PAGEREF _Toc202474158 \h </w:instrText>
        </w:r>
        <w:r>
          <w:rPr>
            <w:noProof/>
            <w:webHidden/>
          </w:rPr>
        </w:r>
        <w:r>
          <w:rPr>
            <w:noProof/>
            <w:webHidden/>
          </w:rPr>
          <w:fldChar w:fldCharType="separate"/>
        </w:r>
        <w:r w:rsidR="000F302C">
          <w:rPr>
            <w:noProof/>
            <w:webHidden/>
          </w:rPr>
          <w:t>18</w:t>
        </w:r>
        <w:r>
          <w:rPr>
            <w:noProof/>
            <w:webHidden/>
          </w:rPr>
          <w:fldChar w:fldCharType="end"/>
        </w:r>
      </w:hyperlink>
    </w:p>
    <w:p w14:paraId="1847AC4F" w14:textId="42692EEC"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59" w:history="1">
        <w:r w:rsidRPr="00E42484">
          <w:rPr>
            <w:rStyle w:val="Hyperlink"/>
            <w:i/>
            <w:noProof/>
          </w:rPr>
          <w:t>Table 5: comparison of the baseline and modern RAG pipeline architectures</w:t>
        </w:r>
        <w:r>
          <w:rPr>
            <w:noProof/>
            <w:webHidden/>
          </w:rPr>
          <w:tab/>
        </w:r>
        <w:r>
          <w:rPr>
            <w:noProof/>
            <w:webHidden/>
          </w:rPr>
          <w:fldChar w:fldCharType="begin"/>
        </w:r>
        <w:r>
          <w:rPr>
            <w:noProof/>
            <w:webHidden/>
          </w:rPr>
          <w:instrText xml:space="preserve"> PAGEREF _Toc202474159 \h </w:instrText>
        </w:r>
        <w:r>
          <w:rPr>
            <w:noProof/>
            <w:webHidden/>
          </w:rPr>
        </w:r>
        <w:r>
          <w:rPr>
            <w:noProof/>
            <w:webHidden/>
          </w:rPr>
          <w:fldChar w:fldCharType="separate"/>
        </w:r>
        <w:r w:rsidR="000F302C">
          <w:rPr>
            <w:noProof/>
            <w:webHidden/>
          </w:rPr>
          <w:t>22</w:t>
        </w:r>
        <w:r>
          <w:rPr>
            <w:noProof/>
            <w:webHidden/>
          </w:rPr>
          <w:fldChar w:fldCharType="end"/>
        </w:r>
      </w:hyperlink>
    </w:p>
    <w:p w14:paraId="10A9FF36" w14:textId="43A657B1"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0" w:history="1">
        <w:r w:rsidRPr="00E42484">
          <w:rPr>
            <w:rStyle w:val="Hyperlink"/>
            <w:i/>
            <w:noProof/>
          </w:rPr>
          <w:t>Table 6: Example of Semantic Chunk Metadata</w:t>
        </w:r>
        <w:r>
          <w:rPr>
            <w:noProof/>
            <w:webHidden/>
          </w:rPr>
          <w:tab/>
        </w:r>
        <w:r>
          <w:rPr>
            <w:noProof/>
            <w:webHidden/>
          </w:rPr>
          <w:fldChar w:fldCharType="begin"/>
        </w:r>
        <w:r>
          <w:rPr>
            <w:noProof/>
            <w:webHidden/>
          </w:rPr>
          <w:instrText xml:space="preserve"> PAGEREF _Toc202474160 \h </w:instrText>
        </w:r>
        <w:r>
          <w:rPr>
            <w:noProof/>
            <w:webHidden/>
          </w:rPr>
        </w:r>
        <w:r>
          <w:rPr>
            <w:noProof/>
            <w:webHidden/>
          </w:rPr>
          <w:fldChar w:fldCharType="separate"/>
        </w:r>
        <w:r w:rsidR="000F302C">
          <w:rPr>
            <w:noProof/>
            <w:webHidden/>
          </w:rPr>
          <w:t>23</w:t>
        </w:r>
        <w:r>
          <w:rPr>
            <w:noProof/>
            <w:webHidden/>
          </w:rPr>
          <w:fldChar w:fldCharType="end"/>
        </w:r>
      </w:hyperlink>
    </w:p>
    <w:p w14:paraId="64B06A0B" w14:textId="25E2A0D6"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1" w:history="1">
        <w:r w:rsidRPr="00E42484">
          <w:rPr>
            <w:rStyle w:val="Hyperlink"/>
            <w:i/>
            <w:noProof/>
          </w:rPr>
          <w:t>Table 7: Example Embeddings for Semantic Chunks</w:t>
        </w:r>
        <w:r>
          <w:rPr>
            <w:noProof/>
            <w:webHidden/>
          </w:rPr>
          <w:tab/>
        </w:r>
        <w:r>
          <w:rPr>
            <w:noProof/>
            <w:webHidden/>
          </w:rPr>
          <w:fldChar w:fldCharType="begin"/>
        </w:r>
        <w:r>
          <w:rPr>
            <w:noProof/>
            <w:webHidden/>
          </w:rPr>
          <w:instrText xml:space="preserve"> PAGEREF _Toc202474161 \h </w:instrText>
        </w:r>
        <w:r>
          <w:rPr>
            <w:noProof/>
            <w:webHidden/>
          </w:rPr>
        </w:r>
        <w:r>
          <w:rPr>
            <w:noProof/>
            <w:webHidden/>
          </w:rPr>
          <w:fldChar w:fldCharType="separate"/>
        </w:r>
        <w:r w:rsidR="000F302C">
          <w:rPr>
            <w:noProof/>
            <w:webHidden/>
          </w:rPr>
          <w:t>24</w:t>
        </w:r>
        <w:r>
          <w:rPr>
            <w:noProof/>
            <w:webHidden/>
          </w:rPr>
          <w:fldChar w:fldCharType="end"/>
        </w:r>
      </w:hyperlink>
    </w:p>
    <w:p w14:paraId="5EE1275F" w14:textId="13DC2B03"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2" w:history="1">
        <w:r w:rsidRPr="00E42484">
          <w:rPr>
            <w:rStyle w:val="Hyperlink"/>
            <w:i/>
            <w:noProof/>
          </w:rPr>
          <w:t>Table 8: Example Entries in ChromaDB Vector Store</w:t>
        </w:r>
        <w:r>
          <w:rPr>
            <w:noProof/>
            <w:webHidden/>
          </w:rPr>
          <w:tab/>
        </w:r>
        <w:r>
          <w:rPr>
            <w:noProof/>
            <w:webHidden/>
          </w:rPr>
          <w:fldChar w:fldCharType="begin"/>
        </w:r>
        <w:r>
          <w:rPr>
            <w:noProof/>
            <w:webHidden/>
          </w:rPr>
          <w:instrText xml:space="preserve"> PAGEREF _Toc202474162 \h </w:instrText>
        </w:r>
        <w:r>
          <w:rPr>
            <w:noProof/>
            <w:webHidden/>
          </w:rPr>
        </w:r>
        <w:r>
          <w:rPr>
            <w:noProof/>
            <w:webHidden/>
          </w:rPr>
          <w:fldChar w:fldCharType="separate"/>
        </w:r>
        <w:r w:rsidR="000F302C">
          <w:rPr>
            <w:noProof/>
            <w:webHidden/>
          </w:rPr>
          <w:t>25</w:t>
        </w:r>
        <w:r>
          <w:rPr>
            <w:noProof/>
            <w:webHidden/>
          </w:rPr>
          <w:fldChar w:fldCharType="end"/>
        </w:r>
      </w:hyperlink>
    </w:p>
    <w:p w14:paraId="7EB05F9E" w14:textId="1BFEEAC8" w:rsidR="00A130C7" w:rsidRDefault="00A130C7" w:rsidP="00A130C7">
      <w:pPr>
        <w:pStyle w:val="TableofFigures"/>
        <w:tabs>
          <w:tab w:val="right" w:leader="dot" w:pos="8630"/>
        </w:tabs>
        <w:spacing w:line="360" w:lineRule="auto"/>
        <w:rPr>
          <w:noProof/>
          <w:kern w:val="2"/>
          <w:sz w:val="24"/>
          <w:szCs w:val="24"/>
          <w:lang w:val="en-IN" w:eastAsia="en-IN" w:bidi="gu-IN"/>
          <w14:ligatures w14:val="standardContextual"/>
        </w:rPr>
      </w:pPr>
      <w:hyperlink w:anchor="_Toc202474163" w:history="1">
        <w:r w:rsidRPr="00E42484">
          <w:rPr>
            <w:rStyle w:val="Hyperlink"/>
            <w:i/>
            <w:noProof/>
          </w:rPr>
          <w:t>Table 9: Sample LLM answers after polishing</w:t>
        </w:r>
        <w:r w:rsidRPr="00E42484">
          <w:rPr>
            <w:rStyle w:val="Hyperlink"/>
            <w:i/>
            <w:iCs/>
            <w:noProof/>
          </w:rPr>
          <w:t>.</w:t>
        </w:r>
        <w:r>
          <w:rPr>
            <w:noProof/>
            <w:webHidden/>
          </w:rPr>
          <w:tab/>
        </w:r>
        <w:r>
          <w:rPr>
            <w:noProof/>
            <w:webHidden/>
          </w:rPr>
          <w:fldChar w:fldCharType="begin"/>
        </w:r>
        <w:r>
          <w:rPr>
            <w:noProof/>
            <w:webHidden/>
          </w:rPr>
          <w:instrText xml:space="preserve"> PAGEREF _Toc202474163 \h </w:instrText>
        </w:r>
        <w:r>
          <w:rPr>
            <w:noProof/>
            <w:webHidden/>
          </w:rPr>
        </w:r>
        <w:r>
          <w:rPr>
            <w:noProof/>
            <w:webHidden/>
          </w:rPr>
          <w:fldChar w:fldCharType="separate"/>
        </w:r>
        <w:r w:rsidR="000F302C">
          <w:rPr>
            <w:noProof/>
            <w:webHidden/>
          </w:rPr>
          <w:t>27</w:t>
        </w:r>
        <w:r>
          <w:rPr>
            <w:noProof/>
            <w:webHidden/>
          </w:rPr>
          <w:fldChar w:fldCharType="end"/>
        </w:r>
      </w:hyperlink>
    </w:p>
    <w:p w14:paraId="3D5AADD2" w14:textId="4F51371E" w:rsidR="00014CDB" w:rsidRPr="00706ED2" w:rsidRDefault="00706ED2" w:rsidP="00A130C7">
      <w:pPr>
        <w:spacing w:line="360" w:lineRule="auto"/>
        <w:rPr>
          <w:bCs/>
        </w:rPr>
      </w:pPr>
      <w:r>
        <w:rPr>
          <w:bCs/>
        </w:rPr>
        <w:fldChar w:fldCharType="end"/>
      </w:r>
    </w:p>
    <w:p w14:paraId="0D8148F0" w14:textId="7FA17E0E" w:rsidR="004448E6" w:rsidRDefault="004448E6" w:rsidP="0023796A">
      <w:pPr>
        <w:jc w:val="center"/>
        <w:rPr>
          <w:b/>
          <w:bCs/>
          <w:sz w:val="28"/>
          <w:szCs w:val="28"/>
        </w:rPr>
      </w:pPr>
    </w:p>
    <w:p w14:paraId="706F53C1" w14:textId="2D9F027D" w:rsidR="00706ED2" w:rsidRDefault="00706ED2" w:rsidP="00655482">
      <w:pPr>
        <w:rPr>
          <w:b/>
          <w:bCs/>
          <w:sz w:val="28"/>
          <w:szCs w:val="28"/>
        </w:rPr>
      </w:pPr>
    </w:p>
    <w:p w14:paraId="36A1F479" w14:textId="1E6DAC15" w:rsidR="008C112F" w:rsidRPr="00A8489A" w:rsidRDefault="0023796A" w:rsidP="00A8489A">
      <w:pPr>
        <w:jc w:val="center"/>
        <w:rPr>
          <w:b/>
          <w:bCs/>
          <w:sz w:val="28"/>
          <w:szCs w:val="28"/>
        </w:rPr>
      </w:pPr>
      <w:r w:rsidRPr="00014CDB">
        <w:rPr>
          <w:b/>
          <w:bCs/>
          <w:sz w:val="28"/>
          <w:szCs w:val="28"/>
        </w:rPr>
        <w:lastRenderedPageBreak/>
        <w:t>List of Figures</w:t>
      </w:r>
    </w:p>
    <w:p w14:paraId="52304455" w14:textId="1D07201B" w:rsidR="006B7A99" w:rsidRDefault="00D33A0B" w:rsidP="006B7A99">
      <w:pPr>
        <w:pStyle w:val="TableofFigures"/>
        <w:tabs>
          <w:tab w:val="right" w:leader="dot" w:pos="8630"/>
        </w:tabs>
        <w:spacing w:line="360" w:lineRule="auto"/>
        <w:rPr>
          <w:noProof/>
          <w:kern w:val="2"/>
          <w:sz w:val="24"/>
          <w:szCs w:val="24"/>
          <w:lang w:val="en-IN" w:eastAsia="en-IN" w:bidi="gu-IN"/>
          <w14:ligatures w14:val="standardContextual"/>
        </w:rPr>
      </w:pPr>
      <w:r>
        <w:rPr>
          <w:b/>
          <w:bCs/>
          <w:sz w:val="24"/>
          <w:szCs w:val="24"/>
        </w:rPr>
        <w:fldChar w:fldCharType="begin"/>
      </w:r>
      <w:r>
        <w:rPr>
          <w:b/>
          <w:bCs/>
          <w:sz w:val="24"/>
          <w:szCs w:val="24"/>
        </w:rPr>
        <w:instrText xml:space="preserve"> TOC \h \z \c "Figure" </w:instrText>
      </w:r>
      <w:r>
        <w:rPr>
          <w:b/>
          <w:bCs/>
          <w:sz w:val="24"/>
          <w:szCs w:val="24"/>
        </w:rPr>
        <w:fldChar w:fldCharType="separate"/>
      </w:r>
      <w:hyperlink w:anchor="_Toc202474111" w:history="1">
        <w:r w:rsidR="006B7A99" w:rsidRPr="00F12BBA">
          <w:rPr>
            <w:rStyle w:val="Hyperlink"/>
            <w:i/>
            <w:noProof/>
          </w:rPr>
          <w:t xml:space="preserve">Figure 1: </w:t>
        </w:r>
        <w:r w:rsidR="006B7A99" w:rsidRPr="00F12BBA">
          <w:rPr>
            <w:rStyle w:val="Hyperlink"/>
            <w:i/>
            <w:iCs/>
            <w:noProof/>
          </w:rPr>
          <w:t>RAG Question Answering Pipeline</w:t>
        </w:r>
        <w:r w:rsidR="006B7A99">
          <w:rPr>
            <w:noProof/>
            <w:webHidden/>
          </w:rPr>
          <w:tab/>
        </w:r>
        <w:r w:rsidR="006B7A99">
          <w:rPr>
            <w:noProof/>
            <w:webHidden/>
          </w:rPr>
          <w:fldChar w:fldCharType="begin"/>
        </w:r>
        <w:r w:rsidR="006B7A99">
          <w:rPr>
            <w:noProof/>
            <w:webHidden/>
          </w:rPr>
          <w:instrText xml:space="preserve"> PAGEREF _Toc202474111 \h </w:instrText>
        </w:r>
        <w:r w:rsidR="006B7A99">
          <w:rPr>
            <w:noProof/>
            <w:webHidden/>
          </w:rPr>
        </w:r>
        <w:r w:rsidR="006B7A99">
          <w:rPr>
            <w:noProof/>
            <w:webHidden/>
          </w:rPr>
          <w:fldChar w:fldCharType="separate"/>
        </w:r>
        <w:r w:rsidR="000F302C">
          <w:rPr>
            <w:noProof/>
            <w:webHidden/>
          </w:rPr>
          <w:t>7</w:t>
        </w:r>
        <w:r w:rsidR="006B7A99">
          <w:rPr>
            <w:noProof/>
            <w:webHidden/>
          </w:rPr>
          <w:fldChar w:fldCharType="end"/>
        </w:r>
      </w:hyperlink>
    </w:p>
    <w:p w14:paraId="20BA512A" w14:textId="5E11F366"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2" w:history="1">
        <w:r w:rsidRPr="00F12BBA">
          <w:rPr>
            <w:rStyle w:val="Hyperlink"/>
            <w:i/>
            <w:noProof/>
          </w:rPr>
          <w:t>Figure 2: Preprocessing and Hybrid Chunking Workflow</w:t>
        </w:r>
        <w:r>
          <w:rPr>
            <w:noProof/>
            <w:webHidden/>
          </w:rPr>
          <w:tab/>
        </w:r>
        <w:r>
          <w:rPr>
            <w:noProof/>
            <w:webHidden/>
          </w:rPr>
          <w:fldChar w:fldCharType="begin"/>
        </w:r>
        <w:r>
          <w:rPr>
            <w:noProof/>
            <w:webHidden/>
          </w:rPr>
          <w:instrText xml:space="preserve"> PAGEREF _Toc202474112 \h </w:instrText>
        </w:r>
        <w:r>
          <w:rPr>
            <w:noProof/>
            <w:webHidden/>
          </w:rPr>
        </w:r>
        <w:r>
          <w:rPr>
            <w:noProof/>
            <w:webHidden/>
          </w:rPr>
          <w:fldChar w:fldCharType="separate"/>
        </w:r>
        <w:r w:rsidR="000F302C">
          <w:rPr>
            <w:noProof/>
            <w:webHidden/>
          </w:rPr>
          <w:t>11</w:t>
        </w:r>
        <w:r>
          <w:rPr>
            <w:noProof/>
            <w:webHidden/>
          </w:rPr>
          <w:fldChar w:fldCharType="end"/>
        </w:r>
      </w:hyperlink>
    </w:p>
    <w:p w14:paraId="26C87B65" w14:textId="0E92BE18"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3" w:history="1">
        <w:r w:rsidRPr="00F12BBA">
          <w:rPr>
            <w:rStyle w:val="Hyperlink"/>
            <w:i/>
            <w:noProof/>
          </w:rPr>
          <w:t>Figure 3: all-MiniLM-L6-v2 Model Architecture</w:t>
        </w:r>
        <w:r>
          <w:rPr>
            <w:noProof/>
            <w:webHidden/>
          </w:rPr>
          <w:tab/>
        </w:r>
        <w:r>
          <w:rPr>
            <w:noProof/>
            <w:webHidden/>
          </w:rPr>
          <w:fldChar w:fldCharType="begin"/>
        </w:r>
        <w:r>
          <w:rPr>
            <w:noProof/>
            <w:webHidden/>
          </w:rPr>
          <w:instrText xml:space="preserve"> PAGEREF _Toc202474113 \h </w:instrText>
        </w:r>
        <w:r>
          <w:rPr>
            <w:noProof/>
            <w:webHidden/>
          </w:rPr>
        </w:r>
        <w:r>
          <w:rPr>
            <w:noProof/>
            <w:webHidden/>
          </w:rPr>
          <w:fldChar w:fldCharType="separate"/>
        </w:r>
        <w:r w:rsidR="000F302C">
          <w:rPr>
            <w:noProof/>
            <w:webHidden/>
          </w:rPr>
          <w:t>12</w:t>
        </w:r>
        <w:r>
          <w:rPr>
            <w:noProof/>
            <w:webHidden/>
          </w:rPr>
          <w:fldChar w:fldCharType="end"/>
        </w:r>
      </w:hyperlink>
    </w:p>
    <w:p w14:paraId="7432A1F0" w14:textId="6674466F"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4" w:history="1">
        <w:r w:rsidRPr="00F12BBA">
          <w:rPr>
            <w:rStyle w:val="Hyperlink"/>
            <w:i/>
            <w:noProof/>
          </w:rPr>
          <w:t>Figure 4: Implementation Flow of Embedding and Retrieval Pipeline</w:t>
        </w:r>
        <w:r>
          <w:rPr>
            <w:noProof/>
            <w:webHidden/>
          </w:rPr>
          <w:tab/>
        </w:r>
        <w:r>
          <w:rPr>
            <w:noProof/>
            <w:webHidden/>
          </w:rPr>
          <w:fldChar w:fldCharType="begin"/>
        </w:r>
        <w:r>
          <w:rPr>
            <w:noProof/>
            <w:webHidden/>
          </w:rPr>
          <w:instrText xml:space="preserve"> PAGEREF _Toc202474114 \h </w:instrText>
        </w:r>
        <w:r>
          <w:rPr>
            <w:noProof/>
            <w:webHidden/>
          </w:rPr>
        </w:r>
        <w:r>
          <w:rPr>
            <w:noProof/>
            <w:webHidden/>
          </w:rPr>
          <w:fldChar w:fldCharType="separate"/>
        </w:r>
        <w:r w:rsidR="000F302C">
          <w:rPr>
            <w:noProof/>
            <w:webHidden/>
          </w:rPr>
          <w:t>15</w:t>
        </w:r>
        <w:r>
          <w:rPr>
            <w:noProof/>
            <w:webHidden/>
          </w:rPr>
          <w:fldChar w:fldCharType="end"/>
        </w:r>
      </w:hyperlink>
    </w:p>
    <w:p w14:paraId="557B62A1" w14:textId="5D31E4FD"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5" w:history="1">
        <w:r w:rsidRPr="00F12BBA">
          <w:rPr>
            <w:rStyle w:val="Hyperlink"/>
            <w:i/>
            <w:noProof/>
          </w:rPr>
          <w:t>Figure 5: BERT-Large SQuAD QA Pipeline Architecture</w:t>
        </w:r>
        <w:r>
          <w:rPr>
            <w:noProof/>
            <w:webHidden/>
          </w:rPr>
          <w:tab/>
        </w:r>
        <w:r>
          <w:rPr>
            <w:noProof/>
            <w:webHidden/>
          </w:rPr>
          <w:fldChar w:fldCharType="begin"/>
        </w:r>
        <w:r>
          <w:rPr>
            <w:noProof/>
            <w:webHidden/>
          </w:rPr>
          <w:instrText xml:space="preserve"> PAGEREF _Toc202474115 \h </w:instrText>
        </w:r>
        <w:r>
          <w:rPr>
            <w:noProof/>
            <w:webHidden/>
          </w:rPr>
        </w:r>
        <w:r>
          <w:rPr>
            <w:noProof/>
            <w:webHidden/>
          </w:rPr>
          <w:fldChar w:fldCharType="separate"/>
        </w:r>
        <w:r w:rsidR="000F302C">
          <w:rPr>
            <w:noProof/>
            <w:webHidden/>
          </w:rPr>
          <w:t>16</w:t>
        </w:r>
        <w:r>
          <w:rPr>
            <w:noProof/>
            <w:webHidden/>
          </w:rPr>
          <w:fldChar w:fldCharType="end"/>
        </w:r>
      </w:hyperlink>
    </w:p>
    <w:p w14:paraId="7983B0CC" w14:textId="2802F943"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6" w:history="1">
        <w:r w:rsidRPr="00F12BBA">
          <w:rPr>
            <w:rStyle w:val="Hyperlink"/>
            <w:i/>
            <w:noProof/>
          </w:rPr>
          <w:t>Figure 6: Decision Flow for Reader Module Edge Cases</w:t>
        </w:r>
        <w:r>
          <w:rPr>
            <w:noProof/>
            <w:webHidden/>
          </w:rPr>
          <w:tab/>
        </w:r>
        <w:r>
          <w:rPr>
            <w:noProof/>
            <w:webHidden/>
          </w:rPr>
          <w:fldChar w:fldCharType="begin"/>
        </w:r>
        <w:r>
          <w:rPr>
            <w:noProof/>
            <w:webHidden/>
          </w:rPr>
          <w:instrText xml:space="preserve"> PAGEREF _Toc202474116 \h </w:instrText>
        </w:r>
        <w:r>
          <w:rPr>
            <w:noProof/>
            <w:webHidden/>
          </w:rPr>
        </w:r>
        <w:r>
          <w:rPr>
            <w:noProof/>
            <w:webHidden/>
          </w:rPr>
          <w:fldChar w:fldCharType="separate"/>
        </w:r>
        <w:r w:rsidR="000F302C">
          <w:rPr>
            <w:noProof/>
            <w:webHidden/>
          </w:rPr>
          <w:t>18</w:t>
        </w:r>
        <w:r>
          <w:rPr>
            <w:noProof/>
            <w:webHidden/>
          </w:rPr>
          <w:fldChar w:fldCharType="end"/>
        </w:r>
      </w:hyperlink>
    </w:p>
    <w:p w14:paraId="4C227B0B" w14:textId="3892ABF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7" w:history="1">
        <w:r w:rsidRPr="00F12BBA">
          <w:rPr>
            <w:rStyle w:val="Hyperlink"/>
            <w:i/>
            <w:noProof/>
          </w:rPr>
          <w:t>Figure 7: Overview of the modern modular RAG pipeline architecture</w:t>
        </w:r>
        <w:r>
          <w:rPr>
            <w:noProof/>
            <w:webHidden/>
          </w:rPr>
          <w:tab/>
        </w:r>
        <w:r>
          <w:rPr>
            <w:noProof/>
            <w:webHidden/>
          </w:rPr>
          <w:fldChar w:fldCharType="begin"/>
        </w:r>
        <w:r>
          <w:rPr>
            <w:noProof/>
            <w:webHidden/>
          </w:rPr>
          <w:instrText xml:space="preserve"> PAGEREF _Toc202474117 \h </w:instrText>
        </w:r>
        <w:r>
          <w:rPr>
            <w:noProof/>
            <w:webHidden/>
          </w:rPr>
        </w:r>
        <w:r>
          <w:rPr>
            <w:noProof/>
            <w:webHidden/>
          </w:rPr>
          <w:fldChar w:fldCharType="separate"/>
        </w:r>
        <w:r w:rsidR="000F302C">
          <w:rPr>
            <w:noProof/>
            <w:webHidden/>
          </w:rPr>
          <w:t>22</w:t>
        </w:r>
        <w:r>
          <w:rPr>
            <w:noProof/>
            <w:webHidden/>
          </w:rPr>
          <w:fldChar w:fldCharType="end"/>
        </w:r>
      </w:hyperlink>
    </w:p>
    <w:p w14:paraId="61D7356D" w14:textId="374AF667"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8" w:history="1">
        <w:r w:rsidRPr="00F12BBA">
          <w:rPr>
            <w:rStyle w:val="Hyperlink"/>
            <w:i/>
            <w:noProof/>
          </w:rPr>
          <w:t>Figure 8: Semantic Chunking Workflow</w:t>
        </w:r>
        <w:r>
          <w:rPr>
            <w:noProof/>
            <w:webHidden/>
          </w:rPr>
          <w:tab/>
        </w:r>
        <w:r>
          <w:rPr>
            <w:noProof/>
            <w:webHidden/>
          </w:rPr>
          <w:fldChar w:fldCharType="begin"/>
        </w:r>
        <w:r>
          <w:rPr>
            <w:noProof/>
            <w:webHidden/>
          </w:rPr>
          <w:instrText xml:space="preserve"> PAGEREF _Toc202474118 \h </w:instrText>
        </w:r>
        <w:r>
          <w:rPr>
            <w:noProof/>
            <w:webHidden/>
          </w:rPr>
        </w:r>
        <w:r>
          <w:rPr>
            <w:noProof/>
            <w:webHidden/>
          </w:rPr>
          <w:fldChar w:fldCharType="separate"/>
        </w:r>
        <w:r w:rsidR="000F302C">
          <w:rPr>
            <w:noProof/>
            <w:webHidden/>
          </w:rPr>
          <w:t>23</w:t>
        </w:r>
        <w:r>
          <w:rPr>
            <w:noProof/>
            <w:webHidden/>
          </w:rPr>
          <w:fldChar w:fldCharType="end"/>
        </w:r>
      </w:hyperlink>
    </w:p>
    <w:p w14:paraId="18298E09" w14:textId="7153702A"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19" w:history="1">
        <w:r w:rsidRPr="00F12BBA">
          <w:rPr>
            <w:rStyle w:val="Hyperlink"/>
            <w:i/>
            <w:noProof/>
          </w:rPr>
          <w:t>Figure 9: Embedding Workflow for Semantic Chunks</w:t>
        </w:r>
        <w:r>
          <w:rPr>
            <w:noProof/>
            <w:webHidden/>
          </w:rPr>
          <w:tab/>
        </w:r>
        <w:r>
          <w:rPr>
            <w:noProof/>
            <w:webHidden/>
          </w:rPr>
          <w:fldChar w:fldCharType="begin"/>
        </w:r>
        <w:r>
          <w:rPr>
            <w:noProof/>
            <w:webHidden/>
          </w:rPr>
          <w:instrText xml:space="preserve"> PAGEREF _Toc202474119 \h </w:instrText>
        </w:r>
        <w:r>
          <w:rPr>
            <w:noProof/>
            <w:webHidden/>
          </w:rPr>
        </w:r>
        <w:r>
          <w:rPr>
            <w:noProof/>
            <w:webHidden/>
          </w:rPr>
          <w:fldChar w:fldCharType="separate"/>
        </w:r>
        <w:r w:rsidR="000F302C">
          <w:rPr>
            <w:noProof/>
            <w:webHidden/>
          </w:rPr>
          <w:t>24</w:t>
        </w:r>
        <w:r>
          <w:rPr>
            <w:noProof/>
            <w:webHidden/>
          </w:rPr>
          <w:fldChar w:fldCharType="end"/>
        </w:r>
      </w:hyperlink>
    </w:p>
    <w:p w14:paraId="0D3AB747" w14:textId="71C377A1"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0" w:history="1">
        <w:r w:rsidRPr="00F12BBA">
          <w:rPr>
            <w:rStyle w:val="Hyperlink"/>
            <w:i/>
            <w:noProof/>
          </w:rPr>
          <w:t>Figure 10: Document and query embeddings into ChromaDB</w:t>
        </w:r>
        <w:r>
          <w:rPr>
            <w:noProof/>
            <w:webHidden/>
          </w:rPr>
          <w:tab/>
        </w:r>
        <w:r>
          <w:rPr>
            <w:noProof/>
            <w:webHidden/>
          </w:rPr>
          <w:fldChar w:fldCharType="begin"/>
        </w:r>
        <w:r>
          <w:rPr>
            <w:noProof/>
            <w:webHidden/>
          </w:rPr>
          <w:instrText xml:space="preserve"> PAGEREF _Toc202474120 \h </w:instrText>
        </w:r>
        <w:r>
          <w:rPr>
            <w:noProof/>
            <w:webHidden/>
          </w:rPr>
        </w:r>
        <w:r>
          <w:rPr>
            <w:noProof/>
            <w:webHidden/>
          </w:rPr>
          <w:fldChar w:fldCharType="separate"/>
        </w:r>
        <w:r w:rsidR="000F302C">
          <w:rPr>
            <w:noProof/>
            <w:webHidden/>
          </w:rPr>
          <w:t>25</w:t>
        </w:r>
        <w:r>
          <w:rPr>
            <w:noProof/>
            <w:webHidden/>
          </w:rPr>
          <w:fldChar w:fldCharType="end"/>
        </w:r>
      </w:hyperlink>
    </w:p>
    <w:p w14:paraId="2095E7A0" w14:textId="63BD523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1" w:history="1">
        <w:r w:rsidRPr="00F12BBA">
          <w:rPr>
            <w:rStyle w:val="Hyperlink"/>
            <w:i/>
            <w:noProof/>
          </w:rPr>
          <w:t>Figure 11: Construction of a retriever object from the ChromaDB vector index</w:t>
        </w:r>
        <w:r>
          <w:rPr>
            <w:noProof/>
            <w:webHidden/>
          </w:rPr>
          <w:tab/>
        </w:r>
        <w:r>
          <w:rPr>
            <w:noProof/>
            <w:webHidden/>
          </w:rPr>
          <w:fldChar w:fldCharType="begin"/>
        </w:r>
        <w:r>
          <w:rPr>
            <w:noProof/>
            <w:webHidden/>
          </w:rPr>
          <w:instrText xml:space="preserve"> PAGEREF _Toc202474121 \h </w:instrText>
        </w:r>
        <w:r>
          <w:rPr>
            <w:noProof/>
            <w:webHidden/>
          </w:rPr>
        </w:r>
        <w:r>
          <w:rPr>
            <w:noProof/>
            <w:webHidden/>
          </w:rPr>
          <w:fldChar w:fldCharType="separate"/>
        </w:r>
        <w:r w:rsidR="000F302C">
          <w:rPr>
            <w:noProof/>
            <w:webHidden/>
          </w:rPr>
          <w:t>26</w:t>
        </w:r>
        <w:r>
          <w:rPr>
            <w:noProof/>
            <w:webHidden/>
          </w:rPr>
          <w:fldChar w:fldCharType="end"/>
        </w:r>
      </w:hyperlink>
    </w:p>
    <w:p w14:paraId="31E3ADE2" w14:textId="63DCEC49"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2" w:history="1">
        <w:r w:rsidRPr="00F12BBA">
          <w:rPr>
            <w:rStyle w:val="Hyperlink"/>
            <w:i/>
            <w:noProof/>
          </w:rPr>
          <w:t>Figure 12: LLM-Based Answer Generation and Polishing Workflow</w:t>
        </w:r>
        <w:r>
          <w:rPr>
            <w:noProof/>
            <w:webHidden/>
          </w:rPr>
          <w:tab/>
        </w:r>
        <w:r>
          <w:rPr>
            <w:noProof/>
            <w:webHidden/>
          </w:rPr>
          <w:fldChar w:fldCharType="begin"/>
        </w:r>
        <w:r>
          <w:rPr>
            <w:noProof/>
            <w:webHidden/>
          </w:rPr>
          <w:instrText xml:space="preserve"> PAGEREF _Toc202474122 \h </w:instrText>
        </w:r>
        <w:r>
          <w:rPr>
            <w:noProof/>
            <w:webHidden/>
          </w:rPr>
        </w:r>
        <w:r>
          <w:rPr>
            <w:noProof/>
            <w:webHidden/>
          </w:rPr>
          <w:fldChar w:fldCharType="separate"/>
        </w:r>
        <w:r w:rsidR="000F302C">
          <w:rPr>
            <w:noProof/>
            <w:webHidden/>
          </w:rPr>
          <w:t>27</w:t>
        </w:r>
        <w:r>
          <w:rPr>
            <w:noProof/>
            <w:webHidden/>
          </w:rPr>
          <w:fldChar w:fldCharType="end"/>
        </w:r>
      </w:hyperlink>
    </w:p>
    <w:p w14:paraId="069278E4" w14:textId="146326F4"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3" w:history="1">
        <w:r w:rsidRPr="00F12BBA">
          <w:rPr>
            <w:rStyle w:val="Hyperlink"/>
            <w:i/>
            <w:noProof/>
          </w:rPr>
          <w:t>Figure 13: Modular RAG pipeline implementation</w:t>
        </w:r>
        <w:r>
          <w:rPr>
            <w:noProof/>
            <w:webHidden/>
          </w:rPr>
          <w:tab/>
        </w:r>
        <w:r>
          <w:rPr>
            <w:noProof/>
            <w:webHidden/>
          </w:rPr>
          <w:fldChar w:fldCharType="begin"/>
        </w:r>
        <w:r>
          <w:rPr>
            <w:noProof/>
            <w:webHidden/>
          </w:rPr>
          <w:instrText xml:space="preserve"> PAGEREF _Toc202474123 \h </w:instrText>
        </w:r>
        <w:r>
          <w:rPr>
            <w:noProof/>
            <w:webHidden/>
          </w:rPr>
        </w:r>
        <w:r>
          <w:rPr>
            <w:noProof/>
            <w:webHidden/>
          </w:rPr>
          <w:fldChar w:fldCharType="separate"/>
        </w:r>
        <w:r w:rsidR="000F302C">
          <w:rPr>
            <w:noProof/>
            <w:webHidden/>
          </w:rPr>
          <w:t>28</w:t>
        </w:r>
        <w:r>
          <w:rPr>
            <w:noProof/>
            <w:webHidden/>
          </w:rPr>
          <w:fldChar w:fldCharType="end"/>
        </w:r>
      </w:hyperlink>
    </w:p>
    <w:p w14:paraId="3C3488BD" w14:textId="5E9370ED" w:rsidR="006B7A99" w:rsidRDefault="006B7A99" w:rsidP="006B7A99">
      <w:pPr>
        <w:pStyle w:val="TableofFigures"/>
        <w:tabs>
          <w:tab w:val="right" w:leader="dot" w:pos="8630"/>
        </w:tabs>
        <w:spacing w:line="360" w:lineRule="auto"/>
        <w:rPr>
          <w:noProof/>
          <w:kern w:val="2"/>
          <w:sz w:val="24"/>
          <w:szCs w:val="24"/>
          <w:lang w:val="en-IN" w:eastAsia="en-IN" w:bidi="gu-IN"/>
          <w14:ligatures w14:val="standardContextual"/>
        </w:rPr>
      </w:pPr>
      <w:hyperlink w:anchor="_Toc202474124" w:history="1">
        <w:r w:rsidRPr="00F12BBA">
          <w:rPr>
            <w:rStyle w:val="Hyperlink"/>
            <w:i/>
            <w:iCs/>
            <w:noProof/>
          </w:rPr>
          <w:t>Figure 14: User Interface Snapshot</w:t>
        </w:r>
        <w:r>
          <w:rPr>
            <w:noProof/>
            <w:webHidden/>
          </w:rPr>
          <w:tab/>
        </w:r>
        <w:r>
          <w:rPr>
            <w:noProof/>
            <w:webHidden/>
          </w:rPr>
          <w:fldChar w:fldCharType="begin"/>
        </w:r>
        <w:r>
          <w:rPr>
            <w:noProof/>
            <w:webHidden/>
          </w:rPr>
          <w:instrText xml:space="preserve"> PAGEREF _Toc202474124 \h </w:instrText>
        </w:r>
        <w:r>
          <w:rPr>
            <w:noProof/>
            <w:webHidden/>
          </w:rPr>
        </w:r>
        <w:r>
          <w:rPr>
            <w:noProof/>
            <w:webHidden/>
          </w:rPr>
          <w:fldChar w:fldCharType="separate"/>
        </w:r>
        <w:r w:rsidR="000F302C">
          <w:rPr>
            <w:noProof/>
            <w:webHidden/>
          </w:rPr>
          <w:t>29</w:t>
        </w:r>
        <w:r>
          <w:rPr>
            <w:noProof/>
            <w:webHidden/>
          </w:rPr>
          <w:fldChar w:fldCharType="end"/>
        </w:r>
      </w:hyperlink>
    </w:p>
    <w:p w14:paraId="5CAF249C" w14:textId="466E8032" w:rsidR="000B7736" w:rsidRDefault="00D33A0B" w:rsidP="006B7A99">
      <w:pPr>
        <w:spacing w:line="360" w:lineRule="auto"/>
        <w:jc w:val="center"/>
        <w:rPr>
          <w:b/>
          <w:bCs/>
          <w:sz w:val="24"/>
          <w:szCs w:val="24"/>
        </w:rPr>
      </w:pPr>
      <w:r>
        <w:rPr>
          <w:b/>
          <w:bCs/>
          <w:sz w:val="24"/>
          <w:szCs w:val="24"/>
        </w:rPr>
        <w:fldChar w:fldCharType="end"/>
      </w:r>
    </w:p>
    <w:p w14:paraId="056064DE" w14:textId="43179719" w:rsidR="009F0795" w:rsidRDefault="009F0795" w:rsidP="001F7E1A">
      <w:pPr>
        <w:jc w:val="center"/>
        <w:rPr>
          <w:b/>
          <w:bCs/>
          <w:sz w:val="24"/>
          <w:szCs w:val="24"/>
        </w:rPr>
      </w:pPr>
    </w:p>
    <w:p w14:paraId="7B0C696E" w14:textId="3EB58C3D" w:rsidR="00291EE4" w:rsidRDefault="00291EE4" w:rsidP="001F7E1A">
      <w:pPr>
        <w:jc w:val="center"/>
        <w:rPr>
          <w:b/>
          <w:bCs/>
          <w:sz w:val="24"/>
          <w:szCs w:val="24"/>
        </w:rPr>
      </w:pPr>
    </w:p>
    <w:p w14:paraId="55D1E0E4" w14:textId="3A02C1AB" w:rsidR="00291EE4" w:rsidRDefault="00291EE4" w:rsidP="001F7E1A">
      <w:pPr>
        <w:jc w:val="center"/>
        <w:rPr>
          <w:b/>
          <w:bCs/>
          <w:sz w:val="24"/>
          <w:szCs w:val="24"/>
        </w:rPr>
      </w:pPr>
    </w:p>
    <w:p w14:paraId="16CC81FC" w14:textId="77777777" w:rsidR="00291EE4" w:rsidRDefault="00291EE4" w:rsidP="001F7E1A">
      <w:pPr>
        <w:jc w:val="center"/>
        <w:rPr>
          <w:b/>
          <w:bCs/>
          <w:sz w:val="24"/>
          <w:szCs w:val="24"/>
        </w:rPr>
      </w:pPr>
    </w:p>
    <w:p w14:paraId="5A5B9FF1" w14:textId="25FA8F48" w:rsidR="009F0795" w:rsidRDefault="009F0795" w:rsidP="001F7E1A">
      <w:pPr>
        <w:jc w:val="center"/>
        <w:rPr>
          <w:b/>
          <w:bCs/>
          <w:sz w:val="24"/>
          <w:szCs w:val="24"/>
        </w:rPr>
      </w:pPr>
    </w:p>
    <w:p w14:paraId="185779DA" w14:textId="1594A884" w:rsidR="009F0795" w:rsidRDefault="009F0795" w:rsidP="001F7E1A">
      <w:pPr>
        <w:jc w:val="center"/>
        <w:rPr>
          <w:b/>
          <w:bCs/>
          <w:sz w:val="24"/>
          <w:szCs w:val="24"/>
        </w:rPr>
      </w:pPr>
    </w:p>
    <w:p w14:paraId="0311865B" w14:textId="35CCFC16" w:rsidR="009F0795" w:rsidRDefault="009F0795" w:rsidP="001F7E1A">
      <w:pPr>
        <w:jc w:val="center"/>
        <w:rPr>
          <w:b/>
          <w:bCs/>
          <w:sz w:val="24"/>
          <w:szCs w:val="24"/>
        </w:rPr>
      </w:pPr>
    </w:p>
    <w:p w14:paraId="13EFA519" w14:textId="218C4BDF" w:rsidR="009F0795" w:rsidRDefault="009F0795" w:rsidP="001F7E1A">
      <w:pPr>
        <w:jc w:val="center"/>
        <w:rPr>
          <w:b/>
          <w:bCs/>
          <w:sz w:val="24"/>
          <w:szCs w:val="24"/>
        </w:rPr>
      </w:pPr>
    </w:p>
    <w:p w14:paraId="1E476C7A" w14:textId="514FF1CB" w:rsidR="009F0795" w:rsidRDefault="009F0795" w:rsidP="001F7E1A">
      <w:pPr>
        <w:jc w:val="center"/>
        <w:rPr>
          <w:b/>
          <w:bCs/>
          <w:sz w:val="24"/>
          <w:szCs w:val="24"/>
        </w:rPr>
      </w:pPr>
    </w:p>
    <w:p w14:paraId="02FBD357" w14:textId="23E47EEE" w:rsidR="009F0795" w:rsidRDefault="009F0795" w:rsidP="001F7E1A">
      <w:pPr>
        <w:jc w:val="center"/>
        <w:rPr>
          <w:b/>
          <w:bCs/>
          <w:sz w:val="24"/>
          <w:szCs w:val="24"/>
        </w:rPr>
      </w:pPr>
    </w:p>
    <w:p w14:paraId="0FE642A9" w14:textId="529ADFF0" w:rsidR="009F0795" w:rsidRDefault="009F0795" w:rsidP="001F7E1A">
      <w:pPr>
        <w:jc w:val="center"/>
        <w:rPr>
          <w:b/>
          <w:bCs/>
          <w:sz w:val="24"/>
          <w:szCs w:val="24"/>
        </w:rPr>
      </w:pPr>
    </w:p>
    <w:p w14:paraId="56F53281" w14:textId="2891327D" w:rsidR="000B7736" w:rsidRDefault="000B7736" w:rsidP="00B24A44">
      <w:pPr>
        <w:rPr>
          <w:b/>
          <w:bCs/>
          <w:sz w:val="24"/>
          <w:szCs w:val="24"/>
        </w:rPr>
      </w:pPr>
    </w:p>
    <w:sdt>
      <w:sdtPr>
        <w:rPr>
          <w:rFonts w:asciiTheme="minorHAnsi" w:eastAsiaTheme="minorEastAsia" w:hAnsiTheme="minorHAnsi" w:cstheme="minorBidi"/>
          <w:b w:val="0"/>
          <w:bCs w:val="0"/>
          <w:color w:val="auto"/>
          <w:sz w:val="22"/>
          <w:szCs w:val="22"/>
        </w:rPr>
        <w:id w:val="2075619922"/>
        <w:docPartObj>
          <w:docPartGallery w:val="Table of Contents"/>
          <w:docPartUnique/>
        </w:docPartObj>
      </w:sdtPr>
      <w:sdtEndPr>
        <w:rPr>
          <w:noProof/>
        </w:rPr>
      </w:sdtEndPr>
      <w:sdtContent>
        <w:p w14:paraId="66006925" w14:textId="284017C0" w:rsidR="002B1495" w:rsidRPr="002B1495" w:rsidRDefault="002B1495" w:rsidP="002B1495">
          <w:pPr>
            <w:pStyle w:val="TOCHeading"/>
            <w:jc w:val="center"/>
            <w:rPr>
              <w:color w:val="000000" w:themeColor="text1"/>
            </w:rPr>
          </w:pPr>
          <w:r w:rsidRPr="002B1495">
            <w:rPr>
              <w:color w:val="000000" w:themeColor="text1"/>
            </w:rPr>
            <w:t>Table of Contents</w:t>
          </w:r>
        </w:p>
        <w:p w14:paraId="4BD533E7" w14:textId="37B6CF00" w:rsidR="002C66CD" w:rsidRDefault="002B1495">
          <w:pPr>
            <w:pStyle w:val="TOC1"/>
            <w:tabs>
              <w:tab w:val="right" w:leader="dot" w:pos="8630"/>
            </w:tabs>
            <w:rPr>
              <w:noProof/>
              <w:kern w:val="2"/>
              <w:sz w:val="24"/>
              <w:szCs w:val="24"/>
              <w:lang w:val="en-IN" w:eastAsia="en-IN" w:bidi="gu-IN"/>
              <w14:ligatures w14:val="standardContextual"/>
            </w:rPr>
          </w:pPr>
          <w:r>
            <w:fldChar w:fldCharType="begin"/>
          </w:r>
          <w:r>
            <w:instrText xml:space="preserve"> TOC \o "1-3" \h \z \u </w:instrText>
          </w:r>
          <w:r>
            <w:fldChar w:fldCharType="separate"/>
          </w:r>
          <w:hyperlink w:anchor="_Toc202541385" w:history="1">
            <w:r w:rsidR="002C66CD" w:rsidRPr="00AE751E">
              <w:rPr>
                <w:rStyle w:val="Hyperlink"/>
                <w:noProof/>
              </w:rPr>
              <w:t>Abstract</w:t>
            </w:r>
            <w:r w:rsidR="002C66CD">
              <w:rPr>
                <w:noProof/>
                <w:webHidden/>
              </w:rPr>
              <w:tab/>
            </w:r>
            <w:r w:rsidR="002C66CD">
              <w:rPr>
                <w:noProof/>
                <w:webHidden/>
              </w:rPr>
              <w:fldChar w:fldCharType="begin"/>
            </w:r>
            <w:r w:rsidR="002C66CD">
              <w:rPr>
                <w:noProof/>
                <w:webHidden/>
              </w:rPr>
              <w:instrText xml:space="preserve"> PAGEREF _Toc202541385 \h </w:instrText>
            </w:r>
            <w:r w:rsidR="002C66CD">
              <w:rPr>
                <w:noProof/>
                <w:webHidden/>
              </w:rPr>
            </w:r>
            <w:r w:rsidR="002C66CD">
              <w:rPr>
                <w:noProof/>
                <w:webHidden/>
              </w:rPr>
              <w:fldChar w:fldCharType="separate"/>
            </w:r>
            <w:r w:rsidR="000F302C">
              <w:rPr>
                <w:noProof/>
                <w:webHidden/>
              </w:rPr>
              <w:t>1</w:t>
            </w:r>
            <w:r w:rsidR="002C66CD">
              <w:rPr>
                <w:noProof/>
                <w:webHidden/>
              </w:rPr>
              <w:fldChar w:fldCharType="end"/>
            </w:r>
          </w:hyperlink>
        </w:p>
        <w:p w14:paraId="4D34FD55" w14:textId="7B867B80" w:rsidR="002C66CD" w:rsidRDefault="002C66CD">
          <w:pPr>
            <w:pStyle w:val="TOC1"/>
            <w:tabs>
              <w:tab w:val="right" w:leader="dot" w:pos="8630"/>
            </w:tabs>
            <w:rPr>
              <w:noProof/>
              <w:kern w:val="2"/>
              <w:sz w:val="24"/>
              <w:szCs w:val="24"/>
              <w:lang w:val="en-IN" w:eastAsia="en-IN" w:bidi="gu-IN"/>
              <w14:ligatures w14:val="standardContextual"/>
            </w:rPr>
          </w:pPr>
          <w:hyperlink w:anchor="_Toc202541386" w:history="1">
            <w:r w:rsidRPr="00AE751E">
              <w:rPr>
                <w:rStyle w:val="Hyperlink"/>
                <w:noProof/>
              </w:rPr>
              <w:t>Key Words</w:t>
            </w:r>
            <w:r>
              <w:rPr>
                <w:noProof/>
                <w:webHidden/>
              </w:rPr>
              <w:tab/>
            </w:r>
            <w:r>
              <w:rPr>
                <w:noProof/>
                <w:webHidden/>
              </w:rPr>
              <w:fldChar w:fldCharType="begin"/>
            </w:r>
            <w:r>
              <w:rPr>
                <w:noProof/>
                <w:webHidden/>
              </w:rPr>
              <w:instrText xml:space="preserve"> PAGEREF _Toc202541386 \h </w:instrText>
            </w:r>
            <w:r>
              <w:rPr>
                <w:noProof/>
                <w:webHidden/>
              </w:rPr>
            </w:r>
            <w:r>
              <w:rPr>
                <w:noProof/>
                <w:webHidden/>
              </w:rPr>
              <w:fldChar w:fldCharType="separate"/>
            </w:r>
            <w:r w:rsidR="000F302C">
              <w:rPr>
                <w:noProof/>
                <w:webHidden/>
              </w:rPr>
              <w:t>1</w:t>
            </w:r>
            <w:r>
              <w:rPr>
                <w:noProof/>
                <w:webHidden/>
              </w:rPr>
              <w:fldChar w:fldCharType="end"/>
            </w:r>
          </w:hyperlink>
        </w:p>
        <w:p w14:paraId="04E78C9C" w14:textId="474B918D" w:rsidR="002C66CD" w:rsidRDefault="002C66CD">
          <w:pPr>
            <w:pStyle w:val="TOC1"/>
            <w:tabs>
              <w:tab w:val="right" w:leader="dot" w:pos="8630"/>
            </w:tabs>
            <w:rPr>
              <w:noProof/>
              <w:kern w:val="2"/>
              <w:sz w:val="24"/>
              <w:szCs w:val="24"/>
              <w:lang w:val="en-IN" w:eastAsia="en-IN" w:bidi="gu-IN"/>
              <w14:ligatures w14:val="standardContextual"/>
            </w:rPr>
          </w:pPr>
          <w:hyperlink w:anchor="_Toc202541387" w:history="1">
            <w:r w:rsidRPr="00AE751E">
              <w:rPr>
                <w:rStyle w:val="Hyperlink"/>
                <w:noProof/>
              </w:rPr>
              <w:t>Chapter 1  Introduction</w:t>
            </w:r>
            <w:r>
              <w:rPr>
                <w:noProof/>
                <w:webHidden/>
              </w:rPr>
              <w:tab/>
            </w:r>
            <w:r>
              <w:rPr>
                <w:noProof/>
                <w:webHidden/>
              </w:rPr>
              <w:fldChar w:fldCharType="begin"/>
            </w:r>
            <w:r>
              <w:rPr>
                <w:noProof/>
                <w:webHidden/>
              </w:rPr>
              <w:instrText xml:space="preserve"> PAGEREF _Toc202541387 \h </w:instrText>
            </w:r>
            <w:r>
              <w:rPr>
                <w:noProof/>
                <w:webHidden/>
              </w:rPr>
            </w:r>
            <w:r>
              <w:rPr>
                <w:noProof/>
                <w:webHidden/>
              </w:rPr>
              <w:fldChar w:fldCharType="separate"/>
            </w:r>
            <w:r w:rsidR="000F302C">
              <w:rPr>
                <w:noProof/>
                <w:webHidden/>
              </w:rPr>
              <w:t>6</w:t>
            </w:r>
            <w:r>
              <w:rPr>
                <w:noProof/>
                <w:webHidden/>
              </w:rPr>
              <w:fldChar w:fldCharType="end"/>
            </w:r>
          </w:hyperlink>
        </w:p>
        <w:p w14:paraId="4209F146" w14:textId="752DBDEE" w:rsidR="002C66CD" w:rsidRDefault="002C66CD">
          <w:pPr>
            <w:pStyle w:val="TOC2"/>
            <w:tabs>
              <w:tab w:val="right" w:leader="dot" w:pos="8630"/>
            </w:tabs>
            <w:rPr>
              <w:noProof/>
              <w:kern w:val="2"/>
              <w:sz w:val="24"/>
              <w:szCs w:val="24"/>
              <w:lang w:val="en-IN" w:eastAsia="en-IN" w:bidi="gu-IN"/>
              <w14:ligatures w14:val="standardContextual"/>
            </w:rPr>
          </w:pPr>
          <w:hyperlink w:anchor="_Toc202541388" w:history="1">
            <w:r w:rsidRPr="00AE751E">
              <w:rPr>
                <w:rStyle w:val="Hyperlink"/>
                <w:noProof/>
              </w:rPr>
              <w:t>1.1 The Challenge of Academic Information Access</w:t>
            </w:r>
            <w:r>
              <w:rPr>
                <w:noProof/>
                <w:webHidden/>
              </w:rPr>
              <w:tab/>
            </w:r>
            <w:r>
              <w:rPr>
                <w:noProof/>
                <w:webHidden/>
              </w:rPr>
              <w:fldChar w:fldCharType="begin"/>
            </w:r>
            <w:r>
              <w:rPr>
                <w:noProof/>
                <w:webHidden/>
              </w:rPr>
              <w:instrText xml:space="preserve"> PAGEREF _Toc202541388 \h </w:instrText>
            </w:r>
            <w:r>
              <w:rPr>
                <w:noProof/>
                <w:webHidden/>
              </w:rPr>
            </w:r>
            <w:r>
              <w:rPr>
                <w:noProof/>
                <w:webHidden/>
              </w:rPr>
              <w:fldChar w:fldCharType="separate"/>
            </w:r>
            <w:r w:rsidR="000F302C">
              <w:rPr>
                <w:noProof/>
                <w:webHidden/>
              </w:rPr>
              <w:t>6</w:t>
            </w:r>
            <w:r>
              <w:rPr>
                <w:noProof/>
                <w:webHidden/>
              </w:rPr>
              <w:fldChar w:fldCharType="end"/>
            </w:r>
          </w:hyperlink>
        </w:p>
        <w:p w14:paraId="1279D18A" w14:textId="7BC7C66B" w:rsidR="002C66CD" w:rsidRDefault="002C66CD">
          <w:pPr>
            <w:pStyle w:val="TOC2"/>
            <w:tabs>
              <w:tab w:val="right" w:leader="dot" w:pos="8630"/>
            </w:tabs>
            <w:rPr>
              <w:noProof/>
              <w:kern w:val="2"/>
              <w:sz w:val="24"/>
              <w:szCs w:val="24"/>
              <w:lang w:val="en-IN" w:eastAsia="en-IN" w:bidi="gu-IN"/>
              <w14:ligatures w14:val="standardContextual"/>
            </w:rPr>
          </w:pPr>
          <w:hyperlink w:anchor="_Toc202541389" w:history="1">
            <w:r w:rsidRPr="00AE751E">
              <w:rPr>
                <w:rStyle w:val="Hyperlink"/>
                <w:noProof/>
              </w:rPr>
              <w:t>1.2 Problem Statement</w:t>
            </w:r>
            <w:r>
              <w:rPr>
                <w:noProof/>
                <w:webHidden/>
              </w:rPr>
              <w:tab/>
            </w:r>
            <w:r>
              <w:rPr>
                <w:noProof/>
                <w:webHidden/>
              </w:rPr>
              <w:fldChar w:fldCharType="begin"/>
            </w:r>
            <w:r>
              <w:rPr>
                <w:noProof/>
                <w:webHidden/>
              </w:rPr>
              <w:instrText xml:space="preserve"> PAGEREF _Toc202541389 \h </w:instrText>
            </w:r>
            <w:r>
              <w:rPr>
                <w:noProof/>
                <w:webHidden/>
              </w:rPr>
            </w:r>
            <w:r>
              <w:rPr>
                <w:noProof/>
                <w:webHidden/>
              </w:rPr>
              <w:fldChar w:fldCharType="separate"/>
            </w:r>
            <w:r w:rsidR="000F302C">
              <w:rPr>
                <w:noProof/>
                <w:webHidden/>
              </w:rPr>
              <w:t>6</w:t>
            </w:r>
            <w:r>
              <w:rPr>
                <w:noProof/>
                <w:webHidden/>
              </w:rPr>
              <w:fldChar w:fldCharType="end"/>
            </w:r>
          </w:hyperlink>
        </w:p>
        <w:p w14:paraId="66685D11" w14:textId="2956B888" w:rsidR="002C66CD" w:rsidRDefault="002C66CD">
          <w:pPr>
            <w:pStyle w:val="TOC2"/>
            <w:tabs>
              <w:tab w:val="right" w:leader="dot" w:pos="8630"/>
            </w:tabs>
            <w:rPr>
              <w:noProof/>
              <w:kern w:val="2"/>
              <w:sz w:val="24"/>
              <w:szCs w:val="24"/>
              <w:lang w:val="en-IN" w:eastAsia="en-IN" w:bidi="gu-IN"/>
              <w14:ligatures w14:val="standardContextual"/>
            </w:rPr>
          </w:pPr>
          <w:hyperlink w:anchor="_Toc202541390" w:history="1">
            <w:r w:rsidRPr="00AE751E">
              <w:rPr>
                <w:rStyle w:val="Hyperlink"/>
                <w:noProof/>
              </w:rPr>
              <w:t>1.3 Motivation and Project Evolution</w:t>
            </w:r>
            <w:r>
              <w:rPr>
                <w:noProof/>
                <w:webHidden/>
              </w:rPr>
              <w:tab/>
            </w:r>
            <w:r>
              <w:rPr>
                <w:noProof/>
                <w:webHidden/>
              </w:rPr>
              <w:fldChar w:fldCharType="begin"/>
            </w:r>
            <w:r>
              <w:rPr>
                <w:noProof/>
                <w:webHidden/>
              </w:rPr>
              <w:instrText xml:space="preserve"> PAGEREF _Toc202541390 \h </w:instrText>
            </w:r>
            <w:r>
              <w:rPr>
                <w:noProof/>
                <w:webHidden/>
              </w:rPr>
            </w:r>
            <w:r>
              <w:rPr>
                <w:noProof/>
                <w:webHidden/>
              </w:rPr>
              <w:fldChar w:fldCharType="separate"/>
            </w:r>
            <w:r w:rsidR="000F302C">
              <w:rPr>
                <w:noProof/>
                <w:webHidden/>
              </w:rPr>
              <w:t>6</w:t>
            </w:r>
            <w:r>
              <w:rPr>
                <w:noProof/>
                <w:webHidden/>
              </w:rPr>
              <w:fldChar w:fldCharType="end"/>
            </w:r>
          </w:hyperlink>
        </w:p>
        <w:p w14:paraId="4CC74F62" w14:textId="27019343" w:rsidR="002C66CD" w:rsidRDefault="002C66CD">
          <w:pPr>
            <w:pStyle w:val="TOC2"/>
            <w:tabs>
              <w:tab w:val="right" w:leader="dot" w:pos="8630"/>
            </w:tabs>
            <w:rPr>
              <w:noProof/>
              <w:kern w:val="2"/>
              <w:sz w:val="24"/>
              <w:szCs w:val="24"/>
              <w:lang w:val="en-IN" w:eastAsia="en-IN" w:bidi="gu-IN"/>
              <w14:ligatures w14:val="standardContextual"/>
            </w:rPr>
          </w:pPr>
          <w:hyperlink w:anchor="_Toc202541391" w:history="1">
            <w:r w:rsidRPr="00AE751E">
              <w:rPr>
                <w:rStyle w:val="Hyperlink"/>
                <w:noProof/>
              </w:rPr>
              <w:t>1.4 System Overview</w:t>
            </w:r>
            <w:r>
              <w:rPr>
                <w:noProof/>
                <w:webHidden/>
              </w:rPr>
              <w:tab/>
            </w:r>
            <w:r>
              <w:rPr>
                <w:noProof/>
                <w:webHidden/>
              </w:rPr>
              <w:fldChar w:fldCharType="begin"/>
            </w:r>
            <w:r>
              <w:rPr>
                <w:noProof/>
                <w:webHidden/>
              </w:rPr>
              <w:instrText xml:space="preserve"> PAGEREF _Toc202541391 \h </w:instrText>
            </w:r>
            <w:r>
              <w:rPr>
                <w:noProof/>
                <w:webHidden/>
              </w:rPr>
            </w:r>
            <w:r>
              <w:rPr>
                <w:noProof/>
                <w:webHidden/>
              </w:rPr>
              <w:fldChar w:fldCharType="separate"/>
            </w:r>
            <w:r w:rsidR="000F302C">
              <w:rPr>
                <w:noProof/>
                <w:webHidden/>
              </w:rPr>
              <w:t>7</w:t>
            </w:r>
            <w:r>
              <w:rPr>
                <w:noProof/>
                <w:webHidden/>
              </w:rPr>
              <w:fldChar w:fldCharType="end"/>
            </w:r>
          </w:hyperlink>
        </w:p>
        <w:p w14:paraId="153D4642" w14:textId="4985347E" w:rsidR="002C66CD" w:rsidRDefault="002C66CD">
          <w:pPr>
            <w:pStyle w:val="TOC2"/>
            <w:tabs>
              <w:tab w:val="right" w:leader="dot" w:pos="8630"/>
            </w:tabs>
            <w:rPr>
              <w:noProof/>
              <w:kern w:val="2"/>
              <w:sz w:val="24"/>
              <w:szCs w:val="24"/>
              <w:lang w:val="en-IN" w:eastAsia="en-IN" w:bidi="gu-IN"/>
              <w14:ligatures w14:val="standardContextual"/>
            </w:rPr>
          </w:pPr>
          <w:hyperlink w:anchor="_Toc202541392" w:history="1">
            <w:r w:rsidRPr="00AE751E">
              <w:rPr>
                <w:rStyle w:val="Hyperlink"/>
                <w:noProof/>
                <w:lang w:val="en-IN"/>
              </w:rPr>
              <w:t>1.5 Objectives of the Dissertation</w:t>
            </w:r>
            <w:r>
              <w:rPr>
                <w:noProof/>
                <w:webHidden/>
              </w:rPr>
              <w:tab/>
            </w:r>
            <w:r>
              <w:rPr>
                <w:noProof/>
                <w:webHidden/>
              </w:rPr>
              <w:fldChar w:fldCharType="begin"/>
            </w:r>
            <w:r>
              <w:rPr>
                <w:noProof/>
                <w:webHidden/>
              </w:rPr>
              <w:instrText xml:space="preserve"> PAGEREF _Toc202541392 \h </w:instrText>
            </w:r>
            <w:r>
              <w:rPr>
                <w:noProof/>
                <w:webHidden/>
              </w:rPr>
            </w:r>
            <w:r>
              <w:rPr>
                <w:noProof/>
                <w:webHidden/>
              </w:rPr>
              <w:fldChar w:fldCharType="separate"/>
            </w:r>
            <w:r w:rsidR="000F302C">
              <w:rPr>
                <w:noProof/>
                <w:webHidden/>
              </w:rPr>
              <w:t>7</w:t>
            </w:r>
            <w:r>
              <w:rPr>
                <w:noProof/>
                <w:webHidden/>
              </w:rPr>
              <w:fldChar w:fldCharType="end"/>
            </w:r>
          </w:hyperlink>
        </w:p>
        <w:p w14:paraId="6ABD1BC7" w14:textId="0AC2D78E" w:rsidR="002C66CD" w:rsidRDefault="002C66CD">
          <w:pPr>
            <w:pStyle w:val="TOC1"/>
            <w:tabs>
              <w:tab w:val="right" w:leader="dot" w:pos="8630"/>
            </w:tabs>
            <w:rPr>
              <w:noProof/>
              <w:kern w:val="2"/>
              <w:sz w:val="24"/>
              <w:szCs w:val="24"/>
              <w:lang w:val="en-IN" w:eastAsia="en-IN" w:bidi="gu-IN"/>
              <w14:ligatures w14:val="standardContextual"/>
            </w:rPr>
          </w:pPr>
          <w:hyperlink w:anchor="_Toc202541393" w:history="1">
            <w:r w:rsidRPr="00AE751E">
              <w:rPr>
                <w:rStyle w:val="Hyperlink"/>
                <w:noProof/>
              </w:rPr>
              <w:t>Chapter 2  Literature Survey</w:t>
            </w:r>
            <w:r>
              <w:rPr>
                <w:noProof/>
                <w:webHidden/>
              </w:rPr>
              <w:tab/>
            </w:r>
            <w:r>
              <w:rPr>
                <w:noProof/>
                <w:webHidden/>
              </w:rPr>
              <w:fldChar w:fldCharType="begin"/>
            </w:r>
            <w:r>
              <w:rPr>
                <w:noProof/>
                <w:webHidden/>
              </w:rPr>
              <w:instrText xml:space="preserve"> PAGEREF _Toc202541393 \h </w:instrText>
            </w:r>
            <w:r>
              <w:rPr>
                <w:noProof/>
                <w:webHidden/>
              </w:rPr>
            </w:r>
            <w:r>
              <w:rPr>
                <w:noProof/>
                <w:webHidden/>
              </w:rPr>
              <w:fldChar w:fldCharType="separate"/>
            </w:r>
            <w:r w:rsidR="000F302C">
              <w:rPr>
                <w:noProof/>
                <w:webHidden/>
              </w:rPr>
              <w:t>9</w:t>
            </w:r>
            <w:r>
              <w:rPr>
                <w:noProof/>
                <w:webHidden/>
              </w:rPr>
              <w:fldChar w:fldCharType="end"/>
            </w:r>
          </w:hyperlink>
        </w:p>
        <w:p w14:paraId="73DF9E45" w14:textId="377BC8AF" w:rsidR="002C66CD" w:rsidRDefault="002C66CD">
          <w:pPr>
            <w:pStyle w:val="TOC2"/>
            <w:tabs>
              <w:tab w:val="right" w:leader="dot" w:pos="8630"/>
            </w:tabs>
            <w:rPr>
              <w:noProof/>
              <w:kern w:val="2"/>
              <w:sz w:val="24"/>
              <w:szCs w:val="24"/>
              <w:lang w:val="en-IN" w:eastAsia="en-IN" w:bidi="gu-IN"/>
              <w14:ligatures w14:val="standardContextual"/>
            </w:rPr>
          </w:pPr>
          <w:hyperlink w:anchor="_Toc202541394" w:history="1">
            <w:r w:rsidRPr="00AE751E">
              <w:rPr>
                <w:rStyle w:val="Hyperlink"/>
                <w:noProof/>
                <w:lang w:val="en-IN"/>
              </w:rPr>
              <w:t>2.1 Introduction</w:t>
            </w:r>
            <w:r>
              <w:rPr>
                <w:noProof/>
                <w:webHidden/>
              </w:rPr>
              <w:tab/>
            </w:r>
            <w:r>
              <w:rPr>
                <w:noProof/>
                <w:webHidden/>
              </w:rPr>
              <w:fldChar w:fldCharType="begin"/>
            </w:r>
            <w:r>
              <w:rPr>
                <w:noProof/>
                <w:webHidden/>
              </w:rPr>
              <w:instrText xml:space="preserve"> PAGEREF _Toc202541394 \h </w:instrText>
            </w:r>
            <w:r>
              <w:rPr>
                <w:noProof/>
                <w:webHidden/>
              </w:rPr>
            </w:r>
            <w:r>
              <w:rPr>
                <w:noProof/>
                <w:webHidden/>
              </w:rPr>
              <w:fldChar w:fldCharType="separate"/>
            </w:r>
            <w:r w:rsidR="000F302C">
              <w:rPr>
                <w:noProof/>
                <w:webHidden/>
              </w:rPr>
              <w:t>9</w:t>
            </w:r>
            <w:r>
              <w:rPr>
                <w:noProof/>
                <w:webHidden/>
              </w:rPr>
              <w:fldChar w:fldCharType="end"/>
            </w:r>
          </w:hyperlink>
        </w:p>
        <w:p w14:paraId="64C7BC5E" w14:textId="6C440DDB" w:rsidR="002C66CD" w:rsidRDefault="002C66CD">
          <w:pPr>
            <w:pStyle w:val="TOC2"/>
            <w:tabs>
              <w:tab w:val="right" w:leader="dot" w:pos="8630"/>
            </w:tabs>
            <w:rPr>
              <w:noProof/>
              <w:kern w:val="2"/>
              <w:sz w:val="24"/>
              <w:szCs w:val="24"/>
              <w:lang w:val="en-IN" w:eastAsia="en-IN" w:bidi="gu-IN"/>
              <w14:ligatures w14:val="standardContextual"/>
            </w:rPr>
          </w:pPr>
          <w:hyperlink w:anchor="_Toc202541395" w:history="1">
            <w:r w:rsidRPr="00AE751E">
              <w:rPr>
                <w:rStyle w:val="Hyperlink"/>
                <w:noProof/>
                <w:lang w:val="en-IN"/>
              </w:rPr>
              <w:t>2.2 Classic RAG and BERT-Based QA</w:t>
            </w:r>
            <w:r>
              <w:rPr>
                <w:noProof/>
                <w:webHidden/>
              </w:rPr>
              <w:tab/>
            </w:r>
            <w:r>
              <w:rPr>
                <w:noProof/>
                <w:webHidden/>
              </w:rPr>
              <w:fldChar w:fldCharType="begin"/>
            </w:r>
            <w:r>
              <w:rPr>
                <w:noProof/>
                <w:webHidden/>
              </w:rPr>
              <w:instrText xml:space="preserve"> PAGEREF _Toc202541395 \h </w:instrText>
            </w:r>
            <w:r>
              <w:rPr>
                <w:noProof/>
                <w:webHidden/>
              </w:rPr>
            </w:r>
            <w:r>
              <w:rPr>
                <w:noProof/>
                <w:webHidden/>
              </w:rPr>
              <w:fldChar w:fldCharType="separate"/>
            </w:r>
            <w:r w:rsidR="000F302C">
              <w:rPr>
                <w:noProof/>
                <w:webHidden/>
              </w:rPr>
              <w:t>9</w:t>
            </w:r>
            <w:r>
              <w:rPr>
                <w:noProof/>
                <w:webHidden/>
              </w:rPr>
              <w:fldChar w:fldCharType="end"/>
            </w:r>
          </w:hyperlink>
        </w:p>
        <w:p w14:paraId="5D92535D" w14:textId="36A051D5" w:rsidR="002C66CD" w:rsidRDefault="002C66CD">
          <w:pPr>
            <w:pStyle w:val="TOC2"/>
            <w:tabs>
              <w:tab w:val="right" w:leader="dot" w:pos="8630"/>
            </w:tabs>
            <w:rPr>
              <w:noProof/>
              <w:kern w:val="2"/>
              <w:sz w:val="24"/>
              <w:szCs w:val="24"/>
              <w:lang w:val="en-IN" w:eastAsia="en-IN" w:bidi="gu-IN"/>
              <w14:ligatures w14:val="standardContextual"/>
            </w:rPr>
          </w:pPr>
          <w:hyperlink w:anchor="_Toc202541396" w:history="1">
            <w:r w:rsidRPr="00AE751E">
              <w:rPr>
                <w:rStyle w:val="Hyperlink"/>
                <w:noProof/>
                <w:lang w:val="en-IN"/>
              </w:rPr>
              <w:t>2.3 Advances in Chunking and Embedding</w:t>
            </w:r>
            <w:r>
              <w:rPr>
                <w:noProof/>
                <w:webHidden/>
              </w:rPr>
              <w:tab/>
            </w:r>
            <w:r>
              <w:rPr>
                <w:noProof/>
                <w:webHidden/>
              </w:rPr>
              <w:fldChar w:fldCharType="begin"/>
            </w:r>
            <w:r>
              <w:rPr>
                <w:noProof/>
                <w:webHidden/>
              </w:rPr>
              <w:instrText xml:space="preserve"> PAGEREF _Toc202541396 \h </w:instrText>
            </w:r>
            <w:r>
              <w:rPr>
                <w:noProof/>
                <w:webHidden/>
              </w:rPr>
            </w:r>
            <w:r>
              <w:rPr>
                <w:noProof/>
                <w:webHidden/>
              </w:rPr>
              <w:fldChar w:fldCharType="separate"/>
            </w:r>
            <w:r w:rsidR="000F302C">
              <w:rPr>
                <w:noProof/>
                <w:webHidden/>
              </w:rPr>
              <w:t>9</w:t>
            </w:r>
            <w:r>
              <w:rPr>
                <w:noProof/>
                <w:webHidden/>
              </w:rPr>
              <w:fldChar w:fldCharType="end"/>
            </w:r>
          </w:hyperlink>
        </w:p>
        <w:p w14:paraId="5195023B" w14:textId="4EE178E7" w:rsidR="002C66CD" w:rsidRDefault="002C66CD">
          <w:pPr>
            <w:pStyle w:val="TOC2"/>
            <w:tabs>
              <w:tab w:val="right" w:leader="dot" w:pos="8630"/>
            </w:tabs>
            <w:rPr>
              <w:noProof/>
              <w:kern w:val="2"/>
              <w:sz w:val="24"/>
              <w:szCs w:val="24"/>
              <w:lang w:val="en-IN" w:eastAsia="en-IN" w:bidi="gu-IN"/>
              <w14:ligatures w14:val="standardContextual"/>
            </w:rPr>
          </w:pPr>
          <w:hyperlink w:anchor="_Toc202541397" w:history="1">
            <w:r w:rsidRPr="00AE751E">
              <w:rPr>
                <w:rStyle w:val="Hyperlink"/>
                <w:noProof/>
                <w:lang w:val="en-IN"/>
              </w:rPr>
              <w:t>2.4 Modern Modular RAG with LLMs</w:t>
            </w:r>
            <w:r>
              <w:rPr>
                <w:noProof/>
                <w:webHidden/>
              </w:rPr>
              <w:tab/>
            </w:r>
            <w:r>
              <w:rPr>
                <w:noProof/>
                <w:webHidden/>
              </w:rPr>
              <w:fldChar w:fldCharType="begin"/>
            </w:r>
            <w:r>
              <w:rPr>
                <w:noProof/>
                <w:webHidden/>
              </w:rPr>
              <w:instrText xml:space="preserve"> PAGEREF _Toc202541397 \h </w:instrText>
            </w:r>
            <w:r>
              <w:rPr>
                <w:noProof/>
                <w:webHidden/>
              </w:rPr>
            </w:r>
            <w:r>
              <w:rPr>
                <w:noProof/>
                <w:webHidden/>
              </w:rPr>
              <w:fldChar w:fldCharType="separate"/>
            </w:r>
            <w:r w:rsidR="000F302C">
              <w:rPr>
                <w:noProof/>
                <w:webHidden/>
              </w:rPr>
              <w:t>10</w:t>
            </w:r>
            <w:r>
              <w:rPr>
                <w:noProof/>
                <w:webHidden/>
              </w:rPr>
              <w:fldChar w:fldCharType="end"/>
            </w:r>
          </w:hyperlink>
        </w:p>
        <w:p w14:paraId="5C837D67" w14:textId="742731D8" w:rsidR="002C66CD" w:rsidRDefault="002C66CD">
          <w:pPr>
            <w:pStyle w:val="TOC2"/>
            <w:tabs>
              <w:tab w:val="right" w:leader="dot" w:pos="8630"/>
            </w:tabs>
            <w:rPr>
              <w:noProof/>
              <w:kern w:val="2"/>
              <w:sz w:val="24"/>
              <w:szCs w:val="24"/>
              <w:lang w:val="en-IN" w:eastAsia="en-IN" w:bidi="gu-IN"/>
              <w14:ligatures w14:val="standardContextual"/>
            </w:rPr>
          </w:pPr>
          <w:hyperlink w:anchor="_Toc202541398" w:history="1">
            <w:r w:rsidRPr="00AE751E">
              <w:rPr>
                <w:rStyle w:val="Hyperlink"/>
                <w:noProof/>
                <w:lang w:val="en-IN"/>
              </w:rPr>
              <w:t>2.5 Summary</w:t>
            </w:r>
            <w:r>
              <w:rPr>
                <w:noProof/>
                <w:webHidden/>
              </w:rPr>
              <w:tab/>
            </w:r>
            <w:r>
              <w:rPr>
                <w:noProof/>
                <w:webHidden/>
              </w:rPr>
              <w:fldChar w:fldCharType="begin"/>
            </w:r>
            <w:r>
              <w:rPr>
                <w:noProof/>
                <w:webHidden/>
              </w:rPr>
              <w:instrText xml:space="preserve"> PAGEREF _Toc202541398 \h </w:instrText>
            </w:r>
            <w:r>
              <w:rPr>
                <w:noProof/>
                <w:webHidden/>
              </w:rPr>
            </w:r>
            <w:r>
              <w:rPr>
                <w:noProof/>
                <w:webHidden/>
              </w:rPr>
              <w:fldChar w:fldCharType="separate"/>
            </w:r>
            <w:r w:rsidR="000F302C">
              <w:rPr>
                <w:noProof/>
                <w:webHidden/>
              </w:rPr>
              <w:t>10</w:t>
            </w:r>
            <w:r>
              <w:rPr>
                <w:noProof/>
                <w:webHidden/>
              </w:rPr>
              <w:fldChar w:fldCharType="end"/>
            </w:r>
          </w:hyperlink>
        </w:p>
        <w:p w14:paraId="3B6ECECE" w14:textId="6523F2DA" w:rsidR="002C66CD" w:rsidRDefault="002C66CD">
          <w:pPr>
            <w:pStyle w:val="TOC1"/>
            <w:tabs>
              <w:tab w:val="right" w:leader="dot" w:pos="8630"/>
            </w:tabs>
            <w:rPr>
              <w:noProof/>
              <w:kern w:val="2"/>
              <w:sz w:val="24"/>
              <w:szCs w:val="24"/>
              <w:lang w:val="en-IN" w:eastAsia="en-IN" w:bidi="gu-IN"/>
              <w14:ligatures w14:val="standardContextual"/>
            </w:rPr>
          </w:pPr>
          <w:hyperlink w:anchor="_Toc202541399" w:history="1">
            <w:r w:rsidRPr="00AE751E">
              <w:rPr>
                <w:rStyle w:val="Hyperlink"/>
                <w:noProof/>
              </w:rPr>
              <w:t>Chapter 3 Baseline RAG System (Traditional Approach)</w:t>
            </w:r>
            <w:r>
              <w:rPr>
                <w:noProof/>
                <w:webHidden/>
              </w:rPr>
              <w:tab/>
            </w:r>
            <w:r>
              <w:rPr>
                <w:noProof/>
                <w:webHidden/>
              </w:rPr>
              <w:fldChar w:fldCharType="begin"/>
            </w:r>
            <w:r>
              <w:rPr>
                <w:noProof/>
                <w:webHidden/>
              </w:rPr>
              <w:instrText xml:space="preserve"> PAGEREF _Toc202541399 \h </w:instrText>
            </w:r>
            <w:r>
              <w:rPr>
                <w:noProof/>
                <w:webHidden/>
              </w:rPr>
            </w:r>
            <w:r>
              <w:rPr>
                <w:noProof/>
                <w:webHidden/>
              </w:rPr>
              <w:fldChar w:fldCharType="separate"/>
            </w:r>
            <w:r w:rsidR="000F302C">
              <w:rPr>
                <w:noProof/>
                <w:webHidden/>
              </w:rPr>
              <w:t>11</w:t>
            </w:r>
            <w:r>
              <w:rPr>
                <w:noProof/>
                <w:webHidden/>
              </w:rPr>
              <w:fldChar w:fldCharType="end"/>
            </w:r>
          </w:hyperlink>
        </w:p>
        <w:p w14:paraId="25008E61" w14:textId="3E8E8E8D" w:rsidR="002C66CD" w:rsidRDefault="002C66CD">
          <w:pPr>
            <w:pStyle w:val="TOC2"/>
            <w:tabs>
              <w:tab w:val="right" w:leader="dot" w:pos="8630"/>
            </w:tabs>
            <w:rPr>
              <w:noProof/>
              <w:kern w:val="2"/>
              <w:sz w:val="24"/>
              <w:szCs w:val="24"/>
              <w:lang w:val="en-IN" w:eastAsia="en-IN" w:bidi="gu-IN"/>
              <w14:ligatures w14:val="standardContextual"/>
            </w:rPr>
          </w:pPr>
          <w:hyperlink w:anchor="_Toc202541400" w:history="1">
            <w:r w:rsidRPr="00AE751E">
              <w:rPr>
                <w:rStyle w:val="Hyperlink"/>
                <w:noProof/>
              </w:rPr>
              <w:t>3.1 Introduction</w:t>
            </w:r>
            <w:r>
              <w:rPr>
                <w:noProof/>
                <w:webHidden/>
              </w:rPr>
              <w:tab/>
            </w:r>
            <w:r>
              <w:rPr>
                <w:noProof/>
                <w:webHidden/>
              </w:rPr>
              <w:fldChar w:fldCharType="begin"/>
            </w:r>
            <w:r>
              <w:rPr>
                <w:noProof/>
                <w:webHidden/>
              </w:rPr>
              <w:instrText xml:space="preserve"> PAGEREF _Toc202541400 \h </w:instrText>
            </w:r>
            <w:r>
              <w:rPr>
                <w:noProof/>
                <w:webHidden/>
              </w:rPr>
            </w:r>
            <w:r>
              <w:rPr>
                <w:noProof/>
                <w:webHidden/>
              </w:rPr>
              <w:fldChar w:fldCharType="separate"/>
            </w:r>
            <w:r w:rsidR="000F302C">
              <w:rPr>
                <w:noProof/>
                <w:webHidden/>
              </w:rPr>
              <w:t>11</w:t>
            </w:r>
            <w:r>
              <w:rPr>
                <w:noProof/>
                <w:webHidden/>
              </w:rPr>
              <w:fldChar w:fldCharType="end"/>
            </w:r>
          </w:hyperlink>
        </w:p>
        <w:p w14:paraId="2162D50A" w14:textId="519AB6E8" w:rsidR="002C66CD" w:rsidRDefault="002C66CD">
          <w:pPr>
            <w:pStyle w:val="TOC2"/>
            <w:tabs>
              <w:tab w:val="right" w:leader="dot" w:pos="8630"/>
            </w:tabs>
            <w:rPr>
              <w:noProof/>
              <w:kern w:val="2"/>
              <w:sz w:val="24"/>
              <w:szCs w:val="24"/>
              <w:lang w:val="en-IN" w:eastAsia="en-IN" w:bidi="gu-IN"/>
              <w14:ligatures w14:val="standardContextual"/>
            </w:rPr>
          </w:pPr>
          <w:hyperlink w:anchor="_Toc202541401" w:history="1">
            <w:r w:rsidRPr="00AE751E">
              <w:rPr>
                <w:rStyle w:val="Hyperlink"/>
                <w:noProof/>
                <w:lang w:val="en-IN"/>
              </w:rPr>
              <w:t>3.2 Document Chunking &amp; Pre-processing</w:t>
            </w:r>
            <w:r>
              <w:rPr>
                <w:noProof/>
                <w:webHidden/>
              </w:rPr>
              <w:tab/>
            </w:r>
            <w:r>
              <w:rPr>
                <w:noProof/>
                <w:webHidden/>
              </w:rPr>
              <w:fldChar w:fldCharType="begin"/>
            </w:r>
            <w:r>
              <w:rPr>
                <w:noProof/>
                <w:webHidden/>
              </w:rPr>
              <w:instrText xml:space="preserve"> PAGEREF _Toc202541401 \h </w:instrText>
            </w:r>
            <w:r>
              <w:rPr>
                <w:noProof/>
                <w:webHidden/>
              </w:rPr>
            </w:r>
            <w:r>
              <w:rPr>
                <w:noProof/>
                <w:webHidden/>
              </w:rPr>
              <w:fldChar w:fldCharType="separate"/>
            </w:r>
            <w:r w:rsidR="000F302C">
              <w:rPr>
                <w:noProof/>
                <w:webHidden/>
              </w:rPr>
              <w:t>11</w:t>
            </w:r>
            <w:r>
              <w:rPr>
                <w:noProof/>
                <w:webHidden/>
              </w:rPr>
              <w:fldChar w:fldCharType="end"/>
            </w:r>
          </w:hyperlink>
        </w:p>
        <w:p w14:paraId="6793A424" w14:textId="1FFF5613" w:rsidR="002C66CD" w:rsidRDefault="002C66CD">
          <w:pPr>
            <w:pStyle w:val="TOC2"/>
            <w:tabs>
              <w:tab w:val="right" w:leader="dot" w:pos="8630"/>
            </w:tabs>
            <w:rPr>
              <w:noProof/>
              <w:kern w:val="2"/>
              <w:sz w:val="24"/>
              <w:szCs w:val="24"/>
              <w:lang w:val="en-IN" w:eastAsia="en-IN" w:bidi="gu-IN"/>
              <w14:ligatures w14:val="standardContextual"/>
            </w:rPr>
          </w:pPr>
          <w:hyperlink w:anchor="_Toc202541402" w:history="1">
            <w:r w:rsidRPr="00AE751E">
              <w:rPr>
                <w:rStyle w:val="Hyperlink"/>
                <w:noProof/>
                <w:lang w:val="en-IN"/>
              </w:rPr>
              <w:t>3.2 Embedding &amp; Retrieval</w:t>
            </w:r>
            <w:r>
              <w:rPr>
                <w:noProof/>
                <w:webHidden/>
              </w:rPr>
              <w:tab/>
            </w:r>
            <w:r>
              <w:rPr>
                <w:noProof/>
                <w:webHidden/>
              </w:rPr>
              <w:fldChar w:fldCharType="begin"/>
            </w:r>
            <w:r>
              <w:rPr>
                <w:noProof/>
                <w:webHidden/>
              </w:rPr>
              <w:instrText xml:space="preserve"> PAGEREF _Toc202541402 \h </w:instrText>
            </w:r>
            <w:r>
              <w:rPr>
                <w:noProof/>
                <w:webHidden/>
              </w:rPr>
            </w:r>
            <w:r>
              <w:rPr>
                <w:noProof/>
                <w:webHidden/>
              </w:rPr>
              <w:fldChar w:fldCharType="separate"/>
            </w:r>
            <w:r w:rsidR="000F302C">
              <w:rPr>
                <w:noProof/>
                <w:webHidden/>
              </w:rPr>
              <w:t>12</w:t>
            </w:r>
            <w:r>
              <w:rPr>
                <w:noProof/>
                <w:webHidden/>
              </w:rPr>
              <w:fldChar w:fldCharType="end"/>
            </w:r>
          </w:hyperlink>
        </w:p>
        <w:p w14:paraId="260CEC2B" w14:textId="0F9AC233" w:rsidR="002C66CD" w:rsidRDefault="002C66CD">
          <w:pPr>
            <w:pStyle w:val="TOC3"/>
            <w:tabs>
              <w:tab w:val="right" w:leader="dot" w:pos="8630"/>
            </w:tabs>
            <w:rPr>
              <w:noProof/>
              <w:kern w:val="2"/>
              <w:sz w:val="24"/>
              <w:szCs w:val="24"/>
              <w:lang w:val="en-IN" w:eastAsia="en-IN" w:bidi="gu-IN"/>
              <w14:ligatures w14:val="standardContextual"/>
            </w:rPr>
          </w:pPr>
          <w:hyperlink w:anchor="_Toc202541403" w:history="1">
            <w:r w:rsidRPr="00AE751E">
              <w:rPr>
                <w:rStyle w:val="Hyperlink"/>
                <w:noProof/>
                <w:lang w:val="en-IN"/>
              </w:rPr>
              <w:t>3.2.1 Semantic Embedding with all-MiniLM-L6-v2</w:t>
            </w:r>
            <w:r>
              <w:rPr>
                <w:noProof/>
                <w:webHidden/>
              </w:rPr>
              <w:tab/>
            </w:r>
            <w:r>
              <w:rPr>
                <w:noProof/>
                <w:webHidden/>
              </w:rPr>
              <w:fldChar w:fldCharType="begin"/>
            </w:r>
            <w:r>
              <w:rPr>
                <w:noProof/>
                <w:webHidden/>
              </w:rPr>
              <w:instrText xml:space="preserve"> PAGEREF _Toc202541403 \h </w:instrText>
            </w:r>
            <w:r>
              <w:rPr>
                <w:noProof/>
                <w:webHidden/>
              </w:rPr>
            </w:r>
            <w:r>
              <w:rPr>
                <w:noProof/>
                <w:webHidden/>
              </w:rPr>
              <w:fldChar w:fldCharType="separate"/>
            </w:r>
            <w:r w:rsidR="000F302C">
              <w:rPr>
                <w:noProof/>
                <w:webHidden/>
              </w:rPr>
              <w:t>12</w:t>
            </w:r>
            <w:r>
              <w:rPr>
                <w:noProof/>
                <w:webHidden/>
              </w:rPr>
              <w:fldChar w:fldCharType="end"/>
            </w:r>
          </w:hyperlink>
        </w:p>
        <w:p w14:paraId="58CD0775" w14:textId="377F338D" w:rsidR="002C66CD" w:rsidRDefault="002C66CD">
          <w:pPr>
            <w:pStyle w:val="TOC3"/>
            <w:tabs>
              <w:tab w:val="right" w:leader="dot" w:pos="8630"/>
            </w:tabs>
            <w:rPr>
              <w:noProof/>
              <w:kern w:val="2"/>
              <w:sz w:val="24"/>
              <w:szCs w:val="24"/>
              <w:lang w:val="en-IN" w:eastAsia="en-IN" w:bidi="gu-IN"/>
              <w14:ligatures w14:val="standardContextual"/>
            </w:rPr>
          </w:pPr>
          <w:hyperlink w:anchor="_Toc202541404" w:history="1">
            <w:r w:rsidRPr="00AE751E">
              <w:rPr>
                <w:rStyle w:val="Hyperlink"/>
                <w:noProof/>
              </w:rPr>
              <w:t>3.2.3 Implementation Workflow: Embedding and Retrieval</w:t>
            </w:r>
            <w:r>
              <w:rPr>
                <w:noProof/>
                <w:webHidden/>
              </w:rPr>
              <w:tab/>
            </w:r>
            <w:r>
              <w:rPr>
                <w:noProof/>
                <w:webHidden/>
              </w:rPr>
              <w:fldChar w:fldCharType="begin"/>
            </w:r>
            <w:r>
              <w:rPr>
                <w:noProof/>
                <w:webHidden/>
              </w:rPr>
              <w:instrText xml:space="preserve"> PAGEREF _Toc202541404 \h </w:instrText>
            </w:r>
            <w:r>
              <w:rPr>
                <w:noProof/>
                <w:webHidden/>
              </w:rPr>
            </w:r>
            <w:r>
              <w:rPr>
                <w:noProof/>
                <w:webHidden/>
              </w:rPr>
              <w:fldChar w:fldCharType="separate"/>
            </w:r>
            <w:r w:rsidR="000F302C">
              <w:rPr>
                <w:noProof/>
                <w:webHidden/>
              </w:rPr>
              <w:t>14</w:t>
            </w:r>
            <w:r>
              <w:rPr>
                <w:noProof/>
                <w:webHidden/>
              </w:rPr>
              <w:fldChar w:fldCharType="end"/>
            </w:r>
          </w:hyperlink>
        </w:p>
        <w:p w14:paraId="4CA40B8A" w14:textId="09F03455" w:rsidR="002C66CD" w:rsidRDefault="002C66CD">
          <w:pPr>
            <w:pStyle w:val="TOC2"/>
            <w:tabs>
              <w:tab w:val="right" w:leader="dot" w:pos="8630"/>
            </w:tabs>
            <w:rPr>
              <w:noProof/>
              <w:kern w:val="2"/>
              <w:sz w:val="24"/>
              <w:szCs w:val="24"/>
              <w:lang w:val="en-IN" w:eastAsia="en-IN" w:bidi="gu-IN"/>
              <w14:ligatures w14:val="standardContextual"/>
            </w:rPr>
          </w:pPr>
          <w:hyperlink w:anchor="_Toc202541405" w:history="1">
            <w:r w:rsidRPr="00AE751E">
              <w:rPr>
                <w:rStyle w:val="Hyperlink"/>
                <w:noProof/>
                <w:lang w:val="en-IN"/>
              </w:rPr>
              <w:t>3.3 Reader Module</w:t>
            </w:r>
            <w:r>
              <w:rPr>
                <w:noProof/>
                <w:webHidden/>
              </w:rPr>
              <w:tab/>
            </w:r>
            <w:r>
              <w:rPr>
                <w:noProof/>
                <w:webHidden/>
              </w:rPr>
              <w:fldChar w:fldCharType="begin"/>
            </w:r>
            <w:r>
              <w:rPr>
                <w:noProof/>
                <w:webHidden/>
              </w:rPr>
              <w:instrText xml:space="preserve"> PAGEREF _Toc202541405 \h </w:instrText>
            </w:r>
            <w:r>
              <w:rPr>
                <w:noProof/>
                <w:webHidden/>
              </w:rPr>
            </w:r>
            <w:r>
              <w:rPr>
                <w:noProof/>
                <w:webHidden/>
              </w:rPr>
              <w:fldChar w:fldCharType="separate"/>
            </w:r>
            <w:r w:rsidR="000F302C">
              <w:rPr>
                <w:noProof/>
                <w:webHidden/>
              </w:rPr>
              <w:t>15</w:t>
            </w:r>
            <w:r>
              <w:rPr>
                <w:noProof/>
                <w:webHidden/>
              </w:rPr>
              <w:fldChar w:fldCharType="end"/>
            </w:r>
          </w:hyperlink>
        </w:p>
        <w:p w14:paraId="4C5B8686" w14:textId="2BFA6174" w:rsidR="002C66CD" w:rsidRDefault="002C66CD">
          <w:pPr>
            <w:pStyle w:val="TOC3"/>
            <w:tabs>
              <w:tab w:val="right" w:leader="dot" w:pos="8630"/>
            </w:tabs>
            <w:rPr>
              <w:noProof/>
              <w:kern w:val="2"/>
              <w:sz w:val="24"/>
              <w:szCs w:val="24"/>
              <w:lang w:val="en-IN" w:eastAsia="en-IN" w:bidi="gu-IN"/>
              <w14:ligatures w14:val="standardContextual"/>
            </w:rPr>
          </w:pPr>
          <w:hyperlink w:anchor="_Toc202541406" w:history="1">
            <w:r w:rsidRPr="00AE751E">
              <w:rPr>
                <w:rStyle w:val="Hyperlink"/>
                <w:noProof/>
                <w:lang w:val="en-IN"/>
              </w:rPr>
              <w:t>3.3.1 Answer Extraction with BERT QA Model</w:t>
            </w:r>
            <w:r>
              <w:rPr>
                <w:noProof/>
                <w:webHidden/>
              </w:rPr>
              <w:tab/>
            </w:r>
            <w:r>
              <w:rPr>
                <w:noProof/>
                <w:webHidden/>
              </w:rPr>
              <w:fldChar w:fldCharType="begin"/>
            </w:r>
            <w:r>
              <w:rPr>
                <w:noProof/>
                <w:webHidden/>
              </w:rPr>
              <w:instrText xml:space="preserve"> PAGEREF _Toc202541406 \h </w:instrText>
            </w:r>
            <w:r>
              <w:rPr>
                <w:noProof/>
                <w:webHidden/>
              </w:rPr>
            </w:r>
            <w:r>
              <w:rPr>
                <w:noProof/>
                <w:webHidden/>
              </w:rPr>
              <w:fldChar w:fldCharType="separate"/>
            </w:r>
            <w:r w:rsidR="000F302C">
              <w:rPr>
                <w:noProof/>
                <w:webHidden/>
              </w:rPr>
              <w:t>16</w:t>
            </w:r>
            <w:r>
              <w:rPr>
                <w:noProof/>
                <w:webHidden/>
              </w:rPr>
              <w:fldChar w:fldCharType="end"/>
            </w:r>
          </w:hyperlink>
        </w:p>
        <w:p w14:paraId="6E4490E7" w14:textId="30235DE0" w:rsidR="002C66CD" w:rsidRDefault="002C66CD">
          <w:pPr>
            <w:pStyle w:val="TOC3"/>
            <w:tabs>
              <w:tab w:val="right" w:leader="dot" w:pos="8630"/>
            </w:tabs>
            <w:rPr>
              <w:noProof/>
              <w:kern w:val="2"/>
              <w:sz w:val="24"/>
              <w:szCs w:val="24"/>
              <w:lang w:val="en-IN" w:eastAsia="en-IN" w:bidi="gu-IN"/>
              <w14:ligatures w14:val="standardContextual"/>
            </w:rPr>
          </w:pPr>
          <w:hyperlink w:anchor="_Toc202541407" w:history="1">
            <w:r w:rsidRPr="00AE751E">
              <w:rPr>
                <w:rStyle w:val="Hyperlink"/>
                <w:noProof/>
                <w:lang w:val="en-IN"/>
              </w:rPr>
              <w:t>3.3.2 Handling Edge Cases: Keyword and Fall-back Heuristics</w:t>
            </w:r>
            <w:r>
              <w:rPr>
                <w:noProof/>
                <w:webHidden/>
              </w:rPr>
              <w:tab/>
            </w:r>
            <w:r>
              <w:rPr>
                <w:noProof/>
                <w:webHidden/>
              </w:rPr>
              <w:fldChar w:fldCharType="begin"/>
            </w:r>
            <w:r>
              <w:rPr>
                <w:noProof/>
                <w:webHidden/>
              </w:rPr>
              <w:instrText xml:space="preserve"> PAGEREF _Toc202541407 \h </w:instrText>
            </w:r>
            <w:r>
              <w:rPr>
                <w:noProof/>
                <w:webHidden/>
              </w:rPr>
            </w:r>
            <w:r>
              <w:rPr>
                <w:noProof/>
                <w:webHidden/>
              </w:rPr>
              <w:fldChar w:fldCharType="separate"/>
            </w:r>
            <w:r w:rsidR="000F302C">
              <w:rPr>
                <w:noProof/>
                <w:webHidden/>
              </w:rPr>
              <w:t>17</w:t>
            </w:r>
            <w:r>
              <w:rPr>
                <w:noProof/>
                <w:webHidden/>
              </w:rPr>
              <w:fldChar w:fldCharType="end"/>
            </w:r>
          </w:hyperlink>
        </w:p>
        <w:p w14:paraId="5777E008" w14:textId="29E1EC69" w:rsidR="002C66CD" w:rsidRDefault="002C66CD">
          <w:pPr>
            <w:pStyle w:val="TOC2"/>
            <w:tabs>
              <w:tab w:val="right" w:leader="dot" w:pos="8630"/>
            </w:tabs>
            <w:rPr>
              <w:noProof/>
              <w:kern w:val="2"/>
              <w:sz w:val="24"/>
              <w:szCs w:val="24"/>
              <w:lang w:val="en-IN" w:eastAsia="en-IN" w:bidi="gu-IN"/>
              <w14:ligatures w14:val="standardContextual"/>
            </w:rPr>
          </w:pPr>
          <w:hyperlink w:anchor="_Toc202541408" w:history="1">
            <w:r w:rsidRPr="00AE751E">
              <w:rPr>
                <w:rStyle w:val="Hyperlink"/>
                <w:noProof/>
                <w:lang w:val="en-IN"/>
              </w:rPr>
              <w:t>3.4 Observations &amp; Limitations</w:t>
            </w:r>
            <w:r>
              <w:rPr>
                <w:noProof/>
                <w:webHidden/>
              </w:rPr>
              <w:tab/>
            </w:r>
            <w:r>
              <w:rPr>
                <w:noProof/>
                <w:webHidden/>
              </w:rPr>
              <w:fldChar w:fldCharType="begin"/>
            </w:r>
            <w:r>
              <w:rPr>
                <w:noProof/>
                <w:webHidden/>
              </w:rPr>
              <w:instrText xml:space="preserve"> PAGEREF _Toc202541408 \h </w:instrText>
            </w:r>
            <w:r>
              <w:rPr>
                <w:noProof/>
                <w:webHidden/>
              </w:rPr>
            </w:r>
            <w:r>
              <w:rPr>
                <w:noProof/>
                <w:webHidden/>
              </w:rPr>
              <w:fldChar w:fldCharType="separate"/>
            </w:r>
            <w:r w:rsidR="000F302C">
              <w:rPr>
                <w:noProof/>
                <w:webHidden/>
              </w:rPr>
              <w:t>19</w:t>
            </w:r>
            <w:r>
              <w:rPr>
                <w:noProof/>
                <w:webHidden/>
              </w:rPr>
              <w:fldChar w:fldCharType="end"/>
            </w:r>
          </w:hyperlink>
        </w:p>
        <w:p w14:paraId="2CDA8553" w14:textId="7428C407" w:rsidR="002C66CD" w:rsidRDefault="002C66CD">
          <w:pPr>
            <w:pStyle w:val="TOC1"/>
            <w:tabs>
              <w:tab w:val="right" w:leader="dot" w:pos="8630"/>
            </w:tabs>
            <w:rPr>
              <w:noProof/>
              <w:kern w:val="2"/>
              <w:sz w:val="24"/>
              <w:szCs w:val="24"/>
              <w:lang w:val="en-IN" w:eastAsia="en-IN" w:bidi="gu-IN"/>
              <w14:ligatures w14:val="standardContextual"/>
            </w:rPr>
          </w:pPr>
          <w:hyperlink w:anchor="_Toc202541409" w:history="1">
            <w:r w:rsidRPr="00AE751E">
              <w:rPr>
                <w:rStyle w:val="Hyperlink"/>
                <w:noProof/>
                <w:lang w:val="en-IN"/>
              </w:rPr>
              <w:t>Chapter 4  Modern RAG System with LLMs &amp; Ecosystem Tools</w:t>
            </w:r>
            <w:r>
              <w:rPr>
                <w:noProof/>
                <w:webHidden/>
              </w:rPr>
              <w:tab/>
            </w:r>
            <w:r>
              <w:rPr>
                <w:noProof/>
                <w:webHidden/>
              </w:rPr>
              <w:fldChar w:fldCharType="begin"/>
            </w:r>
            <w:r>
              <w:rPr>
                <w:noProof/>
                <w:webHidden/>
              </w:rPr>
              <w:instrText xml:space="preserve"> PAGEREF _Toc202541409 \h </w:instrText>
            </w:r>
            <w:r>
              <w:rPr>
                <w:noProof/>
                <w:webHidden/>
              </w:rPr>
            </w:r>
            <w:r>
              <w:rPr>
                <w:noProof/>
                <w:webHidden/>
              </w:rPr>
              <w:fldChar w:fldCharType="separate"/>
            </w:r>
            <w:r w:rsidR="000F302C">
              <w:rPr>
                <w:noProof/>
                <w:webHidden/>
              </w:rPr>
              <w:t>20</w:t>
            </w:r>
            <w:r>
              <w:rPr>
                <w:noProof/>
                <w:webHidden/>
              </w:rPr>
              <w:fldChar w:fldCharType="end"/>
            </w:r>
          </w:hyperlink>
        </w:p>
        <w:p w14:paraId="563982A3" w14:textId="0AD652C3" w:rsidR="002C66CD" w:rsidRDefault="002C66CD">
          <w:pPr>
            <w:pStyle w:val="TOC2"/>
            <w:tabs>
              <w:tab w:val="right" w:leader="dot" w:pos="8630"/>
            </w:tabs>
            <w:rPr>
              <w:noProof/>
              <w:kern w:val="2"/>
              <w:sz w:val="24"/>
              <w:szCs w:val="24"/>
              <w:lang w:val="en-IN" w:eastAsia="en-IN" w:bidi="gu-IN"/>
              <w14:ligatures w14:val="standardContextual"/>
            </w:rPr>
          </w:pPr>
          <w:hyperlink w:anchor="_Toc202541410" w:history="1">
            <w:r w:rsidRPr="00AE751E">
              <w:rPr>
                <w:rStyle w:val="Hyperlink"/>
                <w:noProof/>
                <w:lang w:val="en-IN"/>
              </w:rPr>
              <w:t>4.1 Motivation for Advancing the Pipeline</w:t>
            </w:r>
            <w:r>
              <w:rPr>
                <w:noProof/>
                <w:webHidden/>
              </w:rPr>
              <w:tab/>
            </w:r>
            <w:r>
              <w:rPr>
                <w:noProof/>
                <w:webHidden/>
              </w:rPr>
              <w:fldChar w:fldCharType="begin"/>
            </w:r>
            <w:r>
              <w:rPr>
                <w:noProof/>
                <w:webHidden/>
              </w:rPr>
              <w:instrText xml:space="preserve"> PAGEREF _Toc202541410 \h </w:instrText>
            </w:r>
            <w:r>
              <w:rPr>
                <w:noProof/>
                <w:webHidden/>
              </w:rPr>
            </w:r>
            <w:r>
              <w:rPr>
                <w:noProof/>
                <w:webHidden/>
              </w:rPr>
              <w:fldChar w:fldCharType="separate"/>
            </w:r>
            <w:r w:rsidR="000F302C">
              <w:rPr>
                <w:noProof/>
                <w:webHidden/>
              </w:rPr>
              <w:t>20</w:t>
            </w:r>
            <w:r>
              <w:rPr>
                <w:noProof/>
                <w:webHidden/>
              </w:rPr>
              <w:fldChar w:fldCharType="end"/>
            </w:r>
          </w:hyperlink>
        </w:p>
        <w:p w14:paraId="77559DF9" w14:textId="1DBEAC81" w:rsidR="002C66CD" w:rsidRDefault="002C66CD">
          <w:pPr>
            <w:pStyle w:val="TOC2"/>
            <w:tabs>
              <w:tab w:val="right" w:leader="dot" w:pos="8630"/>
            </w:tabs>
            <w:rPr>
              <w:noProof/>
              <w:kern w:val="2"/>
              <w:sz w:val="24"/>
              <w:szCs w:val="24"/>
              <w:lang w:val="en-IN" w:eastAsia="en-IN" w:bidi="gu-IN"/>
              <w14:ligatures w14:val="standardContextual"/>
            </w:rPr>
          </w:pPr>
          <w:hyperlink w:anchor="_Toc202541411" w:history="1">
            <w:r w:rsidRPr="00AE751E">
              <w:rPr>
                <w:rStyle w:val="Hyperlink"/>
                <w:noProof/>
                <w:lang w:val="en-IN"/>
              </w:rPr>
              <w:t>4.2 New Architecture Overview</w:t>
            </w:r>
            <w:r>
              <w:rPr>
                <w:noProof/>
                <w:webHidden/>
              </w:rPr>
              <w:tab/>
            </w:r>
            <w:r>
              <w:rPr>
                <w:noProof/>
                <w:webHidden/>
              </w:rPr>
              <w:fldChar w:fldCharType="begin"/>
            </w:r>
            <w:r>
              <w:rPr>
                <w:noProof/>
                <w:webHidden/>
              </w:rPr>
              <w:instrText xml:space="preserve"> PAGEREF _Toc202541411 \h </w:instrText>
            </w:r>
            <w:r>
              <w:rPr>
                <w:noProof/>
                <w:webHidden/>
              </w:rPr>
            </w:r>
            <w:r>
              <w:rPr>
                <w:noProof/>
                <w:webHidden/>
              </w:rPr>
              <w:fldChar w:fldCharType="separate"/>
            </w:r>
            <w:r w:rsidR="000F302C">
              <w:rPr>
                <w:noProof/>
                <w:webHidden/>
              </w:rPr>
              <w:t>21</w:t>
            </w:r>
            <w:r>
              <w:rPr>
                <w:noProof/>
                <w:webHidden/>
              </w:rPr>
              <w:fldChar w:fldCharType="end"/>
            </w:r>
          </w:hyperlink>
        </w:p>
        <w:p w14:paraId="2A9A55D7" w14:textId="2D8C0D86" w:rsidR="002C66CD" w:rsidRDefault="002C66CD">
          <w:pPr>
            <w:pStyle w:val="TOC3"/>
            <w:tabs>
              <w:tab w:val="right" w:leader="dot" w:pos="8630"/>
            </w:tabs>
            <w:rPr>
              <w:noProof/>
              <w:kern w:val="2"/>
              <w:sz w:val="24"/>
              <w:szCs w:val="24"/>
              <w:lang w:val="en-IN" w:eastAsia="en-IN" w:bidi="gu-IN"/>
              <w14:ligatures w14:val="standardContextual"/>
            </w:rPr>
          </w:pPr>
          <w:hyperlink w:anchor="_Toc202541412" w:history="1">
            <w:r w:rsidRPr="00AE751E">
              <w:rPr>
                <w:rStyle w:val="Hyperlink"/>
                <w:noProof/>
                <w:lang w:val="en-IN"/>
              </w:rPr>
              <w:t>4.2.1 System Design and Data Flow</w:t>
            </w:r>
            <w:r>
              <w:rPr>
                <w:noProof/>
                <w:webHidden/>
              </w:rPr>
              <w:tab/>
            </w:r>
            <w:r>
              <w:rPr>
                <w:noProof/>
                <w:webHidden/>
              </w:rPr>
              <w:fldChar w:fldCharType="begin"/>
            </w:r>
            <w:r>
              <w:rPr>
                <w:noProof/>
                <w:webHidden/>
              </w:rPr>
              <w:instrText xml:space="preserve"> PAGEREF _Toc202541412 \h </w:instrText>
            </w:r>
            <w:r>
              <w:rPr>
                <w:noProof/>
                <w:webHidden/>
              </w:rPr>
            </w:r>
            <w:r>
              <w:rPr>
                <w:noProof/>
                <w:webHidden/>
              </w:rPr>
              <w:fldChar w:fldCharType="separate"/>
            </w:r>
            <w:r w:rsidR="000F302C">
              <w:rPr>
                <w:noProof/>
                <w:webHidden/>
              </w:rPr>
              <w:t>21</w:t>
            </w:r>
            <w:r>
              <w:rPr>
                <w:noProof/>
                <w:webHidden/>
              </w:rPr>
              <w:fldChar w:fldCharType="end"/>
            </w:r>
          </w:hyperlink>
        </w:p>
        <w:p w14:paraId="7DDBE0A9" w14:textId="34B28E39" w:rsidR="002C66CD" w:rsidRDefault="002C66CD">
          <w:pPr>
            <w:pStyle w:val="TOC2"/>
            <w:tabs>
              <w:tab w:val="right" w:leader="dot" w:pos="8630"/>
            </w:tabs>
            <w:rPr>
              <w:noProof/>
              <w:kern w:val="2"/>
              <w:sz w:val="24"/>
              <w:szCs w:val="24"/>
              <w:lang w:val="en-IN" w:eastAsia="en-IN" w:bidi="gu-IN"/>
              <w14:ligatures w14:val="standardContextual"/>
            </w:rPr>
          </w:pPr>
          <w:hyperlink w:anchor="_Toc202541413" w:history="1">
            <w:r w:rsidRPr="00AE751E">
              <w:rPr>
                <w:rStyle w:val="Hyperlink"/>
                <w:noProof/>
                <w:lang w:val="en-IN"/>
              </w:rPr>
              <w:t>4.3 Enhanced Retriever Module</w:t>
            </w:r>
            <w:r>
              <w:rPr>
                <w:noProof/>
                <w:webHidden/>
              </w:rPr>
              <w:tab/>
            </w:r>
            <w:r>
              <w:rPr>
                <w:noProof/>
                <w:webHidden/>
              </w:rPr>
              <w:fldChar w:fldCharType="begin"/>
            </w:r>
            <w:r>
              <w:rPr>
                <w:noProof/>
                <w:webHidden/>
              </w:rPr>
              <w:instrText xml:space="preserve"> PAGEREF _Toc202541413 \h </w:instrText>
            </w:r>
            <w:r>
              <w:rPr>
                <w:noProof/>
                <w:webHidden/>
              </w:rPr>
            </w:r>
            <w:r>
              <w:rPr>
                <w:noProof/>
                <w:webHidden/>
              </w:rPr>
              <w:fldChar w:fldCharType="separate"/>
            </w:r>
            <w:r w:rsidR="000F302C">
              <w:rPr>
                <w:noProof/>
                <w:webHidden/>
              </w:rPr>
              <w:t>22</w:t>
            </w:r>
            <w:r>
              <w:rPr>
                <w:noProof/>
                <w:webHidden/>
              </w:rPr>
              <w:fldChar w:fldCharType="end"/>
            </w:r>
          </w:hyperlink>
        </w:p>
        <w:p w14:paraId="77469F23" w14:textId="41E97400" w:rsidR="002C66CD" w:rsidRDefault="002C66CD">
          <w:pPr>
            <w:pStyle w:val="TOC3"/>
            <w:tabs>
              <w:tab w:val="right" w:leader="dot" w:pos="8630"/>
            </w:tabs>
            <w:rPr>
              <w:noProof/>
              <w:kern w:val="2"/>
              <w:sz w:val="24"/>
              <w:szCs w:val="24"/>
              <w:lang w:val="en-IN" w:eastAsia="en-IN" w:bidi="gu-IN"/>
              <w14:ligatures w14:val="standardContextual"/>
            </w:rPr>
          </w:pPr>
          <w:hyperlink w:anchor="_Toc202541414" w:history="1">
            <w:r w:rsidRPr="00AE751E">
              <w:rPr>
                <w:rStyle w:val="Hyperlink"/>
                <w:noProof/>
                <w:lang w:val="en-IN"/>
              </w:rPr>
              <w:t>4.3.1 Semantic Chunking of Academic Documents</w:t>
            </w:r>
            <w:r>
              <w:rPr>
                <w:noProof/>
                <w:webHidden/>
              </w:rPr>
              <w:tab/>
            </w:r>
            <w:r>
              <w:rPr>
                <w:noProof/>
                <w:webHidden/>
              </w:rPr>
              <w:fldChar w:fldCharType="begin"/>
            </w:r>
            <w:r>
              <w:rPr>
                <w:noProof/>
                <w:webHidden/>
              </w:rPr>
              <w:instrText xml:space="preserve"> PAGEREF _Toc202541414 \h </w:instrText>
            </w:r>
            <w:r>
              <w:rPr>
                <w:noProof/>
                <w:webHidden/>
              </w:rPr>
            </w:r>
            <w:r>
              <w:rPr>
                <w:noProof/>
                <w:webHidden/>
              </w:rPr>
              <w:fldChar w:fldCharType="separate"/>
            </w:r>
            <w:r w:rsidR="000F302C">
              <w:rPr>
                <w:noProof/>
                <w:webHidden/>
              </w:rPr>
              <w:t>22</w:t>
            </w:r>
            <w:r>
              <w:rPr>
                <w:noProof/>
                <w:webHidden/>
              </w:rPr>
              <w:fldChar w:fldCharType="end"/>
            </w:r>
          </w:hyperlink>
        </w:p>
        <w:p w14:paraId="6B5409B5" w14:textId="7CF57EAC" w:rsidR="002C66CD" w:rsidRDefault="002C66CD">
          <w:pPr>
            <w:pStyle w:val="TOC3"/>
            <w:tabs>
              <w:tab w:val="right" w:leader="dot" w:pos="8630"/>
            </w:tabs>
            <w:rPr>
              <w:noProof/>
              <w:kern w:val="2"/>
              <w:sz w:val="24"/>
              <w:szCs w:val="24"/>
              <w:lang w:val="en-IN" w:eastAsia="en-IN" w:bidi="gu-IN"/>
              <w14:ligatures w14:val="standardContextual"/>
            </w:rPr>
          </w:pPr>
          <w:hyperlink w:anchor="_Toc202541415" w:history="1">
            <w:r w:rsidRPr="00AE751E">
              <w:rPr>
                <w:rStyle w:val="Hyperlink"/>
                <w:noProof/>
                <w:lang w:val="en-IN"/>
              </w:rPr>
              <w:t>4.3.2 Advanced Embedding with FastEmbed (BAAI/bge-base-en-v1.5)</w:t>
            </w:r>
            <w:r>
              <w:rPr>
                <w:noProof/>
                <w:webHidden/>
              </w:rPr>
              <w:tab/>
            </w:r>
            <w:r>
              <w:rPr>
                <w:noProof/>
                <w:webHidden/>
              </w:rPr>
              <w:fldChar w:fldCharType="begin"/>
            </w:r>
            <w:r>
              <w:rPr>
                <w:noProof/>
                <w:webHidden/>
              </w:rPr>
              <w:instrText xml:space="preserve"> PAGEREF _Toc202541415 \h </w:instrText>
            </w:r>
            <w:r>
              <w:rPr>
                <w:noProof/>
                <w:webHidden/>
              </w:rPr>
            </w:r>
            <w:r>
              <w:rPr>
                <w:noProof/>
                <w:webHidden/>
              </w:rPr>
              <w:fldChar w:fldCharType="separate"/>
            </w:r>
            <w:r w:rsidR="000F302C">
              <w:rPr>
                <w:noProof/>
                <w:webHidden/>
              </w:rPr>
              <w:t>23</w:t>
            </w:r>
            <w:r>
              <w:rPr>
                <w:noProof/>
                <w:webHidden/>
              </w:rPr>
              <w:fldChar w:fldCharType="end"/>
            </w:r>
          </w:hyperlink>
        </w:p>
        <w:p w14:paraId="120558AC" w14:textId="15A95639" w:rsidR="002C66CD" w:rsidRDefault="002C66CD">
          <w:pPr>
            <w:pStyle w:val="TOC3"/>
            <w:tabs>
              <w:tab w:val="right" w:leader="dot" w:pos="8630"/>
            </w:tabs>
            <w:rPr>
              <w:noProof/>
              <w:kern w:val="2"/>
              <w:sz w:val="24"/>
              <w:szCs w:val="24"/>
              <w:lang w:val="en-IN" w:eastAsia="en-IN" w:bidi="gu-IN"/>
              <w14:ligatures w14:val="standardContextual"/>
            </w:rPr>
          </w:pPr>
          <w:hyperlink w:anchor="_Toc202541416" w:history="1">
            <w:r w:rsidRPr="00AE751E">
              <w:rPr>
                <w:rStyle w:val="Hyperlink"/>
                <w:noProof/>
                <w:lang w:val="en-IN"/>
              </w:rPr>
              <w:t>4.3.3 Persistent Vector Storage with ChromaDB</w:t>
            </w:r>
            <w:r>
              <w:rPr>
                <w:noProof/>
                <w:webHidden/>
              </w:rPr>
              <w:tab/>
            </w:r>
            <w:r>
              <w:rPr>
                <w:noProof/>
                <w:webHidden/>
              </w:rPr>
              <w:fldChar w:fldCharType="begin"/>
            </w:r>
            <w:r>
              <w:rPr>
                <w:noProof/>
                <w:webHidden/>
              </w:rPr>
              <w:instrText xml:space="preserve"> PAGEREF _Toc202541416 \h </w:instrText>
            </w:r>
            <w:r>
              <w:rPr>
                <w:noProof/>
                <w:webHidden/>
              </w:rPr>
            </w:r>
            <w:r>
              <w:rPr>
                <w:noProof/>
                <w:webHidden/>
              </w:rPr>
              <w:fldChar w:fldCharType="separate"/>
            </w:r>
            <w:r w:rsidR="000F302C">
              <w:rPr>
                <w:noProof/>
                <w:webHidden/>
              </w:rPr>
              <w:t>24</w:t>
            </w:r>
            <w:r>
              <w:rPr>
                <w:noProof/>
                <w:webHidden/>
              </w:rPr>
              <w:fldChar w:fldCharType="end"/>
            </w:r>
          </w:hyperlink>
        </w:p>
        <w:p w14:paraId="722771F5" w14:textId="4AF3176B" w:rsidR="002C66CD" w:rsidRDefault="002C66CD">
          <w:pPr>
            <w:pStyle w:val="TOC3"/>
            <w:tabs>
              <w:tab w:val="right" w:leader="dot" w:pos="8630"/>
            </w:tabs>
            <w:rPr>
              <w:noProof/>
              <w:kern w:val="2"/>
              <w:sz w:val="24"/>
              <w:szCs w:val="24"/>
              <w:lang w:val="en-IN" w:eastAsia="en-IN" w:bidi="gu-IN"/>
              <w14:ligatures w14:val="standardContextual"/>
            </w:rPr>
          </w:pPr>
          <w:hyperlink w:anchor="_Toc202541417" w:history="1">
            <w:r w:rsidRPr="00AE751E">
              <w:rPr>
                <w:rStyle w:val="Hyperlink"/>
                <w:noProof/>
              </w:rPr>
              <w:t>4.3.4 Retriever Object Creation from the Vector Store</w:t>
            </w:r>
            <w:r>
              <w:rPr>
                <w:noProof/>
                <w:webHidden/>
              </w:rPr>
              <w:tab/>
            </w:r>
            <w:r>
              <w:rPr>
                <w:noProof/>
                <w:webHidden/>
              </w:rPr>
              <w:fldChar w:fldCharType="begin"/>
            </w:r>
            <w:r>
              <w:rPr>
                <w:noProof/>
                <w:webHidden/>
              </w:rPr>
              <w:instrText xml:space="preserve"> PAGEREF _Toc202541417 \h </w:instrText>
            </w:r>
            <w:r>
              <w:rPr>
                <w:noProof/>
                <w:webHidden/>
              </w:rPr>
            </w:r>
            <w:r>
              <w:rPr>
                <w:noProof/>
                <w:webHidden/>
              </w:rPr>
              <w:fldChar w:fldCharType="separate"/>
            </w:r>
            <w:r w:rsidR="000F302C">
              <w:rPr>
                <w:noProof/>
                <w:webHidden/>
              </w:rPr>
              <w:t>25</w:t>
            </w:r>
            <w:r>
              <w:rPr>
                <w:noProof/>
                <w:webHidden/>
              </w:rPr>
              <w:fldChar w:fldCharType="end"/>
            </w:r>
          </w:hyperlink>
        </w:p>
        <w:p w14:paraId="6E4BBC09" w14:textId="35B45BB1" w:rsidR="002C66CD" w:rsidRDefault="002C66CD">
          <w:pPr>
            <w:pStyle w:val="TOC2"/>
            <w:tabs>
              <w:tab w:val="right" w:leader="dot" w:pos="8630"/>
            </w:tabs>
            <w:rPr>
              <w:noProof/>
              <w:kern w:val="2"/>
              <w:sz w:val="24"/>
              <w:szCs w:val="24"/>
              <w:lang w:val="en-IN" w:eastAsia="en-IN" w:bidi="gu-IN"/>
              <w14:ligatures w14:val="standardContextual"/>
            </w:rPr>
          </w:pPr>
          <w:hyperlink w:anchor="_Toc202541418" w:history="1">
            <w:r w:rsidRPr="00AE751E">
              <w:rPr>
                <w:rStyle w:val="Hyperlink"/>
                <w:noProof/>
                <w:lang w:val="en-IN"/>
              </w:rPr>
              <w:t>4.4 Advanced Reader/LLM Module</w:t>
            </w:r>
            <w:r>
              <w:rPr>
                <w:noProof/>
                <w:webHidden/>
              </w:rPr>
              <w:tab/>
            </w:r>
            <w:r>
              <w:rPr>
                <w:noProof/>
                <w:webHidden/>
              </w:rPr>
              <w:fldChar w:fldCharType="begin"/>
            </w:r>
            <w:r>
              <w:rPr>
                <w:noProof/>
                <w:webHidden/>
              </w:rPr>
              <w:instrText xml:space="preserve"> PAGEREF _Toc202541418 \h </w:instrText>
            </w:r>
            <w:r>
              <w:rPr>
                <w:noProof/>
                <w:webHidden/>
              </w:rPr>
            </w:r>
            <w:r>
              <w:rPr>
                <w:noProof/>
                <w:webHidden/>
              </w:rPr>
              <w:fldChar w:fldCharType="separate"/>
            </w:r>
            <w:r w:rsidR="000F302C">
              <w:rPr>
                <w:noProof/>
                <w:webHidden/>
              </w:rPr>
              <w:t>26</w:t>
            </w:r>
            <w:r>
              <w:rPr>
                <w:noProof/>
                <w:webHidden/>
              </w:rPr>
              <w:fldChar w:fldCharType="end"/>
            </w:r>
          </w:hyperlink>
        </w:p>
        <w:p w14:paraId="6A79A52B" w14:textId="039935BA" w:rsidR="002C66CD" w:rsidRDefault="002C66CD">
          <w:pPr>
            <w:pStyle w:val="TOC3"/>
            <w:tabs>
              <w:tab w:val="right" w:leader="dot" w:pos="8630"/>
            </w:tabs>
            <w:rPr>
              <w:noProof/>
              <w:kern w:val="2"/>
              <w:sz w:val="24"/>
              <w:szCs w:val="24"/>
              <w:lang w:val="en-IN" w:eastAsia="en-IN" w:bidi="gu-IN"/>
              <w14:ligatures w14:val="standardContextual"/>
            </w:rPr>
          </w:pPr>
          <w:hyperlink w:anchor="_Toc202541419" w:history="1">
            <w:r w:rsidRPr="00AE751E">
              <w:rPr>
                <w:rStyle w:val="Hyperlink"/>
                <w:noProof/>
                <w:lang w:val="en-IN"/>
              </w:rPr>
              <w:t>4.4.1 LLM-Based Answer Generation Workflow</w:t>
            </w:r>
            <w:r>
              <w:rPr>
                <w:noProof/>
                <w:webHidden/>
              </w:rPr>
              <w:tab/>
            </w:r>
            <w:r>
              <w:rPr>
                <w:noProof/>
                <w:webHidden/>
              </w:rPr>
              <w:fldChar w:fldCharType="begin"/>
            </w:r>
            <w:r>
              <w:rPr>
                <w:noProof/>
                <w:webHidden/>
              </w:rPr>
              <w:instrText xml:space="preserve"> PAGEREF _Toc202541419 \h </w:instrText>
            </w:r>
            <w:r>
              <w:rPr>
                <w:noProof/>
                <w:webHidden/>
              </w:rPr>
            </w:r>
            <w:r>
              <w:rPr>
                <w:noProof/>
                <w:webHidden/>
              </w:rPr>
              <w:fldChar w:fldCharType="separate"/>
            </w:r>
            <w:r w:rsidR="000F302C">
              <w:rPr>
                <w:noProof/>
                <w:webHidden/>
              </w:rPr>
              <w:t>27</w:t>
            </w:r>
            <w:r>
              <w:rPr>
                <w:noProof/>
                <w:webHidden/>
              </w:rPr>
              <w:fldChar w:fldCharType="end"/>
            </w:r>
          </w:hyperlink>
        </w:p>
        <w:p w14:paraId="57C26538" w14:textId="763B025C" w:rsidR="002C66CD" w:rsidRDefault="002C66CD">
          <w:pPr>
            <w:pStyle w:val="TOC2"/>
            <w:tabs>
              <w:tab w:val="right" w:leader="dot" w:pos="8630"/>
            </w:tabs>
            <w:rPr>
              <w:noProof/>
              <w:kern w:val="2"/>
              <w:sz w:val="24"/>
              <w:szCs w:val="24"/>
              <w:lang w:val="en-IN" w:eastAsia="en-IN" w:bidi="gu-IN"/>
              <w14:ligatures w14:val="standardContextual"/>
            </w:rPr>
          </w:pPr>
          <w:hyperlink w:anchor="_Toc202541420" w:history="1">
            <w:r w:rsidRPr="00AE751E">
              <w:rPr>
                <w:rStyle w:val="Hyperlink"/>
                <w:noProof/>
              </w:rPr>
              <w:t>4.5 Implementation Pipeline: End-to-End Workflow and Code Structure</w:t>
            </w:r>
            <w:r>
              <w:rPr>
                <w:noProof/>
                <w:webHidden/>
              </w:rPr>
              <w:tab/>
            </w:r>
            <w:r>
              <w:rPr>
                <w:noProof/>
                <w:webHidden/>
              </w:rPr>
              <w:fldChar w:fldCharType="begin"/>
            </w:r>
            <w:r>
              <w:rPr>
                <w:noProof/>
                <w:webHidden/>
              </w:rPr>
              <w:instrText xml:space="preserve"> PAGEREF _Toc202541420 \h </w:instrText>
            </w:r>
            <w:r>
              <w:rPr>
                <w:noProof/>
                <w:webHidden/>
              </w:rPr>
            </w:r>
            <w:r>
              <w:rPr>
                <w:noProof/>
                <w:webHidden/>
              </w:rPr>
              <w:fldChar w:fldCharType="separate"/>
            </w:r>
            <w:r w:rsidR="000F302C">
              <w:rPr>
                <w:noProof/>
                <w:webHidden/>
              </w:rPr>
              <w:t>27</w:t>
            </w:r>
            <w:r>
              <w:rPr>
                <w:noProof/>
                <w:webHidden/>
              </w:rPr>
              <w:fldChar w:fldCharType="end"/>
            </w:r>
          </w:hyperlink>
        </w:p>
        <w:p w14:paraId="57B2062F" w14:textId="4F9E6D38" w:rsidR="002C66CD" w:rsidRDefault="002C66CD">
          <w:pPr>
            <w:pStyle w:val="TOC1"/>
            <w:tabs>
              <w:tab w:val="right" w:leader="dot" w:pos="8630"/>
            </w:tabs>
            <w:rPr>
              <w:noProof/>
              <w:kern w:val="2"/>
              <w:sz w:val="24"/>
              <w:szCs w:val="24"/>
              <w:lang w:val="en-IN" w:eastAsia="en-IN" w:bidi="gu-IN"/>
              <w14:ligatures w14:val="standardContextual"/>
            </w:rPr>
          </w:pPr>
          <w:hyperlink w:anchor="_Toc202541421" w:history="1">
            <w:r w:rsidRPr="00AE751E">
              <w:rPr>
                <w:rStyle w:val="Hyperlink"/>
                <w:noProof/>
              </w:rPr>
              <w:t>Chapter 5 Progress and Future Directions</w:t>
            </w:r>
            <w:r>
              <w:rPr>
                <w:noProof/>
                <w:webHidden/>
              </w:rPr>
              <w:tab/>
            </w:r>
            <w:r>
              <w:rPr>
                <w:noProof/>
                <w:webHidden/>
              </w:rPr>
              <w:fldChar w:fldCharType="begin"/>
            </w:r>
            <w:r>
              <w:rPr>
                <w:noProof/>
                <w:webHidden/>
              </w:rPr>
              <w:instrText xml:space="preserve"> PAGEREF _Toc202541421 \h </w:instrText>
            </w:r>
            <w:r>
              <w:rPr>
                <w:noProof/>
                <w:webHidden/>
              </w:rPr>
            </w:r>
            <w:r>
              <w:rPr>
                <w:noProof/>
                <w:webHidden/>
              </w:rPr>
              <w:fldChar w:fldCharType="separate"/>
            </w:r>
            <w:r w:rsidR="000F302C">
              <w:rPr>
                <w:noProof/>
                <w:webHidden/>
              </w:rPr>
              <w:t>30</w:t>
            </w:r>
            <w:r>
              <w:rPr>
                <w:noProof/>
                <w:webHidden/>
              </w:rPr>
              <w:fldChar w:fldCharType="end"/>
            </w:r>
          </w:hyperlink>
        </w:p>
        <w:p w14:paraId="63A4280B" w14:textId="64802765" w:rsidR="002C66CD" w:rsidRDefault="002C66CD">
          <w:pPr>
            <w:pStyle w:val="TOC2"/>
            <w:tabs>
              <w:tab w:val="right" w:leader="dot" w:pos="8630"/>
            </w:tabs>
            <w:rPr>
              <w:noProof/>
              <w:kern w:val="2"/>
              <w:sz w:val="24"/>
              <w:szCs w:val="24"/>
              <w:lang w:val="en-IN" w:eastAsia="en-IN" w:bidi="gu-IN"/>
              <w14:ligatures w14:val="standardContextual"/>
            </w:rPr>
          </w:pPr>
          <w:hyperlink w:anchor="_Toc202541422" w:history="1">
            <w:r w:rsidRPr="00AE751E">
              <w:rPr>
                <w:rStyle w:val="Hyperlink"/>
                <w:noProof/>
              </w:rPr>
              <w:t>5.1 Work Completed till Mid-Semester</w:t>
            </w:r>
            <w:r>
              <w:rPr>
                <w:noProof/>
                <w:webHidden/>
              </w:rPr>
              <w:tab/>
            </w:r>
            <w:r>
              <w:rPr>
                <w:noProof/>
                <w:webHidden/>
              </w:rPr>
              <w:fldChar w:fldCharType="begin"/>
            </w:r>
            <w:r>
              <w:rPr>
                <w:noProof/>
                <w:webHidden/>
              </w:rPr>
              <w:instrText xml:space="preserve"> PAGEREF _Toc202541422 \h </w:instrText>
            </w:r>
            <w:r>
              <w:rPr>
                <w:noProof/>
                <w:webHidden/>
              </w:rPr>
            </w:r>
            <w:r>
              <w:rPr>
                <w:noProof/>
                <w:webHidden/>
              </w:rPr>
              <w:fldChar w:fldCharType="separate"/>
            </w:r>
            <w:r w:rsidR="000F302C">
              <w:rPr>
                <w:noProof/>
                <w:webHidden/>
              </w:rPr>
              <w:t>30</w:t>
            </w:r>
            <w:r>
              <w:rPr>
                <w:noProof/>
                <w:webHidden/>
              </w:rPr>
              <w:fldChar w:fldCharType="end"/>
            </w:r>
          </w:hyperlink>
        </w:p>
        <w:p w14:paraId="2BA10836" w14:textId="3A093EFC" w:rsidR="002C66CD" w:rsidRDefault="002C66CD">
          <w:pPr>
            <w:pStyle w:val="TOC2"/>
            <w:tabs>
              <w:tab w:val="right" w:leader="dot" w:pos="8630"/>
            </w:tabs>
            <w:rPr>
              <w:noProof/>
              <w:kern w:val="2"/>
              <w:sz w:val="24"/>
              <w:szCs w:val="24"/>
              <w:lang w:val="en-IN" w:eastAsia="en-IN" w:bidi="gu-IN"/>
              <w14:ligatures w14:val="standardContextual"/>
            </w:rPr>
          </w:pPr>
          <w:hyperlink w:anchor="_Toc202541423" w:history="1">
            <w:r w:rsidRPr="00AE751E">
              <w:rPr>
                <w:rStyle w:val="Hyperlink"/>
                <w:noProof/>
              </w:rPr>
              <w:t>5.2 Discussion and Path Forward</w:t>
            </w:r>
            <w:r>
              <w:rPr>
                <w:noProof/>
                <w:webHidden/>
              </w:rPr>
              <w:tab/>
            </w:r>
            <w:r>
              <w:rPr>
                <w:noProof/>
                <w:webHidden/>
              </w:rPr>
              <w:fldChar w:fldCharType="begin"/>
            </w:r>
            <w:r>
              <w:rPr>
                <w:noProof/>
                <w:webHidden/>
              </w:rPr>
              <w:instrText xml:space="preserve"> PAGEREF _Toc202541423 \h </w:instrText>
            </w:r>
            <w:r>
              <w:rPr>
                <w:noProof/>
                <w:webHidden/>
              </w:rPr>
            </w:r>
            <w:r>
              <w:rPr>
                <w:noProof/>
                <w:webHidden/>
              </w:rPr>
              <w:fldChar w:fldCharType="separate"/>
            </w:r>
            <w:r w:rsidR="000F302C">
              <w:rPr>
                <w:noProof/>
                <w:webHidden/>
              </w:rPr>
              <w:t>30</w:t>
            </w:r>
            <w:r>
              <w:rPr>
                <w:noProof/>
                <w:webHidden/>
              </w:rPr>
              <w:fldChar w:fldCharType="end"/>
            </w:r>
          </w:hyperlink>
        </w:p>
        <w:p w14:paraId="5BC4CDC4" w14:textId="24560FD7" w:rsidR="002C66CD" w:rsidRDefault="002C66CD">
          <w:pPr>
            <w:pStyle w:val="TOC1"/>
            <w:tabs>
              <w:tab w:val="right" w:leader="dot" w:pos="8630"/>
            </w:tabs>
            <w:rPr>
              <w:noProof/>
              <w:kern w:val="2"/>
              <w:sz w:val="24"/>
              <w:szCs w:val="24"/>
              <w:lang w:val="en-IN" w:eastAsia="en-IN" w:bidi="gu-IN"/>
              <w14:ligatures w14:val="standardContextual"/>
            </w:rPr>
          </w:pPr>
          <w:hyperlink w:anchor="_Toc202541424" w:history="1">
            <w:r w:rsidRPr="00AE751E">
              <w:rPr>
                <w:rStyle w:val="Hyperlink"/>
                <w:noProof/>
              </w:rPr>
              <w:t>Chapter 6 Bibliography / References</w:t>
            </w:r>
            <w:r>
              <w:rPr>
                <w:noProof/>
                <w:webHidden/>
              </w:rPr>
              <w:tab/>
            </w:r>
            <w:r>
              <w:rPr>
                <w:noProof/>
                <w:webHidden/>
              </w:rPr>
              <w:fldChar w:fldCharType="begin"/>
            </w:r>
            <w:r>
              <w:rPr>
                <w:noProof/>
                <w:webHidden/>
              </w:rPr>
              <w:instrText xml:space="preserve"> PAGEREF _Toc202541424 \h </w:instrText>
            </w:r>
            <w:r>
              <w:rPr>
                <w:noProof/>
                <w:webHidden/>
              </w:rPr>
            </w:r>
            <w:r>
              <w:rPr>
                <w:noProof/>
                <w:webHidden/>
              </w:rPr>
              <w:fldChar w:fldCharType="separate"/>
            </w:r>
            <w:r w:rsidR="000F302C">
              <w:rPr>
                <w:noProof/>
                <w:webHidden/>
              </w:rPr>
              <w:t>32</w:t>
            </w:r>
            <w:r>
              <w:rPr>
                <w:noProof/>
                <w:webHidden/>
              </w:rPr>
              <w:fldChar w:fldCharType="end"/>
            </w:r>
          </w:hyperlink>
        </w:p>
        <w:p w14:paraId="38CE991E" w14:textId="2816C35A" w:rsidR="002B1495" w:rsidRDefault="002B1495">
          <w:r>
            <w:rPr>
              <w:b/>
              <w:bCs/>
              <w:noProof/>
            </w:rPr>
            <w:fldChar w:fldCharType="end"/>
          </w:r>
        </w:p>
      </w:sdtContent>
    </w:sdt>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0601AD42" w14:textId="008A3E6D" w:rsidR="009F0795" w:rsidRDefault="009F0795" w:rsidP="00222822">
      <w:pPr>
        <w:rPr>
          <w:b/>
          <w:bCs/>
          <w:sz w:val="24"/>
          <w:szCs w:val="24"/>
          <w:u w:val="single"/>
        </w:rPr>
      </w:pPr>
    </w:p>
    <w:p w14:paraId="52899990" w14:textId="594CCC55" w:rsidR="00014CDB" w:rsidRDefault="00014CDB" w:rsidP="00222822">
      <w:pPr>
        <w:rPr>
          <w:b/>
          <w:bCs/>
          <w:sz w:val="24"/>
          <w:szCs w:val="24"/>
          <w:u w:val="single"/>
        </w:rPr>
      </w:pPr>
    </w:p>
    <w:p w14:paraId="7247C359" w14:textId="00B7F184" w:rsidR="00014CDB" w:rsidRDefault="00014CDB" w:rsidP="00222822">
      <w:pPr>
        <w:rPr>
          <w:b/>
          <w:bCs/>
          <w:sz w:val="24"/>
          <w:szCs w:val="24"/>
          <w:u w:val="single"/>
        </w:rPr>
      </w:pPr>
    </w:p>
    <w:p w14:paraId="2BB8FB2B" w14:textId="71CD3FC0" w:rsidR="00014CDB" w:rsidRDefault="00014CDB" w:rsidP="00222822">
      <w:pPr>
        <w:rPr>
          <w:b/>
          <w:bCs/>
          <w:sz w:val="24"/>
          <w:szCs w:val="24"/>
          <w:u w:val="single"/>
        </w:rPr>
      </w:pPr>
    </w:p>
    <w:p w14:paraId="6A138D60" w14:textId="77777777" w:rsidR="004448E6" w:rsidRDefault="004448E6" w:rsidP="00222822">
      <w:pPr>
        <w:rPr>
          <w:b/>
          <w:bCs/>
          <w:sz w:val="24"/>
          <w:szCs w:val="24"/>
          <w:u w:val="single"/>
        </w:rPr>
      </w:pPr>
    </w:p>
    <w:p w14:paraId="1810DD58" w14:textId="7420E6DA" w:rsidR="00D50AD3" w:rsidRPr="00923F5B" w:rsidRDefault="00DE77AF" w:rsidP="00680782">
      <w:pPr>
        <w:pStyle w:val="Heading1"/>
        <w:jc w:val="center"/>
        <w:rPr>
          <w:color w:val="000000" w:themeColor="text1"/>
        </w:rPr>
      </w:pPr>
      <w:bookmarkStart w:id="3" w:name="_Toc202080844"/>
      <w:bookmarkStart w:id="4" w:name="_Toc202541387"/>
      <w:r w:rsidRPr="00923F5B">
        <w:rPr>
          <w:color w:val="000000" w:themeColor="text1"/>
        </w:rPr>
        <w:lastRenderedPageBreak/>
        <w:t>Chapter 1</w:t>
      </w:r>
      <w:bookmarkEnd w:id="3"/>
      <w:r w:rsidR="00923F5B" w:rsidRPr="00923F5B">
        <w:rPr>
          <w:color w:val="000000" w:themeColor="text1"/>
        </w:rPr>
        <w:t xml:space="preserve"> </w:t>
      </w:r>
      <w:r w:rsidR="00923F5B">
        <w:rPr>
          <w:color w:val="000000" w:themeColor="text1"/>
        </w:rPr>
        <w:br/>
      </w:r>
      <w:r w:rsidR="00923F5B" w:rsidRPr="00923F5B">
        <w:rPr>
          <w:color w:val="000000" w:themeColor="text1"/>
        </w:rPr>
        <w:t>Introduction</w:t>
      </w:r>
      <w:bookmarkEnd w:id="4"/>
    </w:p>
    <w:p w14:paraId="5BDDE82A" w14:textId="77777777" w:rsidR="00680782" w:rsidRDefault="00680782" w:rsidP="00680782"/>
    <w:p w14:paraId="1B6EAEFD" w14:textId="3BEE29F6" w:rsidR="00680782" w:rsidRPr="000E4D27" w:rsidRDefault="00680782" w:rsidP="000E4D27">
      <w:pPr>
        <w:pStyle w:val="Heading2"/>
      </w:pPr>
      <w:bookmarkStart w:id="5" w:name="_Toc202080845"/>
      <w:bookmarkStart w:id="6" w:name="_Toc202541388"/>
      <w:r w:rsidRPr="000E4D27">
        <w:rPr>
          <w:color w:val="000000" w:themeColor="text1"/>
        </w:rPr>
        <w:t xml:space="preserve">1.1 </w:t>
      </w:r>
      <w:bookmarkEnd w:id="5"/>
      <w:r w:rsidR="00924FA5" w:rsidRPr="00924FA5">
        <w:rPr>
          <w:color w:val="000000" w:themeColor="text1"/>
        </w:rPr>
        <w:t>The Challenge of Academic Information Access</w:t>
      </w:r>
      <w:bookmarkEnd w:id="6"/>
    </w:p>
    <w:p w14:paraId="664FC775"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bookmarkStart w:id="7" w:name="_Toc202080846"/>
      <w:r w:rsidRPr="000E5668">
        <w:rPr>
          <w:rFonts w:eastAsia="Times New Roman" w:cs="Times New Roman"/>
          <w:lang w:val="en-IN"/>
        </w:rPr>
        <w:t>In the digital age, students and educators have unprecedented access to academic resources—PDF handouts, lecture notes, assignments, and supplementary readings—often spanning hundreds or even thousands of pages. Paradoxically, this abundance can make it more difficult to pinpoint precise, contextually accurate answers to academic questions. Traditional keyword-based search tools fall short in this environment: they fail to capture semantic relationships, often misinterpret technical terminology, and cannot reliably handle mathematical or tabular content.</w:t>
      </w:r>
    </w:p>
    <w:p w14:paraId="1DA3B523"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Recent advances in Natural Language Processing (NLP) offer transformative possibilities. </w:t>
      </w:r>
      <w:r w:rsidRPr="000E5668">
        <w:rPr>
          <w:rFonts w:eastAsia="Times New Roman" w:cs="Times New Roman"/>
          <w:b/>
          <w:bCs/>
          <w:lang w:val="en-IN"/>
        </w:rPr>
        <w:t>Retrieval-Augmented Generation (RAG)</w:t>
      </w:r>
      <w:r w:rsidRPr="000E5668">
        <w:rPr>
          <w:rFonts w:eastAsia="Times New Roman" w:cs="Times New Roman"/>
          <w:lang w:val="en-IN"/>
        </w:rPr>
        <w:t xml:space="preserve"> has emerged as a powerful paradigm that combines semantic search with large language models (LLMs) to produce direct, context-rich responses. By retrieving relevant passages from large collections and then generating an answer grounded in those passages, RAG systems move beyond keyword matching to deliver explanations in natural, domain-appropriate language.</w:t>
      </w:r>
    </w:p>
    <w:p w14:paraId="2C68CD31" w14:textId="77777777" w:rsidR="000E5668" w:rsidRPr="000E5668" w:rsidRDefault="000E5668" w:rsidP="000E5668">
      <w:p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However, applying RAG effectively to the educational domain introduces new challenges. Academic documents are diverse in format, often containing complex structures such as multi-column layouts, equations, and embedded tables. Privacy and offline access are also critical for many institutions, creating demand for local inference options. To meet these needs, this dissertation advances a robust, modular RAG system capable of:</w:t>
      </w:r>
    </w:p>
    <w:p w14:paraId="4B94A399" w14:textId="77777777" w:rsidR="000E5668" w:rsidRPr="000E5668" w:rsidRDefault="000E5668" w:rsidP="000E5668">
      <w:pPr>
        <w:numPr>
          <w:ilvl w:val="0"/>
          <w:numId w:val="42"/>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Parsing and indexing multi-format academic documents (</w:t>
      </w:r>
      <w:r w:rsidRPr="000E5668">
        <w:rPr>
          <w:rFonts w:eastAsia="Times New Roman" w:cs="Times New Roman"/>
          <w:b/>
          <w:bCs/>
          <w:lang w:val="en-IN"/>
        </w:rPr>
        <w:t>PDF, DOCX</w:t>
      </w:r>
      <w:r w:rsidRPr="000E5668">
        <w:rPr>
          <w:rFonts w:eastAsia="Times New Roman" w:cs="Times New Roman"/>
          <w:lang w:val="en-IN"/>
        </w:rPr>
        <w:t>) with structure preservation.</w:t>
      </w:r>
    </w:p>
    <w:p w14:paraId="2054F369" w14:textId="77777777" w:rsidR="000E5668" w:rsidRPr="000E5668" w:rsidRDefault="000E5668" w:rsidP="000E5668">
      <w:pPr>
        <w:numPr>
          <w:ilvl w:val="0"/>
          <w:numId w:val="42"/>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Handling complex layouts through tools like </w:t>
      </w:r>
      <w:r w:rsidRPr="000E5668">
        <w:rPr>
          <w:rFonts w:eastAsia="Times New Roman" w:cs="Times New Roman"/>
          <w:b/>
          <w:bCs/>
          <w:lang w:val="en-IN"/>
        </w:rPr>
        <w:t>LlamaParse</w:t>
      </w:r>
      <w:r w:rsidRPr="000E5668">
        <w:rPr>
          <w:rFonts w:eastAsia="Times New Roman" w:cs="Times New Roman"/>
          <w:lang w:val="en-IN"/>
        </w:rPr>
        <w:t>.</w:t>
      </w:r>
    </w:p>
    <w:p w14:paraId="760AB9EA" w14:textId="77777777" w:rsidR="000E5668" w:rsidRPr="000E5668" w:rsidRDefault="000E5668" w:rsidP="000E5668">
      <w:pPr>
        <w:numPr>
          <w:ilvl w:val="0"/>
          <w:numId w:val="42"/>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 xml:space="preserve">Supporting both </w:t>
      </w:r>
      <w:r w:rsidRPr="000E5668">
        <w:rPr>
          <w:rFonts w:eastAsia="Times New Roman" w:cs="Times New Roman"/>
          <w:b/>
          <w:bCs/>
          <w:lang w:val="en-IN"/>
        </w:rPr>
        <w:t>cloud LLMs</w:t>
      </w:r>
      <w:r w:rsidRPr="000E5668">
        <w:rPr>
          <w:rFonts w:eastAsia="Times New Roman" w:cs="Times New Roman"/>
          <w:lang w:val="en-IN"/>
        </w:rPr>
        <w:t xml:space="preserve"> (</w:t>
      </w:r>
      <w:r w:rsidRPr="000E5668">
        <w:rPr>
          <w:rFonts w:eastAsia="Times New Roman" w:cs="Times New Roman"/>
          <w:b/>
          <w:bCs/>
          <w:lang w:val="en-IN"/>
        </w:rPr>
        <w:t>Gemini, Groq</w:t>
      </w:r>
      <w:r w:rsidRPr="000E5668">
        <w:rPr>
          <w:rFonts w:eastAsia="Times New Roman" w:cs="Times New Roman"/>
          <w:lang w:val="en-IN"/>
        </w:rPr>
        <w:t xml:space="preserve">) and </w:t>
      </w:r>
      <w:r w:rsidRPr="000E5668">
        <w:rPr>
          <w:rFonts w:eastAsia="Times New Roman" w:cs="Times New Roman"/>
          <w:b/>
          <w:bCs/>
          <w:lang w:val="en-IN"/>
        </w:rPr>
        <w:t>local LLMs</w:t>
      </w:r>
      <w:r w:rsidRPr="000E5668">
        <w:rPr>
          <w:rFonts w:eastAsia="Times New Roman" w:cs="Times New Roman"/>
          <w:lang w:val="en-IN"/>
        </w:rPr>
        <w:t xml:space="preserve"> via </w:t>
      </w:r>
      <w:r w:rsidRPr="000E5668">
        <w:rPr>
          <w:rFonts w:eastAsia="Times New Roman" w:cs="Times New Roman"/>
          <w:b/>
          <w:bCs/>
          <w:lang w:val="en-IN"/>
        </w:rPr>
        <w:t>Ollama</w:t>
      </w:r>
      <w:r w:rsidRPr="000E5668">
        <w:rPr>
          <w:rFonts w:eastAsia="Times New Roman" w:cs="Times New Roman"/>
          <w:lang w:val="en-IN"/>
        </w:rPr>
        <w:t xml:space="preserve"> for privacy-preserving deployment.</w:t>
      </w:r>
    </w:p>
    <w:p w14:paraId="51C1B79C" w14:textId="43DCDE7D" w:rsidR="00D65017" w:rsidRPr="000E5668" w:rsidRDefault="000E5668" w:rsidP="00D65017">
      <w:pPr>
        <w:numPr>
          <w:ilvl w:val="0"/>
          <w:numId w:val="42"/>
        </w:numPr>
        <w:spacing w:before="100" w:beforeAutospacing="1" w:after="100" w:afterAutospacing="1" w:line="240" w:lineRule="auto"/>
        <w:jc w:val="both"/>
        <w:rPr>
          <w:rFonts w:eastAsia="Times New Roman" w:cs="Times New Roman"/>
          <w:lang w:val="en-IN"/>
        </w:rPr>
      </w:pPr>
      <w:r w:rsidRPr="000E5668">
        <w:rPr>
          <w:rFonts w:eastAsia="Times New Roman" w:cs="Times New Roman"/>
          <w:lang w:val="en-IN"/>
        </w:rPr>
        <w:t>Integrating user feedback to iteratively improve retrieval accuracy and answer quality.</w:t>
      </w:r>
    </w:p>
    <w:p w14:paraId="181ECFB7" w14:textId="27D2D824" w:rsidR="00173B9B" w:rsidRPr="000E4D27" w:rsidRDefault="001054A2" w:rsidP="00280064">
      <w:pPr>
        <w:pStyle w:val="Heading2"/>
        <w:spacing w:line="240" w:lineRule="auto"/>
      </w:pPr>
      <w:bookmarkStart w:id="8" w:name="_Toc202541389"/>
      <w:r w:rsidRPr="000E4D27">
        <w:rPr>
          <w:color w:val="000000" w:themeColor="text1"/>
        </w:rPr>
        <w:t>1.2 Problem Statement</w:t>
      </w:r>
      <w:bookmarkEnd w:id="7"/>
      <w:bookmarkEnd w:id="8"/>
      <w:r w:rsidR="00280064">
        <w:br/>
      </w:r>
    </w:p>
    <w:p w14:paraId="3AE4C825" w14:textId="77777777" w:rsidR="00280064" w:rsidRPr="00280064" w:rsidRDefault="00280064" w:rsidP="00280064">
      <w:pPr>
        <w:spacing w:line="240" w:lineRule="auto"/>
        <w:jc w:val="both"/>
        <w:rPr>
          <w:lang w:val="en-IN"/>
        </w:rPr>
      </w:pPr>
      <w:r w:rsidRPr="00280064">
        <w:rPr>
          <w:lang w:val="en-IN"/>
        </w:rPr>
        <w:t>While academic resources are more accessible than ever, extracting precise, well-contextualized answers from them remains a challenge. Existing search and Q/A tools often exhibit three key limitations:</w:t>
      </w:r>
    </w:p>
    <w:p w14:paraId="75DF05EF" w14:textId="77777777" w:rsidR="00280064" w:rsidRPr="00280064" w:rsidRDefault="00280064" w:rsidP="00280064">
      <w:pPr>
        <w:numPr>
          <w:ilvl w:val="0"/>
          <w:numId w:val="43"/>
        </w:numPr>
        <w:spacing w:line="240" w:lineRule="auto"/>
        <w:jc w:val="both"/>
        <w:rPr>
          <w:lang w:val="en-IN"/>
        </w:rPr>
      </w:pPr>
      <w:r w:rsidRPr="00280064">
        <w:rPr>
          <w:b/>
          <w:bCs/>
          <w:lang w:val="en-IN"/>
        </w:rPr>
        <w:t>Semantic Gap</w:t>
      </w:r>
      <w:r w:rsidRPr="00280064">
        <w:rPr>
          <w:lang w:val="en-IN"/>
        </w:rPr>
        <w:t xml:space="preserve"> – Lack of deep understanding of academic language and structure, resulting in irrelevant or incomplete answers.</w:t>
      </w:r>
    </w:p>
    <w:p w14:paraId="07F3A181" w14:textId="77777777" w:rsidR="00280064" w:rsidRPr="00280064" w:rsidRDefault="00280064" w:rsidP="00280064">
      <w:pPr>
        <w:numPr>
          <w:ilvl w:val="0"/>
          <w:numId w:val="43"/>
        </w:numPr>
        <w:jc w:val="both"/>
        <w:rPr>
          <w:lang w:val="en-IN"/>
        </w:rPr>
      </w:pPr>
      <w:r w:rsidRPr="00280064">
        <w:rPr>
          <w:b/>
          <w:bCs/>
          <w:lang w:val="en-IN"/>
        </w:rPr>
        <w:t>Format and Structure Blindness</w:t>
      </w:r>
      <w:r w:rsidRPr="00280064">
        <w:rPr>
          <w:lang w:val="en-IN"/>
        </w:rPr>
        <w:t xml:space="preserve"> – Difficulty processing non-linear layouts, formulas, and tables in PDFs or Word documents.</w:t>
      </w:r>
    </w:p>
    <w:p w14:paraId="2887991F" w14:textId="77777777" w:rsidR="00280064" w:rsidRPr="00280064" w:rsidRDefault="00280064" w:rsidP="00280064">
      <w:pPr>
        <w:numPr>
          <w:ilvl w:val="0"/>
          <w:numId w:val="43"/>
        </w:numPr>
        <w:jc w:val="both"/>
        <w:rPr>
          <w:lang w:val="en-IN"/>
        </w:rPr>
      </w:pPr>
      <w:r w:rsidRPr="00280064">
        <w:rPr>
          <w:b/>
          <w:bCs/>
          <w:lang w:val="en-IN"/>
        </w:rPr>
        <w:lastRenderedPageBreak/>
        <w:t>Limited Trust and Adaptability</w:t>
      </w:r>
      <w:r w:rsidRPr="00280064">
        <w:rPr>
          <w:lang w:val="en-IN"/>
        </w:rPr>
        <w:t xml:space="preserve"> – Minimal transparency in how answers are derived, and little capacity to adapt to user feedback.</w:t>
      </w:r>
    </w:p>
    <w:p w14:paraId="77E15914" w14:textId="721A1F0D" w:rsidR="001054A2" w:rsidRDefault="00280064" w:rsidP="00F011F9">
      <w:pPr>
        <w:jc w:val="both"/>
        <w:rPr>
          <w:lang w:val="en-IN"/>
        </w:rPr>
      </w:pPr>
      <w:r w:rsidRPr="00280064">
        <w:rPr>
          <w:lang w:val="en-IN"/>
        </w:rPr>
        <w:t>The goal of this work is to design and implement an intelligent, context-aware question answering system that addresses these issues by combining advanced retrieval methods, modular LLM orchestration, and robust document parsing—delivering answers that are both accurate and traceable to their sources.</w:t>
      </w:r>
    </w:p>
    <w:p w14:paraId="54252D99" w14:textId="31D2C188" w:rsidR="00395F75" w:rsidRPr="000E4D27" w:rsidRDefault="00395F75" w:rsidP="000E4D27">
      <w:pPr>
        <w:pStyle w:val="Heading2"/>
      </w:pPr>
      <w:bookmarkStart w:id="9" w:name="_Toc202080847"/>
      <w:bookmarkStart w:id="10" w:name="_Toc202541390"/>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9"/>
      <w:bookmarkEnd w:id="10"/>
      <w:r w:rsidRPr="000E4D27">
        <w:br/>
      </w:r>
    </w:p>
    <w:p w14:paraId="0596E583" w14:textId="527E28AE" w:rsidR="00BF5D67" w:rsidRPr="00BF5D67" w:rsidRDefault="00BF5D67" w:rsidP="00BF5D67">
      <w:pPr>
        <w:jc w:val="both"/>
        <w:rPr>
          <w:lang w:val="en-IN"/>
        </w:rPr>
      </w:pPr>
      <w:r w:rsidRPr="00BF5D67">
        <w:rPr>
          <w:lang w:val="en-IN"/>
        </w:rPr>
        <w:t>This project began as a classic, BERT-based QA pipeline employing semantic chunking, Sentence-BERT embeddings, and extractive answer selection. This early system proved that context-aware retrieval in the educational domain is feasible but also revealed opportunities for substantial improvement.</w:t>
      </w:r>
    </w:p>
    <w:p w14:paraId="08EF7C1B" w14:textId="77777777" w:rsidR="00BF5D67" w:rsidRPr="00BF5D67" w:rsidRDefault="00BF5D67" w:rsidP="00BF5D67">
      <w:pPr>
        <w:jc w:val="both"/>
        <w:rPr>
          <w:lang w:val="en-IN"/>
        </w:rPr>
      </w:pPr>
      <w:r w:rsidRPr="00BF5D67">
        <w:rPr>
          <w:lang w:val="en-IN"/>
        </w:rPr>
        <w:t>The second phase, which forms the focus of this dissertation, builds on that foundation by integrating:</w:t>
      </w:r>
    </w:p>
    <w:p w14:paraId="6678BD0C" w14:textId="77777777" w:rsidR="00BF5D67" w:rsidRPr="00BF5D67" w:rsidRDefault="00BF5D67" w:rsidP="00BF5D67">
      <w:pPr>
        <w:numPr>
          <w:ilvl w:val="0"/>
          <w:numId w:val="44"/>
        </w:numPr>
        <w:jc w:val="both"/>
        <w:rPr>
          <w:lang w:val="en-IN"/>
        </w:rPr>
      </w:pPr>
      <w:r w:rsidRPr="00BF5D67">
        <w:rPr>
          <w:b/>
          <w:bCs/>
          <w:lang w:val="en-IN"/>
        </w:rPr>
        <w:t>LangChain</w:t>
      </w:r>
      <w:r w:rsidRPr="00BF5D67">
        <w:rPr>
          <w:lang w:val="en-IN"/>
        </w:rPr>
        <w:t xml:space="preserve"> for modular orchestration of retrieval and generation steps.</w:t>
      </w:r>
    </w:p>
    <w:p w14:paraId="40F959C3" w14:textId="77777777" w:rsidR="00BF5D67" w:rsidRPr="00BF5D67" w:rsidRDefault="00BF5D67" w:rsidP="00BF5D67">
      <w:pPr>
        <w:numPr>
          <w:ilvl w:val="0"/>
          <w:numId w:val="44"/>
        </w:numPr>
        <w:jc w:val="both"/>
        <w:rPr>
          <w:lang w:val="en-IN"/>
        </w:rPr>
      </w:pPr>
      <w:r w:rsidRPr="00BF5D67">
        <w:rPr>
          <w:b/>
          <w:bCs/>
          <w:lang w:val="en-IN"/>
        </w:rPr>
        <w:t>ChromaDB</w:t>
      </w:r>
      <w:r w:rsidRPr="00BF5D67">
        <w:rPr>
          <w:lang w:val="en-IN"/>
        </w:rPr>
        <w:t xml:space="preserve"> for scalable, persistent vector storage.</w:t>
      </w:r>
    </w:p>
    <w:p w14:paraId="38F576F7" w14:textId="77777777" w:rsidR="00BF5D67" w:rsidRPr="00BF5D67" w:rsidRDefault="00BF5D67" w:rsidP="00BF5D67">
      <w:pPr>
        <w:numPr>
          <w:ilvl w:val="0"/>
          <w:numId w:val="44"/>
        </w:numPr>
        <w:jc w:val="both"/>
        <w:rPr>
          <w:lang w:val="en-IN"/>
        </w:rPr>
      </w:pPr>
      <w:r w:rsidRPr="00BF5D67">
        <w:rPr>
          <w:b/>
          <w:bCs/>
          <w:lang w:val="en-IN"/>
        </w:rPr>
        <w:t>Multiple LLM backends</w:t>
      </w:r>
      <w:r w:rsidRPr="00BF5D67">
        <w:rPr>
          <w:lang w:val="en-IN"/>
        </w:rPr>
        <w:t>:</w:t>
      </w:r>
    </w:p>
    <w:p w14:paraId="3BE1B580" w14:textId="77777777" w:rsidR="00BF5D67" w:rsidRPr="00BF5D67" w:rsidRDefault="00BF5D67" w:rsidP="00BF5D67">
      <w:pPr>
        <w:numPr>
          <w:ilvl w:val="1"/>
          <w:numId w:val="44"/>
        </w:numPr>
        <w:jc w:val="both"/>
        <w:rPr>
          <w:lang w:val="en-IN"/>
        </w:rPr>
      </w:pPr>
      <w:r w:rsidRPr="00BF5D67">
        <w:rPr>
          <w:b/>
          <w:bCs/>
          <w:lang w:val="en-IN"/>
        </w:rPr>
        <w:t>Gemini</w:t>
      </w:r>
      <w:r w:rsidRPr="00BF5D67">
        <w:rPr>
          <w:lang w:val="en-IN"/>
        </w:rPr>
        <w:t xml:space="preserve"> for high-quality, context-rich responses.</w:t>
      </w:r>
    </w:p>
    <w:p w14:paraId="5CFCCC2F" w14:textId="77777777" w:rsidR="00BF5D67" w:rsidRPr="00BF5D67" w:rsidRDefault="00BF5D67" w:rsidP="00BF5D67">
      <w:pPr>
        <w:numPr>
          <w:ilvl w:val="1"/>
          <w:numId w:val="44"/>
        </w:numPr>
        <w:jc w:val="both"/>
        <w:rPr>
          <w:lang w:val="en-IN"/>
        </w:rPr>
      </w:pPr>
      <w:r w:rsidRPr="00BF5D67">
        <w:rPr>
          <w:b/>
          <w:bCs/>
          <w:lang w:val="en-IN"/>
        </w:rPr>
        <w:t>Groq</w:t>
      </w:r>
      <w:r w:rsidRPr="00BF5D67">
        <w:rPr>
          <w:lang w:val="en-IN"/>
        </w:rPr>
        <w:t xml:space="preserve"> for ultra-low latency inference.</w:t>
      </w:r>
    </w:p>
    <w:p w14:paraId="69321B5C" w14:textId="77777777" w:rsidR="00BF5D67" w:rsidRPr="00BF5D67" w:rsidRDefault="00BF5D67" w:rsidP="00BF5D67">
      <w:pPr>
        <w:numPr>
          <w:ilvl w:val="1"/>
          <w:numId w:val="44"/>
        </w:numPr>
        <w:jc w:val="both"/>
        <w:rPr>
          <w:lang w:val="en-IN"/>
        </w:rPr>
      </w:pPr>
      <w:r w:rsidRPr="00BF5D67">
        <w:rPr>
          <w:b/>
          <w:bCs/>
          <w:lang w:val="en-IN"/>
        </w:rPr>
        <w:t>Ollama</w:t>
      </w:r>
      <w:r w:rsidRPr="00BF5D67">
        <w:rPr>
          <w:lang w:val="en-IN"/>
        </w:rPr>
        <w:t xml:space="preserve"> for running open-weight LLMs locally, ensuring privacy and offline capability.</w:t>
      </w:r>
    </w:p>
    <w:p w14:paraId="42509507" w14:textId="77777777" w:rsidR="00BF5D67" w:rsidRPr="00BF5D67" w:rsidRDefault="00BF5D67" w:rsidP="00BF5D67">
      <w:pPr>
        <w:numPr>
          <w:ilvl w:val="0"/>
          <w:numId w:val="44"/>
        </w:numPr>
        <w:jc w:val="both"/>
        <w:rPr>
          <w:lang w:val="en-IN"/>
        </w:rPr>
      </w:pPr>
      <w:r w:rsidRPr="00BF5D67">
        <w:rPr>
          <w:b/>
          <w:bCs/>
          <w:lang w:val="en-IN"/>
        </w:rPr>
        <w:t>LlamaParse</w:t>
      </w:r>
      <w:r w:rsidRPr="00BF5D67">
        <w:rPr>
          <w:lang w:val="en-IN"/>
        </w:rPr>
        <w:t xml:space="preserve"> for accurate parsing of complex PDFs, including multi-column layouts, formulas, and tables.</w:t>
      </w:r>
    </w:p>
    <w:p w14:paraId="28720A02" w14:textId="77777777" w:rsidR="00BF5D67" w:rsidRPr="00BF5D67" w:rsidRDefault="00BF5D67" w:rsidP="00BF5D67">
      <w:pPr>
        <w:numPr>
          <w:ilvl w:val="0"/>
          <w:numId w:val="44"/>
        </w:numPr>
        <w:jc w:val="both"/>
        <w:rPr>
          <w:lang w:val="en-IN"/>
        </w:rPr>
      </w:pPr>
      <w:r w:rsidRPr="00BF5D67">
        <w:rPr>
          <w:b/>
          <w:bCs/>
          <w:lang w:val="en-IN"/>
        </w:rPr>
        <w:t>Multi-format ingestion</w:t>
      </w:r>
      <w:r w:rsidRPr="00BF5D67">
        <w:rPr>
          <w:lang w:val="en-IN"/>
        </w:rPr>
        <w:t xml:space="preserve"> to support both PDF and DOCX academic documents.</w:t>
      </w:r>
    </w:p>
    <w:p w14:paraId="39F6A7BF" w14:textId="77777777" w:rsidR="00BF5D67" w:rsidRPr="00BF5D67" w:rsidRDefault="00BF5D67" w:rsidP="00BF5D67">
      <w:pPr>
        <w:numPr>
          <w:ilvl w:val="0"/>
          <w:numId w:val="44"/>
        </w:numPr>
        <w:jc w:val="both"/>
        <w:rPr>
          <w:lang w:val="en-IN"/>
        </w:rPr>
      </w:pPr>
      <w:r w:rsidRPr="00BF5D67">
        <w:rPr>
          <w:b/>
          <w:bCs/>
          <w:lang w:val="en-IN"/>
        </w:rPr>
        <w:t>User feedback integration</w:t>
      </w:r>
      <w:r w:rsidRPr="00BF5D67">
        <w:rPr>
          <w:lang w:val="en-IN"/>
        </w:rPr>
        <w:t xml:space="preserve"> for adaptive retrieval improvement.</w:t>
      </w:r>
    </w:p>
    <w:p w14:paraId="468E2CFE" w14:textId="77777777" w:rsidR="00BF5D67" w:rsidRPr="00BF5D67" w:rsidRDefault="00BF5D67" w:rsidP="00BF5D67">
      <w:pPr>
        <w:numPr>
          <w:ilvl w:val="0"/>
          <w:numId w:val="44"/>
        </w:numPr>
        <w:jc w:val="both"/>
        <w:rPr>
          <w:lang w:val="en-IN"/>
        </w:rPr>
      </w:pPr>
      <w:r w:rsidRPr="00BF5D67">
        <w:rPr>
          <w:b/>
          <w:bCs/>
          <w:lang w:val="en-IN"/>
        </w:rPr>
        <w:t>Document summarization</w:t>
      </w:r>
      <w:r w:rsidRPr="00BF5D67">
        <w:rPr>
          <w:lang w:val="en-IN"/>
        </w:rPr>
        <w:t xml:space="preserve"> and </w:t>
      </w:r>
      <w:r w:rsidRPr="00BF5D67">
        <w:rPr>
          <w:b/>
          <w:bCs/>
          <w:lang w:val="en-IN"/>
        </w:rPr>
        <w:t>prompt-driven Q/A generation</w:t>
      </w:r>
      <w:r w:rsidRPr="00BF5D67">
        <w:rPr>
          <w:lang w:val="en-IN"/>
        </w:rPr>
        <w:t xml:space="preserve"> to enable topic-specific learning materials.</w:t>
      </w:r>
    </w:p>
    <w:p w14:paraId="5760E79C" w14:textId="77777777" w:rsidR="00BF5D67" w:rsidRPr="00BF5D67" w:rsidRDefault="00BF5D67" w:rsidP="00BF5D67">
      <w:pPr>
        <w:numPr>
          <w:ilvl w:val="0"/>
          <w:numId w:val="44"/>
        </w:numPr>
        <w:jc w:val="both"/>
        <w:rPr>
          <w:lang w:val="en-IN"/>
        </w:rPr>
      </w:pPr>
      <w:r w:rsidRPr="00BF5D67">
        <w:rPr>
          <w:b/>
          <w:bCs/>
          <w:lang w:val="en-IN"/>
        </w:rPr>
        <w:t>RAGAS evaluation</w:t>
      </w:r>
      <w:r w:rsidRPr="00BF5D67">
        <w:rPr>
          <w:lang w:val="en-IN"/>
        </w:rPr>
        <w:t xml:space="preserve"> to systematically measure answer faithfulness, context recall, and relevance.</w:t>
      </w:r>
    </w:p>
    <w:p w14:paraId="0D880E7B" w14:textId="2E3721AD" w:rsidR="00C86E2D" w:rsidRDefault="00BF5D67" w:rsidP="00C86E2D">
      <w:pPr>
        <w:jc w:val="both"/>
        <w:rPr>
          <w:lang w:val="en-IN"/>
        </w:rPr>
      </w:pPr>
      <w:r w:rsidRPr="00BF5D67">
        <w:rPr>
          <w:lang w:val="en-IN"/>
        </w:rPr>
        <w:t>This evolution represents a deliberate and strategic enhancement—not a pivot due to limitations—ensuring that the final system is flexible, scalable, and tailored to real academic needs.</w:t>
      </w:r>
    </w:p>
    <w:p w14:paraId="089C9659" w14:textId="1A793830" w:rsidR="00845B11" w:rsidRPr="000E4D27" w:rsidRDefault="00ED2893" w:rsidP="000E4D27">
      <w:pPr>
        <w:pStyle w:val="Heading2"/>
      </w:pPr>
      <w:bookmarkStart w:id="11" w:name="_Toc202080848"/>
      <w:bookmarkStart w:id="12" w:name="_Toc202541391"/>
      <w:r w:rsidRPr="000E4D27">
        <w:rPr>
          <w:color w:val="000000" w:themeColor="text1"/>
        </w:rPr>
        <w:lastRenderedPageBreak/>
        <w:t>1.</w:t>
      </w:r>
      <w:r w:rsidR="001054A2" w:rsidRPr="000E4D27">
        <w:rPr>
          <w:color w:val="000000" w:themeColor="text1"/>
        </w:rPr>
        <w:t>4</w:t>
      </w:r>
      <w:r w:rsidRPr="000E4D27">
        <w:rPr>
          <w:color w:val="000000" w:themeColor="text1"/>
        </w:rPr>
        <w:t xml:space="preserve"> System Overview</w:t>
      </w:r>
      <w:bookmarkEnd w:id="11"/>
      <w:bookmarkEnd w:id="12"/>
      <w:r w:rsidR="00845B11" w:rsidRPr="000E4D27">
        <w:rPr>
          <w:color w:val="000000" w:themeColor="text1"/>
        </w:rPr>
        <w:t xml:space="preserve"> </w:t>
      </w:r>
    </w:p>
    <w:p w14:paraId="378E279B" w14:textId="7D0BE0C8" w:rsidR="004C1A27" w:rsidRPr="004C1A27" w:rsidRDefault="0088226E" w:rsidP="004C1A27">
      <w:pPr>
        <w:pStyle w:val="NormalWeb"/>
        <w:jc w:val="both"/>
        <w:rPr>
          <w:rFonts w:asciiTheme="minorHAnsi" w:hAnsiTheme="minorHAnsi"/>
          <w:color w:val="000000" w:themeColor="text1"/>
          <w:sz w:val="22"/>
          <w:szCs w:val="22"/>
        </w:rPr>
      </w:pPr>
      <w:r w:rsidRPr="004C1A27">
        <w:rPr>
          <w:rFonts w:asciiTheme="minorHAnsi" w:hAnsiTheme="minorHAnsi"/>
          <w:color w:val="000000" w:themeColor="text1"/>
          <w:sz w:val="22"/>
          <w:szCs w:val="22"/>
        </w:rPr>
        <w:t>The following diagrams illustrate both the baseline and advanced architectures implemented in this project.</w:t>
      </w:r>
      <w:r w:rsidR="004C1A27" w:rsidRPr="004C1A27">
        <w:rPr>
          <w:rFonts w:asciiTheme="minorHAnsi" w:hAnsiTheme="minorHAnsi"/>
          <w:color w:val="000000" w:themeColor="text1"/>
          <w:sz w:val="22"/>
          <w:szCs w:val="22"/>
        </w:rPr>
        <w:t xml:space="preserve"> This project implements a modern, modular Retrieval-Augmented Generation (</w:t>
      </w:r>
      <w:r w:rsidR="004C1A27" w:rsidRPr="004C1A27">
        <w:rPr>
          <w:rFonts w:asciiTheme="minorHAnsi" w:hAnsiTheme="minorHAnsi"/>
          <w:b/>
          <w:bCs/>
          <w:color w:val="000000" w:themeColor="text1"/>
          <w:sz w:val="22"/>
          <w:szCs w:val="22"/>
        </w:rPr>
        <w:t>RAG</w:t>
      </w:r>
      <w:r w:rsidR="004C1A27" w:rsidRPr="004C1A27">
        <w:rPr>
          <w:rFonts w:asciiTheme="minorHAnsi" w:hAnsiTheme="minorHAnsi"/>
          <w:color w:val="000000" w:themeColor="text1"/>
          <w:sz w:val="22"/>
          <w:szCs w:val="22"/>
        </w:rPr>
        <w:t>) application for educational question answering. The RAG methodology blends efficient document retrieval with advanced language generation, enabling the system to deliver precise, context-aware answers tailored to user queries.</w:t>
      </w:r>
    </w:p>
    <w:p w14:paraId="7F39D1AC" w14:textId="30B04E0B" w:rsidR="00074958" w:rsidRDefault="004C1A27" w:rsidP="00691489">
      <w:pPr>
        <w:keepNext/>
        <w:spacing w:before="100" w:beforeAutospacing="1" w:after="100" w:afterAutospacing="1" w:line="240" w:lineRule="auto"/>
      </w:pPr>
      <w:r w:rsidRPr="004C1A27">
        <w:rPr>
          <w:rFonts w:eastAsia="Times New Roman" w:cs="Times New Roman"/>
          <w:color w:val="000000" w:themeColor="text1"/>
        </w:rPr>
        <w:t xml:space="preserve">The </w:t>
      </w:r>
      <w:r w:rsidRPr="004C1A27">
        <w:rPr>
          <w:rFonts w:eastAsia="Times New Roman" w:cs="Times New Roman"/>
          <w:b/>
          <w:bCs/>
          <w:color w:val="000000" w:themeColor="text1"/>
        </w:rPr>
        <w:t>high-level workflow</w:t>
      </w:r>
      <w:r w:rsidRPr="004C1A27">
        <w:rPr>
          <w:rFonts w:eastAsia="Times New Roman" w:cs="Times New Roman"/>
          <w:color w:val="000000" w:themeColor="text1"/>
        </w:rPr>
        <w:t xml:space="preserve"> of the sy</w:t>
      </w:r>
      <w:r w:rsidR="00691489">
        <w:rPr>
          <w:rFonts w:eastAsia="Times New Roman" w:cs="Times New Roman"/>
          <w:color w:val="000000" w:themeColor="text1"/>
        </w:rPr>
        <w:t>stem is outlined in Figure 1</w:t>
      </w:r>
      <w:r w:rsidRPr="004C1A27">
        <w:rPr>
          <w:rFonts w:eastAsia="Times New Roman" w:cs="Times New Roman"/>
          <w:color w:val="000000" w:themeColor="text1"/>
        </w:rPr>
        <w:t xml:space="preserve"> below:</w:t>
      </w:r>
    </w:p>
    <w:p w14:paraId="2A5512E6" w14:textId="1CC2BCAD" w:rsidR="00ED088B" w:rsidRDefault="00ED088B" w:rsidP="00ED088B">
      <w:r>
        <w:rPr>
          <w:noProof/>
        </w:rPr>
        <w:drawing>
          <wp:inline distT="0" distB="0" distL="0" distR="0" wp14:anchorId="75CCF862" wp14:editId="0A7C7DF8">
            <wp:extent cx="5486400" cy="1348740"/>
            <wp:effectExtent l="0" t="0" r="0" b="3810"/>
            <wp:docPr id="1495405514"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297A8599" w14:textId="02B9EA92" w:rsidR="00ED088B" w:rsidRDefault="00ED088B" w:rsidP="00ED088B">
      <w:pPr>
        <w:pStyle w:val="Caption"/>
        <w:jc w:val="center"/>
        <w:rPr>
          <w:i/>
          <w:iCs/>
          <w:sz w:val="20"/>
          <w:szCs w:val="20"/>
        </w:rPr>
      </w:pPr>
      <w:bookmarkStart w:id="13" w:name="_Toc202474111"/>
      <w:r w:rsidRPr="00F50781">
        <w:rPr>
          <w:i/>
          <w:sz w:val="20"/>
          <w:szCs w:val="20"/>
        </w:rPr>
        <w:t xml:space="preserve">Figure </w:t>
      </w:r>
      <w:r w:rsidRPr="00F50781">
        <w:rPr>
          <w:i/>
          <w:sz w:val="20"/>
          <w:szCs w:val="20"/>
        </w:rPr>
        <w:fldChar w:fldCharType="begin"/>
      </w:r>
      <w:r w:rsidRPr="00F50781">
        <w:rPr>
          <w:i/>
          <w:sz w:val="20"/>
          <w:szCs w:val="20"/>
        </w:rPr>
        <w:instrText xml:space="preserve"> SEQ Figure \* ARABIC </w:instrText>
      </w:r>
      <w:r w:rsidRPr="00F50781">
        <w:rPr>
          <w:i/>
          <w:sz w:val="20"/>
          <w:szCs w:val="20"/>
        </w:rPr>
        <w:fldChar w:fldCharType="separate"/>
      </w:r>
      <w:r>
        <w:rPr>
          <w:i/>
          <w:noProof/>
          <w:sz w:val="20"/>
          <w:szCs w:val="20"/>
        </w:rPr>
        <w:t>1</w:t>
      </w:r>
      <w:r w:rsidRPr="00F50781">
        <w:rPr>
          <w:i/>
          <w:sz w:val="20"/>
          <w:szCs w:val="20"/>
        </w:rPr>
        <w:fldChar w:fldCharType="end"/>
      </w:r>
      <w:r w:rsidRPr="00F50781">
        <w:rPr>
          <w:i/>
          <w:sz w:val="20"/>
          <w:szCs w:val="20"/>
        </w:rPr>
        <w:t xml:space="preserve">: </w:t>
      </w:r>
      <w:r w:rsidRPr="00F50781">
        <w:rPr>
          <w:i/>
          <w:iCs/>
          <w:sz w:val="20"/>
          <w:szCs w:val="20"/>
        </w:rPr>
        <w:t>RAG Question Answering Pipeline</w:t>
      </w:r>
      <w:bookmarkEnd w:id="13"/>
    </w:p>
    <w:p w14:paraId="111A9BD1" w14:textId="5C9B0392" w:rsidR="00ED088B" w:rsidRPr="00ED088B" w:rsidRDefault="00ED088B" w:rsidP="00ED088B">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integration of local LLMs via Ollama, ensuring privacy and control for institution-specific deployments. This foundation positions the system for rapid adaptation as new models and retrieval tools emerge.</w:t>
      </w:r>
    </w:p>
    <w:p w14:paraId="65E823E4" w14:textId="6CC033C7" w:rsidR="00F95DFE" w:rsidRPr="00A674BF" w:rsidRDefault="00A674BF" w:rsidP="00A674BF">
      <w:pPr>
        <w:spacing w:before="100" w:beforeAutospacing="1" w:after="100" w:afterAutospacing="1" w:line="240" w:lineRule="auto"/>
        <w:jc w:val="both"/>
        <w:rPr>
          <w:rFonts w:eastAsia="Times New Roman" w:cs="Times New Roman"/>
        </w:rPr>
      </w:pPr>
      <w:r w:rsidRPr="00A674BF">
        <w:rPr>
          <w:rFonts w:eastAsia="Times New Roman" w:cs="Times New Roman"/>
        </w:rPr>
        <w:t>This streamlined RAG workflow underpins the flexible and robust academic QA capabilities discussed in greater depth throughout Chapters 3 and 4.</w:t>
      </w:r>
    </w:p>
    <w:p w14:paraId="357E273A" w14:textId="57B305EF" w:rsidR="00806976" w:rsidRPr="00806976" w:rsidRDefault="00806976" w:rsidP="009A0AD3">
      <w:pPr>
        <w:pStyle w:val="Heading2"/>
        <w:rPr>
          <w:lang w:val="en-IN"/>
        </w:rPr>
      </w:pPr>
      <w:bookmarkStart w:id="14" w:name="_Toc202080851"/>
      <w:bookmarkStart w:id="15" w:name="_Toc202541392"/>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14"/>
      <w:bookmarkEnd w:id="15"/>
      <w:r>
        <w:rPr>
          <w:lang w:val="en-IN"/>
        </w:rPr>
        <w:br/>
      </w:r>
    </w:p>
    <w:p w14:paraId="3F2A9A6B" w14:textId="77777777" w:rsidR="00B87779" w:rsidRPr="00B87779" w:rsidRDefault="00B87779" w:rsidP="006E24AF">
      <w:pPr>
        <w:jc w:val="both"/>
        <w:rPr>
          <w:lang w:val="en-IN"/>
        </w:rPr>
      </w:pPr>
      <w:r w:rsidRPr="00B87779">
        <w:rPr>
          <w:lang w:val="en-IN"/>
        </w:rPr>
        <w:t>The overarching aim of this dissertation is to bridge the gap between static academic documents and dynamic, question-driven learning. This work focuses on designing, implementing, and evaluating a modular Retrieval-Augmented Generation (RAG) system tailored for the educational domain. The specific objectives are as follows:</w:t>
      </w:r>
    </w:p>
    <w:p w14:paraId="5BC7F49D" w14:textId="77777777" w:rsidR="006E24AF" w:rsidRDefault="00B87779" w:rsidP="00B87779">
      <w:pPr>
        <w:rPr>
          <w:b/>
          <w:bCs/>
          <w:lang w:val="en-IN"/>
        </w:rPr>
      </w:pPr>
      <w:r w:rsidRPr="00B87779">
        <w:rPr>
          <w:b/>
          <w:bCs/>
          <w:lang w:val="en-IN"/>
        </w:rPr>
        <w:t>1.</w:t>
      </w:r>
      <w:r w:rsidRPr="00B87779">
        <w:rPr>
          <w:lang w:val="en-IN"/>
        </w:rPr>
        <w:t xml:space="preserve">  </w:t>
      </w:r>
      <w:r w:rsidRPr="00B87779">
        <w:rPr>
          <w:b/>
          <w:bCs/>
          <w:lang w:val="en-IN"/>
        </w:rPr>
        <w:t>Develop a scalable, semantic QA system for multi-format academic documents</w:t>
      </w:r>
    </w:p>
    <w:p w14:paraId="72C9E4CA" w14:textId="2EDC7D84" w:rsidR="00B87779" w:rsidRPr="00B87779" w:rsidRDefault="00B87779" w:rsidP="006E24AF">
      <w:pPr>
        <w:jc w:val="both"/>
        <w:rPr>
          <w:lang w:val="en-IN"/>
        </w:rPr>
      </w:pPr>
      <w:r w:rsidRPr="00B87779">
        <w:rPr>
          <w:lang w:val="en-IN"/>
        </w:rPr>
        <w:t>Build a platform that can ingest and process PDF and DOCX files while preserving their structure, including multi-column layouts, tables, and formulas, ensuring accurate downstream retrieval and answering.</w:t>
      </w:r>
    </w:p>
    <w:p w14:paraId="66C310DE" w14:textId="77777777" w:rsidR="006E24AF" w:rsidRDefault="00B87779" w:rsidP="00B87779">
      <w:pPr>
        <w:rPr>
          <w:lang w:val="en-IN"/>
        </w:rPr>
      </w:pPr>
      <w:r w:rsidRPr="00B87779">
        <w:rPr>
          <w:b/>
          <w:bCs/>
          <w:lang w:val="en-IN"/>
        </w:rPr>
        <w:lastRenderedPageBreak/>
        <w:t>2.</w:t>
      </w:r>
      <w:r w:rsidRPr="00B87779">
        <w:rPr>
          <w:lang w:val="en-IN"/>
        </w:rPr>
        <w:t xml:space="preserve">  </w:t>
      </w:r>
      <w:r w:rsidRPr="00B87779">
        <w:rPr>
          <w:b/>
          <w:bCs/>
          <w:lang w:val="en-IN"/>
        </w:rPr>
        <w:t>Implement modular LLM orchestration for cloud and local inference</w:t>
      </w:r>
    </w:p>
    <w:p w14:paraId="465AFFE2" w14:textId="309BDEE7" w:rsidR="00B87779" w:rsidRPr="00B87779" w:rsidRDefault="00B87779" w:rsidP="006E24AF">
      <w:pPr>
        <w:jc w:val="both"/>
        <w:rPr>
          <w:lang w:val="en-IN"/>
        </w:rPr>
      </w:pPr>
      <w:r w:rsidRPr="00B87779">
        <w:rPr>
          <w:lang w:val="en-IN"/>
        </w:rPr>
        <w:t>Integrate Gemini, Groq, and Ollama as interchangeable backends, enabling deployment scenarios that balance performance, cost, and privacy needs.</w:t>
      </w:r>
    </w:p>
    <w:p w14:paraId="4EEDD475" w14:textId="77777777" w:rsidR="006E24AF" w:rsidRDefault="00B87779" w:rsidP="00B87779">
      <w:pPr>
        <w:rPr>
          <w:lang w:val="en-IN"/>
        </w:rPr>
      </w:pPr>
      <w:r w:rsidRPr="00B87779">
        <w:rPr>
          <w:b/>
          <w:bCs/>
          <w:lang w:val="en-IN"/>
        </w:rPr>
        <w:t>3.</w:t>
      </w:r>
      <w:r w:rsidRPr="00B87779">
        <w:rPr>
          <w:lang w:val="en-IN"/>
        </w:rPr>
        <w:t xml:space="preserve">  </w:t>
      </w:r>
      <w:r w:rsidRPr="00B87779">
        <w:rPr>
          <w:b/>
          <w:bCs/>
          <w:lang w:val="en-IN"/>
        </w:rPr>
        <w:t>Design advanced retrieval strategies for high-fidelity context selection</w:t>
      </w:r>
    </w:p>
    <w:p w14:paraId="2C176D86" w14:textId="210EC6D0" w:rsidR="00B87779" w:rsidRPr="00B87779" w:rsidRDefault="00B87779" w:rsidP="006E24AF">
      <w:pPr>
        <w:jc w:val="both"/>
        <w:rPr>
          <w:lang w:val="en-IN"/>
        </w:rPr>
      </w:pPr>
      <w:r w:rsidRPr="00B87779">
        <w:rPr>
          <w:lang w:val="en-IN"/>
        </w:rPr>
        <w:t>Use semantic embeddings with context expansion and metadata filtering to ensure relevant, complete, and traceable evidence is retrieved for each question.</w:t>
      </w:r>
    </w:p>
    <w:p w14:paraId="76D02057" w14:textId="77777777" w:rsidR="006E24AF" w:rsidRDefault="00B87779" w:rsidP="00B87779">
      <w:pPr>
        <w:rPr>
          <w:b/>
          <w:bCs/>
          <w:lang w:val="en-IN"/>
        </w:rPr>
      </w:pPr>
      <w:r w:rsidRPr="00B87779">
        <w:rPr>
          <w:b/>
          <w:bCs/>
          <w:lang w:val="en-IN"/>
        </w:rPr>
        <w:t>4.</w:t>
      </w:r>
      <w:r w:rsidRPr="00B87779">
        <w:rPr>
          <w:lang w:val="en-IN"/>
        </w:rPr>
        <w:t xml:space="preserve">  </w:t>
      </w:r>
      <w:r w:rsidRPr="00B87779">
        <w:rPr>
          <w:b/>
          <w:bCs/>
          <w:lang w:val="en-IN"/>
        </w:rPr>
        <w:t>Ensure trustworthiness and transparency in generated answers</w:t>
      </w:r>
    </w:p>
    <w:p w14:paraId="19D18127" w14:textId="7C0F6CDC" w:rsidR="00B87779" w:rsidRPr="00B87779" w:rsidRDefault="00B87779" w:rsidP="006E24AF">
      <w:pPr>
        <w:jc w:val="both"/>
        <w:rPr>
          <w:lang w:val="en-IN"/>
        </w:rPr>
      </w:pPr>
      <w:r w:rsidRPr="00B87779">
        <w:rPr>
          <w:lang w:val="en-IN"/>
        </w:rPr>
        <w:t>Ground every answer in retrieved context, display provenance metadata, and use linguistic polishing without altering factual accuracy.</w:t>
      </w:r>
    </w:p>
    <w:p w14:paraId="3729FB71" w14:textId="77777777" w:rsidR="006E24AF" w:rsidRDefault="00B87779" w:rsidP="00B87779">
      <w:pPr>
        <w:rPr>
          <w:b/>
          <w:bCs/>
          <w:lang w:val="en-IN"/>
        </w:rPr>
      </w:pPr>
      <w:r w:rsidRPr="00B87779">
        <w:rPr>
          <w:b/>
          <w:bCs/>
          <w:lang w:val="en-IN"/>
        </w:rPr>
        <w:t>5.</w:t>
      </w:r>
      <w:r w:rsidRPr="00B87779">
        <w:rPr>
          <w:lang w:val="en-IN"/>
        </w:rPr>
        <w:t xml:space="preserve">  </w:t>
      </w:r>
      <w:r w:rsidRPr="00B87779">
        <w:rPr>
          <w:b/>
          <w:bCs/>
          <w:lang w:val="en-IN"/>
        </w:rPr>
        <w:t>Enable summarization and prompt-driven Q/A generation</w:t>
      </w:r>
    </w:p>
    <w:p w14:paraId="155475FC" w14:textId="4C320D03" w:rsidR="00B87779" w:rsidRPr="00B87779" w:rsidRDefault="00B87779" w:rsidP="006E24AF">
      <w:pPr>
        <w:jc w:val="both"/>
        <w:rPr>
          <w:lang w:val="en-IN"/>
        </w:rPr>
      </w:pPr>
      <w:r w:rsidRPr="00B87779">
        <w:rPr>
          <w:lang w:val="en-IN"/>
        </w:rPr>
        <w:t>Support concise content summarization and use it to generate focused questions and answers for study or assessment purposes.</w:t>
      </w:r>
    </w:p>
    <w:p w14:paraId="367F3F88" w14:textId="77777777" w:rsidR="006E24AF" w:rsidRDefault="00B87779" w:rsidP="00B87779">
      <w:pPr>
        <w:rPr>
          <w:b/>
          <w:bCs/>
          <w:lang w:val="en-IN"/>
        </w:rPr>
      </w:pPr>
      <w:r w:rsidRPr="00B87779">
        <w:rPr>
          <w:b/>
          <w:bCs/>
          <w:lang w:val="en-IN"/>
        </w:rPr>
        <w:t>6.</w:t>
      </w:r>
      <w:r w:rsidRPr="00B87779">
        <w:rPr>
          <w:lang w:val="en-IN"/>
        </w:rPr>
        <w:t xml:space="preserve">  </w:t>
      </w:r>
      <w:r w:rsidRPr="00B87779">
        <w:rPr>
          <w:b/>
          <w:bCs/>
          <w:lang w:val="en-IN"/>
        </w:rPr>
        <w:t>Integrate user feedback for continuous improvement</w:t>
      </w:r>
    </w:p>
    <w:p w14:paraId="643EFC97" w14:textId="2C2F87F3" w:rsidR="00B87779" w:rsidRPr="00B87779" w:rsidRDefault="00B87779" w:rsidP="006E24AF">
      <w:pPr>
        <w:jc w:val="both"/>
        <w:rPr>
          <w:lang w:val="en-IN"/>
        </w:rPr>
      </w:pPr>
      <w:r w:rsidRPr="00B87779">
        <w:rPr>
          <w:lang w:val="en-IN"/>
        </w:rPr>
        <w:t>Capture binary and comment-based feedback to inform retrieval re-ranking and model tuning over time.</w:t>
      </w:r>
    </w:p>
    <w:p w14:paraId="2A49B595" w14:textId="77777777" w:rsidR="006E24AF" w:rsidRDefault="00B87779" w:rsidP="00B87779">
      <w:pPr>
        <w:rPr>
          <w:b/>
          <w:bCs/>
          <w:lang w:val="en-IN"/>
        </w:rPr>
      </w:pPr>
      <w:r w:rsidRPr="00B87779">
        <w:rPr>
          <w:b/>
          <w:bCs/>
          <w:lang w:val="en-IN"/>
        </w:rPr>
        <w:t>7.</w:t>
      </w:r>
      <w:r w:rsidRPr="00B87779">
        <w:rPr>
          <w:lang w:val="en-IN"/>
        </w:rPr>
        <w:t xml:space="preserve">  </w:t>
      </w:r>
      <w:r w:rsidRPr="00B87779">
        <w:rPr>
          <w:b/>
          <w:bCs/>
          <w:lang w:val="en-IN"/>
        </w:rPr>
        <w:t>Evaluate the system using RAGAS and comparative benchmarking</w:t>
      </w:r>
    </w:p>
    <w:p w14:paraId="5F6D27F6" w14:textId="4E478F1A" w:rsidR="00B87779" w:rsidRPr="00B87779" w:rsidRDefault="00B87779" w:rsidP="006E24AF">
      <w:pPr>
        <w:jc w:val="both"/>
        <w:rPr>
          <w:lang w:val="en-IN"/>
        </w:rPr>
      </w:pPr>
      <w:r w:rsidRPr="00B87779">
        <w:rPr>
          <w:lang w:val="en-IN"/>
        </w:rPr>
        <w:t>Measure performance across multiple metrics—faithfulness, context recall, and answer relevance—while benchmarking LLM backends for speed, accuracy, and usability.</w:t>
      </w:r>
    </w:p>
    <w:p w14:paraId="32942FD3" w14:textId="2E453766" w:rsidR="007402EF" w:rsidRDefault="007402EF" w:rsidP="00A5721B">
      <w:pPr>
        <w:rPr>
          <w:b/>
          <w:bCs/>
          <w:u w:val="single"/>
        </w:rPr>
      </w:pPr>
    </w:p>
    <w:p w14:paraId="306B0A44" w14:textId="64F97614" w:rsidR="00CB47D0" w:rsidRDefault="00CB47D0" w:rsidP="00A5721B">
      <w:pPr>
        <w:rPr>
          <w:b/>
          <w:bCs/>
          <w:u w:val="single"/>
        </w:rPr>
      </w:pPr>
    </w:p>
    <w:p w14:paraId="58CC13EE" w14:textId="77777777" w:rsidR="00B87779" w:rsidRDefault="00B87779" w:rsidP="00A5721B">
      <w:pPr>
        <w:rPr>
          <w:b/>
          <w:bCs/>
          <w:u w:val="single"/>
        </w:rPr>
      </w:pPr>
    </w:p>
    <w:p w14:paraId="1DBBE6FF" w14:textId="77777777" w:rsidR="00FE7DAF" w:rsidRDefault="00FE7DAF" w:rsidP="00A5721B">
      <w:pPr>
        <w:rPr>
          <w:b/>
          <w:bCs/>
          <w:u w:val="single"/>
        </w:rPr>
      </w:pPr>
    </w:p>
    <w:p w14:paraId="3AF1908C" w14:textId="77777777" w:rsidR="00FE7DAF" w:rsidRDefault="00FE7DAF" w:rsidP="00A5721B">
      <w:pPr>
        <w:rPr>
          <w:b/>
          <w:bCs/>
          <w:u w:val="single"/>
        </w:rPr>
      </w:pPr>
    </w:p>
    <w:p w14:paraId="3210E965" w14:textId="77777777" w:rsidR="00FE7DAF" w:rsidRDefault="00FE7DAF" w:rsidP="00A5721B">
      <w:pPr>
        <w:rPr>
          <w:b/>
          <w:bCs/>
          <w:u w:val="single"/>
        </w:rPr>
      </w:pPr>
    </w:p>
    <w:p w14:paraId="09BB043C" w14:textId="164B7A39" w:rsidR="00686879" w:rsidRPr="001A60EF" w:rsidRDefault="00686879" w:rsidP="001A60EF">
      <w:pPr>
        <w:pStyle w:val="Heading1"/>
        <w:jc w:val="center"/>
        <w:rPr>
          <w:color w:val="000000" w:themeColor="text1"/>
        </w:rPr>
      </w:pPr>
      <w:bookmarkStart w:id="16" w:name="_Toc202080854"/>
      <w:bookmarkStart w:id="17" w:name="_Toc202541393"/>
      <w:r w:rsidRPr="001A60EF">
        <w:rPr>
          <w:color w:val="000000" w:themeColor="text1"/>
        </w:rPr>
        <w:lastRenderedPageBreak/>
        <w:t>Chapter 2</w:t>
      </w:r>
      <w:bookmarkEnd w:id="16"/>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bookmarkEnd w:id="17"/>
    </w:p>
    <w:p w14:paraId="669E2A11" w14:textId="7D65FBD2" w:rsidR="00686879" w:rsidRPr="00811EDB" w:rsidRDefault="00686879" w:rsidP="00075B7C">
      <w:pPr>
        <w:pStyle w:val="Heading2"/>
        <w:spacing w:after="240"/>
        <w:rPr>
          <w:color w:val="000000" w:themeColor="text1"/>
          <w:lang w:val="en-IN"/>
        </w:rPr>
      </w:pPr>
      <w:bookmarkStart w:id="18" w:name="_Toc202080855"/>
      <w:bookmarkStart w:id="19" w:name="_Toc202541394"/>
      <w:r w:rsidRPr="00811EDB">
        <w:rPr>
          <w:color w:val="000000" w:themeColor="text1"/>
          <w:lang w:val="en-IN"/>
        </w:rPr>
        <w:t>2.1 Introduction</w:t>
      </w:r>
      <w:bookmarkEnd w:id="18"/>
      <w:bookmarkEnd w:id="19"/>
    </w:p>
    <w:p w14:paraId="28699A5E" w14:textId="77777777" w:rsidR="00C47399" w:rsidRDefault="00C47399" w:rsidP="00C47399">
      <w:pPr>
        <w:jc w:val="both"/>
        <w:rPr>
          <w:b/>
          <w:bCs/>
        </w:rPr>
      </w:pPr>
      <w:bookmarkStart w:id="20" w:name="_Toc202080856"/>
      <w:r w:rsidRPr="00C47399">
        <w:t xml:space="preserve">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C47399">
        <w:rPr>
          <w:color w:val="548DD4" w:themeColor="text2" w:themeTint="99"/>
        </w:rPr>
        <w:t>(Liu et al., 2023; Bo Ni et al., 2025; Shah et al., 2024)</w:t>
      </w:r>
      <w:r w:rsidRPr="00C47399">
        <w:t>.</w:t>
      </w:r>
    </w:p>
    <w:p w14:paraId="3828B2F2" w14:textId="20C10856" w:rsidR="00686879" w:rsidRPr="00811EDB" w:rsidRDefault="00686879" w:rsidP="00075B7C">
      <w:pPr>
        <w:pStyle w:val="Heading2"/>
        <w:spacing w:after="240"/>
        <w:rPr>
          <w:color w:val="000000" w:themeColor="text1"/>
          <w:lang w:val="en-IN"/>
        </w:rPr>
      </w:pPr>
      <w:bookmarkStart w:id="21" w:name="_Toc202541395"/>
      <w:r w:rsidRPr="00811EDB">
        <w:rPr>
          <w:color w:val="000000" w:themeColor="text1"/>
          <w:lang w:val="en-IN"/>
        </w:rPr>
        <w:t>2.2 Classic RAG and BERT-Based QA</w:t>
      </w:r>
      <w:bookmarkEnd w:id="20"/>
      <w:bookmarkEnd w:id="21"/>
    </w:p>
    <w:p w14:paraId="2E9FAC6D" w14:textId="77777777" w:rsidR="003E12BB" w:rsidRPr="003E12BB" w:rsidRDefault="003E12BB" w:rsidP="003E12BB">
      <w:pPr>
        <w:jc w:val="both"/>
        <w:rPr>
          <w:lang w:val="en-IN"/>
        </w:rPr>
      </w:pPr>
      <w:bookmarkStart w:id="22" w:name="_Toc202080857"/>
      <w:r w:rsidRPr="003E12BB">
        <w:rPr>
          <w:lang w:val="en-IN"/>
        </w:rPr>
        <w:t xml:space="preserve">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w:t>
      </w:r>
      <w:r w:rsidRPr="003E12BB">
        <w:rPr>
          <w:color w:val="548DD4" w:themeColor="text2" w:themeTint="99"/>
          <w:lang w:val="en-IN"/>
        </w:rPr>
        <w:t xml:space="preserve">(Liu et al., 2023; Wenqi Fan et al., 2024). </w:t>
      </w:r>
      <w:r w:rsidRPr="003E12BB">
        <w:rPr>
          <w:lang w:val="en-IN"/>
        </w:rPr>
        <w:t>The use of dense retrieval allows the system to capture subtle relationships, such as synonyms or rephrased concepts, that keyword search would miss.</w:t>
      </w:r>
    </w:p>
    <w:p w14:paraId="3EA6903D" w14:textId="77777777" w:rsidR="003E12BB" w:rsidRPr="003E12BB" w:rsidRDefault="003E12BB" w:rsidP="003E12BB">
      <w:pPr>
        <w:jc w:val="both"/>
        <w:rPr>
          <w:lang w:val="en-IN"/>
        </w:rPr>
      </w:pPr>
      <w:r w:rsidRPr="003E12BB">
        <w:rPr>
          <w:lang w:val="en-IN"/>
        </w:rPr>
        <w:t xml:space="preserve">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3E12BB">
        <w:rPr>
          <w:color w:val="548DD4" w:themeColor="text2" w:themeTint="99"/>
          <w:lang w:val="en-IN"/>
        </w:rPr>
        <w:t>(Wenqi Fan et al., 2024; Liu et al., 2023).</w:t>
      </w:r>
    </w:p>
    <w:p w14:paraId="1A1B95F8" w14:textId="1A6F88DE" w:rsidR="00686879" w:rsidRDefault="00686879" w:rsidP="00075B7C">
      <w:pPr>
        <w:pStyle w:val="Heading2"/>
        <w:spacing w:after="240"/>
        <w:rPr>
          <w:color w:val="000000" w:themeColor="text1"/>
          <w:lang w:val="en-IN"/>
        </w:rPr>
      </w:pPr>
      <w:bookmarkStart w:id="23" w:name="_Toc202541396"/>
      <w:r w:rsidRPr="00811EDB">
        <w:rPr>
          <w:color w:val="000000" w:themeColor="text1"/>
          <w:lang w:val="en-IN"/>
        </w:rPr>
        <w:t>2.3 Advances in Chunking and Embedding</w:t>
      </w:r>
      <w:bookmarkEnd w:id="22"/>
      <w:bookmarkEnd w:id="23"/>
    </w:p>
    <w:p w14:paraId="5AE50F1D" w14:textId="77777777" w:rsidR="00ED33E9" w:rsidRPr="00ED33E9" w:rsidRDefault="00ED33E9" w:rsidP="00ED33E9">
      <w:pPr>
        <w:jc w:val="both"/>
        <w:rPr>
          <w:lang w:val="en-IN"/>
        </w:rPr>
      </w:pPr>
      <w:bookmarkStart w:id="24" w:name="_Toc202080858"/>
      <w:r w:rsidRPr="00ED33E9">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w:t>
      </w:r>
      <w:r w:rsidRPr="00ED33E9">
        <w:rPr>
          <w:lang w:val="en-IN"/>
        </w:rPr>
        <w:lastRenderedPageBreak/>
        <w:t xml:space="preserve">fragmenting crucial context, leading to poor retrieval performance. Recent research and practical experiments advocate for </w:t>
      </w:r>
      <w:r w:rsidRPr="00ED33E9">
        <w:rPr>
          <w:b/>
          <w:bCs/>
          <w:lang w:val="en-IN"/>
        </w:rPr>
        <w:t>semantic chunking</w:t>
      </w:r>
      <w:r w:rsidRPr="00ED33E9">
        <w:rPr>
          <w:lang w:val="en-IN"/>
        </w:rPr>
        <w:t xml:space="preserve">: grouping together related explanations, definitions, and associated mathematical content so that each chunk represents a coherent knowledge unit </w:t>
      </w:r>
      <w:r w:rsidRPr="00ED33E9">
        <w:rPr>
          <w:color w:val="548DD4" w:themeColor="text2" w:themeTint="99"/>
          <w:lang w:val="en-IN"/>
        </w:rPr>
        <w:t>(Franklin Lee &amp; Tengfei Ma, 2025; Shah et al., 2024).</w:t>
      </w:r>
    </w:p>
    <w:p w14:paraId="2081AEE4" w14:textId="77777777" w:rsidR="00ED33E9" w:rsidRPr="00ED33E9" w:rsidRDefault="00ED33E9" w:rsidP="00ED33E9">
      <w:pPr>
        <w:jc w:val="both"/>
        <w:rPr>
          <w:lang w:val="en-IN"/>
        </w:rPr>
      </w:pPr>
      <w:r w:rsidRPr="00ED33E9">
        <w:rPr>
          <w:lang w:val="en-IN"/>
        </w:rPr>
        <w:t xml:space="preserve">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ED33E9">
        <w:rPr>
          <w:color w:val="548DD4" w:themeColor="text2" w:themeTint="99"/>
          <w:lang w:val="en-IN"/>
        </w:rPr>
        <w:t>(M. Shah et al., 2024; Bo Ni et al., 2025).</w:t>
      </w:r>
    </w:p>
    <w:p w14:paraId="4AED3648" w14:textId="77777777" w:rsidR="00686879" w:rsidRPr="00811EDB" w:rsidRDefault="00686879" w:rsidP="00075B7C">
      <w:pPr>
        <w:pStyle w:val="Heading2"/>
        <w:spacing w:after="240"/>
        <w:rPr>
          <w:color w:val="000000" w:themeColor="text1"/>
          <w:lang w:val="en-IN"/>
        </w:rPr>
      </w:pPr>
      <w:bookmarkStart w:id="25" w:name="_Toc202541397"/>
      <w:r w:rsidRPr="00811EDB">
        <w:rPr>
          <w:color w:val="000000" w:themeColor="text1"/>
          <w:lang w:val="en-IN"/>
        </w:rPr>
        <w:t>2.4 Modern Modular RAG with LLMs</w:t>
      </w:r>
      <w:bookmarkEnd w:id="24"/>
      <w:bookmarkEnd w:id="25"/>
    </w:p>
    <w:p w14:paraId="0991DE9E" w14:textId="77777777" w:rsidR="0029304C" w:rsidRPr="0029304C" w:rsidRDefault="0029304C" w:rsidP="0029304C">
      <w:pPr>
        <w:jc w:val="both"/>
        <w:rPr>
          <w:lang w:val="en-IN"/>
        </w:rPr>
      </w:pPr>
      <w:bookmarkStart w:id="26" w:name="_Toc202080859"/>
      <w:r w:rsidRPr="0029304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w:t>
      </w:r>
      <w:r w:rsidRPr="0029304C">
        <w:rPr>
          <w:b/>
          <w:bCs/>
          <w:lang w:val="en-IN"/>
        </w:rPr>
        <w:t>LangChain</w:t>
      </w:r>
      <w:r w:rsidRPr="0029304C">
        <w:rPr>
          <w:lang w:val="en-IN"/>
        </w:rPr>
        <w:t xml:space="preserve"> allow developers to seamlessly connect document loaders, semantic chunkers, dense retrievers, and a variety of LLMs (including Gemini, Groq, and locally hosted Ollama) within a single pipeline </w:t>
      </w:r>
      <w:r w:rsidRPr="0029304C">
        <w:rPr>
          <w:color w:val="548DD4" w:themeColor="text2" w:themeTint="99"/>
          <w:lang w:val="en-IN"/>
        </w:rPr>
        <w:t>(Sonal Prabhune &amp; Donald J. Berndt, 2024; Petko Georgiev et al., 2024; Rohan Anil et al., 2023).</w:t>
      </w:r>
    </w:p>
    <w:p w14:paraId="3C160407" w14:textId="77777777" w:rsidR="0029304C" w:rsidRPr="0029304C" w:rsidRDefault="0029304C" w:rsidP="0029304C">
      <w:pPr>
        <w:jc w:val="both"/>
        <w:rPr>
          <w:lang w:val="en-IN"/>
        </w:rPr>
      </w:pPr>
      <w:r w:rsidRPr="0029304C">
        <w:rPr>
          <w:lang w:val="en-IN"/>
        </w:rPr>
        <w:t xml:space="preserve">Scalable vector databases like </w:t>
      </w:r>
      <w:r w:rsidRPr="0029304C">
        <w:rPr>
          <w:b/>
          <w:bCs/>
          <w:lang w:val="en-IN"/>
        </w:rPr>
        <w:t>ChromaDB</w:t>
      </w:r>
      <w:r w:rsidRPr="0029304C">
        <w:rPr>
          <w:lang w:val="en-IN"/>
        </w:rPr>
        <w:t xml:space="preserve">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29304C">
        <w:rPr>
          <w:color w:val="548DD4" w:themeColor="text2" w:themeTint="99"/>
          <w:lang w:val="en-IN"/>
        </w:rPr>
        <w:t>(Sonal Prabhune &amp; Donald J. Berndt, 2024; Franklin Lee &amp; Tengfei Ma, 2025).</w:t>
      </w:r>
    </w:p>
    <w:p w14:paraId="7B3EC1A7" w14:textId="77777777" w:rsidR="00686879" w:rsidRPr="00811EDB" w:rsidRDefault="00686879" w:rsidP="00075B7C">
      <w:pPr>
        <w:pStyle w:val="Heading2"/>
        <w:spacing w:after="240"/>
        <w:rPr>
          <w:color w:val="000000" w:themeColor="text1"/>
          <w:lang w:val="en-IN"/>
        </w:rPr>
      </w:pPr>
      <w:bookmarkStart w:id="27" w:name="_Toc202541398"/>
      <w:r w:rsidRPr="00811EDB">
        <w:rPr>
          <w:color w:val="000000" w:themeColor="text1"/>
          <w:lang w:val="en-IN"/>
        </w:rPr>
        <w:t>2.5 Summary</w:t>
      </w:r>
      <w:bookmarkEnd w:id="26"/>
      <w:bookmarkEnd w:id="27"/>
    </w:p>
    <w:p w14:paraId="1C65C740" w14:textId="32CCEED7" w:rsidR="00686879" w:rsidRPr="00A5721B" w:rsidRDefault="003A1691" w:rsidP="003A1691">
      <w:pPr>
        <w:jc w:val="both"/>
        <w:rPr>
          <w:b/>
          <w:bCs/>
          <w:u w:val="single"/>
        </w:rPr>
      </w:pPr>
      <w:r w:rsidRPr="003A1691">
        <w:t xml:space="preserve">Overall, the evolution from classic BERT-based QA to advanced, LLM-driven RAG systems </w:t>
      </w:r>
      <w:proofErr w:type="gramStart"/>
      <w:r w:rsidRPr="003A1691">
        <w:t>enables</w:t>
      </w:r>
      <w:proofErr w:type="gramEnd"/>
      <w:r w:rsidRPr="003A1691">
        <w:t xml:space="preserve"> much richer, more flexible question answering in academic settings. Our project follows this trajectory, combining the best practices identified in recent literature with innovations in modularity and retrieval </w:t>
      </w:r>
      <w:r w:rsidRPr="003A1691">
        <w:rPr>
          <w:color w:val="548DD4" w:themeColor="text2" w:themeTint="99"/>
        </w:rPr>
        <w:t>(Liu et al., 2023; Shah et al., 2024).</w:t>
      </w:r>
    </w:p>
    <w:p w14:paraId="5BA8135C" w14:textId="77777777" w:rsidR="00E76CF8" w:rsidRDefault="00E76CF8"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bookmarkStart w:id="28" w:name="_Toc202541399"/>
      <w:r w:rsidRPr="00F84820">
        <w:rPr>
          <w:color w:val="000000" w:themeColor="text1"/>
        </w:rPr>
        <w:lastRenderedPageBreak/>
        <w:t>Chapter 3</w:t>
      </w:r>
      <w:r>
        <w:rPr>
          <w:color w:val="000000" w:themeColor="text1"/>
        </w:rPr>
        <w:br/>
      </w:r>
      <w:r w:rsidRPr="00F84820">
        <w:rPr>
          <w:color w:val="000000" w:themeColor="text1"/>
        </w:rPr>
        <w:t>Baseline RAG System (Traditional Approach)</w:t>
      </w:r>
      <w:bookmarkEnd w:id="28"/>
    </w:p>
    <w:p w14:paraId="4BC8F0C2" w14:textId="0F66C9D9" w:rsidR="00F25498" w:rsidRPr="008D0FC6" w:rsidRDefault="008D0FC6" w:rsidP="008D0FC6">
      <w:pPr>
        <w:pStyle w:val="Heading2"/>
        <w:rPr>
          <w:color w:val="000000" w:themeColor="text1"/>
        </w:rPr>
      </w:pPr>
      <w:bookmarkStart w:id="29" w:name="_Toc202541400"/>
      <w:r w:rsidRPr="008D0FC6">
        <w:rPr>
          <w:color w:val="000000" w:themeColor="text1"/>
        </w:rPr>
        <w:t>3.1 Introduction</w:t>
      </w:r>
      <w:bookmarkEnd w:id="29"/>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15F9101A" w:rsidR="001A60EF" w:rsidRPr="001A60EF" w:rsidRDefault="001A60EF" w:rsidP="001A60EF">
      <w:pPr>
        <w:pStyle w:val="Heading2"/>
        <w:rPr>
          <w:color w:val="000000" w:themeColor="text1"/>
          <w:lang w:val="en-IN"/>
        </w:rPr>
      </w:pPr>
      <w:bookmarkStart w:id="30" w:name="_Toc202541401"/>
      <w:r w:rsidRPr="001A60EF">
        <w:rPr>
          <w:color w:val="000000" w:themeColor="text1"/>
          <w:lang w:val="en-IN"/>
        </w:rPr>
        <w:t xml:space="preserve">3.2 Document Chunking &amp; </w:t>
      </w:r>
      <w:r w:rsidR="002A7F0D" w:rsidRPr="001A60EF">
        <w:rPr>
          <w:color w:val="000000" w:themeColor="text1"/>
          <w:lang w:val="en-IN"/>
        </w:rPr>
        <w:t>Pre-processing</w:t>
      </w:r>
      <w:bookmarkEnd w:id="30"/>
    </w:p>
    <w:p w14:paraId="635BE1A2" w14:textId="00F9B830"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 xml:space="preserve">A robust question answering system must first convert raw academic materials—whether in PDF or DOCX format—into structured, meaningful segments for downstream analysis. This process, known as </w:t>
      </w:r>
      <w:r w:rsidR="002A7F0D" w:rsidRPr="001A60EF">
        <w:rPr>
          <w:rFonts w:eastAsia="Times New Roman" w:cs="Times New Roman"/>
          <w:lang w:val="en-IN"/>
        </w:rPr>
        <w:t>pre-processing</w:t>
      </w:r>
      <w:r w:rsidRPr="001A60EF">
        <w:rPr>
          <w:rFonts w:eastAsia="Times New Roman" w:cs="Times New Roman"/>
          <w:lang w:val="en-IN"/>
        </w:rPr>
        <w:t xml:space="preserve">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49B4716B" w:rsidR="00C82A40" w:rsidRPr="002A7F0D" w:rsidRDefault="00B33D75" w:rsidP="00B33D75">
      <w:pPr>
        <w:pStyle w:val="Caption"/>
        <w:jc w:val="center"/>
        <w:rPr>
          <w:rFonts w:eastAsia="Times New Roman" w:cs="Times New Roman"/>
          <w:i/>
          <w:iCs/>
          <w:sz w:val="20"/>
          <w:szCs w:val="20"/>
        </w:rPr>
      </w:pPr>
      <w:bookmarkStart w:id="31" w:name="_Toc202474112"/>
      <w:r w:rsidRPr="002A7F0D">
        <w:rPr>
          <w:i/>
          <w:sz w:val="20"/>
          <w:szCs w:val="20"/>
        </w:rPr>
        <w:t xml:space="preserve">Figure </w:t>
      </w:r>
      <w:r w:rsidRPr="002A7F0D">
        <w:rPr>
          <w:i/>
          <w:sz w:val="20"/>
          <w:szCs w:val="20"/>
        </w:rPr>
        <w:fldChar w:fldCharType="begin"/>
      </w:r>
      <w:r w:rsidRPr="002A7F0D">
        <w:rPr>
          <w:i/>
          <w:sz w:val="20"/>
          <w:szCs w:val="20"/>
        </w:rPr>
        <w:instrText xml:space="preserve"> SEQ Figure \* ARABIC </w:instrText>
      </w:r>
      <w:r w:rsidRPr="002A7F0D">
        <w:rPr>
          <w:i/>
          <w:sz w:val="20"/>
          <w:szCs w:val="20"/>
        </w:rPr>
        <w:fldChar w:fldCharType="separate"/>
      </w:r>
      <w:r w:rsidR="000F302C">
        <w:rPr>
          <w:i/>
          <w:noProof/>
          <w:sz w:val="20"/>
          <w:szCs w:val="20"/>
        </w:rPr>
        <w:t>2</w:t>
      </w:r>
      <w:r w:rsidRPr="002A7F0D">
        <w:rPr>
          <w:i/>
          <w:sz w:val="20"/>
          <w:szCs w:val="20"/>
        </w:rPr>
        <w:fldChar w:fldCharType="end"/>
      </w:r>
      <w:r w:rsidRPr="002A7F0D">
        <w:rPr>
          <w:i/>
          <w:sz w:val="20"/>
          <w:szCs w:val="20"/>
        </w:rPr>
        <w:t>: Preprocessing and Hybrid Chunking Workflow</w:t>
      </w:r>
      <w:bookmarkEnd w:id="31"/>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Style w:val="GridTable4-Accent1"/>
        <w:tblW w:w="0" w:type="auto"/>
        <w:tblLook w:val="04A0" w:firstRow="1" w:lastRow="0" w:firstColumn="1" w:lastColumn="0" w:noHBand="0" w:noVBand="1"/>
      </w:tblPr>
      <w:tblGrid>
        <w:gridCol w:w="1165"/>
        <w:gridCol w:w="1530"/>
        <w:gridCol w:w="5815"/>
      </w:tblGrid>
      <w:tr w:rsidR="00061149" w:rsidRPr="00061149" w14:paraId="5282033E" w14:textId="77777777" w:rsidTr="00283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FA7F6D8" w14:textId="77777777" w:rsidR="00061149" w:rsidRPr="00061149" w:rsidRDefault="00061149" w:rsidP="00061149">
            <w:pPr>
              <w:spacing w:before="100" w:beforeAutospacing="1" w:after="100" w:afterAutospacing="1"/>
              <w:rPr>
                <w:rFonts w:eastAsia="Times New Roman" w:cs="Times New Roman"/>
                <w:b w:val="0"/>
                <w:bCs w:val="0"/>
                <w:lang w:val="en-IN"/>
              </w:rPr>
            </w:pPr>
            <w:r w:rsidRPr="00061149">
              <w:rPr>
                <w:rFonts w:eastAsia="Times New Roman" w:cs="Times New Roman"/>
                <w:b w:val="0"/>
                <w:bCs w:val="0"/>
                <w:lang w:val="en-IN"/>
              </w:rPr>
              <w:t>Chunk #</w:t>
            </w:r>
          </w:p>
        </w:tc>
        <w:tc>
          <w:tcPr>
            <w:tcW w:w="1530" w:type="dxa"/>
            <w:hideMark/>
          </w:tcPr>
          <w:p w14:paraId="19B5AE10"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Word Count</w:t>
            </w:r>
          </w:p>
        </w:tc>
        <w:tc>
          <w:tcPr>
            <w:tcW w:w="5815" w:type="dxa"/>
            <w:hideMark/>
          </w:tcPr>
          <w:p w14:paraId="69E35D5F" w14:textId="77777777" w:rsidR="00061149" w:rsidRPr="00061149" w:rsidRDefault="00061149" w:rsidP="0006114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lang w:val="en-IN"/>
              </w:rPr>
            </w:pPr>
            <w:r w:rsidRPr="00061149">
              <w:rPr>
                <w:rFonts w:eastAsia="Times New Roman" w:cs="Times New Roman"/>
                <w:b w:val="0"/>
                <w:bCs w:val="0"/>
                <w:lang w:val="en-IN"/>
              </w:rPr>
              <w:t>Chunk Preview</w:t>
            </w:r>
          </w:p>
        </w:tc>
      </w:tr>
      <w:tr w:rsidR="00061149" w:rsidRPr="00061149" w14:paraId="2C6BD6ED"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60C3336B"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1</w:t>
            </w:r>
          </w:p>
        </w:tc>
        <w:tc>
          <w:tcPr>
            <w:tcW w:w="1530" w:type="dxa"/>
            <w:hideMark/>
          </w:tcPr>
          <w:p w14:paraId="3B987E2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96</w:t>
            </w:r>
          </w:p>
        </w:tc>
        <w:tc>
          <w:tcPr>
            <w:tcW w:w="5815" w:type="dxa"/>
            <w:hideMark/>
          </w:tcPr>
          <w:p w14:paraId="642CF97B"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283133">
        <w:tc>
          <w:tcPr>
            <w:cnfStyle w:val="001000000000" w:firstRow="0" w:lastRow="0" w:firstColumn="1" w:lastColumn="0" w:oddVBand="0" w:evenVBand="0" w:oddHBand="0" w:evenHBand="0" w:firstRowFirstColumn="0" w:firstRowLastColumn="0" w:lastRowFirstColumn="0" w:lastRowLastColumn="0"/>
            <w:tcW w:w="1165" w:type="dxa"/>
            <w:hideMark/>
          </w:tcPr>
          <w:p w14:paraId="40210383"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2</w:t>
            </w:r>
          </w:p>
        </w:tc>
        <w:tc>
          <w:tcPr>
            <w:tcW w:w="1530" w:type="dxa"/>
            <w:hideMark/>
          </w:tcPr>
          <w:p w14:paraId="4D90820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109</w:t>
            </w:r>
          </w:p>
        </w:tc>
        <w:tc>
          <w:tcPr>
            <w:tcW w:w="5815" w:type="dxa"/>
            <w:hideMark/>
          </w:tcPr>
          <w:p w14:paraId="3BD8D3F5" w14:textId="77777777" w:rsidR="00061149" w:rsidRPr="00061149" w:rsidRDefault="00061149" w:rsidP="0006114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283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14:paraId="52C76B58" w14:textId="77777777" w:rsidR="00061149" w:rsidRPr="00283133" w:rsidRDefault="00061149" w:rsidP="00061149">
            <w:pPr>
              <w:spacing w:before="100" w:beforeAutospacing="1" w:after="100" w:afterAutospacing="1"/>
              <w:rPr>
                <w:rFonts w:eastAsia="Times New Roman" w:cs="Times New Roman"/>
                <w:b w:val="0"/>
                <w:lang w:val="en-IN"/>
              </w:rPr>
            </w:pPr>
            <w:r w:rsidRPr="00283133">
              <w:rPr>
                <w:rFonts w:eastAsia="Times New Roman" w:cs="Times New Roman"/>
                <w:b w:val="0"/>
                <w:lang w:val="en-IN"/>
              </w:rPr>
              <w:t>3</w:t>
            </w:r>
          </w:p>
        </w:tc>
        <w:tc>
          <w:tcPr>
            <w:tcW w:w="1530" w:type="dxa"/>
            <w:hideMark/>
          </w:tcPr>
          <w:p w14:paraId="476DDEB1" w14:textId="77777777" w:rsidR="00061149" w:rsidRPr="00061149" w:rsidRDefault="00061149" w:rsidP="0006114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80</w:t>
            </w:r>
          </w:p>
        </w:tc>
        <w:tc>
          <w:tcPr>
            <w:tcW w:w="5815" w:type="dxa"/>
            <w:hideMark/>
          </w:tcPr>
          <w:p w14:paraId="5D051054" w14:textId="77777777" w:rsidR="00061149" w:rsidRPr="00061149" w:rsidRDefault="00061149" w:rsidP="001127D8">
            <w:pPr>
              <w:keepNext/>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6C0848C2" w14:textId="14A6594D" w:rsidR="001127D8" w:rsidRPr="001127D8" w:rsidRDefault="001127D8" w:rsidP="001127D8">
      <w:pPr>
        <w:pStyle w:val="Caption"/>
        <w:jc w:val="center"/>
        <w:rPr>
          <w:i/>
          <w:sz w:val="20"/>
          <w:szCs w:val="20"/>
        </w:rPr>
      </w:pPr>
      <w:r>
        <w:rPr>
          <w:i/>
          <w:sz w:val="20"/>
          <w:szCs w:val="20"/>
        </w:rPr>
        <w:br/>
      </w:r>
      <w:bookmarkStart w:id="32" w:name="_Toc202474155"/>
      <w:r w:rsidRPr="001127D8">
        <w:rPr>
          <w:i/>
          <w:sz w:val="20"/>
          <w:szCs w:val="20"/>
        </w:rPr>
        <w:t xml:space="preserve">Table </w:t>
      </w:r>
      <w:r w:rsidRPr="001127D8">
        <w:rPr>
          <w:i/>
          <w:sz w:val="20"/>
          <w:szCs w:val="20"/>
        </w:rPr>
        <w:fldChar w:fldCharType="begin"/>
      </w:r>
      <w:r w:rsidRPr="001127D8">
        <w:rPr>
          <w:i/>
          <w:sz w:val="20"/>
          <w:szCs w:val="20"/>
        </w:rPr>
        <w:instrText xml:space="preserve"> SEQ Table \* ARABIC </w:instrText>
      </w:r>
      <w:r w:rsidRPr="001127D8">
        <w:rPr>
          <w:i/>
          <w:sz w:val="20"/>
          <w:szCs w:val="20"/>
        </w:rPr>
        <w:fldChar w:fldCharType="separate"/>
      </w:r>
      <w:r w:rsidR="000F302C">
        <w:rPr>
          <w:i/>
          <w:noProof/>
          <w:sz w:val="20"/>
          <w:szCs w:val="20"/>
        </w:rPr>
        <w:t>1</w:t>
      </w:r>
      <w:r w:rsidRPr="001127D8">
        <w:rPr>
          <w:i/>
          <w:sz w:val="20"/>
          <w:szCs w:val="20"/>
        </w:rPr>
        <w:fldChar w:fldCharType="end"/>
      </w:r>
      <w:r w:rsidRPr="001127D8">
        <w:rPr>
          <w:i/>
          <w:sz w:val="20"/>
          <w:szCs w:val="20"/>
        </w:rPr>
        <w:t>: Chunks After Preprocessing and Hybrid Chunking</w:t>
      </w:r>
      <w:bookmarkEnd w:id="32"/>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bookmarkStart w:id="33" w:name="_Toc202541402"/>
      <w:r w:rsidRPr="00DF1AB1">
        <w:rPr>
          <w:color w:val="000000" w:themeColor="text1"/>
          <w:lang w:val="en-IN"/>
        </w:rPr>
        <w:t>3.2 Embedding &amp; Retrieval</w:t>
      </w:r>
      <w:bookmarkEnd w:id="33"/>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bookmarkStart w:id="34" w:name="_Toc202541403"/>
      <w:r w:rsidRPr="004809F2">
        <w:rPr>
          <w:color w:val="000000" w:themeColor="text1"/>
          <w:sz w:val="24"/>
          <w:szCs w:val="24"/>
          <w:lang w:val="en-IN"/>
        </w:rPr>
        <w:t>3.2.1 Semantic Embedding with all-MiniLM-L6-v2</w:t>
      </w:r>
      <w:bookmarkEnd w:id="34"/>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58044F6D" w14:textId="77777777" w:rsidR="00B33D75" w:rsidRDefault="0033462C" w:rsidP="00B33D75">
      <w:pPr>
        <w:keepNext/>
        <w:spacing w:before="100" w:beforeAutospacing="1" w:after="100" w:afterAutospacing="1" w:line="240" w:lineRule="auto"/>
        <w:ind w:firstLine="426"/>
        <w:jc w:val="both"/>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4B5EFD69" w:rsidR="0033462C" w:rsidRPr="00B33D75" w:rsidRDefault="00B33D75" w:rsidP="00B33D75">
      <w:pPr>
        <w:pStyle w:val="Caption"/>
        <w:jc w:val="center"/>
        <w:rPr>
          <w:rFonts w:eastAsia="Times New Roman" w:cs="Times New Roman"/>
          <w:i/>
          <w:sz w:val="20"/>
          <w:szCs w:val="20"/>
          <w:lang w:val="en-IN"/>
        </w:rPr>
      </w:pPr>
      <w:bookmarkStart w:id="35" w:name="_Toc202474113"/>
      <w:r w:rsidRPr="00B33D75">
        <w:rPr>
          <w:i/>
          <w:sz w:val="20"/>
          <w:szCs w:val="20"/>
        </w:rPr>
        <w:t xml:space="preserve">Figure </w:t>
      </w:r>
      <w:r w:rsidRPr="00B33D75">
        <w:rPr>
          <w:i/>
          <w:sz w:val="20"/>
          <w:szCs w:val="20"/>
        </w:rPr>
        <w:fldChar w:fldCharType="begin"/>
      </w:r>
      <w:r w:rsidRPr="00B33D75">
        <w:rPr>
          <w:i/>
          <w:sz w:val="20"/>
          <w:szCs w:val="20"/>
        </w:rPr>
        <w:instrText xml:space="preserve"> SEQ Figure \* ARABIC </w:instrText>
      </w:r>
      <w:r w:rsidRPr="00B33D75">
        <w:rPr>
          <w:i/>
          <w:sz w:val="20"/>
          <w:szCs w:val="20"/>
        </w:rPr>
        <w:fldChar w:fldCharType="separate"/>
      </w:r>
      <w:r w:rsidR="000F302C">
        <w:rPr>
          <w:i/>
          <w:noProof/>
          <w:sz w:val="20"/>
          <w:szCs w:val="20"/>
        </w:rPr>
        <w:t>3</w:t>
      </w:r>
      <w:r w:rsidRPr="00B33D75">
        <w:rPr>
          <w:i/>
          <w:sz w:val="20"/>
          <w:szCs w:val="20"/>
        </w:rPr>
        <w:fldChar w:fldCharType="end"/>
      </w:r>
      <w:r w:rsidRPr="00B33D75">
        <w:rPr>
          <w:i/>
          <w:sz w:val="20"/>
          <w:szCs w:val="20"/>
        </w:rPr>
        <w:t>: all-MiniLM-L6-v2 Model Architecture</w:t>
      </w:r>
      <w:bookmarkEnd w:id="35"/>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8BB7FA9"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When a text chunk is processed by all-MiniLM-L6-v2, the output is a dense vector that can be directly compared with embeddings of other chunks or queries. The first few components of such vectors for samp</w:t>
      </w:r>
      <w:r w:rsidR="00394C84">
        <w:rPr>
          <w:rFonts w:eastAsia="Times New Roman" w:cs="Times New Roman"/>
          <w:lang w:val="en-IN"/>
        </w:rPr>
        <w:t>le chunks are shown in Table 2</w:t>
      </w:r>
      <w:r>
        <w:rPr>
          <w:rFonts w:eastAsia="Times New Roman" w:cs="Times New Roman"/>
          <w:lang w:val="en-IN"/>
        </w:rPr>
        <w:t>:</w:t>
      </w:r>
    </w:p>
    <w:tbl>
      <w:tblPr>
        <w:tblStyle w:val="GridTable4-Accent1"/>
        <w:tblW w:w="0" w:type="auto"/>
        <w:tblLook w:val="04A0" w:firstRow="1" w:lastRow="0" w:firstColumn="1" w:lastColumn="0" w:noHBand="0" w:noVBand="1"/>
      </w:tblPr>
      <w:tblGrid>
        <w:gridCol w:w="1345"/>
        <w:gridCol w:w="3780"/>
        <w:gridCol w:w="3505"/>
      </w:tblGrid>
      <w:tr w:rsidR="001A749A" w14:paraId="62D893D7" w14:textId="77777777" w:rsidTr="00394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7D5545" w14:textId="3764BA71" w:rsidR="001A749A" w:rsidRDefault="001A749A" w:rsidP="003C167D">
            <w:pPr>
              <w:spacing w:before="100" w:beforeAutospacing="1" w:after="100" w:afterAutospacing="1"/>
              <w:rPr>
                <w:rFonts w:eastAsia="Times New Roman" w:cs="Times New Roman"/>
                <w:lang w:val="en-IN"/>
              </w:rPr>
            </w:pPr>
            <w:r w:rsidRPr="00394C84">
              <w:rPr>
                <w:rFonts w:eastAsia="Times New Roman" w:cs="Times New Roman"/>
                <w:b w:val="0"/>
              </w:rPr>
              <w:t>Chunk</w:t>
            </w:r>
            <w:r w:rsidRPr="001A749A">
              <w:rPr>
                <w:rFonts w:eastAsia="Times New Roman" w:cs="Times New Roman"/>
              </w:rPr>
              <w:t xml:space="preserve"> #</w:t>
            </w:r>
          </w:p>
        </w:tc>
        <w:tc>
          <w:tcPr>
            <w:tcW w:w="3780" w:type="dxa"/>
          </w:tcPr>
          <w:p w14:paraId="603CF282" w14:textId="7DA2E250"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Chunk Preview</w:t>
            </w:r>
          </w:p>
        </w:tc>
        <w:tc>
          <w:tcPr>
            <w:tcW w:w="3505" w:type="dxa"/>
          </w:tcPr>
          <w:p w14:paraId="1D305925" w14:textId="4C07D3B8" w:rsidR="001A749A" w:rsidRPr="00394C84" w:rsidRDefault="003800A9" w:rsidP="003C167D">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394C84">
              <w:rPr>
                <w:rFonts w:eastAsia="Times New Roman" w:cs="Times New Roman"/>
                <w:b w:val="0"/>
              </w:rPr>
              <w:t>Embedding (First 8 Dims)</w:t>
            </w:r>
          </w:p>
        </w:tc>
      </w:tr>
      <w:tr w:rsidR="001A749A" w14:paraId="6AE7C72F" w14:textId="77777777" w:rsidTr="00394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AC902D" w14:textId="072B3659"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1</w:t>
            </w:r>
          </w:p>
        </w:tc>
        <w:tc>
          <w:tcPr>
            <w:tcW w:w="3780" w:type="dxa"/>
          </w:tcPr>
          <w:p w14:paraId="5C23C57E" w14:textId="4B99147D" w:rsidR="001A749A" w:rsidRDefault="003800A9"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3800A9">
              <w:rPr>
                <w:rFonts w:eastAsia="Times New Roman" w:cs="Times New Roman"/>
              </w:rPr>
              <w:t>“Entropy is a measure…”</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p>
        </w:tc>
      </w:tr>
      <w:tr w:rsidR="001A749A" w14:paraId="0CAA9750" w14:textId="77777777" w:rsidTr="00394C84">
        <w:tc>
          <w:tcPr>
            <w:cnfStyle w:val="001000000000" w:firstRow="0" w:lastRow="0" w:firstColumn="1" w:lastColumn="0" w:oddVBand="0" w:evenVBand="0" w:oddHBand="0" w:evenHBand="0" w:firstRowFirstColumn="0" w:firstRowLastColumn="0" w:lastRowFirstColumn="0" w:lastRowLastColumn="0"/>
            <w:tcW w:w="1345" w:type="dxa"/>
          </w:tcPr>
          <w:p w14:paraId="58D136A8" w14:textId="1FD0A14B" w:rsidR="001A749A" w:rsidRPr="00394C84" w:rsidRDefault="003800A9" w:rsidP="003C167D">
            <w:pPr>
              <w:spacing w:before="100" w:beforeAutospacing="1" w:after="100" w:afterAutospacing="1"/>
              <w:rPr>
                <w:rFonts w:eastAsia="Times New Roman" w:cs="Times New Roman"/>
                <w:b w:val="0"/>
                <w:lang w:val="en-IN"/>
              </w:rPr>
            </w:pPr>
            <w:r w:rsidRPr="00394C84">
              <w:rPr>
                <w:rFonts w:eastAsia="Times New Roman" w:cs="Times New Roman"/>
                <w:b w:val="0"/>
                <w:lang w:val="en-IN"/>
              </w:rPr>
              <w:t>2</w:t>
            </w:r>
          </w:p>
        </w:tc>
        <w:tc>
          <w:tcPr>
            <w:tcW w:w="3780" w:type="dxa"/>
          </w:tcPr>
          <w:p w14:paraId="6D2AAA1D" w14:textId="1046888C" w:rsidR="001A749A" w:rsidRDefault="003800A9" w:rsidP="003C16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3800A9">
              <w:rPr>
                <w:rFonts w:eastAsia="Times New Roman" w:cs="Times New Roman"/>
              </w:rPr>
              <w:t>“Regularization helps…”</w:t>
            </w:r>
          </w:p>
        </w:tc>
        <w:tc>
          <w:tcPr>
            <w:tcW w:w="35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94C84">
            <w:pPr>
              <w:keepNext/>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p>
        </w:tc>
      </w:tr>
    </w:tbl>
    <w:p w14:paraId="3F9B206F" w14:textId="572C1320" w:rsidR="00394C84" w:rsidRPr="00394C84" w:rsidRDefault="00394C84" w:rsidP="00394C84">
      <w:pPr>
        <w:pStyle w:val="Caption"/>
        <w:jc w:val="center"/>
        <w:rPr>
          <w:i/>
          <w:sz w:val="20"/>
          <w:szCs w:val="20"/>
        </w:rPr>
      </w:pPr>
      <w:r>
        <w:br/>
      </w:r>
      <w:bookmarkStart w:id="36" w:name="_Toc202474156"/>
      <w:r w:rsidRPr="00394C84">
        <w:rPr>
          <w:i/>
          <w:sz w:val="20"/>
          <w:szCs w:val="20"/>
        </w:rPr>
        <w:t xml:space="preserve">Table </w:t>
      </w:r>
      <w:r w:rsidRPr="00394C84">
        <w:rPr>
          <w:i/>
          <w:sz w:val="20"/>
          <w:szCs w:val="20"/>
        </w:rPr>
        <w:fldChar w:fldCharType="begin"/>
      </w:r>
      <w:r w:rsidRPr="00394C84">
        <w:rPr>
          <w:i/>
          <w:sz w:val="20"/>
          <w:szCs w:val="20"/>
        </w:rPr>
        <w:instrText xml:space="preserve"> SEQ Table \* ARABIC </w:instrText>
      </w:r>
      <w:r w:rsidRPr="00394C84">
        <w:rPr>
          <w:i/>
          <w:sz w:val="20"/>
          <w:szCs w:val="20"/>
        </w:rPr>
        <w:fldChar w:fldCharType="separate"/>
      </w:r>
      <w:r w:rsidR="000F302C">
        <w:rPr>
          <w:i/>
          <w:noProof/>
          <w:sz w:val="20"/>
          <w:szCs w:val="20"/>
        </w:rPr>
        <w:t>2</w:t>
      </w:r>
      <w:r w:rsidRPr="00394C84">
        <w:rPr>
          <w:i/>
          <w:sz w:val="20"/>
          <w:szCs w:val="20"/>
        </w:rPr>
        <w:fldChar w:fldCharType="end"/>
      </w:r>
      <w:r w:rsidRPr="00394C84">
        <w:rPr>
          <w:i/>
          <w:sz w:val="20"/>
          <w:szCs w:val="20"/>
        </w:rPr>
        <w:t>: Embedding Vectors for Text Chunks</w:t>
      </w:r>
      <w:bookmarkEnd w:id="36"/>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34EF0C7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r w:rsidR="002E20F9">
        <w:rPr>
          <w:rFonts w:eastAsia="Times New Roman" w:cs="Times New Roman"/>
          <w:lang w:val="en-IN"/>
        </w:rPr>
        <w:br/>
      </w:r>
    </w:p>
    <w:p w14:paraId="67FD4B5D" w14:textId="51BD589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r w:rsidR="002E20F9">
        <w:rPr>
          <w:rFonts w:eastAsia="Times New Roman" w:cs="Times New Roman"/>
          <w:lang w:val="en-IN"/>
        </w:rPr>
        <w:br/>
      </w:r>
    </w:p>
    <w:p w14:paraId="7B41283E" w14:textId="67FC7743"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r w:rsidR="002E20F9">
        <w:rPr>
          <w:rFonts w:eastAsia="Times New Roman" w:cs="Times New Roman"/>
          <w:lang w:val="en-IN"/>
        </w:rPr>
        <w:br/>
      </w:r>
    </w:p>
    <w:p w14:paraId="0DB1BD3A"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In this pipeline, all chunk embeddings are added to a FAISS index configured for inner product search. When a user question arrives, it is embedded using the same model and submitted to FAISS, which instantly returns the top-k most semantically similar chunks from the entire collection.</w:t>
      </w:r>
    </w:p>
    <w:p w14:paraId="4E1242C9" w14:textId="1E617EE8" w:rsidR="00F25498" w:rsidRPr="00D66624"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 xml:space="preserve">The effectiveness of FAISS retrieval is illustrated by the sample queries and their </w:t>
      </w:r>
      <w:r w:rsidR="00D66624">
        <w:rPr>
          <w:rFonts w:eastAsia="Times New Roman" w:cs="Times New Roman"/>
        </w:rPr>
        <w:t>best-matched chunks in Table 3</w:t>
      </w:r>
      <w:r w:rsidRPr="00D66624">
        <w:rPr>
          <w:rFonts w:eastAsia="Times New Roman" w:cs="Times New Roman"/>
        </w:rPr>
        <w:t>:</w:t>
      </w:r>
    </w:p>
    <w:tbl>
      <w:tblPr>
        <w:tblStyle w:val="GridTable4-Accent1"/>
        <w:tblW w:w="0" w:type="auto"/>
        <w:tblLook w:val="04A0" w:firstRow="1" w:lastRow="0" w:firstColumn="1" w:lastColumn="0" w:noHBand="0" w:noVBand="1"/>
      </w:tblPr>
      <w:tblGrid>
        <w:gridCol w:w="3325"/>
        <w:gridCol w:w="2970"/>
        <w:gridCol w:w="2335"/>
      </w:tblGrid>
      <w:tr w:rsidR="00A92BEF" w:rsidRPr="00D66624" w14:paraId="00489028" w14:textId="77777777" w:rsidTr="00B173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4DA52AC0" w14:textId="7CBE4944"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bCs w:val="0"/>
                <w:lang w:val="en-IN"/>
              </w:rPr>
              <w:lastRenderedPageBreak/>
              <w:t>Query</w:t>
            </w:r>
          </w:p>
        </w:tc>
        <w:tc>
          <w:tcPr>
            <w:tcW w:w="2970" w:type="dxa"/>
          </w:tcPr>
          <w:p w14:paraId="5465E3D6" w14:textId="5DE3B1D5" w:rsidR="00A92BEF" w:rsidRPr="00D66624" w:rsidRDefault="00A92BEF" w:rsidP="00A92BE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Top Chunk (Preview)</w:t>
            </w:r>
          </w:p>
        </w:tc>
        <w:tc>
          <w:tcPr>
            <w:tcW w:w="2335" w:type="dxa"/>
          </w:tcPr>
          <w:p w14:paraId="63E26BA5" w14:textId="7B71B77F" w:rsidR="00A92BEF" w:rsidRPr="00D66624" w:rsidRDefault="00A92BEF" w:rsidP="00B1735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lang w:val="en-IN"/>
              </w:rPr>
            </w:pPr>
            <w:r w:rsidRPr="00D66624">
              <w:rPr>
                <w:rFonts w:eastAsia="Times New Roman" w:cs="Times New Roman"/>
                <w:b w:val="0"/>
                <w:bCs w:val="0"/>
                <w:lang w:val="en-IN"/>
              </w:rPr>
              <w:t>Similarity Score</w:t>
            </w:r>
          </w:p>
        </w:tc>
      </w:tr>
      <w:tr w:rsidR="00A92BEF" w14:paraId="271D0BBE" w14:textId="77777777" w:rsidTr="00B173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7ACF01A1" w14:textId="4641F5BF"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What is entropy in ML?</w:t>
            </w:r>
          </w:p>
        </w:tc>
        <w:tc>
          <w:tcPr>
            <w:tcW w:w="2970" w:type="dxa"/>
          </w:tcPr>
          <w:p w14:paraId="727E790B" w14:textId="42DD0C69" w:rsidR="00A92BEF" w:rsidRDefault="00A92BEF" w:rsidP="00A92BE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Entropy is a measure of uncertainty…</w:t>
            </w:r>
          </w:p>
        </w:tc>
        <w:tc>
          <w:tcPr>
            <w:tcW w:w="2335" w:type="dxa"/>
          </w:tcPr>
          <w:p w14:paraId="78F69773" w14:textId="0ED49CFA" w:rsidR="00A92BEF" w:rsidRDefault="00A92BEF" w:rsidP="00B1735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0.87</w:t>
            </w:r>
          </w:p>
        </w:tc>
      </w:tr>
      <w:tr w:rsidR="00A92BEF" w14:paraId="49412D8B" w14:textId="77777777" w:rsidTr="00B1735D">
        <w:tc>
          <w:tcPr>
            <w:cnfStyle w:val="001000000000" w:firstRow="0" w:lastRow="0" w:firstColumn="1" w:lastColumn="0" w:oddVBand="0" w:evenVBand="0" w:oddHBand="0" w:evenHBand="0" w:firstRowFirstColumn="0" w:firstRowLastColumn="0" w:lastRowFirstColumn="0" w:lastRowLastColumn="0"/>
            <w:tcW w:w="3325" w:type="dxa"/>
          </w:tcPr>
          <w:p w14:paraId="20584055" w14:textId="519B9DD0" w:rsidR="00A92BEF" w:rsidRPr="00D66624" w:rsidRDefault="00A92BEF" w:rsidP="00A92BEF">
            <w:pPr>
              <w:spacing w:before="100" w:beforeAutospacing="1" w:after="100" w:afterAutospacing="1"/>
              <w:rPr>
                <w:rFonts w:eastAsia="Times New Roman" w:cs="Times New Roman"/>
                <w:b w:val="0"/>
                <w:lang w:val="en-IN"/>
              </w:rPr>
            </w:pPr>
            <w:r w:rsidRPr="00D66624">
              <w:rPr>
                <w:rFonts w:eastAsia="Times New Roman" w:cs="Times New Roman"/>
                <w:b w:val="0"/>
                <w:lang w:val="en-IN"/>
              </w:rPr>
              <w:t>How do we prevent overfitting?</w:t>
            </w:r>
          </w:p>
        </w:tc>
        <w:tc>
          <w:tcPr>
            <w:tcW w:w="2970" w:type="dxa"/>
          </w:tcPr>
          <w:p w14:paraId="74A8BB37" w14:textId="55B431EF" w:rsidR="00A92BEF" w:rsidRDefault="00A92BEF" w:rsidP="00A92BE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Regularization helps prevent…</w:t>
            </w:r>
          </w:p>
        </w:tc>
        <w:tc>
          <w:tcPr>
            <w:tcW w:w="2335" w:type="dxa"/>
          </w:tcPr>
          <w:p w14:paraId="082331FB" w14:textId="30EBCB1A" w:rsidR="00A92BEF" w:rsidRDefault="00A92BEF" w:rsidP="00B1735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Times New Roman"/>
                <w:lang w:val="en-IN"/>
              </w:rPr>
            </w:pPr>
            <w:r w:rsidRPr="00A92BEF">
              <w:rPr>
                <w:rFonts w:eastAsia="Times New Roman" w:cs="Times New Roman"/>
                <w:lang w:val="en-IN"/>
              </w:rPr>
              <w:t>0.83</w:t>
            </w:r>
          </w:p>
        </w:tc>
      </w:tr>
    </w:tbl>
    <w:p w14:paraId="58C71194" w14:textId="68C30137" w:rsidR="00D66624" w:rsidRPr="00D66624" w:rsidRDefault="00D66624" w:rsidP="00D66624">
      <w:pPr>
        <w:pStyle w:val="Caption"/>
        <w:jc w:val="center"/>
        <w:rPr>
          <w:i/>
          <w:sz w:val="20"/>
          <w:szCs w:val="20"/>
        </w:rPr>
      </w:pPr>
      <w:r>
        <w:br/>
      </w:r>
      <w:bookmarkStart w:id="37" w:name="_Toc202474157"/>
      <w:r w:rsidRPr="00D66624">
        <w:rPr>
          <w:i/>
          <w:sz w:val="20"/>
          <w:szCs w:val="20"/>
        </w:rPr>
        <w:t xml:space="preserve">Table </w:t>
      </w:r>
      <w:r w:rsidRPr="00D66624">
        <w:rPr>
          <w:i/>
          <w:sz w:val="20"/>
          <w:szCs w:val="20"/>
        </w:rPr>
        <w:fldChar w:fldCharType="begin"/>
      </w:r>
      <w:r w:rsidRPr="00D66624">
        <w:rPr>
          <w:i/>
          <w:sz w:val="20"/>
          <w:szCs w:val="20"/>
        </w:rPr>
        <w:instrText xml:space="preserve"> SEQ Table \* ARABIC </w:instrText>
      </w:r>
      <w:r w:rsidRPr="00D66624">
        <w:rPr>
          <w:i/>
          <w:sz w:val="20"/>
          <w:szCs w:val="20"/>
        </w:rPr>
        <w:fldChar w:fldCharType="separate"/>
      </w:r>
      <w:r w:rsidR="000F302C">
        <w:rPr>
          <w:i/>
          <w:noProof/>
          <w:sz w:val="20"/>
          <w:szCs w:val="20"/>
        </w:rPr>
        <w:t>3</w:t>
      </w:r>
      <w:r w:rsidRPr="00D66624">
        <w:rPr>
          <w:i/>
          <w:sz w:val="20"/>
          <w:szCs w:val="20"/>
        </w:rPr>
        <w:fldChar w:fldCharType="end"/>
      </w:r>
      <w:r w:rsidRPr="00D66624">
        <w:rPr>
          <w:i/>
          <w:sz w:val="20"/>
          <w:szCs w:val="20"/>
        </w:rPr>
        <w:t>: FAISS Retrieval Results for Sample Queries</w:t>
      </w:r>
      <w:bookmarkEnd w:id="37"/>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bookmarkStart w:id="38" w:name="_Toc202541404"/>
      <w:r w:rsidRPr="003B3AA5">
        <w:rPr>
          <w:color w:val="000000" w:themeColor="text1"/>
          <w:sz w:val="24"/>
          <w:szCs w:val="24"/>
        </w:rPr>
        <w:t>3.2.3 Implementation Workflow: Embedding and Retrieval</w:t>
      </w:r>
      <w:bookmarkEnd w:id="38"/>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02C07C3B" w:rsidR="00710542" w:rsidRPr="00710542" w:rsidRDefault="00710542" w:rsidP="007C2CCA">
      <w:pPr>
        <w:jc w:val="both"/>
        <w:rPr>
          <w:lang w:val="en-IN"/>
        </w:rPr>
      </w:pPr>
      <w:r w:rsidRPr="00710542">
        <w:rPr>
          <w:lang w:val="en-IN"/>
        </w:rPr>
        <w:t xml:space="preserve">At the implementation level, the workflow begins with the collection of </w:t>
      </w:r>
      <w:r w:rsidR="008A5A8D" w:rsidRPr="00710542">
        <w:rPr>
          <w:lang w:val="en-IN"/>
        </w:rPr>
        <w:t>pre-processed</w:t>
      </w:r>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 xml:space="preserve">This modular pipeline not only ensures high performance and </w:t>
      </w:r>
      <w:proofErr w:type="gramStart"/>
      <w:r w:rsidRPr="00710542">
        <w:rPr>
          <w:lang w:val="en-IN"/>
        </w:rPr>
        <w:t>scalability, but</w:t>
      </w:r>
      <w:proofErr w:type="gramEnd"/>
      <w:r w:rsidRPr="00710542">
        <w:rPr>
          <w:lang w:val="en-IN"/>
        </w:rPr>
        <w:t xml:space="preserve">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319BB66A" w:rsidR="00775DF3" w:rsidRPr="008A5A8D" w:rsidRDefault="008A5A8D" w:rsidP="008A5A8D">
      <w:pPr>
        <w:pStyle w:val="Caption"/>
        <w:jc w:val="center"/>
        <w:rPr>
          <w:i/>
          <w:sz w:val="20"/>
          <w:szCs w:val="20"/>
        </w:rPr>
      </w:pPr>
      <w:bookmarkStart w:id="39" w:name="_Toc202474114"/>
      <w:r w:rsidRPr="008A5A8D">
        <w:rPr>
          <w:i/>
          <w:sz w:val="20"/>
          <w:szCs w:val="20"/>
        </w:rPr>
        <w:t xml:space="preserve">Figure </w:t>
      </w:r>
      <w:r w:rsidRPr="008A5A8D">
        <w:rPr>
          <w:i/>
          <w:sz w:val="20"/>
          <w:szCs w:val="20"/>
        </w:rPr>
        <w:fldChar w:fldCharType="begin"/>
      </w:r>
      <w:r w:rsidRPr="008A5A8D">
        <w:rPr>
          <w:i/>
          <w:sz w:val="20"/>
          <w:szCs w:val="20"/>
        </w:rPr>
        <w:instrText xml:space="preserve"> SEQ Figure \* ARABIC </w:instrText>
      </w:r>
      <w:r w:rsidRPr="008A5A8D">
        <w:rPr>
          <w:i/>
          <w:sz w:val="20"/>
          <w:szCs w:val="20"/>
        </w:rPr>
        <w:fldChar w:fldCharType="separate"/>
      </w:r>
      <w:r w:rsidR="000F302C">
        <w:rPr>
          <w:i/>
          <w:noProof/>
          <w:sz w:val="20"/>
          <w:szCs w:val="20"/>
        </w:rPr>
        <w:t>4</w:t>
      </w:r>
      <w:r w:rsidRPr="008A5A8D">
        <w:rPr>
          <w:i/>
          <w:sz w:val="20"/>
          <w:szCs w:val="20"/>
        </w:rPr>
        <w:fldChar w:fldCharType="end"/>
      </w:r>
      <w:r w:rsidRPr="008A5A8D">
        <w:rPr>
          <w:i/>
          <w:sz w:val="20"/>
          <w:szCs w:val="20"/>
        </w:rPr>
        <w:t>: Implementation Flow of Embedding and Retrieval Pipeline</w:t>
      </w:r>
      <w:bookmarkEnd w:id="39"/>
    </w:p>
    <w:p w14:paraId="79182164" w14:textId="443A4154" w:rsidR="00495A23" w:rsidRDefault="00775DF3" w:rsidP="00775DF3">
      <w:pPr>
        <w:jc w:val="both"/>
      </w:pPr>
      <w:r w:rsidRPr="00775DF3">
        <w:br/>
        <w:t>This diagram depicts the system’s operational steps, from input documents through embedding, indexing, and retrieval, with clear indication of data flow between each stage.</w:t>
      </w:r>
    </w:p>
    <w:p w14:paraId="2CB2F485" w14:textId="77777777" w:rsidR="00C3586C" w:rsidRPr="00C3586C" w:rsidRDefault="00C3586C" w:rsidP="00C3586C">
      <w:pPr>
        <w:pStyle w:val="Heading2"/>
        <w:spacing w:after="240"/>
        <w:rPr>
          <w:color w:val="000000" w:themeColor="text1"/>
          <w:lang w:val="en-IN"/>
        </w:rPr>
      </w:pPr>
      <w:bookmarkStart w:id="40" w:name="_Toc202541405"/>
      <w:r w:rsidRPr="00C3586C">
        <w:rPr>
          <w:color w:val="000000" w:themeColor="text1"/>
          <w:lang w:val="en-IN"/>
        </w:rPr>
        <w:t>3.3 Reader Module</w:t>
      </w:r>
      <w:bookmarkEnd w:id="40"/>
    </w:p>
    <w:p w14:paraId="685B5FF1" w14:textId="01F50BB8"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chunks, and second, the system employs smart keyword-based heuristics and </w:t>
      </w:r>
      <w:r w:rsidR="008A5A8D" w:rsidRPr="00C3586C">
        <w:rPr>
          <w:lang w:val="en-IN"/>
        </w:rPr>
        <w:t>fall-back</w:t>
      </w:r>
      <w:r w:rsidRPr="00C3586C">
        <w:rPr>
          <w:lang w:val="en-IN"/>
        </w:rPr>
        <w:t xml:space="preserve">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bookmarkStart w:id="41" w:name="_Toc202541406"/>
      <w:r w:rsidRPr="006710C2">
        <w:rPr>
          <w:color w:val="000000" w:themeColor="text1"/>
          <w:sz w:val="24"/>
          <w:szCs w:val="24"/>
          <w:lang w:val="en-IN"/>
        </w:rPr>
        <w:lastRenderedPageBreak/>
        <w:t>3.3.1 Answer Extraction with BERT QA Model</w:t>
      </w:r>
      <w:bookmarkEnd w:id="41"/>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proofErr w:type="spellStart"/>
      <w:r w:rsidRPr="00062530">
        <w:rPr>
          <w:b/>
          <w:bCs/>
          <w:lang w:val="en-IN"/>
        </w:rPr>
        <w:t>bert</w:t>
      </w:r>
      <w:proofErr w:type="spellEnd"/>
      <w:r w:rsidRPr="00062530">
        <w:rPr>
          <w:b/>
          <w:bCs/>
          <w:lang w:val="en-IN"/>
        </w:rPr>
        <w: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w:t>
      </w:r>
      <w:proofErr w:type="spellStart"/>
      <w:r w:rsidRPr="00062530">
        <w:rPr>
          <w:b/>
          <w:bCs/>
          <w:lang w:val="en-IN"/>
        </w:rPr>
        <w:t>bert</w:t>
      </w:r>
      <w:proofErr w:type="spellEnd"/>
      <w:r w:rsidRPr="00062530">
        <w:rPr>
          <w:b/>
          <w:bCs/>
          <w:lang w:val="en-IN"/>
        </w:rPr>
        <w: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w:t>
      </w:r>
      <w:proofErr w:type="spellStart"/>
      <w:r w:rsidRPr="00062530">
        <w:rPr>
          <w:lang w:val="en-IN"/>
        </w:rPr>
        <w:t>SQuAD</w:t>
      </w:r>
      <w:proofErr w:type="spellEnd"/>
      <w:r w:rsidRPr="00062530">
        <w:rPr>
          <w:lang w:val="en-IN"/>
        </w:rPr>
        <w:t xml:space="preserve">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6E769ECD" w14:textId="77777777" w:rsidR="00EF3027" w:rsidRDefault="00B7445F" w:rsidP="00DC7377">
      <w:pPr>
        <w:keepNext/>
        <w:ind w:left="2268"/>
        <w:jc w:val="both"/>
      </w:pPr>
      <w:r>
        <w:rPr>
          <w:noProof/>
        </w:rPr>
        <w:drawing>
          <wp:inline distT="0" distB="0" distL="0" distR="0" wp14:anchorId="2944A356" wp14:editId="3B97B2A0">
            <wp:extent cx="2522795" cy="3641552"/>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052" cy="3665018"/>
                    </a:xfrm>
                    <a:prstGeom prst="rect">
                      <a:avLst/>
                    </a:prstGeom>
                    <a:noFill/>
                    <a:ln>
                      <a:noFill/>
                    </a:ln>
                  </pic:spPr>
                </pic:pic>
              </a:graphicData>
            </a:graphic>
          </wp:inline>
        </w:drawing>
      </w:r>
    </w:p>
    <w:p w14:paraId="20D1BC2F" w14:textId="256E83CC" w:rsidR="00C3586C" w:rsidRPr="00FE76F7" w:rsidRDefault="00EF3027" w:rsidP="00FE76F7">
      <w:pPr>
        <w:pStyle w:val="Caption"/>
        <w:jc w:val="center"/>
        <w:rPr>
          <w:i/>
          <w:sz w:val="20"/>
          <w:szCs w:val="20"/>
          <w:lang w:val="en-IN"/>
        </w:rPr>
      </w:pPr>
      <w:bookmarkStart w:id="42" w:name="_Toc202474115"/>
      <w:r w:rsidRPr="00FE76F7">
        <w:rPr>
          <w:i/>
          <w:sz w:val="20"/>
          <w:szCs w:val="20"/>
        </w:rPr>
        <w:t xml:space="preserve">Figure </w:t>
      </w:r>
      <w:r w:rsidRPr="00FE76F7">
        <w:rPr>
          <w:i/>
          <w:sz w:val="20"/>
          <w:szCs w:val="20"/>
        </w:rPr>
        <w:fldChar w:fldCharType="begin"/>
      </w:r>
      <w:r w:rsidRPr="00FE76F7">
        <w:rPr>
          <w:i/>
          <w:sz w:val="20"/>
          <w:szCs w:val="20"/>
        </w:rPr>
        <w:instrText xml:space="preserve"> SEQ Figure \* ARABIC </w:instrText>
      </w:r>
      <w:r w:rsidRPr="00FE76F7">
        <w:rPr>
          <w:i/>
          <w:sz w:val="20"/>
          <w:szCs w:val="20"/>
        </w:rPr>
        <w:fldChar w:fldCharType="separate"/>
      </w:r>
      <w:r w:rsidR="000F302C">
        <w:rPr>
          <w:i/>
          <w:noProof/>
          <w:sz w:val="20"/>
          <w:szCs w:val="20"/>
        </w:rPr>
        <w:t>5</w:t>
      </w:r>
      <w:r w:rsidRPr="00FE76F7">
        <w:rPr>
          <w:i/>
          <w:sz w:val="20"/>
          <w:szCs w:val="20"/>
        </w:rPr>
        <w:fldChar w:fldCharType="end"/>
      </w:r>
      <w:r w:rsidRPr="00FE76F7">
        <w:rPr>
          <w:i/>
          <w:sz w:val="20"/>
          <w:szCs w:val="20"/>
        </w:rPr>
        <w:t xml:space="preserve">: BERT-Large </w:t>
      </w:r>
      <w:proofErr w:type="spellStart"/>
      <w:r w:rsidRPr="00FE76F7">
        <w:rPr>
          <w:i/>
          <w:sz w:val="20"/>
          <w:szCs w:val="20"/>
        </w:rPr>
        <w:t>SQuAD</w:t>
      </w:r>
      <w:proofErr w:type="spellEnd"/>
      <w:r w:rsidRPr="00FE76F7">
        <w:rPr>
          <w:i/>
          <w:sz w:val="20"/>
          <w:szCs w:val="20"/>
        </w:rPr>
        <w:t xml:space="preserve"> QA Pipeline Architecture</w:t>
      </w:r>
      <w:bookmarkEnd w:id="42"/>
    </w:p>
    <w:p w14:paraId="390BC381" w14:textId="77777777" w:rsidR="00F63F23" w:rsidRPr="00F63F23" w:rsidRDefault="00F63F23" w:rsidP="00F63F23">
      <w:pPr>
        <w:rPr>
          <w:lang w:val="en-IN"/>
        </w:rPr>
      </w:pPr>
      <w:r w:rsidRPr="00F63F23">
        <w:rPr>
          <w:lang w:val="en-IN"/>
        </w:rPr>
        <w:lastRenderedPageBreak/>
        <w:t>The pipeline’s workflow can be summarized as:</w:t>
      </w:r>
    </w:p>
    <w:p w14:paraId="13580D33" w14:textId="77777777" w:rsidR="00F63F23" w:rsidRPr="00F63F23" w:rsidRDefault="00F63F23" w:rsidP="00F63F23">
      <w:pPr>
        <w:numPr>
          <w:ilvl w:val="0"/>
          <w:numId w:val="25"/>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F63F23">
      <w:pPr>
        <w:numPr>
          <w:ilvl w:val="0"/>
          <w:numId w:val="25"/>
        </w:numPr>
        <w:rPr>
          <w:lang w:val="en-IN"/>
        </w:rPr>
      </w:pPr>
      <w:r w:rsidRPr="00F63F23">
        <w:rPr>
          <w:b/>
          <w:bCs/>
          <w:lang w:val="en-IN"/>
        </w:rPr>
        <w:t>Model:</w:t>
      </w:r>
      <w:r w:rsidRPr="00F63F23">
        <w:rPr>
          <w:lang w:val="en-IN"/>
        </w:rPr>
        <w:t xml:space="preserve"> “</w:t>
      </w:r>
      <w:proofErr w:type="spellStart"/>
      <w:r w:rsidRPr="00F63F23">
        <w:rPr>
          <w:lang w:val="en-IN"/>
        </w:rPr>
        <w:t>bert</w:t>
      </w:r>
      <w:proofErr w:type="spellEnd"/>
      <w:r w:rsidRPr="00F63F23">
        <w:rPr>
          <w:lang w:val="en-IN"/>
        </w:rPr>
        <w:t>-large-uncased-whole-word-masking-finetuned-squad” processes through multiple self-attention layers.</w:t>
      </w:r>
    </w:p>
    <w:p w14:paraId="5AF44844" w14:textId="77777777" w:rsidR="00F63F23" w:rsidRPr="00F63F23" w:rsidRDefault="00F63F23" w:rsidP="00F63F23">
      <w:pPr>
        <w:numPr>
          <w:ilvl w:val="0"/>
          <w:numId w:val="25"/>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19760629" w:rsidR="0066029C" w:rsidRPr="008C7D05" w:rsidRDefault="0066029C" w:rsidP="008C7D05">
      <w:pPr>
        <w:pStyle w:val="Heading3"/>
        <w:spacing w:after="240"/>
        <w:rPr>
          <w:color w:val="000000" w:themeColor="text1"/>
          <w:sz w:val="24"/>
          <w:szCs w:val="24"/>
          <w:lang w:val="en-IN"/>
        </w:rPr>
      </w:pPr>
      <w:bookmarkStart w:id="43" w:name="_Toc202541407"/>
      <w:r w:rsidRPr="008C7D05">
        <w:rPr>
          <w:color w:val="000000" w:themeColor="text1"/>
          <w:sz w:val="24"/>
          <w:szCs w:val="24"/>
          <w:lang w:val="en-IN"/>
        </w:rPr>
        <w:t xml:space="preserve">3.3.2 Handling Edge Cases: Keyword and </w:t>
      </w:r>
      <w:r w:rsidR="006E6105" w:rsidRPr="008C7D05">
        <w:rPr>
          <w:color w:val="000000" w:themeColor="text1"/>
          <w:sz w:val="24"/>
          <w:szCs w:val="24"/>
          <w:lang w:val="en-IN"/>
        </w:rPr>
        <w:t>Fall-back</w:t>
      </w:r>
      <w:r w:rsidRPr="008C7D05">
        <w:rPr>
          <w:color w:val="000000" w:themeColor="text1"/>
          <w:sz w:val="24"/>
          <w:szCs w:val="24"/>
          <w:lang w:val="en-IN"/>
        </w:rPr>
        <w:t xml:space="preserve"> Heuristics</w:t>
      </w:r>
      <w:bookmarkEnd w:id="43"/>
    </w:p>
    <w:p w14:paraId="5753A994" w14:textId="61AB6A1E" w:rsidR="0066029C" w:rsidRPr="0066029C" w:rsidRDefault="0066029C" w:rsidP="00C3780D">
      <w:pPr>
        <w:jc w:val="both"/>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006E6105" w:rsidRPr="0066029C">
        <w:rPr>
          <w:b/>
          <w:bCs/>
          <w:lang w:val="en-IN"/>
        </w:rPr>
        <w:t>fall-back</w:t>
      </w:r>
      <w:r w:rsidRPr="0066029C">
        <w:rPr>
          <w:b/>
          <w:bCs/>
          <w:lang w:val="en-IN"/>
        </w:rPr>
        <w:t xml:space="preserve"> heuristic</w:t>
      </w:r>
      <w:r w:rsidRPr="0066029C">
        <w:rPr>
          <w:lang w:val="en-IN"/>
        </w:rPr>
        <w:t>.</w:t>
      </w:r>
    </w:p>
    <w:p w14:paraId="3F9D7D9D" w14:textId="59996DB2" w:rsidR="0066029C" w:rsidRPr="0066029C" w:rsidRDefault="0066029C" w:rsidP="00C3780D">
      <w:pPr>
        <w:jc w:val="both"/>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proofErr w:type="gramStart"/>
      <w:r w:rsidR="00A90BFA" w:rsidRPr="0066029C">
        <w:rPr>
          <w:lang w:val="en-IN"/>
        </w:rPr>
        <w:t>Top</w:t>
      </w:r>
      <w:r w:rsidRPr="0066029C">
        <w:rPr>
          <w:lang w:val="en-IN"/>
        </w:rPr>
        <w:t>-K</w:t>
      </w:r>
      <w:proofErr w:type="gramEnd"/>
      <w:r w:rsidRPr="0066029C">
        <w:rPr>
          <w:lang w:val="en-IN"/>
        </w:rPr>
        <w:t xml:space="preserve"> retrieved chunks for sentences sharing key non-</w:t>
      </w:r>
      <w:r w:rsidR="00A90BFA" w:rsidRPr="0066029C">
        <w:rPr>
          <w:lang w:val="en-IN"/>
        </w:rPr>
        <w:t>stop word</w:t>
      </w:r>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6A9693AE" w:rsidR="0066029C" w:rsidRPr="0066029C" w:rsidRDefault="0066029C" w:rsidP="00C3780D">
      <w:pPr>
        <w:jc w:val="both"/>
        <w:rPr>
          <w:lang w:val="en-IN"/>
        </w:rPr>
      </w:pPr>
      <w:r w:rsidRPr="0066029C">
        <w:rPr>
          <w:lang w:val="en-IN"/>
        </w:rPr>
        <w:t xml:space="preserve">If this keyword matching still fails to yield a suitable answer, the pipeline defaults to a straightforward </w:t>
      </w:r>
      <w:r w:rsidR="00A90BFA" w:rsidRPr="0066029C">
        <w:rPr>
          <w:lang w:val="en-IN"/>
        </w:rPr>
        <w:t>fall-back</w:t>
      </w:r>
      <w:r w:rsidRPr="0066029C">
        <w:rPr>
          <w:lang w:val="en-IN"/>
        </w:rPr>
        <w:t>: presenting the first sentence of the top-ranked chunk. This ensures the user always receives a response grounded in the most relevant context available, even if the answer is only partially matched.</w:t>
      </w:r>
    </w:p>
    <w:p w14:paraId="58B226C1" w14:textId="10B72E6C" w:rsidR="0066029C" w:rsidRPr="0066029C" w:rsidRDefault="0066029C" w:rsidP="00C3780D">
      <w:pPr>
        <w:jc w:val="both"/>
        <w:rPr>
          <w:lang w:val="en-IN"/>
        </w:rPr>
      </w:pPr>
      <w:r w:rsidRPr="0066029C">
        <w:rPr>
          <w:lang w:val="en-IN"/>
        </w:rPr>
        <w:t xml:space="preserve">This layered approach—moving </w:t>
      </w:r>
      <w:proofErr w:type="gramStart"/>
      <w:r w:rsidRPr="0066029C">
        <w:rPr>
          <w:lang w:val="en-IN"/>
        </w:rPr>
        <w:t>from neural extraction,</w:t>
      </w:r>
      <w:proofErr w:type="gramEnd"/>
      <w:r w:rsidRPr="0066029C">
        <w:rPr>
          <w:lang w:val="en-IN"/>
        </w:rPr>
        <w:t xml:space="preserve"> to keyword scoring, to context-based </w:t>
      </w:r>
      <w:r w:rsidR="00A90BFA" w:rsidRPr="0066029C">
        <w:rPr>
          <w:lang w:val="en-IN"/>
        </w:rPr>
        <w:t>fall-back</w:t>
      </w:r>
      <w:r w:rsidRPr="0066029C">
        <w:rPr>
          <w:lang w:val="en-IN"/>
        </w:rPr>
        <w:t>—ensures answer delivery is both robust and explainable. It also supports transparency for users and evaluators, as each answer can be traced to the logic or source that produced it.</w:t>
      </w:r>
    </w:p>
    <w:p w14:paraId="2DB38C7A" w14:textId="77777777" w:rsidR="00A1411F" w:rsidRDefault="007913EE" w:rsidP="00A1411F">
      <w:pPr>
        <w:keepNext/>
      </w:pPr>
      <w:r>
        <w:rPr>
          <w:noProof/>
        </w:rPr>
        <w:lastRenderedPageBreak/>
        <w:drawing>
          <wp:inline distT="0" distB="0" distL="0" distR="0" wp14:anchorId="71C393E0" wp14:editId="20F3DA33">
            <wp:extent cx="4790537" cy="5194185"/>
            <wp:effectExtent l="0" t="0" r="0" b="6985"/>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9029" cy="5203393"/>
                    </a:xfrm>
                    <a:prstGeom prst="rect">
                      <a:avLst/>
                    </a:prstGeom>
                    <a:noFill/>
                    <a:ln>
                      <a:noFill/>
                    </a:ln>
                  </pic:spPr>
                </pic:pic>
              </a:graphicData>
            </a:graphic>
          </wp:inline>
        </w:drawing>
      </w:r>
    </w:p>
    <w:p w14:paraId="19164021" w14:textId="1D635B27" w:rsidR="007C2CCA" w:rsidRPr="00A1411F" w:rsidRDefault="00A1411F" w:rsidP="00A1411F">
      <w:pPr>
        <w:pStyle w:val="Caption"/>
        <w:jc w:val="center"/>
        <w:rPr>
          <w:i/>
          <w:sz w:val="20"/>
          <w:szCs w:val="20"/>
          <w:lang w:val="en-IN"/>
        </w:rPr>
      </w:pPr>
      <w:bookmarkStart w:id="44" w:name="_Toc202474116"/>
      <w:r w:rsidRPr="00A1411F">
        <w:rPr>
          <w:i/>
          <w:sz w:val="20"/>
          <w:szCs w:val="20"/>
        </w:rPr>
        <w:t xml:space="preserve">Figure </w:t>
      </w:r>
      <w:r w:rsidRPr="00A1411F">
        <w:rPr>
          <w:i/>
          <w:sz w:val="20"/>
          <w:szCs w:val="20"/>
        </w:rPr>
        <w:fldChar w:fldCharType="begin"/>
      </w:r>
      <w:r w:rsidRPr="00A1411F">
        <w:rPr>
          <w:i/>
          <w:sz w:val="20"/>
          <w:szCs w:val="20"/>
        </w:rPr>
        <w:instrText xml:space="preserve"> SEQ Figure \* ARABIC </w:instrText>
      </w:r>
      <w:r w:rsidRPr="00A1411F">
        <w:rPr>
          <w:i/>
          <w:sz w:val="20"/>
          <w:szCs w:val="20"/>
        </w:rPr>
        <w:fldChar w:fldCharType="separate"/>
      </w:r>
      <w:r w:rsidR="000F302C">
        <w:rPr>
          <w:i/>
          <w:noProof/>
          <w:sz w:val="20"/>
          <w:szCs w:val="20"/>
        </w:rPr>
        <w:t>6</w:t>
      </w:r>
      <w:r w:rsidRPr="00A1411F">
        <w:rPr>
          <w:i/>
          <w:sz w:val="20"/>
          <w:szCs w:val="20"/>
        </w:rPr>
        <w:fldChar w:fldCharType="end"/>
      </w:r>
      <w:r w:rsidRPr="00A1411F">
        <w:rPr>
          <w:i/>
          <w:sz w:val="20"/>
          <w:szCs w:val="20"/>
        </w:rPr>
        <w:t>: Decision Flow for Reader Module Edge Cases</w:t>
      </w:r>
      <w:bookmarkEnd w:id="44"/>
    </w:p>
    <w:p w14:paraId="1719FD45" w14:textId="60DA4DDA" w:rsidR="00686F3F" w:rsidRDefault="00826292" w:rsidP="00F305A3">
      <w:r>
        <w:br/>
      </w:r>
      <w:r w:rsidR="00F305A3" w:rsidRPr="00F305A3">
        <w:t>To illustrate the decision process and vari</w:t>
      </w:r>
      <w:r w:rsidR="00686F3F">
        <w:t>ety of answer sources, Table 4</w:t>
      </w:r>
      <w:r w:rsidR="00F305A3" w:rsidRPr="00F305A3">
        <w:t xml:space="preserve"> shows example queries with the answer produced, the method used, and any confidence or keyword overlap scores as available.</w:t>
      </w:r>
    </w:p>
    <w:tbl>
      <w:tblPr>
        <w:tblStyle w:val="GridTable4-Accent1"/>
        <w:tblW w:w="0" w:type="auto"/>
        <w:tblLook w:val="04A0" w:firstRow="1" w:lastRow="0" w:firstColumn="1" w:lastColumn="0" w:noHBand="0" w:noVBand="1"/>
      </w:tblPr>
      <w:tblGrid>
        <w:gridCol w:w="2157"/>
        <w:gridCol w:w="2157"/>
        <w:gridCol w:w="2158"/>
        <w:gridCol w:w="2158"/>
      </w:tblGrid>
      <w:tr w:rsidR="00EA4A15" w:rsidRPr="00EA4A15" w14:paraId="1D305F7C" w14:textId="77777777" w:rsidTr="00EA5E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977C2C8" w14:textId="77777777" w:rsidR="00EA4A15" w:rsidRPr="00EA5E2C" w:rsidRDefault="00EA4A15" w:rsidP="009A2FEA">
            <w:pPr>
              <w:rPr>
                <w:b w:val="0"/>
                <w:lang w:val="en-IN"/>
              </w:rPr>
            </w:pPr>
            <w:r w:rsidRPr="00EA5E2C">
              <w:rPr>
                <w:b w:val="0"/>
                <w:lang w:val="en-IN"/>
              </w:rPr>
              <w:t>Query</w:t>
            </w:r>
          </w:p>
        </w:tc>
        <w:tc>
          <w:tcPr>
            <w:tcW w:w="2157" w:type="dxa"/>
          </w:tcPr>
          <w:p w14:paraId="6278575C"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Answer</w:t>
            </w:r>
          </w:p>
        </w:tc>
        <w:tc>
          <w:tcPr>
            <w:tcW w:w="2158" w:type="dxa"/>
          </w:tcPr>
          <w:p w14:paraId="3DBC430F"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Method Used</w:t>
            </w:r>
          </w:p>
        </w:tc>
        <w:tc>
          <w:tcPr>
            <w:tcW w:w="2158" w:type="dxa"/>
          </w:tcPr>
          <w:p w14:paraId="7A6559BB" w14:textId="77777777" w:rsidR="00EA4A15" w:rsidRPr="00EA5E2C" w:rsidRDefault="00EA4A15" w:rsidP="009A2FEA">
            <w:pPr>
              <w:cnfStyle w:val="100000000000" w:firstRow="1" w:lastRow="0" w:firstColumn="0" w:lastColumn="0" w:oddVBand="0" w:evenVBand="0" w:oddHBand="0" w:evenHBand="0" w:firstRowFirstColumn="0" w:firstRowLastColumn="0" w:lastRowFirstColumn="0" w:lastRowLastColumn="0"/>
              <w:rPr>
                <w:b w:val="0"/>
                <w:lang w:val="en-IN"/>
              </w:rPr>
            </w:pPr>
            <w:r w:rsidRPr="00EA5E2C">
              <w:rPr>
                <w:b w:val="0"/>
                <w:lang w:val="en-IN"/>
              </w:rPr>
              <w:t>Score/Type</w:t>
            </w:r>
          </w:p>
        </w:tc>
      </w:tr>
      <w:tr w:rsidR="00EA4A15" w:rsidRPr="00EA4A15" w14:paraId="28A4085A"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3CBD7F5" w14:textId="77777777" w:rsidR="00EA4A15" w:rsidRPr="00EA5E2C" w:rsidRDefault="00EA4A15" w:rsidP="009A2FEA">
            <w:pPr>
              <w:rPr>
                <w:b w:val="0"/>
                <w:lang w:val="en-IN"/>
              </w:rPr>
            </w:pPr>
            <w:r w:rsidRPr="00EA5E2C">
              <w:rPr>
                <w:b w:val="0"/>
                <w:lang w:val="en-IN"/>
              </w:rPr>
              <w:t>What is overfitting?</w:t>
            </w:r>
          </w:p>
        </w:tc>
        <w:tc>
          <w:tcPr>
            <w:tcW w:w="2157" w:type="dxa"/>
          </w:tcPr>
          <w:p w14:paraId="1E28CFE3"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“Overfitting occurs when a model…”</w:t>
            </w:r>
          </w:p>
        </w:tc>
        <w:tc>
          <w:tcPr>
            <w:tcW w:w="2158" w:type="dxa"/>
          </w:tcPr>
          <w:p w14:paraId="1EBBF0F0"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BERT QA</w:t>
            </w:r>
          </w:p>
        </w:tc>
        <w:tc>
          <w:tcPr>
            <w:tcW w:w="2158" w:type="dxa"/>
          </w:tcPr>
          <w:p w14:paraId="2B16E6E1" w14:textId="77777777" w:rsidR="00EA4A15" w:rsidRPr="00EA5E2C"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5E2C">
              <w:rPr>
                <w:lang w:val="en-IN"/>
              </w:rPr>
              <w:t>0.93</w:t>
            </w:r>
          </w:p>
        </w:tc>
      </w:tr>
      <w:tr w:rsidR="00EA4A15" w:rsidRPr="00EA4A15" w14:paraId="6340DC06" w14:textId="77777777" w:rsidTr="00EA5E2C">
        <w:tc>
          <w:tcPr>
            <w:cnfStyle w:val="001000000000" w:firstRow="0" w:lastRow="0" w:firstColumn="1" w:lastColumn="0" w:oddVBand="0" w:evenVBand="0" w:oddHBand="0" w:evenHBand="0" w:firstRowFirstColumn="0" w:firstRowLastColumn="0" w:lastRowFirstColumn="0" w:lastRowLastColumn="0"/>
            <w:tcW w:w="2157" w:type="dxa"/>
          </w:tcPr>
          <w:p w14:paraId="37E12A88" w14:textId="77777777" w:rsidR="00EA4A15" w:rsidRPr="00EA5E2C" w:rsidRDefault="00EA4A15" w:rsidP="009A2FEA">
            <w:pPr>
              <w:rPr>
                <w:b w:val="0"/>
                <w:lang w:val="en-IN"/>
              </w:rPr>
            </w:pPr>
            <w:r w:rsidRPr="00EA5E2C">
              <w:rPr>
                <w:b w:val="0"/>
                <w:lang w:val="en-IN"/>
              </w:rPr>
              <w:t>What are optimization methods?</w:t>
            </w:r>
          </w:p>
        </w:tc>
        <w:tc>
          <w:tcPr>
            <w:tcW w:w="2157" w:type="dxa"/>
          </w:tcPr>
          <w:p w14:paraId="542961F8"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“Gradient descent is a commonly…”</w:t>
            </w:r>
          </w:p>
        </w:tc>
        <w:tc>
          <w:tcPr>
            <w:tcW w:w="2158" w:type="dxa"/>
          </w:tcPr>
          <w:p w14:paraId="52A05AA2"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Keyword Match</w:t>
            </w:r>
          </w:p>
        </w:tc>
        <w:tc>
          <w:tcPr>
            <w:tcW w:w="2158" w:type="dxa"/>
          </w:tcPr>
          <w:p w14:paraId="6CC1D623" w14:textId="77777777" w:rsidR="00EA4A15" w:rsidRPr="00EA4A15" w:rsidRDefault="00EA4A15" w:rsidP="009A2FEA">
            <w:pPr>
              <w:cnfStyle w:val="000000000000" w:firstRow="0" w:lastRow="0" w:firstColumn="0" w:lastColumn="0" w:oddVBand="0" w:evenVBand="0" w:oddHBand="0" w:evenHBand="0" w:firstRowFirstColumn="0" w:firstRowLastColumn="0" w:lastRowFirstColumn="0" w:lastRowLastColumn="0"/>
              <w:rPr>
                <w:lang w:val="en-IN"/>
              </w:rPr>
            </w:pPr>
            <w:r w:rsidRPr="00EA4A15">
              <w:rPr>
                <w:lang w:val="en-IN"/>
              </w:rPr>
              <w:t>Overlap: 3 words</w:t>
            </w:r>
          </w:p>
        </w:tc>
      </w:tr>
      <w:tr w:rsidR="00EA4A15" w:rsidRPr="00EA4A15" w14:paraId="65A2D281" w14:textId="77777777" w:rsidTr="00EA5E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A45ADD1" w14:textId="77777777" w:rsidR="00EA4A15" w:rsidRPr="00EA5E2C" w:rsidRDefault="00EA4A15" w:rsidP="009A2FEA">
            <w:pPr>
              <w:rPr>
                <w:b w:val="0"/>
                <w:lang w:val="en-IN"/>
              </w:rPr>
            </w:pPr>
            <w:r w:rsidRPr="00EA5E2C">
              <w:rPr>
                <w:b w:val="0"/>
                <w:lang w:val="en-IN"/>
              </w:rPr>
              <w:t>Explain variance in ML.</w:t>
            </w:r>
          </w:p>
        </w:tc>
        <w:tc>
          <w:tcPr>
            <w:tcW w:w="2157" w:type="dxa"/>
          </w:tcPr>
          <w:p w14:paraId="6E2A0A62"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“Variance is the amount by which…”</w:t>
            </w:r>
          </w:p>
        </w:tc>
        <w:tc>
          <w:tcPr>
            <w:tcW w:w="2158" w:type="dxa"/>
          </w:tcPr>
          <w:p w14:paraId="5DDD3B2D" w14:textId="77777777" w:rsidR="00EA4A15" w:rsidRPr="00EA4A15" w:rsidRDefault="00EA4A15" w:rsidP="009A2FEA">
            <w:pPr>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Fallback</w:t>
            </w:r>
          </w:p>
        </w:tc>
        <w:tc>
          <w:tcPr>
            <w:tcW w:w="2158" w:type="dxa"/>
          </w:tcPr>
          <w:p w14:paraId="0B3404A5" w14:textId="77777777" w:rsidR="00EA4A15" w:rsidRPr="00EA4A15" w:rsidRDefault="00EA4A15" w:rsidP="00EA5E2C">
            <w:pPr>
              <w:keepNext/>
              <w:cnfStyle w:val="000000100000" w:firstRow="0" w:lastRow="0" w:firstColumn="0" w:lastColumn="0" w:oddVBand="0" w:evenVBand="0" w:oddHBand="1" w:evenHBand="0" w:firstRowFirstColumn="0" w:firstRowLastColumn="0" w:lastRowFirstColumn="0" w:lastRowLastColumn="0"/>
              <w:rPr>
                <w:lang w:val="en-IN"/>
              </w:rPr>
            </w:pPr>
            <w:r w:rsidRPr="00EA4A15">
              <w:rPr>
                <w:lang w:val="en-IN"/>
              </w:rPr>
              <w:t>n/a</w:t>
            </w:r>
          </w:p>
        </w:tc>
      </w:tr>
    </w:tbl>
    <w:p w14:paraId="2308AD50" w14:textId="2AFA3AC1" w:rsidR="00CF38DB" w:rsidRPr="00EA5E2C" w:rsidRDefault="00EA5E2C" w:rsidP="00EA5E2C">
      <w:pPr>
        <w:pStyle w:val="Caption"/>
        <w:jc w:val="center"/>
        <w:rPr>
          <w:i/>
          <w:sz w:val="20"/>
          <w:szCs w:val="20"/>
        </w:rPr>
      </w:pPr>
      <w:r>
        <w:br/>
      </w:r>
      <w:bookmarkStart w:id="45" w:name="_Toc202474158"/>
      <w:r w:rsidRPr="00EA5E2C">
        <w:rPr>
          <w:i/>
          <w:sz w:val="20"/>
          <w:szCs w:val="20"/>
        </w:rPr>
        <w:t xml:space="preserve">Table </w:t>
      </w:r>
      <w:r w:rsidRPr="00EA5E2C">
        <w:rPr>
          <w:i/>
          <w:sz w:val="20"/>
          <w:szCs w:val="20"/>
        </w:rPr>
        <w:fldChar w:fldCharType="begin"/>
      </w:r>
      <w:r w:rsidRPr="00EA5E2C">
        <w:rPr>
          <w:i/>
          <w:sz w:val="20"/>
          <w:szCs w:val="20"/>
        </w:rPr>
        <w:instrText xml:space="preserve"> SEQ Table \* ARABIC </w:instrText>
      </w:r>
      <w:r w:rsidRPr="00EA5E2C">
        <w:rPr>
          <w:i/>
          <w:sz w:val="20"/>
          <w:szCs w:val="20"/>
        </w:rPr>
        <w:fldChar w:fldCharType="separate"/>
      </w:r>
      <w:r w:rsidR="000F302C">
        <w:rPr>
          <w:i/>
          <w:noProof/>
          <w:sz w:val="20"/>
          <w:szCs w:val="20"/>
        </w:rPr>
        <w:t>4</w:t>
      </w:r>
      <w:r w:rsidRPr="00EA5E2C">
        <w:rPr>
          <w:i/>
          <w:sz w:val="20"/>
          <w:szCs w:val="20"/>
        </w:rPr>
        <w:fldChar w:fldCharType="end"/>
      </w:r>
      <w:r w:rsidRPr="00EA5E2C">
        <w:rPr>
          <w:i/>
          <w:sz w:val="20"/>
          <w:szCs w:val="20"/>
        </w:rPr>
        <w:t>: Example of Answer Sources and Types in Edge Cases</w:t>
      </w:r>
      <w:bookmarkEnd w:id="45"/>
    </w:p>
    <w:p w14:paraId="15B48629" w14:textId="1A6A1EAE" w:rsidR="005C647F" w:rsidRDefault="005C647F" w:rsidP="005C647F">
      <w:pPr>
        <w:jc w:val="both"/>
      </w:pPr>
      <w:r w:rsidRPr="005C647F">
        <w:lastRenderedPageBreak/>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bookmarkStart w:id="46" w:name="_Toc202541408"/>
      <w:r w:rsidRPr="009F62E7">
        <w:rPr>
          <w:color w:val="000000" w:themeColor="text1"/>
          <w:lang w:val="en-IN"/>
        </w:rPr>
        <w:t>3.4 Observations &amp; Limitations</w:t>
      </w:r>
      <w:bookmarkEnd w:id="46"/>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9F62E7">
      <w:pPr>
        <w:numPr>
          <w:ilvl w:val="0"/>
          <w:numId w:val="26"/>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9F62E7">
      <w:pPr>
        <w:numPr>
          <w:ilvl w:val="0"/>
          <w:numId w:val="26"/>
        </w:numPr>
        <w:jc w:val="both"/>
        <w:rPr>
          <w:lang w:val="en-IN"/>
        </w:rPr>
      </w:pPr>
      <w:r w:rsidRPr="009F62E7">
        <w:rPr>
          <w:lang w:val="en-IN"/>
        </w:rPr>
        <w:t xml:space="preserve">The BERT-large </w:t>
      </w:r>
      <w:proofErr w:type="spellStart"/>
      <w:r w:rsidRPr="009F62E7">
        <w:rPr>
          <w:lang w:val="en-IN"/>
        </w:rPr>
        <w:t>SQuAD</w:t>
      </w:r>
      <w:proofErr w:type="spellEnd"/>
      <w:r w:rsidRPr="009F62E7">
        <w:rPr>
          <w:lang w:val="en-IN"/>
        </w:rPr>
        <w:t xml:space="preserve"> reader shows strong accuracy for fact-based questions where answers are clearly stated within the top retrieved chunk.</w:t>
      </w:r>
    </w:p>
    <w:p w14:paraId="2FE6A56E" w14:textId="4C697C3A" w:rsidR="009F62E7" w:rsidRPr="009F62E7" w:rsidRDefault="009F62E7" w:rsidP="009F62E7">
      <w:pPr>
        <w:numPr>
          <w:ilvl w:val="0"/>
          <w:numId w:val="26"/>
        </w:numPr>
        <w:jc w:val="both"/>
        <w:rPr>
          <w:lang w:val="en-IN"/>
        </w:rPr>
      </w:pPr>
      <w:r w:rsidRPr="009F62E7">
        <w:rPr>
          <w:lang w:val="en-IN"/>
        </w:rPr>
        <w:t xml:space="preserve">Keyword-based and </w:t>
      </w:r>
      <w:r w:rsidR="00A1411F" w:rsidRPr="009F62E7">
        <w:rPr>
          <w:lang w:val="en-IN"/>
        </w:rPr>
        <w:t>fall-back</w:t>
      </w:r>
      <w:r w:rsidRPr="009F62E7">
        <w:rPr>
          <w:lang w:val="en-IN"/>
        </w:rPr>
        <w:t xml:space="preserve">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9F62E7">
      <w:pPr>
        <w:numPr>
          <w:ilvl w:val="0"/>
          <w:numId w:val="27"/>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9F62E7">
      <w:pPr>
        <w:numPr>
          <w:ilvl w:val="0"/>
          <w:numId w:val="27"/>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9F62E7">
      <w:pPr>
        <w:numPr>
          <w:ilvl w:val="0"/>
          <w:numId w:val="27"/>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9F62E7">
      <w:pPr>
        <w:numPr>
          <w:ilvl w:val="0"/>
          <w:numId w:val="27"/>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9F62E7">
      <w:pPr>
        <w:numPr>
          <w:ilvl w:val="0"/>
          <w:numId w:val="27"/>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33D1D085" w14:textId="4F7A2454" w:rsidR="00825F7F" w:rsidRDefault="009F62E7" w:rsidP="005C647F">
      <w:pPr>
        <w:numPr>
          <w:ilvl w:val="0"/>
          <w:numId w:val="27"/>
        </w:numPr>
        <w:jc w:val="both"/>
        <w:rPr>
          <w:lang w:val="en-IN"/>
        </w:rPr>
      </w:pPr>
      <w:r w:rsidRPr="009F62E7">
        <w:rPr>
          <w:b/>
          <w:bCs/>
          <w:lang w:val="en-IN"/>
        </w:rPr>
        <w:t>Model Limitations:</w:t>
      </w:r>
      <w:r w:rsidRPr="009F62E7">
        <w:rPr>
          <w:lang w:val="en-IN"/>
        </w:rPr>
        <w:t xml:space="preserve"> Answer quality can be limited by the generalization and vocabulary coverage of the pre</w:t>
      </w:r>
      <w:r w:rsidR="00224516">
        <w:rPr>
          <w:lang w:val="en-IN"/>
        </w:rPr>
        <w:t>-</w:t>
      </w:r>
      <w:r w:rsidRPr="009F62E7">
        <w:rPr>
          <w:lang w:val="en-IN"/>
        </w:rPr>
        <w:t>trained models, particularly in specialized subject areas.</w:t>
      </w:r>
    </w:p>
    <w:p w14:paraId="1BD08495" w14:textId="2F521ECA" w:rsidR="001D7803" w:rsidRDefault="001D7803" w:rsidP="001D7803">
      <w:pPr>
        <w:ind w:left="720"/>
        <w:jc w:val="both"/>
        <w:rPr>
          <w:b/>
          <w:bCs/>
          <w:lang w:val="en-IN"/>
        </w:rPr>
      </w:pPr>
    </w:p>
    <w:p w14:paraId="2FEC43BD" w14:textId="2ECC076E" w:rsidR="001D7803" w:rsidRPr="00224516" w:rsidRDefault="001D7803" w:rsidP="00084043">
      <w:pPr>
        <w:jc w:val="both"/>
        <w:rPr>
          <w:lang w:val="en-IN"/>
        </w:rPr>
      </w:pPr>
    </w:p>
    <w:p w14:paraId="64FCBAF8" w14:textId="3FC8D6E3" w:rsidR="00825F7F" w:rsidRPr="00825F7F" w:rsidRDefault="00825F7F" w:rsidP="00E37C5D">
      <w:pPr>
        <w:pStyle w:val="Heading1"/>
        <w:spacing w:after="240"/>
        <w:jc w:val="center"/>
        <w:rPr>
          <w:color w:val="000000" w:themeColor="text1"/>
          <w:lang w:val="en-IN"/>
        </w:rPr>
      </w:pPr>
      <w:bookmarkStart w:id="47" w:name="_Toc202541409"/>
      <w:r w:rsidRPr="00825F7F">
        <w:rPr>
          <w:color w:val="000000" w:themeColor="text1"/>
          <w:lang w:val="en-IN"/>
        </w:rPr>
        <w:lastRenderedPageBreak/>
        <w:t xml:space="preserve">Chapter 4 </w:t>
      </w:r>
      <w:r w:rsidR="00E37C5D">
        <w:rPr>
          <w:color w:val="000000" w:themeColor="text1"/>
          <w:lang w:val="en-IN"/>
        </w:rPr>
        <w:br/>
      </w:r>
      <w:r w:rsidRPr="00825F7F">
        <w:rPr>
          <w:color w:val="000000" w:themeColor="text1"/>
          <w:lang w:val="en-IN"/>
        </w:rPr>
        <w:t>Modern RAG System with LLMs &amp; Ecosystem Tools</w:t>
      </w:r>
      <w:bookmarkEnd w:id="47"/>
    </w:p>
    <w:p w14:paraId="3ACC8CB9" w14:textId="77777777" w:rsidR="00D56B5E" w:rsidRPr="00D56B5E" w:rsidRDefault="00D56B5E" w:rsidP="00D56B5E">
      <w:pPr>
        <w:jc w:val="both"/>
        <w:rPr>
          <w:lang w:val="en-IN"/>
        </w:rPr>
      </w:pPr>
      <w:r w:rsidRPr="00D56B5E">
        <w:rPr>
          <w:lang w:val="en-IN"/>
        </w:rPr>
        <w:t xml:space="preserve">Recent advancements in large language models (LLMs) and the open-source NLP ecosystem have greatly enhanced the potential of academic question-answering systems. This chapter presents a fully implemented </w:t>
      </w:r>
      <w:r w:rsidRPr="00D56B5E">
        <w:rPr>
          <w:b/>
          <w:bCs/>
          <w:lang w:val="en-IN"/>
        </w:rPr>
        <w:t>modular Retrieval-Augmented Generation (RAG) pipeline</w:t>
      </w:r>
      <w:r w:rsidRPr="00D56B5E">
        <w:rPr>
          <w:lang w:val="en-IN"/>
        </w:rPr>
        <w:t xml:space="preserve">, deployed with an integrated </w:t>
      </w:r>
      <w:r w:rsidRPr="00D56B5E">
        <w:rPr>
          <w:b/>
          <w:bCs/>
          <w:lang w:val="en-IN"/>
        </w:rPr>
        <w:t>React frontend</w:t>
      </w:r>
      <w:r w:rsidRPr="00D56B5E">
        <w:rPr>
          <w:lang w:val="en-IN"/>
        </w:rPr>
        <w:t xml:space="preserve"> and </w:t>
      </w:r>
      <w:r w:rsidRPr="00D56B5E">
        <w:rPr>
          <w:b/>
          <w:bCs/>
          <w:lang w:val="en-IN"/>
        </w:rPr>
        <w:t xml:space="preserve">Python </w:t>
      </w:r>
      <w:proofErr w:type="spellStart"/>
      <w:r w:rsidRPr="00D56B5E">
        <w:rPr>
          <w:b/>
          <w:bCs/>
          <w:lang w:val="en-IN"/>
        </w:rPr>
        <w:t>FastAPI</w:t>
      </w:r>
      <w:proofErr w:type="spellEnd"/>
      <w:r w:rsidRPr="00D56B5E">
        <w:rPr>
          <w:b/>
          <w:bCs/>
          <w:lang w:val="en-IN"/>
        </w:rPr>
        <w:t xml:space="preserve"> backend</w:t>
      </w:r>
      <w:r w:rsidRPr="00D56B5E">
        <w:rPr>
          <w:lang w:val="en-IN"/>
        </w:rPr>
        <w:t xml:space="preserve">, and supporting multiple LLM backends including </w:t>
      </w:r>
      <w:r w:rsidRPr="00D56B5E">
        <w:rPr>
          <w:b/>
          <w:bCs/>
          <w:lang w:val="en-IN"/>
        </w:rPr>
        <w:t>Gemini</w:t>
      </w:r>
      <w:r w:rsidRPr="00D56B5E">
        <w:rPr>
          <w:lang w:val="en-IN"/>
        </w:rPr>
        <w:t xml:space="preserve">, </w:t>
      </w:r>
      <w:r w:rsidRPr="00D56B5E">
        <w:rPr>
          <w:b/>
          <w:bCs/>
          <w:lang w:val="en-IN"/>
        </w:rPr>
        <w:t>Groq</w:t>
      </w:r>
      <w:r w:rsidRPr="00D56B5E">
        <w:rPr>
          <w:lang w:val="en-IN"/>
        </w:rPr>
        <w:t xml:space="preserve">, and the locally deployable </w:t>
      </w:r>
      <w:r w:rsidRPr="00D56B5E">
        <w:rPr>
          <w:b/>
          <w:bCs/>
          <w:lang w:val="en-IN"/>
        </w:rPr>
        <w:t>Ollama</w:t>
      </w:r>
      <w:r w:rsidRPr="00D56B5E">
        <w:rPr>
          <w:lang w:val="en-IN"/>
        </w:rPr>
        <w:t xml:space="preserve"> for on-premises inference.</w:t>
      </w:r>
    </w:p>
    <w:p w14:paraId="11E37D17" w14:textId="5DDDA125" w:rsidR="00825F7F" w:rsidRPr="00825F7F" w:rsidRDefault="00D56B5E" w:rsidP="00D56B5E">
      <w:pPr>
        <w:jc w:val="both"/>
        <w:rPr>
          <w:lang w:val="en-IN"/>
        </w:rPr>
      </w:pPr>
      <w:r w:rsidRPr="00D56B5E">
        <w:rPr>
          <w:lang w:val="en-IN"/>
        </w:rPr>
        <w:t xml:space="preserve">The system incorporates </w:t>
      </w:r>
      <w:r w:rsidRPr="00D56B5E">
        <w:rPr>
          <w:b/>
          <w:bCs/>
          <w:lang w:val="en-IN"/>
        </w:rPr>
        <w:t>advanced document ingestion and parsing with LlamaParse</w:t>
      </w:r>
      <w:r w:rsidRPr="00D56B5E">
        <w:rPr>
          <w:lang w:val="en-IN"/>
        </w:rPr>
        <w:t xml:space="preserve">, </w:t>
      </w:r>
      <w:r w:rsidRPr="00D56B5E">
        <w:rPr>
          <w:b/>
          <w:bCs/>
          <w:lang w:val="en-IN"/>
        </w:rPr>
        <w:t>context-aware semantic chunking</w:t>
      </w:r>
      <w:r w:rsidRPr="00D56B5E">
        <w:rPr>
          <w:lang w:val="en-IN"/>
        </w:rPr>
        <w:t xml:space="preserve">, </w:t>
      </w:r>
      <w:r w:rsidRPr="00D56B5E">
        <w:rPr>
          <w:b/>
          <w:bCs/>
          <w:lang w:val="en-IN"/>
        </w:rPr>
        <w:t>high-performance embeddings with persistent ChromaDB storage</w:t>
      </w:r>
      <w:r w:rsidRPr="00D56B5E">
        <w:rPr>
          <w:lang w:val="en-IN"/>
        </w:rPr>
        <w:t xml:space="preserve">, and a </w:t>
      </w:r>
      <w:r w:rsidRPr="00D56B5E">
        <w:rPr>
          <w:b/>
          <w:bCs/>
          <w:lang w:val="en-IN"/>
        </w:rPr>
        <w:t>feedback-aware retrieval mechanism</w:t>
      </w:r>
      <w:r w:rsidRPr="00D56B5E">
        <w:rPr>
          <w:lang w:val="en-IN"/>
        </w:rPr>
        <w:t xml:space="preserve"> that continuously improves answer quality. It has been designed for high scalability, low-latency responses, and transparent provenance, ensuring that every generated answer is both contextually relevant and traceable to its source. This chapter details each stage of the pipeline, connecting user-facing interactions with backend processing logic, and illustrating how the system delivers accurate, flexible, and explainable answers for academic use.</w:t>
      </w:r>
    </w:p>
    <w:p w14:paraId="5F42920D" w14:textId="77777777" w:rsidR="00825F7F" w:rsidRPr="00E37C5D" w:rsidRDefault="00825F7F" w:rsidP="00E37C5D">
      <w:pPr>
        <w:pStyle w:val="Heading2"/>
        <w:spacing w:after="240"/>
        <w:rPr>
          <w:color w:val="000000" w:themeColor="text1"/>
          <w:lang w:val="en-IN"/>
        </w:rPr>
      </w:pPr>
      <w:bookmarkStart w:id="48" w:name="_Toc202541410"/>
      <w:r w:rsidRPr="00E37C5D">
        <w:rPr>
          <w:color w:val="000000" w:themeColor="text1"/>
          <w:lang w:val="en-IN"/>
        </w:rPr>
        <w:t>4.1 Motivation for Advancing the Pipeline</w:t>
      </w:r>
      <w:bookmarkEnd w:id="48"/>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 xml:space="preserve">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w:t>
      </w:r>
      <w:r w:rsidRPr="00825F7F">
        <w:rPr>
          <w:lang w:val="en-IN"/>
        </w:rPr>
        <w:lastRenderedPageBreak/>
        <w:t>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bookmarkStart w:id="49" w:name="_Toc202541411"/>
      <w:r w:rsidRPr="005E1B9A">
        <w:rPr>
          <w:color w:val="000000" w:themeColor="text1"/>
          <w:lang w:val="en-IN"/>
        </w:rPr>
        <w:t>4.2 New Architecture Overview</w:t>
      </w:r>
      <w:bookmarkEnd w:id="49"/>
    </w:p>
    <w:p w14:paraId="2BA84F62" w14:textId="6F2A4FCD" w:rsidR="00F8543D" w:rsidRDefault="00F8543D" w:rsidP="00F8543D">
      <w:pPr>
        <w:jc w:val="both"/>
      </w:pPr>
      <w:r w:rsidRPr="00F8543D">
        <w:t>The modern Retrieval-Augmented Generation (RAG) pipeline is composed of tightly integrated, modular components designed to efficiently process academic documents and answer natural-language queries with both precision and traceability. The system brings together cutting-edge open-source tooling, robust vector storage, and multi-LLM orchestration to deliver a responsive and context-aware question-answering experience.</w:t>
      </w:r>
    </w:p>
    <w:p w14:paraId="75BAE566" w14:textId="0017DECB" w:rsidR="00F8543D" w:rsidRPr="00F8543D" w:rsidRDefault="00F8543D" w:rsidP="00F8543D">
      <w:pPr>
        <w:jc w:val="both"/>
        <w:rPr>
          <w:lang w:val="en-IN"/>
        </w:rPr>
      </w:pPr>
      <w:r w:rsidRPr="00F8543D">
        <w:rPr>
          <w:lang w:val="en-IN"/>
        </w:rPr>
        <w:t>The key components</w:t>
      </w:r>
      <w:r>
        <w:rPr>
          <w:lang w:val="en-IN"/>
        </w:rPr>
        <w:t xml:space="preserve"> </w:t>
      </w:r>
      <w:r w:rsidRPr="00F8543D">
        <w:rPr>
          <w:lang w:val="en-IN"/>
        </w:rPr>
        <w:t>include</w:t>
      </w:r>
      <w:r w:rsidRPr="00F8543D">
        <w:rPr>
          <w:lang w:val="en-IN"/>
        </w:rPr>
        <w:t>:</w:t>
      </w:r>
    </w:p>
    <w:p w14:paraId="7B8E0504" w14:textId="77777777" w:rsidR="00F8543D" w:rsidRDefault="00F8543D" w:rsidP="00F8543D">
      <w:pPr>
        <w:numPr>
          <w:ilvl w:val="0"/>
          <w:numId w:val="46"/>
        </w:numPr>
        <w:rPr>
          <w:lang w:val="en-IN"/>
        </w:rPr>
      </w:pPr>
      <w:r w:rsidRPr="00F8543D">
        <w:rPr>
          <w:b/>
          <w:bCs/>
          <w:lang w:val="en-IN"/>
        </w:rPr>
        <w:t>Document</w:t>
      </w:r>
      <w:r>
        <w:rPr>
          <w:b/>
          <w:bCs/>
          <w:lang w:val="en-IN"/>
        </w:rPr>
        <w:t xml:space="preserve"> </w:t>
      </w:r>
      <w:r w:rsidRPr="00F8543D">
        <w:rPr>
          <w:b/>
          <w:bCs/>
          <w:lang w:val="en-IN"/>
        </w:rPr>
        <w:t>Ingestion Module:</w:t>
      </w:r>
    </w:p>
    <w:p w14:paraId="1DFF81C1" w14:textId="77B5265F" w:rsidR="00F8543D" w:rsidRPr="00F8543D" w:rsidRDefault="00F8543D" w:rsidP="00F8543D">
      <w:pPr>
        <w:ind w:left="720"/>
        <w:rPr>
          <w:lang w:val="en-IN"/>
        </w:rPr>
      </w:pPr>
      <w:r w:rsidRPr="00F8543D">
        <w:rPr>
          <w:lang w:val="en-IN"/>
        </w:rPr>
        <w:t>Allows users to upload academic handouts in .pdf or .docx format. The uploaded documents are tagged with subject metadata and passed through a preprocessing pipeline for parsing and segmentation.</w:t>
      </w:r>
    </w:p>
    <w:p w14:paraId="14C8E387" w14:textId="77777777" w:rsidR="00F8543D" w:rsidRDefault="00F8543D" w:rsidP="00F8543D">
      <w:pPr>
        <w:numPr>
          <w:ilvl w:val="0"/>
          <w:numId w:val="46"/>
        </w:numPr>
        <w:rPr>
          <w:lang w:val="en-IN"/>
        </w:rPr>
      </w:pPr>
      <w:r w:rsidRPr="00F8543D">
        <w:rPr>
          <w:b/>
          <w:bCs/>
          <w:lang w:val="en-IN"/>
        </w:rPr>
        <w:t>Parsing Engine (Standard + LlamaParse):</w:t>
      </w:r>
    </w:p>
    <w:p w14:paraId="6E217ACA" w14:textId="0AE881D1" w:rsidR="00F8543D" w:rsidRPr="00F8543D" w:rsidRDefault="00F8543D" w:rsidP="00F8543D">
      <w:pPr>
        <w:ind w:left="720"/>
        <w:jc w:val="both"/>
        <w:rPr>
          <w:lang w:val="en-IN"/>
        </w:rPr>
      </w:pPr>
      <w:r w:rsidRPr="00F8543D">
        <w:rPr>
          <w:lang w:val="en-IN"/>
        </w:rPr>
        <w:t>Handles both conventional single-column documents and structurally complex ones, such as multi-column layouts, tables, and mathematical expressions. LlamaParse is selectively applied based on file structure to retain fidelity in academic semantics.</w:t>
      </w:r>
    </w:p>
    <w:p w14:paraId="4F57D2A7" w14:textId="77777777" w:rsidR="00F8543D" w:rsidRDefault="00F8543D" w:rsidP="00F8543D">
      <w:pPr>
        <w:numPr>
          <w:ilvl w:val="0"/>
          <w:numId w:val="46"/>
        </w:numPr>
        <w:rPr>
          <w:lang w:val="en-IN"/>
        </w:rPr>
      </w:pPr>
      <w:r w:rsidRPr="00F8543D">
        <w:rPr>
          <w:b/>
          <w:bCs/>
          <w:lang w:val="en-IN"/>
        </w:rPr>
        <w:t>Semantic Chunking &amp; Embedding (via BGE + FastEmbed):</w:t>
      </w:r>
    </w:p>
    <w:p w14:paraId="157081A2" w14:textId="5AAD8F1B" w:rsidR="00F8543D" w:rsidRPr="00F8543D" w:rsidRDefault="00F8543D" w:rsidP="00F8543D">
      <w:pPr>
        <w:ind w:left="720"/>
        <w:jc w:val="both"/>
        <w:rPr>
          <w:lang w:val="en-IN"/>
        </w:rPr>
      </w:pPr>
      <w:r w:rsidRPr="00F8543D">
        <w:rPr>
          <w:lang w:val="en-IN"/>
        </w:rPr>
        <w:t>The parsed content is segmented into context-aware chunks, preserving logical boundaries like section headers and formula explanations. Each chunk is embedded using the BAAI/bge-base-en-v1.5 model via FastEmbed to produce dense, semantically rich vectors.</w:t>
      </w:r>
    </w:p>
    <w:p w14:paraId="5B3677B1" w14:textId="77777777" w:rsidR="00F8543D" w:rsidRDefault="00F8543D" w:rsidP="00F8543D">
      <w:pPr>
        <w:numPr>
          <w:ilvl w:val="0"/>
          <w:numId w:val="46"/>
        </w:numPr>
        <w:rPr>
          <w:lang w:val="en-IN"/>
        </w:rPr>
      </w:pPr>
      <w:r w:rsidRPr="00F8543D">
        <w:rPr>
          <w:b/>
          <w:bCs/>
          <w:lang w:val="en-IN"/>
        </w:rPr>
        <w:t>Vector Store (ChromaDB):</w:t>
      </w:r>
    </w:p>
    <w:p w14:paraId="1829ED36" w14:textId="761D403E" w:rsidR="00F8543D" w:rsidRPr="00F8543D" w:rsidRDefault="00F8543D" w:rsidP="00F8543D">
      <w:pPr>
        <w:ind w:left="720"/>
        <w:jc w:val="both"/>
        <w:rPr>
          <w:lang w:val="en-IN"/>
        </w:rPr>
      </w:pPr>
      <w:r w:rsidRPr="00F8543D">
        <w:rPr>
          <w:lang w:val="en-IN"/>
        </w:rPr>
        <w:t>All chunk embeddings are stored in a persistent ChromaDB instance, allowing high-throughput semantic search over large and growing document sets. The store supports metadata tagging (subject, page number, etc.) for fine-grained retrieval control.</w:t>
      </w:r>
    </w:p>
    <w:p w14:paraId="727C179E" w14:textId="77777777" w:rsidR="00F8543D" w:rsidRDefault="00F8543D" w:rsidP="00F8543D">
      <w:pPr>
        <w:numPr>
          <w:ilvl w:val="0"/>
          <w:numId w:val="46"/>
        </w:numPr>
        <w:rPr>
          <w:lang w:val="en-IN"/>
        </w:rPr>
      </w:pPr>
      <w:r w:rsidRPr="00F8543D">
        <w:rPr>
          <w:b/>
          <w:bCs/>
          <w:lang w:val="en-IN"/>
        </w:rPr>
        <w:t>User Interaction Layer (Query Input + LLM Selector):</w:t>
      </w:r>
    </w:p>
    <w:p w14:paraId="1B7DDD6D" w14:textId="70FE9A8D" w:rsidR="00F8543D" w:rsidRPr="00F8543D" w:rsidRDefault="00F8543D" w:rsidP="00F8543D">
      <w:pPr>
        <w:ind w:left="720"/>
        <w:jc w:val="both"/>
        <w:rPr>
          <w:lang w:val="en-IN"/>
        </w:rPr>
      </w:pPr>
      <w:r w:rsidRPr="00F8543D">
        <w:rPr>
          <w:lang w:val="en-IN"/>
        </w:rPr>
        <w:lastRenderedPageBreak/>
        <w:t>Users submit their question through the UI, selecting the academic subject and choosing their preferred LLM backend (Gemini, Groq, or Ollama). This selection dynamically configures the answer generation pipeline.</w:t>
      </w:r>
    </w:p>
    <w:p w14:paraId="479899D8" w14:textId="77777777" w:rsidR="00F8543D" w:rsidRDefault="00F8543D" w:rsidP="00F8543D">
      <w:pPr>
        <w:numPr>
          <w:ilvl w:val="0"/>
          <w:numId w:val="46"/>
        </w:numPr>
        <w:rPr>
          <w:lang w:val="en-IN"/>
        </w:rPr>
      </w:pPr>
      <w:r w:rsidRPr="00F8543D">
        <w:rPr>
          <w:b/>
          <w:bCs/>
          <w:lang w:val="en-IN"/>
        </w:rPr>
        <w:t>Semantic Retriever (LangChain Orchestrated):</w:t>
      </w:r>
    </w:p>
    <w:p w14:paraId="46A469E7" w14:textId="12545048" w:rsidR="00F8543D" w:rsidRPr="00F8543D" w:rsidRDefault="00F8543D" w:rsidP="00F8543D">
      <w:pPr>
        <w:ind w:left="720"/>
        <w:jc w:val="both"/>
        <w:rPr>
          <w:lang w:val="en-IN"/>
        </w:rPr>
      </w:pPr>
      <w:r w:rsidRPr="00F8543D">
        <w:rPr>
          <w:lang w:val="en-IN"/>
        </w:rPr>
        <w:t>The user query is embedded and compared against the stored vectors in ChromaDB to fetch the top-k most relevant chunks. Context expansion ensures adjacent content is included to improve grounding.</w:t>
      </w:r>
    </w:p>
    <w:p w14:paraId="58EBA0D0" w14:textId="77777777" w:rsidR="00F8543D" w:rsidRDefault="00F8543D" w:rsidP="00F8543D">
      <w:pPr>
        <w:numPr>
          <w:ilvl w:val="0"/>
          <w:numId w:val="46"/>
        </w:numPr>
        <w:rPr>
          <w:lang w:val="en-IN"/>
        </w:rPr>
      </w:pPr>
      <w:r w:rsidRPr="00F8543D">
        <w:rPr>
          <w:b/>
          <w:bCs/>
          <w:lang w:val="en-IN"/>
        </w:rPr>
        <w:t>LLM Answer Generator (Gemini / Groq / Ollama):</w:t>
      </w:r>
    </w:p>
    <w:p w14:paraId="2C7F8B73" w14:textId="39DFC73F" w:rsidR="00F8543D" w:rsidRPr="00F8543D" w:rsidRDefault="00F8543D" w:rsidP="00F8543D">
      <w:pPr>
        <w:ind w:left="720"/>
        <w:jc w:val="both"/>
        <w:rPr>
          <w:lang w:val="en-IN"/>
        </w:rPr>
      </w:pPr>
      <w:r w:rsidRPr="00F8543D">
        <w:rPr>
          <w:lang w:val="en-IN"/>
        </w:rPr>
        <w:t>The retrieved chunks and question are compiled into a prompt and passed to the selected LLM backend. Gemini and Groq offer cloud-hosted generative capabilities, while Ollama enables local inference—ideal for privacy-conscious deployments.</w:t>
      </w:r>
    </w:p>
    <w:p w14:paraId="3EC14168" w14:textId="77777777" w:rsidR="00F8543D" w:rsidRPr="00F8543D" w:rsidRDefault="00F8543D" w:rsidP="00F8543D">
      <w:pPr>
        <w:numPr>
          <w:ilvl w:val="0"/>
          <w:numId w:val="46"/>
        </w:numPr>
        <w:rPr>
          <w:lang w:val="en-IN"/>
        </w:rPr>
      </w:pPr>
      <w:r w:rsidRPr="00F8543D">
        <w:rPr>
          <w:b/>
          <w:bCs/>
          <w:lang w:val="en-IN"/>
        </w:rPr>
        <w:t>Answer Polishing &amp; Provenance (</w:t>
      </w:r>
      <w:proofErr w:type="spellStart"/>
      <w:r w:rsidRPr="00F8543D">
        <w:rPr>
          <w:b/>
          <w:bCs/>
          <w:lang w:val="en-IN"/>
        </w:rPr>
        <w:t>spaCy</w:t>
      </w:r>
      <w:proofErr w:type="spellEnd"/>
      <w:r w:rsidRPr="00F8543D">
        <w:rPr>
          <w:b/>
          <w:bCs/>
          <w:lang w:val="en-IN"/>
        </w:rPr>
        <w:t>):</w:t>
      </w:r>
    </w:p>
    <w:p w14:paraId="34158E06" w14:textId="5D41C221" w:rsidR="00F8543D" w:rsidRPr="00F8543D" w:rsidRDefault="00F8543D" w:rsidP="00F8543D">
      <w:pPr>
        <w:ind w:left="720"/>
        <w:jc w:val="both"/>
        <w:rPr>
          <w:lang w:val="en-IN"/>
        </w:rPr>
      </w:pPr>
      <w:r w:rsidRPr="00F8543D">
        <w:rPr>
          <w:lang w:val="en-IN"/>
        </w:rPr>
        <w:t xml:space="preserve">The raw LLM output is refined for readability and conciseness using </w:t>
      </w:r>
      <w:proofErr w:type="spellStart"/>
      <w:r w:rsidRPr="00F8543D">
        <w:rPr>
          <w:lang w:val="en-IN"/>
        </w:rPr>
        <w:t>spaCy’s</w:t>
      </w:r>
      <w:proofErr w:type="spellEnd"/>
      <w:r w:rsidRPr="00F8543D">
        <w:rPr>
          <w:lang w:val="en-IN"/>
        </w:rPr>
        <w:t xml:space="preserve"> NLP tools. Metadata such as document name and page number are attached for transparency.</w:t>
      </w:r>
    </w:p>
    <w:p w14:paraId="49A6BCC7" w14:textId="77777777" w:rsidR="00F8543D" w:rsidRDefault="00F8543D" w:rsidP="00F8543D">
      <w:pPr>
        <w:numPr>
          <w:ilvl w:val="0"/>
          <w:numId w:val="46"/>
        </w:numPr>
        <w:rPr>
          <w:lang w:val="en-IN"/>
        </w:rPr>
      </w:pPr>
      <w:r w:rsidRPr="00F8543D">
        <w:rPr>
          <w:b/>
          <w:bCs/>
          <w:lang w:val="en-IN"/>
        </w:rPr>
        <w:t>UI Display + Feedback Capture:</w:t>
      </w:r>
    </w:p>
    <w:p w14:paraId="5E5418D5" w14:textId="2ECAD0D6" w:rsidR="00F8543D" w:rsidRPr="00F8543D" w:rsidRDefault="00F8543D" w:rsidP="00F8543D">
      <w:pPr>
        <w:ind w:left="720"/>
        <w:jc w:val="both"/>
        <w:rPr>
          <w:lang w:val="en-IN"/>
        </w:rPr>
      </w:pPr>
      <w:r w:rsidRPr="00F8543D">
        <w:rPr>
          <w:lang w:val="en-IN"/>
        </w:rPr>
        <w:t>The final answer, along with expandable supporting context and citations, is presented in the frontend. Users may provide binary feedback (Helpful / Not Helpful) and optional comments, which are stored for analysis and pipeline improvement.</w:t>
      </w:r>
    </w:p>
    <w:p w14:paraId="3ACCAA31" w14:textId="5E247AC8" w:rsidR="00A24AA7" w:rsidRPr="008C7D05" w:rsidRDefault="00FB5510" w:rsidP="00FB5510">
      <w:pPr>
        <w:pStyle w:val="Heading3"/>
        <w:spacing w:after="240"/>
        <w:rPr>
          <w:color w:val="000000" w:themeColor="text1"/>
          <w:sz w:val="24"/>
          <w:szCs w:val="24"/>
          <w:lang w:val="en-IN"/>
        </w:rPr>
      </w:pPr>
      <w:bookmarkStart w:id="50" w:name="_Toc202541412"/>
      <w:r>
        <w:rPr>
          <w:color w:val="000000" w:themeColor="text1"/>
          <w:sz w:val="24"/>
          <w:szCs w:val="24"/>
          <w:lang w:val="en-IN"/>
        </w:rPr>
        <w:t xml:space="preserve">4.2.1 </w:t>
      </w:r>
      <w:r w:rsidR="00A24AA7">
        <w:rPr>
          <w:color w:val="000000" w:themeColor="text1"/>
          <w:sz w:val="24"/>
          <w:szCs w:val="24"/>
          <w:lang w:val="en-IN"/>
        </w:rPr>
        <w:t xml:space="preserve">System </w:t>
      </w:r>
      <w:r w:rsidR="00D05D55">
        <w:rPr>
          <w:color w:val="000000" w:themeColor="text1"/>
          <w:sz w:val="24"/>
          <w:szCs w:val="24"/>
          <w:lang w:val="en-IN"/>
        </w:rPr>
        <w:t>Design and Data Flow</w:t>
      </w:r>
      <w:bookmarkEnd w:id="50"/>
    </w:p>
    <w:p w14:paraId="7E849265" w14:textId="77777777" w:rsidR="00ED088B" w:rsidRPr="00753B06" w:rsidRDefault="00ED088B" w:rsidP="00ED088B">
      <w:pPr>
        <w:spacing w:before="100" w:beforeAutospacing="1" w:after="100" w:afterAutospacing="1" w:line="240" w:lineRule="auto"/>
        <w:jc w:val="both"/>
        <w:rPr>
          <w:rFonts w:eastAsia="Times New Roman" w:cs="Times New Roman"/>
          <w:lang w:val="en-IN"/>
        </w:rPr>
      </w:pPr>
      <w:r w:rsidRPr="00753B06">
        <w:rPr>
          <w:rFonts w:eastAsia="Times New Roman" w:cs="Times New Roman"/>
          <w:lang w:val="en-IN"/>
        </w:rPr>
        <w:t xml:space="preserve">The enhanced system begins with a user submitting a natural-language query through the web interface, selecting the </w:t>
      </w:r>
      <w:r w:rsidRPr="00753B06">
        <w:rPr>
          <w:rFonts w:eastAsia="Times New Roman" w:cs="Times New Roman"/>
          <w:b/>
          <w:bCs/>
          <w:lang w:val="en-IN"/>
        </w:rPr>
        <w:t>subject domain</w:t>
      </w:r>
      <w:r w:rsidRPr="00753B06">
        <w:rPr>
          <w:rFonts w:eastAsia="Times New Roman" w:cs="Times New Roman"/>
          <w:lang w:val="en-IN"/>
        </w:rPr>
        <w:t xml:space="preserve"> and optionally choosing the </w:t>
      </w:r>
      <w:r w:rsidRPr="00753B06">
        <w:rPr>
          <w:rFonts w:eastAsia="Times New Roman" w:cs="Times New Roman"/>
          <w:b/>
          <w:bCs/>
          <w:lang w:val="en-IN"/>
        </w:rPr>
        <w:t>preferred LLM backend</w:t>
      </w:r>
      <w:r w:rsidRPr="00753B06">
        <w:rPr>
          <w:rFonts w:eastAsia="Times New Roman" w:cs="Times New Roman"/>
          <w:lang w:val="en-IN"/>
        </w:rPr>
        <w:t xml:space="preserve"> (</w:t>
      </w:r>
      <w:r w:rsidRPr="00753B06">
        <w:rPr>
          <w:rFonts w:eastAsia="Times New Roman" w:cs="Times New Roman"/>
          <w:b/>
          <w:bCs/>
          <w:lang w:val="en-IN"/>
        </w:rPr>
        <w:t>Gemini</w:t>
      </w:r>
      <w:r w:rsidRPr="00753B06">
        <w:rPr>
          <w:rFonts w:eastAsia="Times New Roman" w:cs="Times New Roman"/>
          <w:lang w:val="en-IN"/>
        </w:rPr>
        <w:t xml:space="preserve">, </w:t>
      </w:r>
      <w:r w:rsidRPr="00753B06">
        <w:rPr>
          <w:rFonts w:eastAsia="Times New Roman" w:cs="Times New Roman"/>
          <w:b/>
          <w:bCs/>
          <w:lang w:val="en-IN"/>
        </w:rPr>
        <w:t>Groq</w:t>
      </w:r>
      <w:r w:rsidRPr="00753B06">
        <w:rPr>
          <w:rFonts w:eastAsia="Times New Roman" w:cs="Times New Roman"/>
          <w:lang w:val="en-IN"/>
        </w:rPr>
        <w:t xml:space="preserve">, or </w:t>
      </w:r>
      <w:r w:rsidRPr="00753B06">
        <w:rPr>
          <w:rFonts w:eastAsia="Times New Roman" w:cs="Times New Roman"/>
          <w:b/>
          <w:bCs/>
          <w:lang w:val="en-IN"/>
        </w:rPr>
        <w:t>Ollama</w:t>
      </w:r>
      <w:r w:rsidRPr="00753B06">
        <w:rPr>
          <w:rFonts w:eastAsia="Times New Roman" w:cs="Times New Roman"/>
          <w:lang w:val="en-IN"/>
        </w:rPr>
        <w:t xml:space="preserve">). The query is </w:t>
      </w:r>
      <w:r w:rsidRPr="00753B06">
        <w:rPr>
          <w:rFonts w:eastAsia="Times New Roman" w:cs="Times New Roman"/>
          <w:b/>
          <w:bCs/>
          <w:lang w:val="en-IN"/>
        </w:rPr>
        <w:t>embedded</w:t>
      </w:r>
      <w:r w:rsidRPr="00753B06">
        <w:rPr>
          <w:rFonts w:eastAsia="Times New Roman" w:cs="Times New Roman"/>
          <w:lang w:val="en-IN"/>
        </w:rPr>
        <w:t xml:space="preserve"> and processed by the </w:t>
      </w:r>
      <w:r w:rsidRPr="00753B06">
        <w:rPr>
          <w:rFonts w:eastAsia="Times New Roman" w:cs="Times New Roman"/>
          <w:b/>
          <w:bCs/>
          <w:lang w:val="en-IN"/>
        </w:rPr>
        <w:t>semantic retrieval module</w:t>
      </w:r>
      <w:r w:rsidRPr="00753B06">
        <w:rPr>
          <w:rFonts w:eastAsia="Times New Roman" w:cs="Times New Roman"/>
          <w:lang w:val="en-IN"/>
        </w:rPr>
        <w:t xml:space="preserve">, which searches a </w:t>
      </w:r>
      <w:r w:rsidRPr="00753B06">
        <w:rPr>
          <w:rFonts w:eastAsia="Times New Roman" w:cs="Times New Roman"/>
          <w:b/>
          <w:bCs/>
          <w:lang w:val="en-IN"/>
        </w:rPr>
        <w:t>persistent ChromaDB vector store</w:t>
      </w:r>
      <w:r w:rsidRPr="00753B06">
        <w:rPr>
          <w:rFonts w:eastAsia="Times New Roman" w:cs="Times New Roman"/>
          <w:lang w:val="en-IN"/>
        </w:rPr>
        <w:t xml:space="preserve"> populated with </w:t>
      </w:r>
      <w:r w:rsidRPr="00753B06">
        <w:rPr>
          <w:rFonts w:eastAsia="Times New Roman" w:cs="Times New Roman"/>
          <w:b/>
          <w:bCs/>
          <w:lang w:val="en-IN"/>
        </w:rPr>
        <w:t xml:space="preserve">embeddings </w:t>
      </w:r>
      <w:r w:rsidRPr="00753B06">
        <w:rPr>
          <w:rFonts w:eastAsia="Times New Roman" w:cs="Times New Roman"/>
          <w:lang w:val="en-IN"/>
        </w:rPr>
        <w:t>generated from ingested academic documents (</w:t>
      </w:r>
      <w:r w:rsidRPr="00753B06">
        <w:rPr>
          <w:rFonts w:eastAsia="Times New Roman" w:cs="Times New Roman"/>
          <w:b/>
          <w:bCs/>
          <w:lang w:val="en-IN"/>
        </w:rPr>
        <w:t>PDF/DOCX</w:t>
      </w:r>
      <w:r w:rsidRPr="00753B06">
        <w:rPr>
          <w:rFonts w:eastAsia="Times New Roman" w:cs="Times New Roman"/>
          <w:lang w:val="en-IN"/>
        </w:rPr>
        <w:t xml:space="preserve">). Retrieval incorporates </w:t>
      </w:r>
      <w:r w:rsidRPr="00753B06">
        <w:rPr>
          <w:rFonts w:eastAsia="Times New Roman" w:cs="Times New Roman"/>
          <w:b/>
          <w:bCs/>
          <w:lang w:val="en-IN"/>
        </w:rPr>
        <w:t>context expansion</w:t>
      </w:r>
      <w:r w:rsidRPr="00753B06">
        <w:rPr>
          <w:rFonts w:eastAsia="Times New Roman" w:cs="Times New Roman"/>
          <w:lang w:val="en-IN"/>
        </w:rPr>
        <w:t xml:space="preserve"> and </w:t>
      </w:r>
      <w:r w:rsidRPr="00753B06">
        <w:rPr>
          <w:rFonts w:eastAsia="Times New Roman" w:cs="Times New Roman"/>
          <w:b/>
          <w:bCs/>
          <w:lang w:val="en-IN"/>
        </w:rPr>
        <w:t>metadata filtering</w:t>
      </w:r>
      <w:r w:rsidRPr="00753B06">
        <w:rPr>
          <w:rFonts w:eastAsia="Times New Roman" w:cs="Times New Roman"/>
          <w:lang w:val="en-IN"/>
        </w:rPr>
        <w:t xml:space="preserve"> to ensure that relevant surrounding content—such as adjacent paragraphs, equations, or diagrams—is also included.</w:t>
      </w:r>
    </w:p>
    <w:p w14:paraId="5804AA4A" w14:textId="44CD04F1" w:rsidR="00D05D55" w:rsidRPr="00ED088B" w:rsidRDefault="00ED088B" w:rsidP="00ED088B">
      <w:pPr>
        <w:spacing w:before="100" w:beforeAutospacing="1" w:after="100" w:afterAutospacing="1" w:line="240" w:lineRule="auto"/>
        <w:jc w:val="both"/>
        <w:rPr>
          <w:rFonts w:eastAsia="Times New Roman" w:cs="Times New Roman"/>
          <w:lang w:val="en-IN"/>
        </w:rPr>
      </w:pPr>
      <w:r w:rsidRPr="00753B06">
        <w:rPr>
          <w:rFonts w:eastAsia="Times New Roman" w:cs="Times New Roman"/>
          <w:lang w:val="en-IN"/>
        </w:rPr>
        <w:t xml:space="preserve">The most relevant document chunks are then passed into the </w:t>
      </w:r>
      <w:r w:rsidRPr="00753B06">
        <w:rPr>
          <w:rFonts w:eastAsia="Times New Roman" w:cs="Times New Roman"/>
          <w:b/>
          <w:bCs/>
          <w:lang w:val="en-IN"/>
        </w:rPr>
        <w:t>LLM orchestration layer</w:t>
      </w:r>
      <w:r w:rsidRPr="00753B06">
        <w:rPr>
          <w:rFonts w:eastAsia="Times New Roman" w:cs="Times New Roman"/>
          <w:lang w:val="en-IN"/>
        </w:rPr>
        <w:t>, where the selected backend generates an answer grounded in the retrieved context. The answer undergoes post-processing with</w:t>
      </w:r>
      <w:r w:rsidRPr="00753B06">
        <w:rPr>
          <w:rFonts w:eastAsia="Times New Roman" w:cs="Times New Roman"/>
          <w:b/>
          <w:bCs/>
          <w:lang w:val="en-IN"/>
        </w:rPr>
        <w:t xml:space="preserve"> </w:t>
      </w:r>
      <w:proofErr w:type="spellStart"/>
      <w:r w:rsidRPr="00753B06">
        <w:rPr>
          <w:rFonts w:eastAsia="Times New Roman" w:cs="Times New Roman"/>
          <w:b/>
          <w:bCs/>
          <w:lang w:val="en-IN"/>
        </w:rPr>
        <w:t>spaCy</w:t>
      </w:r>
      <w:proofErr w:type="spellEnd"/>
      <w:r w:rsidRPr="00753B06">
        <w:rPr>
          <w:rFonts w:eastAsia="Times New Roman" w:cs="Times New Roman"/>
          <w:lang w:val="en-IN"/>
        </w:rPr>
        <w:t xml:space="preserve"> for </w:t>
      </w:r>
      <w:r w:rsidRPr="00753B06">
        <w:rPr>
          <w:rFonts w:eastAsia="Times New Roman" w:cs="Times New Roman"/>
          <w:b/>
          <w:bCs/>
          <w:lang w:val="en-IN"/>
        </w:rPr>
        <w:t>linguistic polishing</w:t>
      </w:r>
      <w:r w:rsidRPr="00753B06">
        <w:rPr>
          <w:rFonts w:eastAsia="Times New Roman" w:cs="Times New Roman"/>
          <w:lang w:val="en-IN"/>
        </w:rPr>
        <w:t xml:space="preserve"> and is annotated with </w:t>
      </w:r>
      <w:r w:rsidRPr="00753B06">
        <w:rPr>
          <w:rFonts w:eastAsia="Times New Roman" w:cs="Times New Roman"/>
          <w:b/>
          <w:bCs/>
          <w:lang w:val="en-IN"/>
        </w:rPr>
        <w:t>provenance metadata</w:t>
      </w:r>
      <w:r w:rsidRPr="00753B06">
        <w:rPr>
          <w:rFonts w:eastAsia="Times New Roman" w:cs="Times New Roman"/>
          <w:lang w:val="en-IN"/>
        </w:rPr>
        <w:t xml:space="preserve">, enabling users to trace it back to the original source material. Finally, the </w:t>
      </w:r>
      <w:r w:rsidRPr="00753B06">
        <w:rPr>
          <w:rFonts w:eastAsia="Times New Roman" w:cs="Times New Roman"/>
          <w:b/>
          <w:bCs/>
          <w:lang w:val="en-IN"/>
        </w:rPr>
        <w:t>polished answer</w:t>
      </w:r>
      <w:r w:rsidRPr="00753B06">
        <w:rPr>
          <w:rFonts w:eastAsia="Times New Roman" w:cs="Times New Roman"/>
          <w:lang w:val="en-IN"/>
        </w:rPr>
        <w:t xml:space="preserve">, supporting excerpts, and citations are presented in the UI, where the user can provide </w:t>
      </w:r>
      <w:r w:rsidRPr="00753B06">
        <w:rPr>
          <w:rFonts w:eastAsia="Times New Roman" w:cs="Times New Roman"/>
          <w:b/>
          <w:bCs/>
          <w:lang w:val="en-IN"/>
        </w:rPr>
        <w:t>binary feedback and optional comments</w:t>
      </w:r>
      <w:r w:rsidRPr="00753B06">
        <w:rPr>
          <w:rFonts w:eastAsia="Times New Roman" w:cs="Times New Roman"/>
          <w:lang w:val="en-IN"/>
        </w:rPr>
        <w:t xml:space="preserve">. This feedback is logged for evaluation and can be leveraged to </w:t>
      </w:r>
      <w:r w:rsidRPr="00753B06">
        <w:rPr>
          <w:rFonts w:eastAsia="Times New Roman" w:cs="Times New Roman"/>
          <w:b/>
          <w:bCs/>
          <w:lang w:val="en-IN"/>
        </w:rPr>
        <w:t>improve retrieval ranking</w:t>
      </w:r>
      <w:r w:rsidRPr="00753B06">
        <w:rPr>
          <w:rFonts w:eastAsia="Times New Roman" w:cs="Times New Roman"/>
          <w:lang w:val="en-IN"/>
        </w:rPr>
        <w:t xml:space="preserve"> and </w:t>
      </w:r>
      <w:r w:rsidRPr="00753B06">
        <w:rPr>
          <w:rFonts w:eastAsia="Times New Roman" w:cs="Times New Roman"/>
          <w:b/>
          <w:bCs/>
          <w:lang w:val="en-IN"/>
        </w:rPr>
        <w:t>overall answer quality</w:t>
      </w:r>
      <w:r w:rsidRPr="00753B06">
        <w:rPr>
          <w:rFonts w:eastAsia="Times New Roman" w:cs="Times New Roman"/>
          <w:lang w:val="en-IN"/>
        </w:rPr>
        <w:t xml:space="preserve"> in future interactions.</w:t>
      </w:r>
    </w:p>
    <w:p w14:paraId="283E4124" w14:textId="66616DD3" w:rsidR="00E01800" w:rsidRDefault="00980AE2" w:rsidP="00E01800">
      <w:pPr>
        <w:jc w:val="both"/>
      </w:pPr>
      <w:r>
        <w:lastRenderedPageBreak/>
        <w:t>Please refer to Figure 7</w:t>
      </w:r>
      <w:r w:rsidR="000E4E0A" w:rsidRPr="000E4E0A">
        <w:t xml:space="preserve"> below for a high-level overview of the modern modular RAG pipeline architecture, illustrating the flow of data and modular integration of each component.</w:t>
      </w:r>
    </w:p>
    <w:p w14:paraId="2A3977AE" w14:textId="2C11E722" w:rsidR="00980AE2" w:rsidRDefault="00ED088B" w:rsidP="00980AE2">
      <w:pPr>
        <w:keepNext/>
        <w:jc w:val="both"/>
      </w:pPr>
      <w:r>
        <w:rPr>
          <w:noProof/>
        </w:rPr>
        <w:drawing>
          <wp:inline distT="0" distB="0" distL="0" distR="0" wp14:anchorId="45DCC045" wp14:editId="5B679539">
            <wp:extent cx="5486400" cy="2118995"/>
            <wp:effectExtent l="0" t="0" r="0" b="0"/>
            <wp:docPr id="383394910" name="Picture 1" descr="A group of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4910" name="Picture 1" descr="A group of colorful rectangular lab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18995"/>
                    </a:xfrm>
                    <a:prstGeom prst="rect">
                      <a:avLst/>
                    </a:prstGeom>
                    <a:noFill/>
                    <a:ln>
                      <a:noFill/>
                    </a:ln>
                  </pic:spPr>
                </pic:pic>
              </a:graphicData>
            </a:graphic>
          </wp:inline>
        </w:drawing>
      </w:r>
    </w:p>
    <w:p w14:paraId="47AEC85E" w14:textId="6092D1E8" w:rsidR="00372380" w:rsidRPr="00980AE2" w:rsidRDefault="00980AE2" w:rsidP="00980AE2">
      <w:pPr>
        <w:pStyle w:val="Caption"/>
        <w:jc w:val="center"/>
        <w:rPr>
          <w:i/>
          <w:sz w:val="20"/>
          <w:szCs w:val="20"/>
          <w:lang w:val="en-IN"/>
        </w:rPr>
      </w:pPr>
      <w:bookmarkStart w:id="51" w:name="_Toc202474117"/>
      <w:r w:rsidRPr="00980AE2">
        <w:rPr>
          <w:i/>
          <w:sz w:val="20"/>
          <w:szCs w:val="20"/>
        </w:rPr>
        <w:t xml:space="preserve">Figure </w:t>
      </w:r>
      <w:r w:rsidRPr="00980AE2">
        <w:rPr>
          <w:i/>
          <w:sz w:val="20"/>
          <w:szCs w:val="20"/>
        </w:rPr>
        <w:fldChar w:fldCharType="begin"/>
      </w:r>
      <w:r w:rsidRPr="00980AE2">
        <w:rPr>
          <w:i/>
          <w:sz w:val="20"/>
          <w:szCs w:val="20"/>
        </w:rPr>
        <w:instrText xml:space="preserve"> SEQ Figure \* ARABIC </w:instrText>
      </w:r>
      <w:r w:rsidRPr="00980AE2">
        <w:rPr>
          <w:i/>
          <w:sz w:val="20"/>
          <w:szCs w:val="20"/>
        </w:rPr>
        <w:fldChar w:fldCharType="separate"/>
      </w:r>
      <w:r w:rsidR="000F302C">
        <w:rPr>
          <w:i/>
          <w:noProof/>
          <w:sz w:val="20"/>
          <w:szCs w:val="20"/>
        </w:rPr>
        <w:t>7</w:t>
      </w:r>
      <w:r w:rsidRPr="00980AE2">
        <w:rPr>
          <w:i/>
          <w:sz w:val="20"/>
          <w:szCs w:val="20"/>
        </w:rPr>
        <w:fldChar w:fldCharType="end"/>
      </w:r>
      <w:r w:rsidRPr="00980AE2">
        <w:rPr>
          <w:i/>
          <w:sz w:val="20"/>
          <w:szCs w:val="20"/>
        </w:rPr>
        <w:t>: Overview of the modern modular RAG pipeline architecture</w:t>
      </w:r>
      <w:bookmarkEnd w:id="51"/>
    </w:p>
    <w:p w14:paraId="4C441DB4" w14:textId="7E5A058D" w:rsidR="001E50E2" w:rsidRDefault="00BE4A0B" w:rsidP="00E01800">
      <w:pPr>
        <w:jc w:val="both"/>
      </w:pPr>
      <w:r>
        <w:t>Table 5</w:t>
      </w:r>
      <w:r w:rsidR="00737069" w:rsidRPr="00737069">
        <w:t xml:space="preserve"> below summarizes the key differences between </w:t>
      </w:r>
      <w:proofErr w:type="gramStart"/>
      <w:r w:rsidR="00737069" w:rsidRPr="00737069">
        <w:t>the baseline</w:t>
      </w:r>
      <w:proofErr w:type="gramEnd"/>
      <w:r w:rsidR="00737069" w:rsidRPr="00737069">
        <w:t xml:space="preserve"> and modern RAG </w:t>
      </w:r>
      <w:proofErr w:type="gramStart"/>
      <w:r w:rsidR="00737069" w:rsidRPr="00737069">
        <w:t>architectures</w:t>
      </w:r>
      <w:proofErr w:type="gramEnd"/>
      <w:r w:rsidR="00737069" w:rsidRPr="00737069">
        <w:t>. The modern system offers improved scalability, flexibility, and answer quality through modular orchestration, persistent vector storage, and generative LLM capabilities, while also being future-ready for local LLM integration.</w:t>
      </w:r>
    </w:p>
    <w:tbl>
      <w:tblPr>
        <w:tblStyle w:val="GridTable4-Accent1"/>
        <w:tblW w:w="0" w:type="auto"/>
        <w:tblLook w:val="04A0" w:firstRow="1" w:lastRow="0" w:firstColumn="1" w:lastColumn="0" w:noHBand="0" w:noVBand="1"/>
      </w:tblPr>
      <w:tblGrid>
        <w:gridCol w:w="1986"/>
        <w:gridCol w:w="2292"/>
        <w:gridCol w:w="4352"/>
      </w:tblGrid>
      <w:tr w:rsidR="00737069" w:rsidRPr="00737069" w14:paraId="6D6BE1B9" w14:textId="77777777" w:rsidTr="00072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22346" w14:textId="77777777" w:rsidR="00737069" w:rsidRPr="00737069" w:rsidRDefault="00737069" w:rsidP="00737069">
            <w:pPr>
              <w:jc w:val="both"/>
              <w:rPr>
                <w:b w:val="0"/>
                <w:bCs w:val="0"/>
                <w:lang w:val="en-IN"/>
              </w:rPr>
            </w:pPr>
            <w:r w:rsidRPr="00737069">
              <w:rPr>
                <w:b w:val="0"/>
                <w:bCs w:val="0"/>
                <w:lang w:val="en-IN"/>
              </w:rPr>
              <w:t>Feature</w:t>
            </w:r>
          </w:p>
        </w:tc>
        <w:tc>
          <w:tcPr>
            <w:tcW w:w="0" w:type="auto"/>
            <w:hideMark/>
          </w:tcPr>
          <w:p w14:paraId="5C801815"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Baseline System</w:t>
            </w:r>
          </w:p>
        </w:tc>
        <w:tc>
          <w:tcPr>
            <w:tcW w:w="0" w:type="auto"/>
            <w:hideMark/>
          </w:tcPr>
          <w:p w14:paraId="3928CDCC" w14:textId="77777777" w:rsidR="00737069" w:rsidRPr="00737069" w:rsidRDefault="00737069" w:rsidP="00737069">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737069">
              <w:rPr>
                <w:b w:val="0"/>
                <w:bCs w:val="0"/>
                <w:lang w:val="en-IN"/>
              </w:rPr>
              <w:t>Modern RAG System</w:t>
            </w:r>
          </w:p>
        </w:tc>
      </w:tr>
      <w:tr w:rsidR="00737069" w:rsidRPr="00737069" w14:paraId="0FAA3B4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F7582" w14:textId="77777777" w:rsidR="00737069" w:rsidRPr="000722B6" w:rsidRDefault="00737069" w:rsidP="00737069">
            <w:pPr>
              <w:jc w:val="both"/>
              <w:rPr>
                <w:b w:val="0"/>
                <w:lang w:val="en-IN"/>
              </w:rPr>
            </w:pPr>
            <w:r w:rsidRPr="000722B6">
              <w:rPr>
                <w:b w:val="0"/>
                <w:lang w:val="en-IN"/>
              </w:rPr>
              <w:t>Orchestration</w:t>
            </w:r>
          </w:p>
        </w:tc>
        <w:tc>
          <w:tcPr>
            <w:tcW w:w="0" w:type="auto"/>
            <w:hideMark/>
          </w:tcPr>
          <w:p w14:paraId="720BED71"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Hardcoded pipeline</w:t>
            </w:r>
          </w:p>
        </w:tc>
        <w:tc>
          <w:tcPr>
            <w:tcW w:w="0" w:type="auto"/>
            <w:hideMark/>
          </w:tcPr>
          <w:p w14:paraId="4EA0F37F"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LangChain modular flows</w:t>
            </w:r>
          </w:p>
        </w:tc>
      </w:tr>
      <w:tr w:rsidR="00737069" w:rsidRPr="00737069" w14:paraId="3E499ED6"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10B030F1" w14:textId="77777777" w:rsidR="00737069" w:rsidRPr="000722B6" w:rsidRDefault="00737069" w:rsidP="00737069">
            <w:pPr>
              <w:jc w:val="both"/>
              <w:rPr>
                <w:b w:val="0"/>
                <w:lang w:val="en-IN"/>
              </w:rPr>
            </w:pPr>
            <w:r w:rsidRPr="000722B6">
              <w:rPr>
                <w:b w:val="0"/>
                <w:lang w:val="en-IN"/>
              </w:rPr>
              <w:t>Vector Store</w:t>
            </w:r>
          </w:p>
        </w:tc>
        <w:tc>
          <w:tcPr>
            <w:tcW w:w="0" w:type="auto"/>
            <w:hideMark/>
          </w:tcPr>
          <w:p w14:paraId="5252387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FAISS (in-memory)</w:t>
            </w:r>
          </w:p>
        </w:tc>
        <w:tc>
          <w:tcPr>
            <w:tcW w:w="0" w:type="auto"/>
            <w:hideMark/>
          </w:tcPr>
          <w:p w14:paraId="374DC9F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ChromaDB (persistent)</w:t>
            </w:r>
          </w:p>
        </w:tc>
      </w:tr>
      <w:tr w:rsidR="00737069" w:rsidRPr="00737069" w14:paraId="18168053"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F41A0" w14:textId="77777777" w:rsidR="00737069" w:rsidRPr="000722B6" w:rsidRDefault="00737069" w:rsidP="00737069">
            <w:pPr>
              <w:jc w:val="both"/>
              <w:rPr>
                <w:b w:val="0"/>
                <w:lang w:val="en-IN"/>
              </w:rPr>
            </w:pPr>
            <w:r w:rsidRPr="000722B6">
              <w:rPr>
                <w:b w:val="0"/>
                <w:lang w:val="en-IN"/>
              </w:rPr>
              <w:t>Reader Model</w:t>
            </w:r>
          </w:p>
        </w:tc>
        <w:tc>
          <w:tcPr>
            <w:tcW w:w="0" w:type="auto"/>
            <w:hideMark/>
          </w:tcPr>
          <w:p w14:paraId="46654E59"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BERT-large (extractive)</w:t>
            </w:r>
          </w:p>
        </w:tc>
        <w:tc>
          <w:tcPr>
            <w:tcW w:w="0" w:type="auto"/>
            <w:hideMark/>
          </w:tcPr>
          <w:p w14:paraId="377B8127" w14:textId="57B5A1BD"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 xml:space="preserve">Gemini/Groq (LLM, generative), Ollama </w:t>
            </w:r>
            <w:r w:rsidR="00ED088B">
              <w:rPr>
                <w:lang w:val="en-IN"/>
              </w:rPr>
              <w:t>(Local)</w:t>
            </w:r>
          </w:p>
        </w:tc>
      </w:tr>
      <w:tr w:rsidR="00737069" w:rsidRPr="00737069" w14:paraId="5C63F902"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245AABF" w14:textId="77777777" w:rsidR="00737069" w:rsidRPr="000722B6" w:rsidRDefault="00737069" w:rsidP="00737069">
            <w:pPr>
              <w:jc w:val="both"/>
              <w:rPr>
                <w:b w:val="0"/>
                <w:lang w:val="en-IN"/>
              </w:rPr>
            </w:pPr>
            <w:r w:rsidRPr="000722B6">
              <w:rPr>
                <w:b w:val="0"/>
                <w:lang w:val="en-IN"/>
              </w:rPr>
              <w:t>Document Formats</w:t>
            </w:r>
          </w:p>
        </w:tc>
        <w:tc>
          <w:tcPr>
            <w:tcW w:w="0" w:type="auto"/>
            <w:hideMark/>
          </w:tcPr>
          <w:p w14:paraId="35B43CE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DOCX, PDF (manual)</w:t>
            </w:r>
          </w:p>
        </w:tc>
        <w:tc>
          <w:tcPr>
            <w:tcW w:w="0" w:type="auto"/>
            <w:hideMark/>
          </w:tcPr>
          <w:p w14:paraId="5E902EE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Multi-format, extensible</w:t>
            </w:r>
          </w:p>
        </w:tc>
      </w:tr>
      <w:tr w:rsidR="00737069" w:rsidRPr="00737069" w14:paraId="6B768B4E"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49833" w14:textId="77777777" w:rsidR="00737069" w:rsidRPr="000722B6" w:rsidRDefault="00737069" w:rsidP="00737069">
            <w:pPr>
              <w:jc w:val="both"/>
              <w:rPr>
                <w:b w:val="0"/>
                <w:lang w:val="en-IN"/>
              </w:rPr>
            </w:pPr>
            <w:r w:rsidRPr="000722B6">
              <w:rPr>
                <w:b w:val="0"/>
                <w:lang w:val="en-IN"/>
              </w:rPr>
              <w:t>Chunking Strategy</w:t>
            </w:r>
          </w:p>
        </w:tc>
        <w:tc>
          <w:tcPr>
            <w:tcW w:w="0" w:type="auto"/>
            <w:hideMark/>
          </w:tcPr>
          <w:p w14:paraId="025F812C"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Hybrid size-based</w:t>
            </w:r>
          </w:p>
        </w:tc>
        <w:tc>
          <w:tcPr>
            <w:tcW w:w="0" w:type="auto"/>
            <w:hideMark/>
          </w:tcPr>
          <w:p w14:paraId="24EB21A5"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Pluggable/context-aware</w:t>
            </w:r>
          </w:p>
        </w:tc>
      </w:tr>
      <w:tr w:rsidR="00737069" w:rsidRPr="00737069" w14:paraId="6EC19D6F"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3DCB15C3" w14:textId="77777777" w:rsidR="00737069" w:rsidRPr="000722B6" w:rsidRDefault="00737069" w:rsidP="00737069">
            <w:pPr>
              <w:jc w:val="both"/>
              <w:rPr>
                <w:b w:val="0"/>
                <w:lang w:val="en-IN"/>
              </w:rPr>
            </w:pPr>
            <w:r w:rsidRPr="000722B6">
              <w:rPr>
                <w:b w:val="0"/>
                <w:lang w:val="en-IN"/>
              </w:rPr>
              <w:t>Retrieval Flexibility</w:t>
            </w:r>
          </w:p>
        </w:tc>
        <w:tc>
          <w:tcPr>
            <w:tcW w:w="0" w:type="auto"/>
            <w:hideMark/>
          </w:tcPr>
          <w:p w14:paraId="330EBF5E"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Top-k only</w:t>
            </w:r>
          </w:p>
        </w:tc>
        <w:tc>
          <w:tcPr>
            <w:tcW w:w="0" w:type="auto"/>
            <w:hideMark/>
          </w:tcPr>
          <w:p w14:paraId="57D057B5"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Multi-hop, hybrid</w:t>
            </w:r>
          </w:p>
        </w:tc>
      </w:tr>
      <w:tr w:rsidR="00737069" w:rsidRPr="00737069" w14:paraId="1C4B0C56"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18DA2" w14:textId="77777777" w:rsidR="00737069" w:rsidRPr="000722B6" w:rsidRDefault="00737069" w:rsidP="00737069">
            <w:pPr>
              <w:jc w:val="both"/>
              <w:rPr>
                <w:b w:val="0"/>
                <w:lang w:val="en-IN"/>
              </w:rPr>
            </w:pPr>
            <w:r w:rsidRPr="000722B6">
              <w:rPr>
                <w:b w:val="0"/>
                <w:lang w:val="en-IN"/>
              </w:rPr>
              <w:t>Scalability</w:t>
            </w:r>
          </w:p>
        </w:tc>
        <w:tc>
          <w:tcPr>
            <w:tcW w:w="0" w:type="auto"/>
            <w:hideMark/>
          </w:tcPr>
          <w:p w14:paraId="60633F50"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Limited</w:t>
            </w:r>
          </w:p>
        </w:tc>
        <w:tc>
          <w:tcPr>
            <w:tcW w:w="0" w:type="auto"/>
            <w:hideMark/>
          </w:tcPr>
          <w:p w14:paraId="5A80DA7E"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w:t>
            </w:r>
          </w:p>
        </w:tc>
      </w:tr>
      <w:tr w:rsidR="00737069" w:rsidRPr="00737069" w14:paraId="36D3642A" w14:textId="77777777" w:rsidTr="000722B6">
        <w:tc>
          <w:tcPr>
            <w:cnfStyle w:val="001000000000" w:firstRow="0" w:lastRow="0" w:firstColumn="1" w:lastColumn="0" w:oddVBand="0" w:evenVBand="0" w:oddHBand="0" w:evenHBand="0" w:firstRowFirstColumn="0" w:firstRowLastColumn="0" w:lastRowFirstColumn="0" w:lastRowLastColumn="0"/>
            <w:tcW w:w="0" w:type="auto"/>
            <w:hideMark/>
          </w:tcPr>
          <w:p w14:paraId="0624FCB0" w14:textId="77777777" w:rsidR="00737069" w:rsidRPr="000722B6" w:rsidRDefault="00737069" w:rsidP="00737069">
            <w:pPr>
              <w:jc w:val="both"/>
              <w:rPr>
                <w:b w:val="0"/>
                <w:lang w:val="en-IN"/>
              </w:rPr>
            </w:pPr>
            <w:r w:rsidRPr="000722B6">
              <w:rPr>
                <w:b w:val="0"/>
                <w:lang w:val="en-IN"/>
              </w:rPr>
              <w:t>Answer Style</w:t>
            </w:r>
          </w:p>
        </w:tc>
        <w:tc>
          <w:tcPr>
            <w:tcW w:w="0" w:type="auto"/>
            <w:hideMark/>
          </w:tcPr>
          <w:p w14:paraId="53FE9D50"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Extractive</w:t>
            </w:r>
          </w:p>
        </w:tc>
        <w:tc>
          <w:tcPr>
            <w:tcW w:w="0" w:type="auto"/>
            <w:hideMark/>
          </w:tcPr>
          <w:p w14:paraId="69E5FACC" w14:textId="77777777" w:rsidR="00737069" w:rsidRPr="00737069" w:rsidRDefault="00737069" w:rsidP="00737069">
            <w:pPr>
              <w:jc w:val="both"/>
              <w:cnfStyle w:val="000000000000" w:firstRow="0" w:lastRow="0" w:firstColumn="0" w:lastColumn="0" w:oddVBand="0" w:evenVBand="0" w:oddHBand="0" w:evenHBand="0" w:firstRowFirstColumn="0" w:firstRowLastColumn="0" w:lastRowFirstColumn="0" w:lastRowLastColumn="0"/>
              <w:rPr>
                <w:lang w:val="en-IN"/>
              </w:rPr>
            </w:pPr>
            <w:r w:rsidRPr="00737069">
              <w:rPr>
                <w:lang w:val="en-IN"/>
              </w:rPr>
              <w:t>Generative/explanatory</w:t>
            </w:r>
          </w:p>
        </w:tc>
      </w:tr>
      <w:tr w:rsidR="00737069" w:rsidRPr="00737069" w14:paraId="1503B56D" w14:textId="77777777" w:rsidTr="00072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662FE" w14:textId="77777777" w:rsidR="00737069" w:rsidRPr="000722B6" w:rsidRDefault="00737069" w:rsidP="00737069">
            <w:pPr>
              <w:jc w:val="both"/>
              <w:rPr>
                <w:b w:val="0"/>
                <w:lang w:val="en-IN"/>
              </w:rPr>
            </w:pPr>
            <w:r w:rsidRPr="000722B6">
              <w:rPr>
                <w:b w:val="0"/>
                <w:lang w:val="en-IN"/>
              </w:rPr>
              <w:t>Integration Ease</w:t>
            </w:r>
          </w:p>
        </w:tc>
        <w:tc>
          <w:tcPr>
            <w:tcW w:w="0" w:type="auto"/>
            <w:hideMark/>
          </w:tcPr>
          <w:p w14:paraId="7E008BE7" w14:textId="77777777" w:rsidR="00737069" w:rsidRPr="00737069" w:rsidRDefault="00737069" w:rsidP="00737069">
            <w:pPr>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Low (manual code)</w:t>
            </w:r>
          </w:p>
        </w:tc>
        <w:tc>
          <w:tcPr>
            <w:tcW w:w="0" w:type="auto"/>
            <w:hideMark/>
          </w:tcPr>
          <w:p w14:paraId="760410C1" w14:textId="77777777" w:rsidR="00737069" w:rsidRPr="00737069" w:rsidRDefault="00737069" w:rsidP="00BE4A0B">
            <w:pPr>
              <w:keepNext/>
              <w:jc w:val="both"/>
              <w:cnfStyle w:val="000000100000" w:firstRow="0" w:lastRow="0" w:firstColumn="0" w:lastColumn="0" w:oddVBand="0" w:evenVBand="0" w:oddHBand="1" w:evenHBand="0" w:firstRowFirstColumn="0" w:firstRowLastColumn="0" w:lastRowFirstColumn="0" w:lastRowLastColumn="0"/>
              <w:rPr>
                <w:lang w:val="en-IN"/>
              </w:rPr>
            </w:pPr>
            <w:r w:rsidRPr="00737069">
              <w:rPr>
                <w:lang w:val="en-IN"/>
              </w:rPr>
              <w:t>High (configurable)</w:t>
            </w:r>
          </w:p>
        </w:tc>
      </w:tr>
    </w:tbl>
    <w:p w14:paraId="48DF6B5C" w14:textId="2BA52EB2" w:rsidR="00737069" w:rsidRDefault="00BE4A0B" w:rsidP="00BE4A0B">
      <w:pPr>
        <w:pStyle w:val="Caption"/>
        <w:jc w:val="center"/>
        <w:rPr>
          <w:i/>
          <w:sz w:val="20"/>
          <w:szCs w:val="20"/>
        </w:rPr>
      </w:pPr>
      <w:r>
        <w:br/>
      </w:r>
      <w:bookmarkStart w:id="52" w:name="_Toc202474159"/>
      <w:r w:rsidRPr="00BE4A0B">
        <w:rPr>
          <w:i/>
          <w:sz w:val="20"/>
          <w:szCs w:val="20"/>
        </w:rPr>
        <w:t xml:space="preserve">Table </w:t>
      </w:r>
      <w:r w:rsidRPr="00BE4A0B">
        <w:rPr>
          <w:i/>
          <w:sz w:val="20"/>
          <w:szCs w:val="20"/>
        </w:rPr>
        <w:fldChar w:fldCharType="begin"/>
      </w:r>
      <w:r w:rsidRPr="00BE4A0B">
        <w:rPr>
          <w:i/>
          <w:sz w:val="20"/>
          <w:szCs w:val="20"/>
        </w:rPr>
        <w:instrText xml:space="preserve"> SEQ Table \* ARABIC </w:instrText>
      </w:r>
      <w:r w:rsidRPr="00BE4A0B">
        <w:rPr>
          <w:i/>
          <w:sz w:val="20"/>
          <w:szCs w:val="20"/>
        </w:rPr>
        <w:fldChar w:fldCharType="separate"/>
      </w:r>
      <w:r w:rsidR="000F302C">
        <w:rPr>
          <w:i/>
          <w:noProof/>
          <w:sz w:val="20"/>
          <w:szCs w:val="20"/>
        </w:rPr>
        <w:t>5</w:t>
      </w:r>
      <w:r w:rsidRPr="00BE4A0B">
        <w:rPr>
          <w:i/>
          <w:sz w:val="20"/>
          <w:szCs w:val="20"/>
        </w:rPr>
        <w:fldChar w:fldCharType="end"/>
      </w:r>
      <w:r w:rsidRPr="00BE4A0B">
        <w:rPr>
          <w:i/>
          <w:sz w:val="20"/>
          <w:szCs w:val="20"/>
        </w:rPr>
        <w:t>: comparison of the baseline and modern RAG pipeline architectures</w:t>
      </w:r>
      <w:bookmarkEnd w:id="52"/>
    </w:p>
    <w:p w14:paraId="722128EA" w14:textId="37DBCE25" w:rsidR="00F62FFC" w:rsidRPr="00F62FFC" w:rsidRDefault="00F62FFC" w:rsidP="00F62FFC">
      <w:pPr>
        <w:jc w:val="both"/>
        <w:rPr>
          <w:lang w:val="en-IN"/>
        </w:rPr>
      </w:pPr>
      <w:r w:rsidRPr="00F62FFC">
        <w:rPr>
          <w:lang w:val="en-IN"/>
        </w:rPr>
        <w:t>With this modular architecture in place, each stage of the pipeline—</w:t>
      </w:r>
      <w:r w:rsidRPr="00F62FFC">
        <w:rPr>
          <w:lang w:val="en-IN"/>
        </w:rPr>
        <w:t>from document upload and parsing</w:t>
      </w:r>
      <w:r w:rsidRPr="00F62FFC">
        <w:rPr>
          <w:lang w:val="en-IN"/>
        </w:rPr>
        <w:t xml:space="preserve"> to semantic chunking, retrieval, LLM-based answer generation, and feedback capture—operates in a cohesive, extensible flow.</w:t>
      </w:r>
    </w:p>
    <w:p w14:paraId="7D2B8D11" w14:textId="77777777" w:rsidR="00F62FFC" w:rsidRPr="00F62FFC" w:rsidRDefault="00F62FFC" w:rsidP="00F62FFC">
      <w:pPr>
        <w:jc w:val="both"/>
        <w:rPr>
          <w:lang w:val="en-IN"/>
        </w:rPr>
      </w:pPr>
      <w:r w:rsidRPr="00F62FFC">
        <w:rPr>
          <w:lang w:val="en-IN"/>
        </w:rPr>
        <w:t>The subsequent sections explore each of these components in greater detail, highlighting their design, implementation, and role within the end-to-end academic question-answering system.</w:t>
      </w:r>
    </w:p>
    <w:p w14:paraId="0B06FC49" w14:textId="77777777" w:rsidR="00F62FFC" w:rsidRPr="00F62FFC" w:rsidRDefault="00F62FFC" w:rsidP="00F62FFC"/>
    <w:p w14:paraId="3B7E998D" w14:textId="203987D0" w:rsidR="00826C02" w:rsidRPr="00826C02" w:rsidRDefault="002756EB" w:rsidP="00826C02">
      <w:pPr>
        <w:pStyle w:val="Heading2"/>
        <w:spacing w:after="240"/>
        <w:rPr>
          <w:color w:val="000000" w:themeColor="text1"/>
          <w:lang w:val="en-IN"/>
        </w:rPr>
      </w:pPr>
      <w:r w:rsidRPr="002756EB">
        <w:rPr>
          <w:color w:val="000000" w:themeColor="text1"/>
        </w:rPr>
        <w:lastRenderedPageBreak/>
        <w:t>4.3 Modular Retrieval Layer: Upload to Semantic Retrieval</w:t>
      </w:r>
    </w:p>
    <w:p w14:paraId="46D09ABE" w14:textId="77777777" w:rsidR="002756EB" w:rsidRPr="002756EB" w:rsidRDefault="002756EB" w:rsidP="002756EB">
      <w:pPr>
        <w:jc w:val="both"/>
        <w:rPr>
          <w:lang w:val="en-IN"/>
        </w:rPr>
      </w:pPr>
      <w:r w:rsidRPr="002756EB">
        <w:rPr>
          <w:lang w:val="en-IN"/>
        </w:rPr>
        <w:t>The retrieval backbone of the academic question-answering system is designed to transform raw educational documents into semantically searchable units—delivering context-rich content to downstream language models. This layer is responsible for everything from handling multi-format document uploads to generating dense vector embeddings and retrieving top-k relevant content chunks with high precision.</w:t>
      </w:r>
    </w:p>
    <w:p w14:paraId="4BCD3B59" w14:textId="77777777" w:rsidR="002756EB" w:rsidRPr="002756EB" w:rsidRDefault="002756EB" w:rsidP="002756EB">
      <w:pPr>
        <w:jc w:val="both"/>
        <w:rPr>
          <w:lang w:val="en-IN"/>
        </w:rPr>
      </w:pPr>
      <w:r w:rsidRPr="002756EB">
        <w:rPr>
          <w:lang w:val="en-IN"/>
        </w:rPr>
        <w:t xml:space="preserve">What distinguishes this system from conventional document search workflows is the integration of several specialized modules, including </w:t>
      </w:r>
      <w:r w:rsidRPr="002756EB">
        <w:rPr>
          <w:b/>
          <w:bCs/>
          <w:lang w:val="en-IN"/>
        </w:rPr>
        <w:t>LlamaParse</w:t>
      </w:r>
      <w:r w:rsidRPr="002756EB">
        <w:rPr>
          <w:lang w:val="en-IN"/>
        </w:rPr>
        <w:t xml:space="preserve"> for structurally complex files, </w:t>
      </w:r>
      <w:r w:rsidRPr="002756EB">
        <w:rPr>
          <w:b/>
          <w:bCs/>
          <w:lang w:val="en-IN"/>
        </w:rPr>
        <w:t>semantic chunking</w:t>
      </w:r>
      <w:r w:rsidRPr="002756EB">
        <w:rPr>
          <w:lang w:val="en-IN"/>
        </w:rPr>
        <w:t xml:space="preserve"> strategies tailored to academic writing, </w:t>
      </w:r>
      <w:r w:rsidRPr="002756EB">
        <w:rPr>
          <w:b/>
          <w:bCs/>
          <w:lang w:val="en-IN"/>
        </w:rPr>
        <w:t>FastEmbed-powered BGE embeddings</w:t>
      </w:r>
      <w:r w:rsidRPr="002756EB">
        <w:rPr>
          <w:lang w:val="en-IN"/>
        </w:rPr>
        <w:t xml:space="preserve">, and </w:t>
      </w:r>
      <w:r w:rsidRPr="002756EB">
        <w:rPr>
          <w:b/>
          <w:bCs/>
          <w:lang w:val="en-IN"/>
        </w:rPr>
        <w:t>ChromaDB</w:t>
      </w:r>
      <w:r w:rsidRPr="002756EB">
        <w:rPr>
          <w:lang w:val="en-IN"/>
        </w:rPr>
        <w:t>, a persistent high-performance vector store. These components work together in a tightly orchestrated pipeline that supports subject-specific indexing, advanced metadata tagging, and query-time filtering to maintain both scalability and academic relevance.</w:t>
      </w:r>
    </w:p>
    <w:p w14:paraId="02D58A85" w14:textId="53EAF8DA" w:rsidR="00826C02" w:rsidRDefault="002756EB" w:rsidP="00826C02">
      <w:pPr>
        <w:jc w:val="both"/>
        <w:rPr>
          <w:lang w:val="en-IN"/>
        </w:rPr>
      </w:pPr>
      <w:r w:rsidRPr="002756EB">
        <w:rPr>
          <w:lang w:val="en-IN"/>
        </w:rPr>
        <w:t xml:space="preserve">In the following subsections, we break down the entire retrieval pipeline into clearly defined stages—starting with how documents are uploaded and </w:t>
      </w:r>
      <w:proofErr w:type="gramStart"/>
      <w:r w:rsidRPr="002756EB">
        <w:rPr>
          <w:lang w:val="en-IN"/>
        </w:rPr>
        <w:t>parsed, and</w:t>
      </w:r>
      <w:proofErr w:type="gramEnd"/>
      <w:r w:rsidRPr="002756EB">
        <w:rPr>
          <w:lang w:val="en-IN"/>
        </w:rPr>
        <w:t xml:space="preserve"> concluding with how semantically relevant context is retrieved in response to a user query. Each component will be examined in terms of its theory, implementation role, and contributions to answer accuracy.</w:t>
      </w:r>
      <w:r w:rsidR="00826C02" w:rsidRPr="00826C02">
        <w:rPr>
          <w:lang w:val="en-IN"/>
        </w:rPr>
        <w:t xml:space="preserve"> </w:t>
      </w:r>
    </w:p>
    <w:p w14:paraId="6BFEDC22" w14:textId="3AA06010" w:rsidR="00146661" w:rsidRDefault="00146661" w:rsidP="00146661">
      <w:pPr>
        <w:pStyle w:val="Heading3"/>
        <w:spacing w:after="240"/>
        <w:rPr>
          <w:color w:val="000000" w:themeColor="text1"/>
          <w:sz w:val="24"/>
          <w:szCs w:val="24"/>
        </w:rPr>
      </w:pPr>
      <w:r w:rsidRPr="00943D99">
        <w:rPr>
          <w:color w:val="000000" w:themeColor="text1"/>
          <w:sz w:val="24"/>
          <w:szCs w:val="24"/>
          <w:lang w:val="en-IN"/>
        </w:rPr>
        <w:t xml:space="preserve">4.3.1 </w:t>
      </w:r>
      <w:r w:rsidRPr="00146661">
        <w:rPr>
          <w:color w:val="000000" w:themeColor="text1"/>
          <w:sz w:val="24"/>
          <w:szCs w:val="24"/>
        </w:rPr>
        <w:t>Document Upload &amp; Subject Mapping</w:t>
      </w:r>
    </w:p>
    <w:p w14:paraId="3A5CE904" w14:textId="77777777" w:rsidR="00B47987" w:rsidRDefault="00B47987" w:rsidP="00146661">
      <w:pPr>
        <w:jc w:val="both"/>
      </w:pPr>
      <w:r w:rsidRPr="00B47987">
        <w:t xml:space="preserve">The document upload interface marks the entry point of the academic question-answering system, where users provide their subject-specific learning materials. The interface is designed to be intuitive and flexible, supporting documents in both </w:t>
      </w:r>
      <w:r w:rsidRPr="00B47987">
        <w:rPr>
          <w:b/>
          <w:bCs/>
        </w:rPr>
        <w:t>PDF</w:t>
      </w:r>
      <w:r w:rsidRPr="00B47987">
        <w:t xml:space="preserve"> and </w:t>
      </w:r>
      <w:r w:rsidRPr="00B47987">
        <w:rPr>
          <w:b/>
          <w:bCs/>
        </w:rPr>
        <w:t>DOCX</w:t>
      </w:r>
      <w:r w:rsidRPr="00B47987">
        <w:t xml:space="preserve"> </w:t>
      </w:r>
      <w:proofErr w:type="gramStart"/>
      <w:r w:rsidRPr="00B47987">
        <w:t>formats—</w:t>
      </w:r>
      <w:proofErr w:type="gramEnd"/>
      <w:r w:rsidRPr="00B47987">
        <w:t>allowing a wide range of content including lecture notes, handouts, and technical reports.</w:t>
      </w:r>
    </w:p>
    <w:p w14:paraId="38CCB2CA" w14:textId="77777777" w:rsidR="00B47987" w:rsidRPr="00B47987" w:rsidRDefault="00B47987" w:rsidP="00B47987">
      <w:pPr>
        <w:jc w:val="both"/>
        <w:rPr>
          <w:lang w:val="en-IN"/>
        </w:rPr>
      </w:pPr>
      <w:r w:rsidRPr="00B47987">
        <w:rPr>
          <w:lang w:val="en-IN"/>
        </w:rPr>
        <w:t xml:space="preserve">Each upload begins with the user selecting a </w:t>
      </w:r>
      <w:r w:rsidRPr="00B47987">
        <w:rPr>
          <w:b/>
          <w:bCs/>
          <w:lang w:val="en-IN"/>
        </w:rPr>
        <w:t>subject domain</w:t>
      </w:r>
      <w:r w:rsidRPr="00B47987">
        <w:rPr>
          <w:lang w:val="en-IN"/>
        </w:rPr>
        <w:t xml:space="preserve"> (e.g., </w:t>
      </w:r>
      <w:r w:rsidRPr="00B47987">
        <w:rPr>
          <w:i/>
          <w:iCs/>
          <w:lang w:val="en-IN"/>
        </w:rPr>
        <w:t>Machine Learning</w:t>
      </w:r>
      <w:r w:rsidRPr="00B47987">
        <w:rPr>
          <w:lang w:val="en-IN"/>
        </w:rPr>
        <w:t xml:space="preserve">, </w:t>
      </w:r>
      <w:r w:rsidRPr="00B47987">
        <w:rPr>
          <w:i/>
          <w:iCs/>
          <w:lang w:val="en-IN"/>
        </w:rPr>
        <w:t>Natural Language Processing</w:t>
      </w:r>
      <w:r w:rsidRPr="00B47987">
        <w:rPr>
          <w:lang w:val="en-IN"/>
        </w:rPr>
        <w:t>) and optionally supplying a brief description. These details are important not just for user organization, but also for how the backend stores and later retrieves the document.</w:t>
      </w:r>
    </w:p>
    <w:p w14:paraId="1FF3C361" w14:textId="77777777" w:rsidR="00B47987" w:rsidRPr="00B47987" w:rsidRDefault="00B47987" w:rsidP="00B47987">
      <w:pPr>
        <w:jc w:val="both"/>
        <w:rPr>
          <w:lang w:val="en-IN"/>
        </w:rPr>
      </w:pPr>
      <w:r w:rsidRPr="00B47987">
        <w:rPr>
          <w:lang w:val="en-IN"/>
        </w:rPr>
        <w:t xml:space="preserve">Once a file is selected and submitted, the </w:t>
      </w:r>
      <w:r w:rsidRPr="00B47987">
        <w:rPr>
          <w:b/>
          <w:bCs/>
          <w:lang w:val="en-IN"/>
        </w:rPr>
        <w:t>frontend sends a structured request</w:t>
      </w:r>
      <w:r w:rsidRPr="00B47987">
        <w:rPr>
          <w:lang w:val="en-IN"/>
        </w:rPr>
        <w:t xml:space="preserve"> to the backend upload API. This request contains:</w:t>
      </w:r>
    </w:p>
    <w:p w14:paraId="659B2B77" w14:textId="77777777" w:rsidR="00B47987" w:rsidRPr="00B47987" w:rsidRDefault="00B47987" w:rsidP="00B47987">
      <w:pPr>
        <w:numPr>
          <w:ilvl w:val="0"/>
          <w:numId w:val="47"/>
        </w:numPr>
        <w:jc w:val="both"/>
        <w:rPr>
          <w:lang w:val="en-IN"/>
        </w:rPr>
      </w:pPr>
      <w:r w:rsidRPr="00B47987">
        <w:rPr>
          <w:lang w:val="en-IN"/>
        </w:rPr>
        <w:t>The selected subject</w:t>
      </w:r>
    </w:p>
    <w:p w14:paraId="0CDF5C29" w14:textId="77777777" w:rsidR="00B47987" w:rsidRPr="00B47987" w:rsidRDefault="00B47987" w:rsidP="00B47987">
      <w:pPr>
        <w:numPr>
          <w:ilvl w:val="0"/>
          <w:numId w:val="47"/>
        </w:numPr>
        <w:jc w:val="both"/>
        <w:rPr>
          <w:lang w:val="en-IN"/>
        </w:rPr>
      </w:pPr>
      <w:r w:rsidRPr="00B47987">
        <w:rPr>
          <w:lang w:val="en-IN"/>
        </w:rPr>
        <w:t xml:space="preserve">The uploaded document (as </w:t>
      </w:r>
      <w:proofErr w:type="spellStart"/>
      <w:r w:rsidRPr="00B47987">
        <w:rPr>
          <w:lang w:val="en-IN"/>
        </w:rPr>
        <w:t>FormData</w:t>
      </w:r>
      <w:proofErr w:type="spellEnd"/>
      <w:r w:rsidRPr="00B47987">
        <w:rPr>
          <w:lang w:val="en-IN"/>
        </w:rPr>
        <w:t>)</w:t>
      </w:r>
    </w:p>
    <w:p w14:paraId="6FDF41E5" w14:textId="77777777" w:rsidR="00B47987" w:rsidRPr="00B47987" w:rsidRDefault="00B47987" w:rsidP="00B47987">
      <w:pPr>
        <w:numPr>
          <w:ilvl w:val="0"/>
          <w:numId w:val="47"/>
        </w:numPr>
        <w:jc w:val="both"/>
        <w:rPr>
          <w:lang w:val="en-IN"/>
        </w:rPr>
      </w:pPr>
      <w:r w:rsidRPr="00B47987">
        <w:rPr>
          <w:lang w:val="en-IN"/>
        </w:rPr>
        <w:t xml:space="preserve">A </w:t>
      </w:r>
      <w:proofErr w:type="spellStart"/>
      <w:r w:rsidRPr="00B47987">
        <w:rPr>
          <w:lang w:val="en-IN"/>
        </w:rPr>
        <w:t>boolean</w:t>
      </w:r>
      <w:proofErr w:type="spellEnd"/>
      <w:r w:rsidRPr="00B47987">
        <w:rPr>
          <w:lang w:val="en-IN"/>
        </w:rPr>
        <w:t xml:space="preserve"> flag indicating whether to use </w:t>
      </w:r>
      <w:r w:rsidRPr="00B47987">
        <w:rPr>
          <w:b/>
          <w:bCs/>
          <w:lang w:val="en-IN"/>
        </w:rPr>
        <w:t>LlamaParse</w:t>
      </w:r>
    </w:p>
    <w:p w14:paraId="62EFE673" w14:textId="77777777" w:rsidR="00B47987" w:rsidRPr="00B47987" w:rsidRDefault="00B47987" w:rsidP="00B47987">
      <w:pPr>
        <w:numPr>
          <w:ilvl w:val="0"/>
          <w:numId w:val="47"/>
        </w:numPr>
        <w:jc w:val="both"/>
        <w:rPr>
          <w:lang w:val="en-IN"/>
        </w:rPr>
      </w:pPr>
      <w:r w:rsidRPr="00B47987">
        <w:rPr>
          <w:lang w:val="en-IN"/>
        </w:rPr>
        <w:t>An optional description</w:t>
      </w:r>
    </w:p>
    <w:p w14:paraId="2868B826" w14:textId="77777777" w:rsidR="00B47987" w:rsidRPr="00B47987" w:rsidRDefault="00B47987" w:rsidP="00B47987">
      <w:pPr>
        <w:jc w:val="both"/>
        <w:rPr>
          <w:lang w:val="en-IN"/>
        </w:rPr>
      </w:pPr>
      <w:r w:rsidRPr="00B47987">
        <w:rPr>
          <w:lang w:val="en-IN"/>
        </w:rPr>
        <w:lastRenderedPageBreak/>
        <w:t xml:space="preserve">On the backend, the file is saved inside a central directory named /uploads/. To ensure separation by subject, each file is </w:t>
      </w:r>
      <w:r w:rsidRPr="00B47987">
        <w:rPr>
          <w:b/>
          <w:bCs/>
          <w:lang w:val="en-IN"/>
        </w:rPr>
        <w:t>automatically prefixed with the subject name</w:t>
      </w:r>
      <w:r w:rsidRPr="00B47987">
        <w:rPr>
          <w:lang w:val="en-IN"/>
        </w:rPr>
        <w:t>, forming paths such as:</w:t>
      </w:r>
    </w:p>
    <w:p w14:paraId="33567D16" w14:textId="77777777" w:rsidR="00B47987" w:rsidRPr="00B47987" w:rsidRDefault="00B47987" w:rsidP="00B47987">
      <w:pPr>
        <w:jc w:val="both"/>
        <w:rPr>
          <w:i/>
          <w:iCs/>
          <w:lang w:val="en-IN"/>
        </w:rPr>
      </w:pPr>
      <w:r w:rsidRPr="00B47987">
        <w:rPr>
          <w:i/>
          <w:iCs/>
          <w:lang w:val="en-IN"/>
        </w:rPr>
        <w:t xml:space="preserve">/uploads/NLP_NLP_Sem2_Tables.docx  </w:t>
      </w:r>
    </w:p>
    <w:p w14:paraId="54CA54EA" w14:textId="40060714" w:rsidR="00B47987" w:rsidRPr="00B47987" w:rsidRDefault="00B47987" w:rsidP="00B47987">
      <w:pPr>
        <w:jc w:val="both"/>
        <w:rPr>
          <w:i/>
          <w:iCs/>
          <w:lang w:val="en-IN"/>
        </w:rPr>
      </w:pPr>
      <w:r w:rsidRPr="00B47987">
        <w:rPr>
          <w:i/>
          <w:iCs/>
          <w:lang w:val="en-IN"/>
        </w:rPr>
        <w:t>/uploads/MachineLearning_ML_Handout1.pdf</w:t>
      </w:r>
    </w:p>
    <w:p w14:paraId="288EB3C5" w14:textId="77777777" w:rsidR="00B47987" w:rsidRPr="00B47987" w:rsidRDefault="00B47987" w:rsidP="00B47987">
      <w:pPr>
        <w:jc w:val="both"/>
        <w:rPr>
          <w:lang w:val="en-IN"/>
        </w:rPr>
      </w:pPr>
      <w:r w:rsidRPr="00B47987">
        <w:rPr>
          <w:lang w:val="en-IN"/>
        </w:rPr>
        <w:t xml:space="preserve">This filename convention guarantees </w:t>
      </w:r>
      <w:r w:rsidRPr="00B47987">
        <w:rPr>
          <w:b/>
          <w:bCs/>
          <w:lang w:val="en-IN"/>
        </w:rPr>
        <w:t>subject-level isolation</w:t>
      </w:r>
      <w:r w:rsidRPr="00B47987">
        <w:rPr>
          <w:lang w:val="en-IN"/>
        </w:rPr>
        <w:t xml:space="preserve"> during future retrieval and indexing, while also making it easy to trace the origin of any document.</w:t>
      </w:r>
    </w:p>
    <w:p w14:paraId="39731283" w14:textId="105B4EF6" w:rsidR="00B47987" w:rsidRDefault="00B47987" w:rsidP="00B47987">
      <w:pPr>
        <w:jc w:val="both"/>
        <w:rPr>
          <w:lang w:val="en-IN"/>
        </w:rPr>
      </w:pPr>
      <w:r w:rsidRPr="00B47987">
        <w:rPr>
          <w:lang w:val="en-IN"/>
        </w:rPr>
        <w:t xml:space="preserve">Users also have the option to enable </w:t>
      </w:r>
      <w:r w:rsidRPr="00B47987">
        <w:rPr>
          <w:b/>
          <w:bCs/>
          <w:lang w:val="en-IN"/>
        </w:rPr>
        <w:t>advanced parsing</w:t>
      </w:r>
      <w:r w:rsidRPr="00B47987">
        <w:rPr>
          <w:lang w:val="en-IN"/>
        </w:rPr>
        <w:t xml:space="preserve"> for structurally complex files. If the </w:t>
      </w:r>
      <w:r w:rsidRPr="00B47987">
        <w:rPr>
          <w:b/>
          <w:bCs/>
          <w:lang w:val="en-IN"/>
        </w:rPr>
        <w:t>LlamaParse toggle</w:t>
      </w:r>
      <w:r w:rsidRPr="00B47987">
        <w:rPr>
          <w:lang w:val="en-IN"/>
        </w:rPr>
        <w:t xml:space="preserve"> is selected, this preference is recorded during upload and will later influence how the file is parsed when ingestion is triggered.</w:t>
      </w:r>
    </w:p>
    <w:p w14:paraId="66A25D06" w14:textId="3FA33ED0" w:rsidR="00416313" w:rsidRDefault="00416313" w:rsidP="00B47987">
      <w:pPr>
        <w:jc w:val="both"/>
        <w:rPr>
          <w:lang w:val="en-IN"/>
        </w:rPr>
      </w:pPr>
      <w:r>
        <w:rPr>
          <w:noProof/>
        </w:rPr>
        <w:drawing>
          <wp:inline distT="0" distB="0" distL="0" distR="0" wp14:anchorId="78DE8ACC" wp14:editId="63AB59DC">
            <wp:extent cx="5486400" cy="1479550"/>
            <wp:effectExtent l="0" t="0" r="0" b="6350"/>
            <wp:docPr id="687089548" name="Picture 3"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9548" name="Picture 3" descr="A close-up of a computer screen&#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79550"/>
                    </a:xfrm>
                    <a:prstGeom prst="rect">
                      <a:avLst/>
                    </a:prstGeom>
                    <a:noFill/>
                    <a:ln>
                      <a:noFill/>
                    </a:ln>
                  </pic:spPr>
                </pic:pic>
              </a:graphicData>
            </a:graphic>
          </wp:inline>
        </w:drawing>
      </w:r>
    </w:p>
    <w:p w14:paraId="3BD17CE0" w14:textId="54527FBF" w:rsidR="00146661" w:rsidRPr="00416313" w:rsidRDefault="00416313" w:rsidP="00146661">
      <w:pPr>
        <w:jc w:val="both"/>
        <w:rPr>
          <w:lang w:val="en-IN"/>
        </w:rPr>
      </w:pPr>
      <w:r w:rsidRPr="00416313">
        <w:t>This flow captures the document ingestion entry point: users upload a file tagged by subject, optionally enabling LlamaParse. Once stored with a subject-prefixed name, the file becomes ready for ingestion through a separate backend trigger.</w:t>
      </w:r>
    </w:p>
    <w:p w14:paraId="0341C600" w14:textId="241BD3A2" w:rsidR="00146661" w:rsidRDefault="00146661" w:rsidP="00146661">
      <w:pPr>
        <w:jc w:val="both"/>
      </w:pPr>
      <w:r w:rsidRPr="00146661">
        <w:t xml:space="preserve">The </w:t>
      </w:r>
      <w:r w:rsidRPr="00146661">
        <w:rPr>
          <w:b/>
          <w:bCs/>
        </w:rPr>
        <w:t>user interface</w:t>
      </w:r>
      <w:r w:rsidRPr="00146661">
        <w:t xml:space="preserve"> plays a crucial role in guiding this process. A clean upload panel allows the user to pick a subject, select files, and toggle advanced parsing. Upon successful upload, the UI triggers a backend ingestion pipeline and confirms upload status with appropriate notifications.</w:t>
      </w:r>
    </w:p>
    <w:p w14:paraId="2F59D07C" w14:textId="7722B8A6" w:rsidR="00146661" w:rsidRDefault="00146661" w:rsidP="00146661">
      <w:pPr>
        <w:jc w:val="both"/>
        <w:rPr>
          <w:lang w:val="en-IN"/>
        </w:rPr>
      </w:pPr>
      <w:r w:rsidRPr="00146661">
        <w:rPr>
          <w:lang w:val="en-IN"/>
        </w:rPr>
        <w:lastRenderedPageBreak/>
        <w:drawing>
          <wp:inline distT="0" distB="0" distL="0" distR="0" wp14:anchorId="0A12A81A" wp14:editId="6B13E0B7">
            <wp:extent cx="5486400" cy="5473065"/>
            <wp:effectExtent l="0" t="0" r="0" b="0"/>
            <wp:docPr id="82804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4182" name=""/>
                    <pic:cNvPicPr/>
                  </pic:nvPicPr>
                  <pic:blipFill>
                    <a:blip r:embed="rId22"/>
                    <a:stretch>
                      <a:fillRect/>
                    </a:stretch>
                  </pic:blipFill>
                  <pic:spPr>
                    <a:xfrm>
                      <a:off x="0" y="0"/>
                      <a:ext cx="5486400" cy="5473065"/>
                    </a:xfrm>
                    <a:prstGeom prst="rect">
                      <a:avLst/>
                    </a:prstGeom>
                  </pic:spPr>
                </pic:pic>
              </a:graphicData>
            </a:graphic>
          </wp:inline>
        </w:drawing>
      </w:r>
    </w:p>
    <w:p w14:paraId="56049C53" w14:textId="15008DEF" w:rsidR="00146661" w:rsidRDefault="00146661" w:rsidP="00146661">
      <w:pPr>
        <w:jc w:val="center"/>
      </w:pPr>
      <w:r w:rsidRPr="00146661">
        <w:t>Figure X: Document Upload Interface with Subject Selection and LlamaParse Toggle</w:t>
      </w:r>
    </w:p>
    <w:p w14:paraId="2F7FB975" w14:textId="77777777" w:rsidR="00146661" w:rsidRDefault="00146661" w:rsidP="00146661">
      <w:pPr>
        <w:jc w:val="both"/>
      </w:pPr>
    </w:p>
    <w:p w14:paraId="11B00922" w14:textId="4ABACA29" w:rsidR="00146661" w:rsidRDefault="00146661" w:rsidP="00146661">
      <w:pPr>
        <w:jc w:val="both"/>
      </w:pPr>
      <w:r w:rsidRPr="00146661">
        <w:t>Internally, the uploaded documents are indexed with associated metadata such as file name, parser used, and storage location. This information supports both traceability and chunk-level provenance in later stages. An example of this internal structure is outlined below:</w:t>
      </w:r>
    </w:p>
    <w:tbl>
      <w:tblPr>
        <w:tblStyle w:val="GridTable4-Accent1"/>
        <w:tblW w:w="0" w:type="auto"/>
        <w:tblLook w:val="04A0" w:firstRow="1" w:lastRow="0" w:firstColumn="1" w:lastColumn="0" w:noHBand="0" w:noVBand="1"/>
      </w:tblPr>
      <w:tblGrid>
        <w:gridCol w:w="1980"/>
        <w:gridCol w:w="2682"/>
        <w:gridCol w:w="3861"/>
      </w:tblGrid>
      <w:tr w:rsidR="00146661" w:rsidRPr="00C52A97" w14:paraId="67C8EAD2" w14:textId="77777777" w:rsidTr="005A0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819A2" w14:textId="1DFDC5C7" w:rsidR="00146661" w:rsidRPr="000C6660" w:rsidRDefault="00146661" w:rsidP="00804115">
            <w:pPr>
              <w:rPr>
                <w:b w:val="0"/>
                <w:lang w:val="en-IN"/>
              </w:rPr>
            </w:pPr>
            <w:r w:rsidRPr="00146661">
              <w:rPr>
                <w:b w:val="0"/>
              </w:rPr>
              <w:t>Subject</w:t>
            </w:r>
          </w:p>
        </w:tc>
        <w:tc>
          <w:tcPr>
            <w:tcW w:w="2682" w:type="dxa"/>
          </w:tcPr>
          <w:p w14:paraId="417C3F95" w14:textId="5296F9C4" w:rsidR="00146661" w:rsidRPr="000C6660" w:rsidRDefault="00146661" w:rsidP="00804115">
            <w:pPr>
              <w:cnfStyle w:val="100000000000" w:firstRow="1" w:lastRow="0" w:firstColumn="0" w:lastColumn="0" w:oddVBand="0" w:evenVBand="0" w:oddHBand="0" w:evenHBand="0" w:firstRowFirstColumn="0" w:firstRowLastColumn="0" w:lastRowFirstColumn="0" w:lastRowLastColumn="0"/>
              <w:rPr>
                <w:b w:val="0"/>
                <w:lang w:val="en-IN"/>
              </w:rPr>
            </w:pPr>
            <w:r w:rsidRPr="00146661">
              <w:rPr>
                <w:b w:val="0"/>
              </w:rPr>
              <w:t>File Name</w:t>
            </w:r>
          </w:p>
        </w:tc>
        <w:tc>
          <w:tcPr>
            <w:tcW w:w="3861" w:type="dxa"/>
          </w:tcPr>
          <w:p w14:paraId="56A007E7" w14:textId="014C75B1" w:rsidR="00146661" w:rsidRPr="000C6660" w:rsidRDefault="00146661" w:rsidP="00804115">
            <w:pPr>
              <w:cnfStyle w:val="100000000000" w:firstRow="1" w:lastRow="0" w:firstColumn="0" w:lastColumn="0" w:oddVBand="0" w:evenVBand="0" w:oddHBand="0" w:evenHBand="0" w:firstRowFirstColumn="0" w:firstRowLastColumn="0" w:lastRowFirstColumn="0" w:lastRowLastColumn="0"/>
              <w:rPr>
                <w:b w:val="0"/>
                <w:lang w:val="en-IN"/>
              </w:rPr>
            </w:pPr>
            <w:r w:rsidRPr="00146661">
              <w:rPr>
                <w:b w:val="0"/>
              </w:rPr>
              <w:t>Stored Path</w:t>
            </w:r>
          </w:p>
        </w:tc>
      </w:tr>
      <w:tr w:rsidR="00146661" w:rsidRPr="00C52A97" w14:paraId="13E83DEE" w14:textId="77777777" w:rsidTr="00146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E567E9" w14:textId="431BC289" w:rsidR="00146661" w:rsidRPr="000C6660" w:rsidRDefault="00146661" w:rsidP="00804115">
            <w:pPr>
              <w:rPr>
                <w:b w:val="0"/>
                <w:lang w:val="en-IN"/>
              </w:rPr>
            </w:pPr>
            <w:r w:rsidRPr="00146661">
              <w:rPr>
                <w:b w:val="0"/>
              </w:rPr>
              <w:t>Machine Learning</w:t>
            </w:r>
          </w:p>
        </w:tc>
        <w:tc>
          <w:tcPr>
            <w:tcW w:w="2682" w:type="dxa"/>
          </w:tcPr>
          <w:p w14:paraId="78D02584" w14:textId="2C8894C0" w:rsidR="00146661" w:rsidRPr="00C52A97" w:rsidRDefault="00146661" w:rsidP="00804115">
            <w:pPr>
              <w:cnfStyle w:val="000000100000" w:firstRow="0" w:lastRow="0" w:firstColumn="0" w:lastColumn="0" w:oddVBand="0" w:evenVBand="0" w:oddHBand="1" w:evenHBand="0" w:firstRowFirstColumn="0" w:firstRowLastColumn="0" w:lastRowFirstColumn="0" w:lastRowLastColumn="0"/>
              <w:rPr>
                <w:lang w:val="en-IN"/>
              </w:rPr>
            </w:pPr>
            <w:r w:rsidRPr="00146661">
              <w:t>ML_</w:t>
            </w:r>
            <w:r>
              <w:t>course_content_</w:t>
            </w:r>
            <w:r w:rsidRPr="00146661">
              <w:t>1.pdf</w:t>
            </w:r>
          </w:p>
        </w:tc>
        <w:tc>
          <w:tcPr>
            <w:tcW w:w="3861" w:type="dxa"/>
          </w:tcPr>
          <w:p w14:paraId="643C2AEB" w14:textId="2FF2A18A" w:rsidR="00146661" w:rsidRPr="00C52A97" w:rsidRDefault="00146661" w:rsidP="00804115">
            <w:pPr>
              <w:cnfStyle w:val="000000100000" w:firstRow="0" w:lastRow="0" w:firstColumn="0" w:lastColumn="0" w:oddVBand="0" w:evenVBand="0" w:oddHBand="1" w:evenHBand="0" w:firstRowFirstColumn="0" w:firstRowLastColumn="0" w:lastRowFirstColumn="0" w:lastRowLastColumn="0"/>
              <w:rPr>
                <w:lang w:val="en-IN"/>
              </w:rPr>
            </w:pPr>
            <w:r w:rsidRPr="00146661">
              <w:t>/uploads/Machine Learning/</w:t>
            </w:r>
            <w:r w:rsidRPr="00146661">
              <w:t xml:space="preserve"> </w:t>
            </w:r>
            <w:r w:rsidRPr="00146661">
              <w:t>ML_</w:t>
            </w:r>
            <w:r>
              <w:t>course_content_</w:t>
            </w:r>
            <w:r w:rsidRPr="00146661">
              <w:t>1.pdf</w:t>
            </w:r>
          </w:p>
        </w:tc>
      </w:tr>
      <w:tr w:rsidR="00146661" w:rsidRPr="002E1784" w14:paraId="69F69E73" w14:textId="77777777" w:rsidTr="00146661">
        <w:tc>
          <w:tcPr>
            <w:cnfStyle w:val="001000000000" w:firstRow="0" w:lastRow="0" w:firstColumn="1" w:lastColumn="0" w:oddVBand="0" w:evenVBand="0" w:oddHBand="0" w:evenHBand="0" w:firstRowFirstColumn="0" w:firstRowLastColumn="0" w:lastRowFirstColumn="0" w:lastRowLastColumn="0"/>
            <w:tcW w:w="1980" w:type="dxa"/>
          </w:tcPr>
          <w:p w14:paraId="4F9C7CBF" w14:textId="3225872C" w:rsidR="00146661" w:rsidRPr="000C6660" w:rsidRDefault="00146661" w:rsidP="00804115">
            <w:pPr>
              <w:rPr>
                <w:b w:val="0"/>
                <w:lang w:val="en-IN"/>
              </w:rPr>
            </w:pPr>
            <w:r>
              <w:rPr>
                <w:b w:val="0"/>
                <w:lang w:val="en-IN"/>
              </w:rPr>
              <w:t>Natural Language Processing</w:t>
            </w:r>
          </w:p>
        </w:tc>
        <w:tc>
          <w:tcPr>
            <w:tcW w:w="2682" w:type="dxa"/>
          </w:tcPr>
          <w:p w14:paraId="416A8873" w14:textId="4861B9DE" w:rsidR="00146661" w:rsidRPr="00C52A97" w:rsidRDefault="00146661" w:rsidP="00804115">
            <w:pPr>
              <w:cnfStyle w:val="000000000000" w:firstRow="0" w:lastRow="0" w:firstColumn="0" w:lastColumn="0" w:oddVBand="0" w:evenVBand="0" w:oddHBand="0" w:evenHBand="0" w:firstRowFirstColumn="0" w:firstRowLastColumn="0" w:lastRowFirstColumn="0" w:lastRowLastColumn="0"/>
              <w:rPr>
                <w:lang w:val="en-IN"/>
              </w:rPr>
            </w:pPr>
            <w:r w:rsidRPr="00146661">
              <w:t>NLP_Sem2_Tables.docx</w:t>
            </w:r>
          </w:p>
        </w:tc>
        <w:tc>
          <w:tcPr>
            <w:tcW w:w="3861" w:type="dxa"/>
          </w:tcPr>
          <w:p w14:paraId="2F016E2F" w14:textId="3FE7EF49" w:rsidR="00146661" w:rsidRPr="00C52A97" w:rsidRDefault="00146661" w:rsidP="00804115">
            <w:pPr>
              <w:cnfStyle w:val="000000000000" w:firstRow="0" w:lastRow="0" w:firstColumn="0" w:lastColumn="0" w:oddVBand="0" w:evenVBand="0" w:oddHBand="0" w:evenHBand="0" w:firstRowFirstColumn="0" w:firstRowLastColumn="0" w:lastRowFirstColumn="0" w:lastRowLastColumn="0"/>
              <w:rPr>
                <w:lang w:val="en-IN"/>
              </w:rPr>
            </w:pPr>
            <w:r w:rsidRPr="00146661">
              <w:t>/uploads/NLP/NLP_Sem2_Tables.docx</w:t>
            </w:r>
          </w:p>
        </w:tc>
      </w:tr>
    </w:tbl>
    <w:p w14:paraId="2DA3DDF9" w14:textId="77777777" w:rsidR="00146661" w:rsidRDefault="00146661" w:rsidP="00146661"/>
    <w:p w14:paraId="3A7E390B" w14:textId="11809DC3" w:rsidR="005A0866" w:rsidRDefault="005A0866" w:rsidP="005A0866">
      <w:pPr>
        <w:pStyle w:val="Heading3"/>
        <w:spacing w:after="240"/>
        <w:rPr>
          <w:color w:val="000000" w:themeColor="text1"/>
          <w:sz w:val="24"/>
          <w:szCs w:val="24"/>
        </w:rPr>
      </w:pPr>
      <w:r w:rsidRPr="00943D99">
        <w:rPr>
          <w:color w:val="000000" w:themeColor="text1"/>
          <w:sz w:val="24"/>
          <w:szCs w:val="24"/>
          <w:lang w:val="en-IN"/>
        </w:rPr>
        <w:lastRenderedPageBreak/>
        <w:t>4.3.</w:t>
      </w:r>
      <w:r>
        <w:rPr>
          <w:color w:val="000000" w:themeColor="text1"/>
          <w:sz w:val="24"/>
          <w:szCs w:val="24"/>
          <w:lang w:val="en-IN"/>
        </w:rPr>
        <w:t>2</w:t>
      </w:r>
      <w:r w:rsidRPr="00943D99">
        <w:rPr>
          <w:color w:val="000000" w:themeColor="text1"/>
          <w:sz w:val="24"/>
          <w:szCs w:val="24"/>
          <w:lang w:val="en-IN"/>
        </w:rPr>
        <w:t xml:space="preserve"> </w:t>
      </w:r>
      <w:r w:rsidRPr="00146661">
        <w:rPr>
          <w:color w:val="000000" w:themeColor="text1"/>
          <w:sz w:val="24"/>
          <w:szCs w:val="24"/>
        </w:rPr>
        <w:t xml:space="preserve">Document </w:t>
      </w:r>
      <w:r w:rsidRPr="005A0866">
        <w:rPr>
          <w:color w:val="000000" w:themeColor="text1"/>
          <w:sz w:val="24"/>
          <w:szCs w:val="24"/>
        </w:rPr>
        <w:t>Ingestion &amp; Parsing</w:t>
      </w:r>
    </w:p>
    <w:p w14:paraId="4B504AE5" w14:textId="77777777" w:rsidR="005A0866" w:rsidRPr="005A0866" w:rsidRDefault="005A0866" w:rsidP="005A0866">
      <w:pPr>
        <w:jc w:val="both"/>
        <w:rPr>
          <w:lang w:val="en-IN"/>
        </w:rPr>
      </w:pPr>
      <w:r w:rsidRPr="005A0866">
        <w:rPr>
          <w:lang w:val="en-IN"/>
        </w:rPr>
        <w:t>Once a document is successfully uploaded, the next step in the pipeline is ingestion—a process that transforms the raw file into a format suitable for retrieval-based question answering. This stage focuses on handling relatively clean academic documents (e.g., lecture notes, handouts) that do not require layout-aware parsing. The system extracts meaningful text from each page, associates it with metadata, and prepares it for downstream processing such as semantic chunking and embedding.</w:t>
      </w:r>
    </w:p>
    <w:p w14:paraId="59E6365A" w14:textId="77777777" w:rsidR="008970A7" w:rsidRPr="008970A7" w:rsidRDefault="008970A7" w:rsidP="008970A7">
      <w:pPr>
        <w:jc w:val="both"/>
        <w:rPr>
          <w:b/>
          <w:bCs/>
          <w:lang w:val="en-IN"/>
        </w:rPr>
      </w:pPr>
      <w:r w:rsidRPr="008970A7">
        <w:rPr>
          <w:b/>
          <w:bCs/>
          <w:lang w:val="en-IN"/>
        </w:rPr>
        <w:t>Triggering the Ingestion Process</w:t>
      </w:r>
    </w:p>
    <w:p w14:paraId="6FC00876" w14:textId="77777777" w:rsidR="008970A7" w:rsidRPr="008970A7" w:rsidRDefault="008970A7" w:rsidP="008970A7">
      <w:pPr>
        <w:jc w:val="both"/>
        <w:rPr>
          <w:lang w:val="en-IN"/>
        </w:rPr>
      </w:pPr>
      <w:r w:rsidRPr="008970A7">
        <w:rPr>
          <w:lang w:val="en-IN"/>
        </w:rPr>
        <w:t xml:space="preserve">The ingestion process is initiated by the user via the web interface by clicking the </w:t>
      </w:r>
      <w:r w:rsidRPr="008970A7">
        <w:rPr>
          <w:b/>
          <w:bCs/>
          <w:lang w:val="en-IN"/>
        </w:rPr>
        <w:t>“Process”</w:t>
      </w:r>
      <w:r w:rsidRPr="008970A7">
        <w:rPr>
          <w:lang w:val="en-IN"/>
        </w:rPr>
        <w:t xml:space="preserve"> or </w:t>
      </w:r>
      <w:r w:rsidRPr="008970A7">
        <w:rPr>
          <w:b/>
          <w:bCs/>
          <w:lang w:val="en-IN"/>
        </w:rPr>
        <w:t>“Ingest”</w:t>
      </w:r>
      <w:r w:rsidRPr="008970A7">
        <w:rPr>
          <w:lang w:val="en-IN"/>
        </w:rPr>
        <w:t xml:space="preserve"> button shown after a successful file upload. This action sends a structured POST request to the backend ingestion API.</w:t>
      </w:r>
    </w:p>
    <w:p w14:paraId="35119B0B" w14:textId="77777777" w:rsidR="008970A7" w:rsidRPr="008970A7" w:rsidRDefault="008970A7" w:rsidP="008970A7">
      <w:pPr>
        <w:jc w:val="both"/>
        <w:rPr>
          <w:lang w:val="en-IN"/>
        </w:rPr>
      </w:pPr>
      <w:r w:rsidRPr="008970A7">
        <w:rPr>
          <w:lang w:val="en-IN"/>
        </w:rPr>
        <w:t>The request body includes three key fields:</w:t>
      </w:r>
    </w:p>
    <w:p w14:paraId="7F75B85A" w14:textId="77777777" w:rsidR="008970A7" w:rsidRPr="008970A7" w:rsidRDefault="008970A7" w:rsidP="008970A7">
      <w:pPr>
        <w:numPr>
          <w:ilvl w:val="0"/>
          <w:numId w:val="50"/>
        </w:numPr>
        <w:jc w:val="both"/>
        <w:rPr>
          <w:lang w:val="en-IN"/>
        </w:rPr>
      </w:pPr>
      <w:r w:rsidRPr="008970A7">
        <w:rPr>
          <w:b/>
          <w:bCs/>
          <w:lang w:val="en-IN"/>
        </w:rPr>
        <w:t>subject</w:t>
      </w:r>
      <w:r w:rsidRPr="008970A7">
        <w:rPr>
          <w:lang w:val="en-IN"/>
        </w:rPr>
        <w:t>: The subject domain selected by the user during upload (e.g., "Machine Learning")</w:t>
      </w:r>
    </w:p>
    <w:p w14:paraId="622E6036" w14:textId="77777777" w:rsidR="008970A7" w:rsidRPr="008970A7" w:rsidRDefault="008970A7" w:rsidP="008970A7">
      <w:pPr>
        <w:numPr>
          <w:ilvl w:val="0"/>
          <w:numId w:val="50"/>
        </w:numPr>
        <w:jc w:val="both"/>
        <w:rPr>
          <w:lang w:val="en-IN"/>
        </w:rPr>
      </w:pPr>
      <w:r w:rsidRPr="008970A7">
        <w:rPr>
          <w:b/>
          <w:bCs/>
          <w:lang w:val="en-IN"/>
        </w:rPr>
        <w:t>filename</w:t>
      </w:r>
      <w:r w:rsidRPr="008970A7">
        <w:rPr>
          <w:lang w:val="en-IN"/>
        </w:rPr>
        <w:t>: The name of the uploaded file (already prefixed with subject to ensure separation)</w:t>
      </w:r>
    </w:p>
    <w:p w14:paraId="13C09738" w14:textId="46936449" w:rsidR="008970A7" w:rsidRPr="005A0866" w:rsidRDefault="008970A7" w:rsidP="005A0866">
      <w:pPr>
        <w:numPr>
          <w:ilvl w:val="0"/>
          <w:numId w:val="50"/>
        </w:numPr>
        <w:jc w:val="both"/>
        <w:rPr>
          <w:lang w:val="en-IN"/>
        </w:rPr>
      </w:pPr>
      <w:proofErr w:type="spellStart"/>
      <w:r w:rsidRPr="008970A7">
        <w:rPr>
          <w:b/>
          <w:bCs/>
          <w:lang w:val="en-IN"/>
        </w:rPr>
        <w:t>use_llamaparse</w:t>
      </w:r>
      <w:proofErr w:type="spellEnd"/>
      <w:r w:rsidRPr="008970A7">
        <w:rPr>
          <w:lang w:val="en-IN"/>
        </w:rPr>
        <w:t xml:space="preserve">: A </w:t>
      </w:r>
      <w:proofErr w:type="spellStart"/>
      <w:r w:rsidRPr="008970A7">
        <w:rPr>
          <w:lang w:val="en-IN"/>
        </w:rPr>
        <w:t>boolean</w:t>
      </w:r>
      <w:proofErr w:type="spellEnd"/>
      <w:r w:rsidRPr="008970A7">
        <w:rPr>
          <w:lang w:val="en-IN"/>
        </w:rPr>
        <w:t xml:space="preserve"> flag indicating whether advanced parsing should be used (set to false for standard parsing)</w:t>
      </w:r>
    </w:p>
    <w:p w14:paraId="1D66793D" w14:textId="77777777" w:rsidR="005A0866" w:rsidRPr="005A0866" w:rsidRDefault="005A0866" w:rsidP="005A0866">
      <w:pPr>
        <w:jc w:val="both"/>
        <w:rPr>
          <w:lang w:val="en-IN"/>
        </w:rPr>
      </w:pPr>
      <w:r w:rsidRPr="005A0866">
        <w:rPr>
          <w:lang w:val="en-IN"/>
        </w:rPr>
        <w:t>Upon receiving the request, the system first validates that the file exists in the /uploads/ directory. If valid, the system proceeds with standard parsing logic depending on the file type—</w:t>
      </w:r>
      <w:r w:rsidRPr="005A0866">
        <w:rPr>
          <w:b/>
          <w:bCs/>
          <w:lang w:val="en-IN"/>
        </w:rPr>
        <w:t>PDF</w:t>
      </w:r>
      <w:r w:rsidRPr="005A0866">
        <w:rPr>
          <w:lang w:val="en-IN"/>
        </w:rPr>
        <w:t xml:space="preserve"> or </w:t>
      </w:r>
      <w:r w:rsidRPr="005A0866">
        <w:rPr>
          <w:b/>
          <w:bCs/>
          <w:lang w:val="en-IN"/>
        </w:rPr>
        <w:t>DOCX</w:t>
      </w:r>
      <w:r w:rsidRPr="005A0866">
        <w:rPr>
          <w:lang w:val="en-IN"/>
        </w:rPr>
        <w:t>.</w:t>
      </w:r>
    </w:p>
    <w:p w14:paraId="608AA722" w14:textId="77777777" w:rsidR="005A0866" w:rsidRPr="005A0866" w:rsidRDefault="005A0866" w:rsidP="005A0866">
      <w:pPr>
        <w:jc w:val="both"/>
        <w:rPr>
          <w:b/>
          <w:bCs/>
          <w:lang w:val="en-IN"/>
        </w:rPr>
      </w:pPr>
      <w:r w:rsidRPr="005A0866">
        <w:rPr>
          <w:b/>
          <w:bCs/>
          <w:lang w:val="en-IN"/>
        </w:rPr>
        <w:t>File-Type-Specific Parsing Logic</w:t>
      </w:r>
    </w:p>
    <w:p w14:paraId="423AC042" w14:textId="77777777" w:rsidR="005A0866" w:rsidRPr="005A0866" w:rsidRDefault="005A0866" w:rsidP="005A0866">
      <w:pPr>
        <w:jc w:val="both"/>
        <w:rPr>
          <w:lang w:val="en-IN"/>
        </w:rPr>
      </w:pPr>
      <w:r w:rsidRPr="005A0866">
        <w:rPr>
          <w:lang w:val="en-IN"/>
        </w:rPr>
        <w:t>To support multiple document formats, the system dynamically selects the appropriate parser:</w:t>
      </w:r>
    </w:p>
    <w:p w14:paraId="62EE75F2" w14:textId="77777777" w:rsidR="005A0866" w:rsidRPr="005A0866" w:rsidRDefault="005A0866" w:rsidP="005A0866">
      <w:pPr>
        <w:numPr>
          <w:ilvl w:val="0"/>
          <w:numId w:val="48"/>
        </w:numPr>
        <w:jc w:val="both"/>
        <w:rPr>
          <w:lang w:val="en-IN"/>
        </w:rPr>
      </w:pPr>
      <w:r w:rsidRPr="005A0866">
        <w:rPr>
          <w:b/>
          <w:bCs/>
          <w:lang w:val="en-IN"/>
        </w:rPr>
        <w:t>PDFs</w:t>
      </w:r>
      <w:r w:rsidRPr="005A0866">
        <w:rPr>
          <w:lang w:val="en-IN"/>
        </w:rPr>
        <w:t xml:space="preserve"> are processed using </w:t>
      </w:r>
      <w:proofErr w:type="spellStart"/>
      <w:r w:rsidRPr="005A0866">
        <w:rPr>
          <w:b/>
          <w:bCs/>
          <w:lang w:val="en-IN"/>
        </w:rPr>
        <w:t>PyPDFLoader</w:t>
      </w:r>
      <w:proofErr w:type="spellEnd"/>
      <w:r w:rsidRPr="005A0866">
        <w:rPr>
          <w:lang w:val="en-IN"/>
        </w:rPr>
        <w:t>, which extracts text from each page while preserving academic formatting where possible.</w:t>
      </w:r>
    </w:p>
    <w:p w14:paraId="712FBA2D" w14:textId="77777777" w:rsidR="005A0866" w:rsidRPr="005A0866" w:rsidRDefault="005A0866" w:rsidP="005A0866">
      <w:pPr>
        <w:numPr>
          <w:ilvl w:val="0"/>
          <w:numId w:val="48"/>
        </w:numPr>
        <w:jc w:val="both"/>
        <w:rPr>
          <w:lang w:val="en-IN"/>
        </w:rPr>
      </w:pPr>
      <w:r w:rsidRPr="005A0866">
        <w:rPr>
          <w:b/>
          <w:bCs/>
          <w:lang w:val="en-IN"/>
        </w:rPr>
        <w:t>DOCX</w:t>
      </w:r>
      <w:r w:rsidRPr="005A0866">
        <w:rPr>
          <w:lang w:val="en-IN"/>
        </w:rPr>
        <w:t xml:space="preserve"> files are handled using </w:t>
      </w:r>
      <w:r w:rsidRPr="005A0866">
        <w:rPr>
          <w:b/>
          <w:bCs/>
          <w:lang w:val="en-IN"/>
        </w:rPr>
        <w:t>Docx2txtLoader</w:t>
      </w:r>
      <w:r w:rsidRPr="005A0866">
        <w:rPr>
          <w:lang w:val="en-IN"/>
        </w:rPr>
        <w:t>, which flattens Word document content into a plain-text format suitable for further processing.</w:t>
      </w:r>
    </w:p>
    <w:p w14:paraId="619684CE" w14:textId="77777777" w:rsidR="005A0866" w:rsidRPr="005A0866" w:rsidRDefault="005A0866" w:rsidP="005A0866">
      <w:pPr>
        <w:pStyle w:val="NormalWeb"/>
        <w:jc w:val="both"/>
        <w:rPr>
          <w:rFonts w:asciiTheme="minorHAnsi" w:hAnsiTheme="minorHAnsi"/>
          <w:sz w:val="22"/>
          <w:szCs w:val="22"/>
        </w:rPr>
      </w:pPr>
      <w:r w:rsidRPr="005A0866">
        <w:rPr>
          <w:rFonts w:asciiTheme="minorHAnsi" w:hAnsiTheme="minorHAnsi"/>
          <w:sz w:val="22"/>
          <w:szCs w:val="22"/>
        </w:rPr>
        <w:t>These loaders abstract away file-specific quirks and return a clean, page-wise representation of the content.</w:t>
      </w:r>
    </w:p>
    <w:p w14:paraId="6671B55D" w14:textId="77777777" w:rsidR="005A0866" w:rsidRPr="005A0866" w:rsidRDefault="005A0866" w:rsidP="005A0866">
      <w:pPr>
        <w:pStyle w:val="NormalWeb"/>
        <w:jc w:val="both"/>
        <w:rPr>
          <w:rFonts w:asciiTheme="minorHAnsi" w:hAnsiTheme="minorHAnsi"/>
          <w:sz w:val="22"/>
          <w:szCs w:val="22"/>
        </w:rPr>
      </w:pPr>
      <w:r w:rsidRPr="005A0866">
        <w:rPr>
          <w:rFonts w:asciiTheme="minorHAnsi" w:hAnsiTheme="minorHAnsi"/>
          <w:sz w:val="22"/>
          <w:szCs w:val="22"/>
        </w:rPr>
        <w:t>Only pages that contain a meaningful amount of text are retained for the next stages. Blank pages, metadata-only pages, or pages with unreadable formatting are skipped to ensure that downstream modules operate on quality data.</w:t>
      </w:r>
    </w:p>
    <w:p w14:paraId="5F922617" w14:textId="77777777" w:rsidR="00200589" w:rsidRDefault="00200589" w:rsidP="005A0866">
      <w:pPr>
        <w:jc w:val="both"/>
        <w:rPr>
          <w:b/>
          <w:bCs/>
          <w:lang w:val="en-IN"/>
        </w:rPr>
      </w:pPr>
      <w:r>
        <w:rPr>
          <w:noProof/>
        </w:rPr>
        <w:lastRenderedPageBreak/>
        <w:drawing>
          <wp:inline distT="0" distB="0" distL="0" distR="0" wp14:anchorId="25E159C8" wp14:editId="698CF018">
            <wp:extent cx="5486400" cy="1570990"/>
            <wp:effectExtent l="0" t="0" r="0" b="0"/>
            <wp:docPr id="137766603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6031" name="Picture 4"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570990"/>
                    </a:xfrm>
                    <a:prstGeom prst="rect">
                      <a:avLst/>
                    </a:prstGeom>
                    <a:noFill/>
                    <a:ln>
                      <a:noFill/>
                    </a:ln>
                  </pic:spPr>
                </pic:pic>
              </a:graphicData>
            </a:graphic>
          </wp:inline>
        </w:drawing>
      </w:r>
    </w:p>
    <w:p w14:paraId="32DF5C89" w14:textId="77777777" w:rsidR="00200589" w:rsidRDefault="00200589" w:rsidP="005A0866">
      <w:pPr>
        <w:jc w:val="both"/>
        <w:rPr>
          <w:b/>
          <w:bCs/>
        </w:rPr>
      </w:pPr>
      <w:r w:rsidRPr="00200589">
        <w:rPr>
          <w:b/>
          <w:bCs/>
        </w:rPr>
        <w:t>Figure X: Flowchart for Standard Document Ingestion and Parsing</w:t>
      </w:r>
    </w:p>
    <w:p w14:paraId="2F346CAE" w14:textId="2198C530" w:rsidR="005A0866" w:rsidRDefault="00200589" w:rsidP="00200589">
      <w:pPr>
        <w:rPr>
          <w:b/>
          <w:bCs/>
        </w:rPr>
      </w:pPr>
      <w:r w:rsidRPr="00200589">
        <w:t xml:space="preserve">This diagram illustrates the backend flow triggered by the “Ingest” button on the UI. Based on file type, the system uses either </w:t>
      </w:r>
      <w:proofErr w:type="spellStart"/>
      <w:r w:rsidRPr="00200589">
        <w:t>PyPDFLoader</w:t>
      </w:r>
      <w:proofErr w:type="spellEnd"/>
      <w:r w:rsidRPr="00200589">
        <w:t xml:space="preserve"> or Docx2txtLoader for standard parsing and then prepares the text for semantic chunking.</w:t>
      </w:r>
      <w:r w:rsidR="005A0866">
        <w:rPr>
          <w:b/>
          <w:bCs/>
          <w:lang w:val="en-IN"/>
        </w:rPr>
        <w:br/>
      </w:r>
      <w:r w:rsidR="005A0866">
        <w:rPr>
          <w:b/>
          <w:bCs/>
          <w:lang w:val="en-IN"/>
        </w:rPr>
        <w:br/>
      </w:r>
      <w:r w:rsidR="00303AB6" w:rsidRPr="00303AB6">
        <w:rPr>
          <w:b/>
          <w:bCs/>
        </w:rPr>
        <w:drawing>
          <wp:inline distT="0" distB="0" distL="0" distR="0" wp14:anchorId="57BBF7E4" wp14:editId="20A08DE7">
            <wp:extent cx="5486400" cy="4864100"/>
            <wp:effectExtent l="0" t="0" r="0" b="0"/>
            <wp:docPr id="743761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1009" name="Picture 1" descr="A screenshot of a computer&#10;&#10;AI-generated content may be incorrect."/>
                    <pic:cNvPicPr/>
                  </pic:nvPicPr>
                  <pic:blipFill>
                    <a:blip r:embed="rId24"/>
                    <a:stretch>
                      <a:fillRect/>
                    </a:stretch>
                  </pic:blipFill>
                  <pic:spPr>
                    <a:xfrm>
                      <a:off x="0" y="0"/>
                      <a:ext cx="5486400" cy="4864100"/>
                    </a:xfrm>
                    <a:prstGeom prst="rect">
                      <a:avLst/>
                    </a:prstGeom>
                  </pic:spPr>
                </pic:pic>
              </a:graphicData>
            </a:graphic>
          </wp:inline>
        </w:drawing>
      </w:r>
    </w:p>
    <w:p w14:paraId="69B12B0C" w14:textId="57729EDA" w:rsidR="005A0866" w:rsidRDefault="005A0866" w:rsidP="005A0866">
      <w:pPr>
        <w:jc w:val="both"/>
      </w:pPr>
      <w:r w:rsidRPr="005A0866">
        <w:lastRenderedPageBreak/>
        <w:t>The web interface makes this entire flow seamless for the user. After selecting a file and uploading it, a dedicated button allows them to begin processing the document. A backend notification confirms successful ingestion and transitions the system to the chunking phase.</w:t>
      </w:r>
    </w:p>
    <w:p w14:paraId="4DE27DFA" w14:textId="465A0456" w:rsidR="005A0866" w:rsidRDefault="005A0866" w:rsidP="005A0866">
      <w:pPr>
        <w:jc w:val="both"/>
      </w:pPr>
      <w:r w:rsidRPr="005A0866">
        <w:t>Example Metadata Table After Parsing</w:t>
      </w:r>
    </w:p>
    <w:tbl>
      <w:tblPr>
        <w:tblStyle w:val="GridTable4-Accent1"/>
        <w:tblW w:w="0" w:type="auto"/>
        <w:tblLook w:val="04A0" w:firstRow="1" w:lastRow="0" w:firstColumn="1" w:lastColumn="0" w:noHBand="0" w:noVBand="1"/>
      </w:tblPr>
      <w:tblGrid>
        <w:gridCol w:w="896"/>
        <w:gridCol w:w="2580"/>
        <w:gridCol w:w="1830"/>
        <w:gridCol w:w="1793"/>
        <w:gridCol w:w="1531"/>
      </w:tblGrid>
      <w:tr w:rsidR="005A0866" w:rsidRPr="003B0B96" w14:paraId="64F3D177" w14:textId="248F45F3" w:rsidTr="005A0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91A31B8" w14:textId="77777777" w:rsidR="005A0866" w:rsidRPr="005A0866" w:rsidRDefault="005A0866" w:rsidP="005A0866">
            <w:pPr>
              <w:jc w:val="both"/>
            </w:pPr>
            <w:r w:rsidRPr="005A0866">
              <w:t>Page No.</w:t>
            </w:r>
          </w:p>
          <w:p w14:paraId="5D1D9C4E" w14:textId="342BBA61" w:rsidR="005A0866" w:rsidRPr="005A0866" w:rsidRDefault="005A0866" w:rsidP="00804115">
            <w:pPr>
              <w:jc w:val="both"/>
              <w:rPr>
                <w:lang w:val="en-IN"/>
              </w:rPr>
            </w:pPr>
          </w:p>
        </w:tc>
        <w:tc>
          <w:tcPr>
            <w:tcW w:w="2580" w:type="dxa"/>
          </w:tcPr>
          <w:p w14:paraId="54024A8E" w14:textId="6847B70E" w:rsidR="005A0866" w:rsidRPr="005A0866" w:rsidRDefault="005A0866" w:rsidP="00804115">
            <w:pPr>
              <w:jc w:val="both"/>
              <w:cnfStyle w:val="100000000000" w:firstRow="1" w:lastRow="0" w:firstColumn="0" w:lastColumn="0" w:oddVBand="0" w:evenVBand="0" w:oddHBand="0" w:evenHBand="0" w:firstRowFirstColumn="0" w:firstRowLastColumn="0" w:lastRowFirstColumn="0" w:lastRowLastColumn="0"/>
              <w:rPr>
                <w:lang w:val="en-IN"/>
              </w:rPr>
            </w:pPr>
            <w:r w:rsidRPr="005A0866">
              <w:t>File Name</w:t>
            </w:r>
          </w:p>
        </w:tc>
        <w:tc>
          <w:tcPr>
            <w:tcW w:w="1830" w:type="dxa"/>
          </w:tcPr>
          <w:p w14:paraId="76F30AD7" w14:textId="6F0574FC" w:rsidR="005A0866" w:rsidRPr="005A0866" w:rsidRDefault="005A0866" w:rsidP="00804115">
            <w:pPr>
              <w:jc w:val="both"/>
              <w:cnfStyle w:val="100000000000" w:firstRow="1" w:lastRow="0" w:firstColumn="0" w:lastColumn="0" w:oddVBand="0" w:evenVBand="0" w:oddHBand="0" w:evenHBand="0" w:firstRowFirstColumn="0" w:firstRowLastColumn="0" w:lastRowFirstColumn="0" w:lastRowLastColumn="0"/>
              <w:rPr>
                <w:lang w:val="en-IN"/>
              </w:rPr>
            </w:pPr>
            <w:r w:rsidRPr="005A0866">
              <w:t>Subject</w:t>
            </w:r>
          </w:p>
        </w:tc>
        <w:tc>
          <w:tcPr>
            <w:tcW w:w="1793" w:type="dxa"/>
          </w:tcPr>
          <w:p w14:paraId="2ED635F9" w14:textId="6633155F" w:rsidR="005A0866" w:rsidRPr="005A0866" w:rsidRDefault="005A0866" w:rsidP="00804115">
            <w:pPr>
              <w:jc w:val="both"/>
              <w:cnfStyle w:val="100000000000" w:firstRow="1" w:lastRow="0" w:firstColumn="0" w:lastColumn="0" w:oddVBand="0" w:evenVBand="0" w:oddHBand="0" w:evenHBand="0" w:firstRowFirstColumn="0" w:firstRowLastColumn="0" w:lastRowFirstColumn="0" w:lastRowLastColumn="0"/>
            </w:pPr>
            <w:r w:rsidRPr="005A0866">
              <w:t>Parsing Method</w:t>
            </w:r>
          </w:p>
        </w:tc>
        <w:tc>
          <w:tcPr>
            <w:tcW w:w="1531" w:type="dxa"/>
          </w:tcPr>
          <w:p w14:paraId="277B32CD" w14:textId="17531B29" w:rsidR="005A0866" w:rsidRPr="005A0866" w:rsidRDefault="005A0866" w:rsidP="005A0866">
            <w:pPr>
              <w:cnfStyle w:val="100000000000" w:firstRow="1" w:lastRow="0" w:firstColumn="0" w:lastColumn="0" w:oddVBand="0" w:evenVBand="0" w:oddHBand="0" w:evenHBand="0" w:firstRowFirstColumn="0" w:firstRowLastColumn="0" w:lastRowFirstColumn="0" w:lastRowLastColumn="0"/>
            </w:pPr>
            <w:r w:rsidRPr="005A0866">
              <w:t>Used in Chunking?</w:t>
            </w:r>
          </w:p>
        </w:tc>
      </w:tr>
      <w:tr w:rsidR="005A0866" w:rsidRPr="003B0B96" w14:paraId="76C85CDA" w14:textId="3C58ACCD" w:rsidTr="005A0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78B7A9B4" w14:textId="77777777" w:rsidR="005A0866" w:rsidRPr="00694AC1" w:rsidRDefault="005A0866" w:rsidP="00804115">
            <w:pPr>
              <w:jc w:val="both"/>
              <w:rPr>
                <w:b w:val="0"/>
                <w:lang w:val="en-IN"/>
              </w:rPr>
            </w:pPr>
            <w:r w:rsidRPr="00694AC1">
              <w:rPr>
                <w:b w:val="0"/>
                <w:lang w:val="en-IN"/>
              </w:rPr>
              <w:t>1</w:t>
            </w:r>
          </w:p>
        </w:tc>
        <w:tc>
          <w:tcPr>
            <w:tcW w:w="2580" w:type="dxa"/>
          </w:tcPr>
          <w:p w14:paraId="38F658AD" w14:textId="51B840A4" w:rsidR="005A0866" w:rsidRPr="003B0B96" w:rsidRDefault="005A0866" w:rsidP="00804115">
            <w:pPr>
              <w:jc w:val="both"/>
              <w:cnfStyle w:val="000000100000" w:firstRow="0" w:lastRow="0" w:firstColumn="0" w:lastColumn="0" w:oddVBand="0" w:evenVBand="0" w:oddHBand="1" w:evenHBand="0" w:firstRowFirstColumn="0" w:firstRowLastColumn="0" w:lastRowFirstColumn="0" w:lastRowLastColumn="0"/>
              <w:rPr>
                <w:lang w:val="en-IN"/>
              </w:rPr>
            </w:pPr>
            <w:r w:rsidRPr="00146661">
              <w:t>ML_</w:t>
            </w:r>
            <w:r>
              <w:t>course_content_</w:t>
            </w:r>
            <w:r w:rsidRPr="00146661">
              <w:t>1.pdf</w:t>
            </w:r>
          </w:p>
        </w:tc>
        <w:tc>
          <w:tcPr>
            <w:tcW w:w="1830" w:type="dxa"/>
          </w:tcPr>
          <w:p w14:paraId="5DB4A91B" w14:textId="4F9735ED" w:rsidR="005A0866" w:rsidRPr="003B0B96" w:rsidRDefault="005A0866" w:rsidP="00804115">
            <w:pPr>
              <w:jc w:val="both"/>
              <w:cnfStyle w:val="000000100000" w:firstRow="0" w:lastRow="0" w:firstColumn="0" w:lastColumn="0" w:oddVBand="0" w:evenVBand="0" w:oddHBand="1" w:evenHBand="0" w:firstRowFirstColumn="0" w:firstRowLastColumn="0" w:lastRowFirstColumn="0" w:lastRowLastColumn="0"/>
              <w:rPr>
                <w:lang w:val="en-IN"/>
              </w:rPr>
            </w:pPr>
            <w:r w:rsidRPr="005A0866">
              <w:rPr>
                <w:lang w:val="en-IN"/>
              </w:rPr>
              <w:t>Machine Learning</w:t>
            </w:r>
          </w:p>
        </w:tc>
        <w:tc>
          <w:tcPr>
            <w:tcW w:w="1793" w:type="dxa"/>
          </w:tcPr>
          <w:p w14:paraId="653CF003" w14:textId="711002C1" w:rsidR="005A0866" w:rsidRPr="003B0B96" w:rsidRDefault="005A0866" w:rsidP="00804115">
            <w:pPr>
              <w:jc w:val="both"/>
              <w:cnfStyle w:val="000000100000" w:firstRow="0" w:lastRow="0" w:firstColumn="0" w:lastColumn="0" w:oddVBand="0" w:evenVBand="0" w:oddHBand="1" w:evenHBand="0" w:firstRowFirstColumn="0" w:firstRowLastColumn="0" w:lastRowFirstColumn="0" w:lastRowLastColumn="0"/>
              <w:rPr>
                <w:lang w:val="en-IN"/>
              </w:rPr>
            </w:pPr>
            <w:proofErr w:type="spellStart"/>
            <w:r w:rsidRPr="005A0866">
              <w:t>PyPDFLoader</w:t>
            </w:r>
            <w:proofErr w:type="spellEnd"/>
          </w:p>
        </w:tc>
        <w:tc>
          <w:tcPr>
            <w:tcW w:w="1531" w:type="dxa"/>
          </w:tcPr>
          <w:p w14:paraId="30EA1582" w14:textId="2609A3D8" w:rsidR="005A0866" w:rsidRPr="003B0B96" w:rsidRDefault="005A0866" w:rsidP="00804115">
            <w:pPr>
              <w:jc w:val="both"/>
              <w:cnfStyle w:val="000000100000" w:firstRow="0" w:lastRow="0" w:firstColumn="0" w:lastColumn="0" w:oddVBand="0" w:evenVBand="0" w:oddHBand="1" w:evenHBand="0" w:firstRowFirstColumn="0" w:firstRowLastColumn="0" w:lastRowFirstColumn="0" w:lastRowLastColumn="0"/>
              <w:rPr>
                <w:lang w:val="en-IN"/>
              </w:rPr>
            </w:pPr>
            <w:r>
              <w:rPr>
                <w:lang w:val="en-IN"/>
              </w:rPr>
              <w:t>Yes</w:t>
            </w:r>
          </w:p>
        </w:tc>
      </w:tr>
      <w:tr w:rsidR="005A0866" w:rsidRPr="002567F9" w14:paraId="2097C2A7" w14:textId="1F47D852" w:rsidTr="005A0866">
        <w:tc>
          <w:tcPr>
            <w:cnfStyle w:val="001000000000" w:firstRow="0" w:lastRow="0" w:firstColumn="1" w:lastColumn="0" w:oddVBand="0" w:evenVBand="0" w:oddHBand="0" w:evenHBand="0" w:firstRowFirstColumn="0" w:firstRowLastColumn="0" w:lastRowFirstColumn="0" w:lastRowLastColumn="0"/>
            <w:tcW w:w="896" w:type="dxa"/>
          </w:tcPr>
          <w:p w14:paraId="7F9F148C" w14:textId="77777777" w:rsidR="005A0866" w:rsidRPr="00694AC1" w:rsidRDefault="005A0866" w:rsidP="00804115">
            <w:pPr>
              <w:jc w:val="both"/>
              <w:rPr>
                <w:b w:val="0"/>
                <w:lang w:val="en-IN"/>
              </w:rPr>
            </w:pPr>
            <w:r w:rsidRPr="00694AC1">
              <w:rPr>
                <w:b w:val="0"/>
                <w:lang w:val="en-IN"/>
              </w:rPr>
              <w:t>2</w:t>
            </w:r>
          </w:p>
        </w:tc>
        <w:tc>
          <w:tcPr>
            <w:tcW w:w="2580" w:type="dxa"/>
          </w:tcPr>
          <w:p w14:paraId="14E43AB8" w14:textId="7688B6A5" w:rsidR="005A0866" w:rsidRPr="003B0B96" w:rsidRDefault="005A0866" w:rsidP="00804115">
            <w:pPr>
              <w:jc w:val="both"/>
              <w:cnfStyle w:val="000000000000" w:firstRow="0" w:lastRow="0" w:firstColumn="0" w:lastColumn="0" w:oddVBand="0" w:evenVBand="0" w:oddHBand="0" w:evenHBand="0" w:firstRowFirstColumn="0" w:firstRowLastColumn="0" w:lastRowFirstColumn="0" w:lastRowLastColumn="0"/>
              <w:rPr>
                <w:lang w:val="en-IN"/>
              </w:rPr>
            </w:pPr>
            <w:r w:rsidRPr="00146661">
              <w:t>ML_</w:t>
            </w:r>
            <w:r>
              <w:t>course_content_</w:t>
            </w:r>
            <w:r w:rsidRPr="00146661">
              <w:t>1.pdf</w:t>
            </w:r>
          </w:p>
        </w:tc>
        <w:tc>
          <w:tcPr>
            <w:tcW w:w="1830" w:type="dxa"/>
          </w:tcPr>
          <w:p w14:paraId="12AD6210" w14:textId="548537B0" w:rsidR="005A0866" w:rsidRPr="002567F9" w:rsidRDefault="005A0866" w:rsidP="00804115">
            <w:pPr>
              <w:keepNext/>
              <w:jc w:val="both"/>
              <w:cnfStyle w:val="000000000000" w:firstRow="0" w:lastRow="0" w:firstColumn="0" w:lastColumn="0" w:oddVBand="0" w:evenVBand="0" w:oddHBand="0" w:evenHBand="0" w:firstRowFirstColumn="0" w:firstRowLastColumn="0" w:lastRowFirstColumn="0" w:lastRowLastColumn="0"/>
              <w:rPr>
                <w:lang w:val="en-IN"/>
              </w:rPr>
            </w:pPr>
            <w:r w:rsidRPr="005A0866">
              <w:t>Machine Learning</w:t>
            </w:r>
          </w:p>
        </w:tc>
        <w:tc>
          <w:tcPr>
            <w:tcW w:w="1793" w:type="dxa"/>
          </w:tcPr>
          <w:p w14:paraId="74E4EAA5" w14:textId="1E96DA9D" w:rsidR="005A0866" w:rsidRPr="003B0B96" w:rsidRDefault="005A0866" w:rsidP="00804115">
            <w:pPr>
              <w:keepNext/>
              <w:jc w:val="both"/>
              <w:cnfStyle w:val="000000000000" w:firstRow="0" w:lastRow="0" w:firstColumn="0" w:lastColumn="0" w:oddVBand="0" w:evenVBand="0" w:oddHBand="0" w:evenHBand="0" w:firstRowFirstColumn="0" w:firstRowLastColumn="0" w:lastRowFirstColumn="0" w:lastRowLastColumn="0"/>
              <w:rPr>
                <w:lang w:val="en-IN"/>
              </w:rPr>
            </w:pPr>
            <w:proofErr w:type="spellStart"/>
            <w:r w:rsidRPr="005A0866">
              <w:t>PyPDFLoader</w:t>
            </w:r>
            <w:proofErr w:type="spellEnd"/>
          </w:p>
        </w:tc>
        <w:tc>
          <w:tcPr>
            <w:tcW w:w="1531" w:type="dxa"/>
          </w:tcPr>
          <w:p w14:paraId="22428F31" w14:textId="44293023" w:rsidR="005A0866" w:rsidRPr="003B0B96" w:rsidRDefault="005A0866" w:rsidP="00804115">
            <w:pPr>
              <w:keepNext/>
              <w:jc w:val="both"/>
              <w:cnfStyle w:val="000000000000" w:firstRow="0" w:lastRow="0" w:firstColumn="0" w:lastColumn="0" w:oddVBand="0" w:evenVBand="0" w:oddHBand="0" w:evenHBand="0" w:firstRowFirstColumn="0" w:firstRowLastColumn="0" w:lastRowFirstColumn="0" w:lastRowLastColumn="0"/>
              <w:rPr>
                <w:lang w:val="en-IN"/>
              </w:rPr>
            </w:pPr>
            <w:r>
              <w:rPr>
                <w:lang w:val="en-IN"/>
              </w:rPr>
              <w:t>No</w:t>
            </w:r>
          </w:p>
        </w:tc>
      </w:tr>
      <w:tr w:rsidR="005A0866" w:rsidRPr="002567F9" w14:paraId="0F6256ED" w14:textId="77777777" w:rsidTr="005A0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BA5B45B" w14:textId="70E9BEBF" w:rsidR="005A0866" w:rsidRPr="005A0866" w:rsidRDefault="005A0866" w:rsidP="00804115">
            <w:pPr>
              <w:jc w:val="both"/>
              <w:rPr>
                <w:b w:val="0"/>
                <w:bCs w:val="0"/>
                <w:lang w:val="en-IN"/>
              </w:rPr>
            </w:pPr>
            <w:r w:rsidRPr="005A0866">
              <w:rPr>
                <w:b w:val="0"/>
                <w:bCs w:val="0"/>
                <w:lang w:val="en-IN"/>
              </w:rPr>
              <w:t>3</w:t>
            </w:r>
          </w:p>
        </w:tc>
        <w:tc>
          <w:tcPr>
            <w:tcW w:w="2580" w:type="dxa"/>
          </w:tcPr>
          <w:p w14:paraId="4F04F49A" w14:textId="4AAD7D11" w:rsidR="005A0866" w:rsidRPr="00146661" w:rsidRDefault="005A0866" w:rsidP="00804115">
            <w:pPr>
              <w:jc w:val="both"/>
              <w:cnfStyle w:val="000000100000" w:firstRow="0" w:lastRow="0" w:firstColumn="0" w:lastColumn="0" w:oddVBand="0" w:evenVBand="0" w:oddHBand="1" w:evenHBand="0" w:firstRowFirstColumn="0" w:firstRowLastColumn="0" w:lastRowFirstColumn="0" w:lastRowLastColumn="0"/>
            </w:pPr>
            <w:r w:rsidRPr="00146661">
              <w:t>NLP_Sem2_Tables.docx</w:t>
            </w:r>
          </w:p>
        </w:tc>
        <w:tc>
          <w:tcPr>
            <w:tcW w:w="1830" w:type="dxa"/>
          </w:tcPr>
          <w:p w14:paraId="0C28A75E" w14:textId="6563B3D2" w:rsidR="005A0866" w:rsidRPr="005A0866" w:rsidRDefault="005A0866" w:rsidP="00804115">
            <w:pPr>
              <w:keepNext/>
              <w:jc w:val="both"/>
              <w:cnfStyle w:val="000000100000" w:firstRow="0" w:lastRow="0" w:firstColumn="0" w:lastColumn="0" w:oddVBand="0" w:evenVBand="0" w:oddHBand="1" w:evenHBand="0" w:firstRowFirstColumn="0" w:firstRowLastColumn="0" w:lastRowFirstColumn="0" w:lastRowLastColumn="0"/>
            </w:pPr>
            <w:r>
              <w:t>NLP</w:t>
            </w:r>
          </w:p>
        </w:tc>
        <w:tc>
          <w:tcPr>
            <w:tcW w:w="1793" w:type="dxa"/>
          </w:tcPr>
          <w:p w14:paraId="0EA97873" w14:textId="21809BC1" w:rsidR="005A0866" w:rsidRPr="005A0866" w:rsidRDefault="005A0866" w:rsidP="00804115">
            <w:pPr>
              <w:keepNext/>
              <w:jc w:val="both"/>
              <w:cnfStyle w:val="000000100000" w:firstRow="0" w:lastRow="0" w:firstColumn="0" w:lastColumn="0" w:oddVBand="0" w:evenVBand="0" w:oddHBand="1" w:evenHBand="0" w:firstRowFirstColumn="0" w:firstRowLastColumn="0" w:lastRowFirstColumn="0" w:lastRowLastColumn="0"/>
            </w:pPr>
            <w:r w:rsidRPr="005A0866">
              <w:t>Docx2txtLoader</w:t>
            </w:r>
          </w:p>
        </w:tc>
        <w:tc>
          <w:tcPr>
            <w:tcW w:w="1531" w:type="dxa"/>
          </w:tcPr>
          <w:p w14:paraId="167E8934" w14:textId="724C3713" w:rsidR="005A0866" w:rsidRDefault="005A0866" w:rsidP="00804115">
            <w:pPr>
              <w:keepNext/>
              <w:jc w:val="both"/>
              <w:cnfStyle w:val="000000100000" w:firstRow="0" w:lastRow="0" w:firstColumn="0" w:lastColumn="0" w:oddVBand="0" w:evenVBand="0" w:oddHBand="1" w:evenHBand="0" w:firstRowFirstColumn="0" w:firstRowLastColumn="0" w:lastRowFirstColumn="0" w:lastRowLastColumn="0"/>
              <w:rPr>
                <w:lang w:val="en-IN"/>
              </w:rPr>
            </w:pPr>
            <w:r>
              <w:rPr>
                <w:lang w:val="en-IN"/>
              </w:rPr>
              <w:t>Yes</w:t>
            </w:r>
          </w:p>
        </w:tc>
      </w:tr>
    </w:tbl>
    <w:p w14:paraId="06ED6A8F" w14:textId="77777777" w:rsidR="005A0866" w:rsidRDefault="005A0866" w:rsidP="005A0866">
      <w:pPr>
        <w:jc w:val="both"/>
      </w:pPr>
    </w:p>
    <w:p w14:paraId="356F55FD" w14:textId="22806FBA" w:rsidR="005A0866" w:rsidRPr="005A0866" w:rsidRDefault="005A0866" w:rsidP="005A0866">
      <w:pPr>
        <w:jc w:val="both"/>
        <w:rPr>
          <w:lang w:val="en-IN"/>
        </w:rPr>
      </w:pPr>
      <w:r w:rsidRPr="005A0866">
        <w:t xml:space="preserve">Each parsed page is enriched with subject metadata and page number, enabling traceability and clean separation across domains. The system is now prepared to perform </w:t>
      </w:r>
      <w:r w:rsidRPr="005A0866">
        <w:rPr>
          <w:b/>
          <w:bCs/>
        </w:rPr>
        <w:t>semantic chunking</w:t>
      </w:r>
      <w:r w:rsidRPr="005A0866">
        <w:t>, where these pages are further divided into idea-preserving text units for intelligent indexing.</w:t>
      </w:r>
    </w:p>
    <w:p w14:paraId="0AAF8E87" w14:textId="77777777" w:rsidR="005A0866" w:rsidRPr="005A0866" w:rsidRDefault="005A0866" w:rsidP="005A0866"/>
    <w:p w14:paraId="55DB2E2D" w14:textId="54876437" w:rsidR="005A0866" w:rsidRPr="005A0866" w:rsidRDefault="003A51E2" w:rsidP="005A0866">
      <w:pPr>
        <w:pStyle w:val="Heading3"/>
        <w:spacing w:after="240"/>
        <w:rPr>
          <w:color w:val="000000" w:themeColor="text1"/>
          <w:sz w:val="24"/>
          <w:szCs w:val="24"/>
        </w:rPr>
      </w:pPr>
      <w:bookmarkStart w:id="53" w:name="_Toc202541414"/>
      <w:r w:rsidRPr="00943D99">
        <w:rPr>
          <w:color w:val="000000" w:themeColor="text1"/>
          <w:sz w:val="24"/>
          <w:szCs w:val="24"/>
          <w:lang w:val="en-IN"/>
        </w:rPr>
        <w:t>4.3.</w:t>
      </w:r>
      <w:r w:rsidR="00146661">
        <w:rPr>
          <w:color w:val="000000" w:themeColor="text1"/>
          <w:sz w:val="24"/>
          <w:szCs w:val="24"/>
          <w:lang w:val="en-IN"/>
        </w:rPr>
        <w:t>2</w:t>
      </w:r>
      <w:r w:rsidRPr="00943D99">
        <w:rPr>
          <w:color w:val="000000" w:themeColor="text1"/>
          <w:sz w:val="24"/>
          <w:szCs w:val="24"/>
          <w:lang w:val="en-IN"/>
        </w:rPr>
        <w:t xml:space="preserve"> </w:t>
      </w:r>
      <w:bookmarkEnd w:id="53"/>
      <w:r w:rsidR="00146661" w:rsidRPr="00146661">
        <w:rPr>
          <w:color w:val="000000" w:themeColor="text1"/>
          <w:sz w:val="24"/>
          <w:szCs w:val="24"/>
        </w:rPr>
        <w:t>Document Upload &amp; Subject Mapping</w:t>
      </w:r>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08620762" w:rsidR="006519EE" w:rsidRPr="00FE580C" w:rsidRDefault="00FE580C" w:rsidP="00FE580C">
      <w:pPr>
        <w:pStyle w:val="Caption"/>
        <w:jc w:val="center"/>
        <w:rPr>
          <w:i/>
          <w:iCs/>
          <w:sz w:val="20"/>
          <w:szCs w:val="20"/>
        </w:rPr>
      </w:pPr>
      <w:bookmarkStart w:id="54" w:name="_Toc202474118"/>
      <w:r w:rsidRPr="00FE580C">
        <w:rPr>
          <w:i/>
          <w:sz w:val="20"/>
          <w:szCs w:val="20"/>
        </w:rPr>
        <w:t xml:space="preserve">Figure </w:t>
      </w:r>
      <w:r w:rsidRPr="00FE580C">
        <w:rPr>
          <w:i/>
          <w:sz w:val="20"/>
          <w:szCs w:val="20"/>
        </w:rPr>
        <w:fldChar w:fldCharType="begin"/>
      </w:r>
      <w:r w:rsidRPr="00FE580C">
        <w:rPr>
          <w:i/>
          <w:sz w:val="20"/>
          <w:szCs w:val="20"/>
        </w:rPr>
        <w:instrText xml:space="preserve"> SEQ Figure \* ARABIC </w:instrText>
      </w:r>
      <w:r w:rsidRPr="00FE580C">
        <w:rPr>
          <w:i/>
          <w:sz w:val="20"/>
          <w:szCs w:val="20"/>
        </w:rPr>
        <w:fldChar w:fldCharType="separate"/>
      </w:r>
      <w:r w:rsidR="000F302C">
        <w:rPr>
          <w:i/>
          <w:noProof/>
          <w:sz w:val="20"/>
          <w:szCs w:val="20"/>
        </w:rPr>
        <w:t>8</w:t>
      </w:r>
      <w:r w:rsidRPr="00FE580C">
        <w:rPr>
          <w:i/>
          <w:sz w:val="20"/>
          <w:szCs w:val="20"/>
        </w:rPr>
        <w:fldChar w:fldCharType="end"/>
      </w:r>
      <w:r w:rsidRPr="00FE580C">
        <w:rPr>
          <w:i/>
          <w:sz w:val="20"/>
          <w:szCs w:val="20"/>
        </w:rPr>
        <w:t>: Semantic Chunking Workflow</w:t>
      </w:r>
      <w:bookmarkEnd w:id="54"/>
    </w:p>
    <w:p w14:paraId="45D0E84B" w14:textId="5009D4DD" w:rsidR="00DE7D6E" w:rsidRPr="00DE7D6E" w:rsidRDefault="00DE7D6E" w:rsidP="00DE7D6E">
      <w:pPr>
        <w:jc w:val="both"/>
        <w:rPr>
          <w:lang w:val="en-IN"/>
        </w:rPr>
      </w:pPr>
      <w:r w:rsidRPr="00DE7D6E">
        <w:rPr>
          <w:lang w:val="en-IN"/>
        </w:rPr>
        <w:t xml:space="preserve">In practice, the pipeline leverages </w:t>
      </w:r>
      <w:proofErr w:type="spellStart"/>
      <w:r w:rsidRPr="00DE7D6E">
        <w:rPr>
          <w:b/>
          <w:bCs/>
          <w:lang w:val="en-IN"/>
        </w:rPr>
        <w:t>LangChain’s</w:t>
      </w:r>
      <w:proofErr w:type="spellEnd"/>
      <w:r w:rsidRPr="00DE7D6E">
        <w:rPr>
          <w:b/>
          <w:bCs/>
          <w:lang w:val="en-IN"/>
        </w:rPr>
        <w:t xml:space="preserve"> </w:t>
      </w:r>
      <w:proofErr w:type="spellStart"/>
      <w:r w:rsidRPr="00DE7D6E">
        <w:rPr>
          <w:b/>
          <w:bCs/>
          <w:lang w:val="en-IN"/>
        </w:rPr>
        <w:t>SemanticChunker</w:t>
      </w:r>
      <w:proofErr w:type="spellEnd"/>
      <w:r w:rsidRPr="00DE7D6E">
        <w:rPr>
          <w:lang w:val="en-IN"/>
        </w:rPr>
        <w:t xml:space="preserve">, which utilizes a pre-trained embedding model to identify content boundaries based on semantic coherence rather than superficial markers. Each document is initially pre-chunked—often at the page or paragraph level—to simplify processing. The </w:t>
      </w:r>
      <w:proofErr w:type="spellStart"/>
      <w:r w:rsidRPr="00DE7D6E">
        <w:rPr>
          <w:lang w:val="en-IN"/>
        </w:rPr>
        <w:t>SemanticChunker</w:t>
      </w:r>
      <w:proofErr w:type="spellEnd"/>
      <w:r w:rsidRPr="00DE7D6E">
        <w:rPr>
          <w:lang w:val="en-IN"/>
        </w:rPr>
        <w:t xml:space="preserve"> then </w:t>
      </w:r>
      <w:r w:rsidR="00BE4A0B" w:rsidRPr="00DE7D6E">
        <w:rPr>
          <w:lang w:val="en-IN"/>
        </w:rPr>
        <w:t>analyses</w:t>
      </w:r>
      <w:r w:rsidRPr="00DE7D6E">
        <w:rPr>
          <w:lang w:val="en-IN"/>
        </w:rPr>
        <w:t xml:space="preserve"> these segments, using statistical or percentile-based thresholds on embedding similarity to determine where one idea ends and another begins.</w:t>
      </w:r>
    </w:p>
    <w:p w14:paraId="7A6C4CF3" w14:textId="77777777" w:rsidR="00DE7D6E" w:rsidRPr="00DE7D6E" w:rsidRDefault="00DE7D6E" w:rsidP="00DE7D6E">
      <w:pPr>
        <w:jc w:val="both"/>
        <w:rPr>
          <w:lang w:val="en-IN"/>
        </w:rPr>
      </w:pPr>
      <w:r w:rsidRPr="00DE7D6E">
        <w:rPr>
          <w:lang w:val="en-IN"/>
        </w:rPr>
        <w:lastRenderedPageBreak/>
        <w:t>This approach produces chunks that more closely match the way humans naturally navigate and reference academic material, leading to higher retrieval precision. Every chunk is tagged with rich metadata—including the source document, page number, and, if relevant, surrounding context—making it possible to trace every answer back to its origin.</w:t>
      </w:r>
    </w:p>
    <w:p w14:paraId="27D0FFF6" w14:textId="77777777" w:rsidR="00DE7D6E" w:rsidRPr="00DE7D6E" w:rsidRDefault="00DE7D6E" w:rsidP="00DE7D6E">
      <w:pPr>
        <w:jc w:val="both"/>
        <w:rPr>
          <w:lang w:val="en-IN"/>
        </w:rPr>
      </w:pPr>
      <w:r w:rsidRPr="00DE7D6E">
        <w:rPr>
          <w:lang w:val="en-IN"/>
        </w:rPr>
        <w:t>A sample output from the semantic chunking stage is illustrated below:</w:t>
      </w:r>
    </w:p>
    <w:tbl>
      <w:tblPr>
        <w:tblStyle w:val="GridTable4-Accent1"/>
        <w:tblW w:w="0" w:type="auto"/>
        <w:tblLook w:val="04A0" w:firstRow="1" w:lastRow="0" w:firstColumn="1" w:lastColumn="0" w:noHBand="0" w:noVBand="1"/>
      </w:tblPr>
      <w:tblGrid>
        <w:gridCol w:w="1345"/>
        <w:gridCol w:w="2250"/>
        <w:gridCol w:w="3150"/>
        <w:gridCol w:w="270"/>
        <w:gridCol w:w="1615"/>
      </w:tblGrid>
      <w:tr w:rsidR="00C52A97" w:rsidRPr="00C52A97" w14:paraId="3FCE4FF3" w14:textId="77777777" w:rsidTr="000C66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6F6BCC" w14:textId="77777777" w:rsidR="00C52A97" w:rsidRPr="000C6660" w:rsidRDefault="00C52A97" w:rsidP="009A2FEA">
            <w:pPr>
              <w:rPr>
                <w:b w:val="0"/>
                <w:lang w:val="en-IN"/>
              </w:rPr>
            </w:pPr>
            <w:r w:rsidRPr="000C6660">
              <w:rPr>
                <w:b w:val="0"/>
                <w:lang w:val="en-IN"/>
              </w:rPr>
              <w:t>Chunk #</w:t>
            </w:r>
          </w:p>
        </w:tc>
        <w:tc>
          <w:tcPr>
            <w:tcW w:w="2250" w:type="dxa"/>
          </w:tcPr>
          <w:p w14:paraId="4087355F"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Source PDF</w:t>
            </w:r>
          </w:p>
        </w:tc>
        <w:tc>
          <w:tcPr>
            <w:tcW w:w="3150" w:type="dxa"/>
          </w:tcPr>
          <w:p w14:paraId="1E174333"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Chunk Text Preview</w:t>
            </w:r>
          </w:p>
        </w:tc>
        <w:tc>
          <w:tcPr>
            <w:tcW w:w="1885" w:type="dxa"/>
            <w:gridSpan w:val="2"/>
          </w:tcPr>
          <w:p w14:paraId="7D79AC27" w14:textId="77777777" w:rsidR="00C52A97" w:rsidRPr="000C6660" w:rsidRDefault="00C52A97" w:rsidP="009A2FEA">
            <w:pPr>
              <w:cnfStyle w:val="100000000000" w:firstRow="1" w:lastRow="0" w:firstColumn="0" w:lastColumn="0" w:oddVBand="0" w:evenVBand="0" w:oddHBand="0" w:evenHBand="0" w:firstRowFirstColumn="0" w:firstRowLastColumn="0" w:lastRowFirstColumn="0" w:lastRowLastColumn="0"/>
              <w:rPr>
                <w:b w:val="0"/>
                <w:lang w:val="en-IN"/>
              </w:rPr>
            </w:pPr>
            <w:r w:rsidRPr="000C6660">
              <w:rPr>
                <w:b w:val="0"/>
                <w:lang w:val="en-IN"/>
              </w:rPr>
              <w:t>Metadata (Page)</w:t>
            </w:r>
          </w:p>
        </w:tc>
      </w:tr>
      <w:tr w:rsidR="00C52A97" w:rsidRPr="00C52A97" w14:paraId="3D56697A" w14:textId="77777777" w:rsidTr="000C6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DDF9D0" w14:textId="77777777" w:rsidR="00C52A97" w:rsidRPr="000C6660" w:rsidRDefault="00C52A97" w:rsidP="009A2FEA">
            <w:pPr>
              <w:rPr>
                <w:b w:val="0"/>
                <w:lang w:val="en-IN"/>
              </w:rPr>
            </w:pPr>
            <w:r w:rsidRPr="000C6660">
              <w:rPr>
                <w:b w:val="0"/>
                <w:lang w:val="en-IN"/>
              </w:rPr>
              <w:t>1</w:t>
            </w:r>
          </w:p>
        </w:tc>
        <w:tc>
          <w:tcPr>
            <w:tcW w:w="2250" w:type="dxa"/>
          </w:tcPr>
          <w:p w14:paraId="26C586EB"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lecture1.pdf</w:t>
            </w:r>
          </w:p>
        </w:tc>
        <w:tc>
          <w:tcPr>
            <w:tcW w:w="3420" w:type="dxa"/>
            <w:gridSpan w:val="2"/>
          </w:tcPr>
          <w:p w14:paraId="02D59D7F"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Entropy is a measure of...</w:t>
            </w:r>
          </w:p>
        </w:tc>
        <w:tc>
          <w:tcPr>
            <w:tcW w:w="1615" w:type="dxa"/>
          </w:tcPr>
          <w:p w14:paraId="5807C67C" w14:textId="77777777" w:rsidR="00C52A97" w:rsidRPr="00C52A97" w:rsidRDefault="00C52A97" w:rsidP="009A2FEA">
            <w:pPr>
              <w:cnfStyle w:val="000000100000" w:firstRow="0" w:lastRow="0" w:firstColumn="0" w:lastColumn="0" w:oddVBand="0" w:evenVBand="0" w:oddHBand="1" w:evenHBand="0" w:firstRowFirstColumn="0" w:firstRowLastColumn="0" w:lastRowFirstColumn="0" w:lastRowLastColumn="0"/>
              <w:rPr>
                <w:lang w:val="en-IN"/>
              </w:rPr>
            </w:pPr>
            <w:r w:rsidRPr="00C52A97">
              <w:rPr>
                <w:lang w:val="en-IN"/>
              </w:rPr>
              <w:t>4</w:t>
            </w:r>
          </w:p>
        </w:tc>
      </w:tr>
      <w:tr w:rsidR="00C52A97" w:rsidRPr="002E1784" w14:paraId="4DCED5B8" w14:textId="77777777" w:rsidTr="000C6660">
        <w:tc>
          <w:tcPr>
            <w:cnfStyle w:val="001000000000" w:firstRow="0" w:lastRow="0" w:firstColumn="1" w:lastColumn="0" w:oddVBand="0" w:evenVBand="0" w:oddHBand="0" w:evenHBand="0" w:firstRowFirstColumn="0" w:firstRowLastColumn="0" w:lastRowFirstColumn="0" w:lastRowLastColumn="0"/>
            <w:tcW w:w="1345" w:type="dxa"/>
          </w:tcPr>
          <w:p w14:paraId="3719436A" w14:textId="77777777" w:rsidR="00C52A97" w:rsidRPr="000C6660" w:rsidRDefault="00C52A97" w:rsidP="009A2FEA">
            <w:pPr>
              <w:rPr>
                <w:b w:val="0"/>
                <w:lang w:val="en-IN"/>
              </w:rPr>
            </w:pPr>
            <w:r w:rsidRPr="000C6660">
              <w:rPr>
                <w:b w:val="0"/>
                <w:lang w:val="en-IN"/>
              </w:rPr>
              <w:t>2</w:t>
            </w:r>
          </w:p>
        </w:tc>
        <w:tc>
          <w:tcPr>
            <w:tcW w:w="2250" w:type="dxa"/>
          </w:tcPr>
          <w:p w14:paraId="5F3C0808" w14:textId="77777777" w:rsidR="00C52A97" w:rsidRPr="00C52A97" w:rsidRDefault="00C52A97" w:rsidP="009A2FEA">
            <w:pPr>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lecture2.pdf</w:t>
            </w:r>
          </w:p>
        </w:tc>
        <w:tc>
          <w:tcPr>
            <w:tcW w:w="3420" w:type="dxa"/>
            <w:gridSpan w:val="2"/>
          </w:tcPr>
          <w:p w14:paraId="1D0D0289" w14:textId="77777777" w:rsidR="00C52A97" w:rsidRPr="00C52A97" w:rsidRDefault="00C52A97" w:rsidP="009A2FEA">
            <w:pPr>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Regularization prevents over...</w:t>
            </w:r>
          </w:p>
        </w:tc>
        <w:tc>
          <w:tcPr>
            <w:tcW w:w="1615" w:type="dxa"/>
          </w:tcPr>
          <w:p w14:paraId="1726FD44" w14:textId="77777777" w:rsidR="00C52A97" w:rsidRPr="002E1784" w:rsidRDefault="00C52A97" w:rsidP="00BE4A0B">
            <w:pPr>
              <w:keepNext/>
              <w:cnfStyle w:val="000000000000" w:firstRow="0" w:lastRow="0" w:firstColumn="0" w:lastColumn="0" w:oddVBand="0" w:evenVBand="0" w:oddHBand="0" w:evenHBand="0" w:firstRowFirstColumn="0" w:firstRowLastColumn="0" w:lastRowFirstColumn="0" w:lastRowLastColumn="0"/>
              <w:rPr>
                <w:lang w:val="en-IN"/>
              </w:rPr>
            </w:pPr>
            <w:r w:rsidRPr="00C52A97">
              <w:rPr>
                <w:lang w:val="en-IN"/>
              </w:rPr>
              <w:t>7</w:t>
            </w:r>
          </w:p>
        </w:tc>
      </w:tr>
    </w:tbl>
    <w:p w14:paraId="257F6DCA" w14:textId="598B2923" w:rsidR="0028266C" w:rsidRPr="00E72C82" w:rsidRDefault="00BE4A0B" w:rsidP="00BE4A0B">
      <w:pPr>
        <w:pStyle w:val="Caption"/>
        <w:jc w:val="center"/>
        <w:rPr>
          <w:i/>
          <w:sz w:val="20"/>
          <w:szCs w:val="20"/>
        </w:rPr>
      </w:pPr>
      <w:r>
        <w:rPr>
          <w:i/>
        </w:rPr>
        <w:br/>
      </w:r>
      <w:bookmarkStart w:id="55" w:name="_Toc202474160"/>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6</w:t>
      </w:r>
      <w:r w:rsidRPr="00E72C82">
        <w:rPr>
          <w:i/>
          <w:sz w:val="20"/>
          <w:szCs w:val="20"/>
        </w:rPr>
        <w:fldChar w:fldCharType="end"/>
      </w:r>
      <w:r w:rsidRPr="00E72C82">
        <w:rPr>
          <w:i/>
          <w:sz w:val="20"/>
          <w:szCs w:val="20"/>
        </w:rPr>
        <w:t>: Example of Semantic Chunk Metadata</w:t>
      </w:r>
      <w:bookmarkEnd w:id="55"/>
    </w:p>
    <w:p w14:paraId="0B672719" w14:textId="77777777" w:rsidR="002567F9" w:rsidRPr="00364D24" w:rsidRDefault="002567F9" w:rsidP="00364D24">
      <w:pPr>
        <w:pStyle w:val="Heading3"/>
        <w:spacing w:after="240"/>
        <w:rPr>
          <w:color w:val="000000" w:themeColor="text1"/>
          <w:sz w:val="24"/>
          <w:szCs w:val="24"/>
          <w:lang w:val="en-IN"/>
        </w:rPr>
      </w:pPr>
      <w:bookmarkStart w:id="56" w:name="_Toc202541415"/>
      <w:r w:rsidRPr="00364D24">
        <w:rPr>
          <w:color w:val="000000" w:themeColor="text1"/>
          <w:sz w:val="24"/>
          <w:szCs w:val="24"/>
          <w:lang w:val="en-IN"/>
        </w:rPr>
        <w:t>4.3.2 Advanced Embedding with FastEmbed (BAAI/bge-base-en-v1.5)</w:t>
      </w:r>
      <w:bookmarkEnd w:id="56"/>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2EDABC7F" w:rsidR="002567F9" w:rsidRDefault="002567F9" w:rsidP="002567F9">
      <w:pPr>
        <w:jc w:val="both"/>
        <w:rPr>
          <w:lang w:val="en-IN"/>
        </w:rPr>
      </w:pPr>
      <w:r w:rsidRPr="002567F9">
        <w:rPr>
          <w:lang w:val="en-IN"/>
        </w:rPr>
        <w:t>Before delving deeper, consider th</w:t>
      </w:r>
      <w:r w:rsidR="00CF4718">
        <w:rPr>
          <w:lang w:val="en-IN"/>
        </w:rPr>
        <w:t>e flow illustrated in Figure 9</w:t>
      </w:r>
      <w:r w:rsidRPr="002567F9">
        <w:rPr>
          <w:lang w:val="en-IN"/>
        </w:rPr>
        <w:t xml:space="preserve"> below:</w:t>
      </w:r>
    </w:p>
    <w:p w14:paraId="4273AD82" w14:textId="77777777" w:rsidR="006E0A97" w:rsidRDefault="00733206" w:rsidP="006E0A97">
      <w:pPr>
        <w:keepNext/>
        <w:jc w:val="both"/>
      </w:pPr>
      <w:r>
        <w:rPr>
          <w:noProof/>
        </w:rPr>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630722B1" w14:textId="231CC1A9" w:rsidR="002567F9" w:rsidRPr="006E0A97" w:rsidRDefault="006E0A97" w:rsidP="006E0A97">
      <w:pPr>
        <w:pStyle w:val="Caption"/>
        <w:jc w:val="center"/>
        <w:rPr>
          <w:i/>
          <w:sz w:val="20"/>
          <w:szCs w:val="20"/>
          <w:lang w:val="en-IN"/>
        </w:rPr>
      </w:pPr>
      <w:bookmarkStart w:id="57" w:name="_Toc202474119"/>
      <w:r w:rsidRPr="006E0A97">
        <w:rPr>
          <w:i/>
          <w:sz w:val="20"/>
          <w:szCs w:val="20"/>
        </w:rPr>
        <w:t xml:space="preserve">Figure </w:t>
      </w:r>
      <w:r w:rsidRPr="006E0A97">
        <w:rPr>
          <w:i/>
          <w:sz w:val="20"/>
          <w:szCs w:val="20"/>
        </w:rPr>
        <w:fldChar w:fldCharType="begin"/>
      </w:r>
      <w:r w:rsidRPr="006E0A97">
        <w:rPr>
          <w:i/>
          <w:sz w:val="20"/>
          <w:szCs w:val="20"/>
        </w:rPr>
        <w:instrText xml:space="preserve"> SEQ Figure \* ARABIC </w:instrText>
      </w:r>
      <w:r w:rsidRPr="006E0A97">
        <w:rPr>
          <w:i/>
          <w:sz w:val="20"/>
          <w:szCs w:val="20"/>
        </w:rPr>
        <w:fldChar w:fldCharType="separate"/>
      </w:r>
      <w:r w:rsidR="000F302C">
        <w:rPr>
          <w:i/>
          <w:noProof/>
          <w:sz w:val="20"/>
          <w:szCs w:val="20"/>
        </w:rPr>
        <w:t>9</w:t>
      </w:r>
      <w:r w:rsidRPr="006E0A97">
        <w:rPr>
          <w:i/>
          <w:sz w:val="20"/>
          <w:szCs w:val="20"/>
        </w:rPr>
        <w:fldChar w:fldCharType="end"/>
      </w:r>
      <w:r w:rsidRPr="006E0A97">
        <w:rPr>
          <w:i/>
          <w:sz w:val="20"/>
          <w:szCs w:val="20"/>
        </w:rPr>
        <w:t>: Embedding Workflow for Semantic Chunks</w:t>
      </w:r>
      <w:bookmarkEnd w:id="57"/>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lastRenderedPageBreak/>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GridTable4-Accent1"/>
        <w:tblW w:w="0" w:type="auto"/>
        <w:tblLook w:val="04A0" w:firstRow="1" w:lastRow="0" w:firstColumn="1" w:lastColumn="0" w:noHBand="0" w:noVBand="1"/>
      </w:tblPr>
      <w:tblGrid>
        <w:gridCol w:w="1435"/>
        <w:gridCol w:w="3240"/>
        <w:gridCol w:w="3955"/>
      </w:tblGrid>
      <w:tr w:rsidR="003B0B96" w:rsidRPr="003B0B96" w14:paraId="5957C912" w14:textId="77777777" w:rsidTr="00694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CDD9FAD" w14:textId="77777777" w:rsidR="003B0B96" w:rsidRPr="00694AC1" w:rsidRDefault="003B0B96" w:rsidP="009A2FEA">
            <w:pPr>
              <w:jc w:val="both"/>
              <w:rPr>
                <w:b w:val="0"/>
                <w:lang w:val="en-IN"/>
              </w:rPr>
            </w:pPr>
            <w:r w:rsidRPr="00694AC1">
              <w:rPr>
                <w:b w:val="0"/>
                <w:lang w:val="en-IN"/>
              </w:rPr>
              <w:t>Chunk #</w:t>
            </w:r>
          </w:p>
        </w:tc>
        <w:tc>
          <w:tcPr>
            <w:tcW w:w="3240" w:type="dxa"/>
          </w:tcPr>
          <w:p w14:paraId="7D435FE0" w14:textId="77777777" w:rsidR="003B0B96" w:rsidRPr="00694AC1" w:rsidRDefault="003B0B96"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Chunk Preview</w:t>
            </w:r>
          </w:p>
        </w:tc>
        <w:tc>
          <w:tcPr>
            <w:tcW w:w="3955" w:type="dxa"/>
          </w:tcPr>
          <w:p w14:paraId="1CC1FEC7" w14:textId="77777777" w:rsidR="003B0B96" w:rsidRPr="00694AC1" w:rsidRDefault="003B0B96" w:rsidP="009A2FEA">
            <w:pPr>
              <w:jc w:val="both"/>
              <w:cnfStyle w:val="100000000000" w:firstRow="1" w:lastRow="0" w:firstColumn="0" w:lastColumn="0" w:oddVBand="0" w:evenVBand="0" w:oddHBand="0" w:evenHBand="0" w:firstRowFirstColumn="0" w:firstRowLastColumn="0" w:lastRowFirstColumn="0" w:lastRowLastColumn="0"/>
              <w:rPr>
                <w:b w:val="0"/>
                <w:lang w:val="en-IN"/>
              </w:rPr>
            </w:pPr>
            <w:r w:rsidRPr="00694AC1">
              <w:rPr>
                <w:b w:val="0"/>
                <w:lang w:val="en-IN"/>
              </w:rPr>
              <w:t>Embedding (First 8 Dims)</w:t>
            </w:r>
          </w:p>
        </w:tc>
      </w:tr>
      <w:tr w:rsidR="003B0B96" w:rsidRPr="003B0B96" w14:paraId="487FA43F" w14:textId="77777777" w:rsidTr="00694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7C99AE6" w14:textId="77777777" w:rsidR="003B0B96" w:rsidRPr="00694AC1" w:rsidRDefault="003B0B96" w:rsidP="009A2FEA">
            <w:pPr>
              <w:jc w:val="both"/>
              <w:rPr>
                <w:b w:val="0"/>
                <w:lang w:val="en-IN"/>
              </w:rPr>
            </w:pPr>
            <w:r w:rsidRPr="00694AC1">
              <w:rPr>
                <w:b w:val="0"/>
                <w:lang w:val="en-IN"/>
              </w:rPr>
              <w:t>1</w:t>
            </w:r>
          </w:p>
        </w:tc>
        <w:tc>
          <w:tcPr>
            <w:tcW w:w="3240" w:type="dxa"/>
          </w:tcPr>
          <w:p w14:paraId="2C48177D" w14:textId="77777777" w:rsidR="003B0B96" w:rsidRPr="003B0B96" w:rsidRDefault="003B0B96"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Entropy is a measure of...</w:t>
            </w:r>
          </w:p>
        </w:tc>
        <w:tc>
          <w:tcPr>
            <w:tcW w:w="3955" w:type="dxa"/>
          </w:tcPr>
          <w:p w14:paraId="64B9D725" w14:textId="77777777" w:rsidR="003B0B96" w:rsidRPr="003B0B96" w:rsidRDefault="003B0B96" w:rsidP="009A2FEA">
            <w:pPr>
              <w:jc w:val="both"/>
              <w:cnfStyle w:val="000000100000" w:firstRow="0" w:lastRow="0" w:firstColumn="0" w:lastColumn="0" w:oddVBand="0" w:evenVBand="0" w:oddHBand="1" w:evenHBand="0" w:firstRowFirstColumn="0" w:firstRowLastColumn="0" w:lastRowFirstColumn="0" w:lastRowLastColumn="0"/>
              <w:rPr>
                <w:lang w:val="en-IN"/>
              </w:rPr>
            </w:pPr>
            <w:r w:rsidRPr="003B0B96">
              <w:rPr>
                <w:lang w:val="en-IN"/>
              </w:rPr>
              <w:t>0.071, -0.021, 0.122, 0.043, -0.055, 0.108, 0.023, -0.037</w:t>
            </w:r>
          </w:p>
        </w:tc>
      </w:tr>
      <w:tr w:rsidR="003B0B96" w:rsidRPr="002567F9" w14:paraId="779CD298" w14:textId="77777777" w:rsidTr="00694AC1">
        <w:tc>
          <w:tcPr>
            <w:cnfStyle w:val="001000000000" w:firstRow="0" w:lastRow="0" w:firstColumn="1" w:lastColumn="0" w:oddVBand="0" w:evenVBand="0" w:oddHBand="0" w:evenHBand="0" w:firstRowFirstColumn="0" w:firstRowLastColumn="0" w:lastRowFirstColumn="0" w:lastRowLastColumn="0"/>
            <w:tcW w:w="1435" w:type="dxa"/>
          </w:tcPr>
          <w:p w14:paraId="63CCDDC0" w14:textId="77777777" w:rsidR="003B0B96" w:rsidRPr="00694AC1" w:rsidRDefault="003B0B96" w:rsidP="009A2FEA">
            <w:pPr>
              <w:jc w:val="both"/>
              <w:rPr>
                <w:b w:val="0"/>
                <w:lang w:val="en-IN"/>
              </w:rPr>
            </w:pPr>
            <w:r w:rsidRPr="00694AC1">
              <w:rPr>
                <w:b w:val="0"/>
                <w:lang w:val="en-IN"/>
              </w:rPr>
              <w:t>2</w:t>
            </w:r>
          </w:p>
        </w:tc>
        <w:tc>
          <w:tcPr>
            <w:tcW w:w="3240" w:type="dxa"/>
          </w:tcPr>
          <w:p w14:paraId="4563F8EC" w14:textId="77777777" w:rsidR="003B0B96" w:rsidRPr="003B0B96" w:rsidRDefault="003B0B96" w:rsidP="009A2FEA">
            <w:pPr>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Regularization prevents over...</w:t>
            </w:r>
          </w:p>
        </w:tc>
        <w:tc>
          <w:tcPr>
            <w:tcW w:w="3955" w:type="dxa"/>
          </w:tcPr>
          <w:p w14:paraId="27515E56" w14:textId="77777777" w:rsidR="003B0B96" w:rsidRPr="002567F9" w:rsidRDefault="003B0B96" w:rsidP="00E72C82">
            <w:pPr>
              <w:keepNext/>
              <w:jc w:val="both"/>
              <w:cnfStyle w:val="000000000000" w:firstRow="0" w:lastRow="0" w:firstColumn="0" w:lastColumn="0" w:oddVBand="0" w:evenVBand="0" w:oddHBand="0" w:evenHBand="0" w:firstRowFirstColumn="0" w:firstRowLastColumn="0" w:lastRowFirstColumn="0" w:lastRowLastColumn="0"/>
              <w:rPr>
                <w:lang w:val="en-IN"/>
              </w:rPr>
            </w:pPr>
            <w:r w:rsidRPr="003B0B96">
              <w:rPr>
                <w:lang w:val="en-IN"/>
              </w:rPr>
              <w:t>0.091, -0.014, 0.113, 0.037, -0.051, 0.104, 0.021, -0.029</w:t>
            </w:r>
          </w:p>
        </w:tc>
      </w:tr>
    </w:tbl>
    <w:p w14:paraId="7015C0D4" w14:textId="4551434F" w:rsidR="00E72C82" w:rsidRPr="00E72C82" w:rsidRDefault="00E72C82" w:rsidP="00E72C82">
      <w:pPr>
        <w:pStyle w:val="Caption"/>
        <w:jc w:val="center"/>
        <w:rPr>
          <w:i/>
          <w:sz w:val="20"/>
          <w:szCs w:val="20"/>
        </w:rPr>
      </w:pPr>
      <w:r>
        <w:br/>
      </w:r>
      <w:bookmarkStart w:id="58" w:name="_Toc202474161"/>
      <w:r w:rsidRPr="00E72C82">
        <w:rPr>
          <w:i/>
          <w:sz w:val="20"/>
          <w:szCs w:val="20"/>
        </w:rPr>
        <w:t xml:space="preserve">Table </w:t>
      </w:r>
      <w:r w:rsidRPr="00E72C82">
        <w:rPr>
          <w:i/>
          <w:sz w:val="20"/>
          <w:szCs w:val="20"/>
        </w:rPr>
        <w:fldChar w:fldCharType="begin"/>
      </w:r>
      <w:r w:rsidRPr="00E72C82">
        <w:rPr>
          <w:i/>
          <w:sz w:val="20"/>
          <w:szCs w:val="20"/>
        </w:rPr>
        <w:instrText xml:space="preserve"> SEQ Table \* ARABIC </w:instrText>
      </w:r>
      <w:r w:rsidRPr="00E72C82">
        <w:rPr>
          <w:i/>
          <w:sz w:val="20"/>
          <w:szCs w:val="20"/>
        </w:rPr>
        <w:fldChar w:fldCharType="separate"/>
      </w:r>
      <w:r w:rsidR="000F302C">
        <w:rPr>
          <w:i/>
          <w:noProof/>
          <w:sz w:val="20"/>
          <w:szCs w:val="20"/>
        </w:rPr>
        <w:t>7</w:t>
      </w:r>
      <w:r w:rsidRPr="00E72C82">
        <w:rPr>
          <w:i/>
          <w:sz w:val="20"/>
          <w:szCs w:val="20"/>
        </w:rPr>
        <w:fldChar w:fldCharType="end"/>
      </w:r>
      <w:r w:rsidRPr="00E72C82">
        <w:rPr>
          <w:i/>
          <w:sz w:val="20"/>
          <w:szCs w:val="20"/>
        </w:rPr>
        <w:t>: Example Embeddings for Semantic Chunks</w:t>
      </w:r>
      <w:bookmarkEnd w:id="58"/>
    </w:p>
    <w:p w14:paraId="6EC4CD1C" w14:textId="77777777" w:rsidR="0051092F" w:rsidRPr="00364D24" w:rsidRDefault="0051092F" w:rsidP="00364D24">
      <w:pPr>
        <w:pStyle w:val="Heading3"/>
        <w:spacing w:after="240"/>
        <w:rPr>
          <w:color w:val="000000" w:themeColor="text1"/>
          <w:sz w:val="24"/>
          <w:szCs w:val="24"/>
          <w:lang w:val="en-IN"/>
        </w:rPr>
      </w:pPr>
      <w:bookmarkStart w:id="59" w:name="_Toc202541416"/>
      <w:r w:rsidRPr="00364D24">
        <w:rPr>
          <w:color w:val="000000" w:themeColor="text1"/>
          <w:sz w:val="24"/>
          <w:szCs w:val="24"/>
          <w:lang w:val="en-IN"/>
        </w:rPr>
        <w:t>4.3.3 Persistent Vector Storage with ChromaDB</w:t>
      </w:r>
      <w:bookmarkEnd w:id="59"/>
    </w:p>
    <w:p w14:paraId="3009C8A6" w14:textId="3E1316B4" w:rsidR="0051092F" w:rsidRPr="0051092F" w:rsidRDefault="0051092F" w:rsidP="00D559A7">
      <w:pPr>
        <w:jc w:val="both"/>
        <w:rPr>
          <w:lang w:val="en-IN"/>
        </w:rPr>
      </w:pPr>
      <w:r w:rsidRPr="0051092F">
        <w:rPr>
          <w:lang w:val="en-IN"/>
        </w:rPr>
        <w:t xml:space="preserve">Once each semantic chunk is transformed into a dense vector embedding, an efficient and scalable method is needed to store, index, and retrieve these vectors for fast semantic search. This is achieved </w:t>
      </w:r>
      <w:proofErr w:type="gramStart"/>
      <w:r w:rsidRPr="0051092F">
        <w:rPr>
          <w:lang w:val="en-IN"/>
        </w:rPr>
        <w:t>through the use of</w:t>
      </w:r>
      <w:proofErr w:type="gramEnd"/>
      <w:r w:rsidRPr="0051092F">
        <w:rPr>
          <w:lang w:val="en-IN"/>
        </w:rPr>
        <w:t xml:space="preserve"> ChromaDB, a modern, open-source vector database optimized for high-throughput retrieval and persistent storage.</w:t>
      </w:r>
    </w:p>
    <w:p w14:paraId="35328B3C" w14:textId="40B27AC0" w:rsidR="0051092F" w:rsidRPr="0051092F" w:rsidRDefault="0051092F" w:rsidP="00D559A7">
      <w:pPr>
        <w:jc w:val="both"/>
        <w:rPr>
          <w:lang w:val="en-IN"/>
        </w:rPr>
      </w:pPr>
      <w:r w:rsidRPr="0051092F">
        <w:rPr>
          <w:lang w:val="en-IN"/>
        </w:rPr>
        <w:t xml:space="preserve">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w:t>
      </w:r>
      <w:r w:rsidR="002E74B6">
        <w:rPr>
          <w:lang w:val="en-IN"/>
        </w:rPr>
        <w:t>recompute</w:t>
      </w:r>
      <w:r w:rsidRPr="0051092F">
        <w:rPr>
          <w:lang w:val="en-IN"/>
        </w:rPr>
        <w:t xml:space="preserve"> all embeddings at each startup. This makes the pipeline suitable for real-world, production-scale deployments in educational settings.</w:t>
      </w:r>
    </w:p>
    <w:p w14:paraId="4F8025BF" w14:textId="4CF45752" w:rsidR="00F06565" w:rsidRDefault="0051092F" w:rsidP="00D559A7">
      <w:pPr>
        <w:jc w:val="both"/>
        <w:rPr>
          <w:lang w:val="en-IN"/>
        </w:rPr>
      </w:pPr>
      <w:r w:rsidRPr="0051092F">
        <w:rPr>
          <w:lang w:val="en-IN"/>
        </w:rPr>
        <w:t>Figure</w:t>
      </w:r>
      <w:r w:rsidR="00B20A73">
        <w:rPr>
          <w:lang w:val="en-IN"/>
        </w:rPr>
        <w:t xml:space="preserve"> 10</w:t>
      </w:r>
      <w:r w:rsidRPr="0051092F">
        <w:rPr>
          <w:lang w:val="en-IN"/>
        </w:rPr>
        <w:t xml:space="preserve"> below depicts the flow of data and vectors into ChromaDB:</w:t>
      </w:r>
    </w:p>
    <w:p w14:paraId="32F7C6BB" w14:textId="77777777" w:rsidR="00B20A73" w:rsidRDefault="00AD5D10" w:rsidP="00B20A73">
      <w:pPr>
        <w:keepNext/>
        <w:jc w:val="both"/>
      </w:pPr>
      <w:r>
        <w:rPr>
          <w:noProof/>
        </w:rPr>
        <w:lastRenderedPageBreak/>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F841CD5" w14:textId="3E16CDBB" w:rsidR="00D559A7" w:rsidRPr="00B20A73" w:rsidRDefault="00B20A73" w:rsidP="00B20A73">
      <w:pPr>
        <w:pStyle w:val="Caption"/>
        <w:jc w:val="center"/>
        <w:rPr>
          <w:i/>
          <w:sz w:val="20"/>
          <w:szCs w:val="20"/>
          <w:lang w:val="en-IN"/>
        </w:rPr>
      </w:pPr>
      <w:bookmarkStart w:id="60" w:name="_Toc202474120"/>
      <w:r w:rsidRPr="00B20A73">
        <w:rPr>
          <w:i/>
          <w:sz w:val="20"/>
          <w:szCs w:val="20"/>
        </w:rPr>
        <w:t xml:space="preserve">Figure </w:t>
      </w:r>
      <w:r w:rsidRPr="00B20A73">
        <w:rPr>
          <w:i/>
          <w:sz w:val="20"/>
          <w:szCs w:val="20"/>
        </w:rPr>
        <w:fldChar w:fldCharType="begin"/>
      </w:r>
      <w:r w:rsidRPr="00B20A73">
        <w:rPr>
          <w:i/>
          <w:sz w:val="20"/>
          <w:szCs w:val="20"/>
        </w:rPr>
        <w:instrText xml:space="preserve"> SEQ Figure \* ARABIC </w:instrText>
      </w:r>
      <w:r w:rsidRPr="00B20A73">
        <w:rPr>
          <w:i/>
          <w:sz w:val="20"/>
          <w:szCs w:val="20"/>
        </w:rPr>
        <w:fldChar w:fldCharType="separate"/>
      </w:r>
      <w:r w:rsidR="000F302C">
        <w:rPr>
          <w:i/>
          <w:noProof/>
          <w:sz w:val="20"/>
          <w:szCs w:val="20"/>
        </w:rPr>
        <w:t>10</w:t>
      </w:r>
      <w:r w:rsidRPr="00B20A73">
        <w:rPr>
          <w:i/>
          <w:sz w:val="20"/>
          <w:szCs w:val="20"/>
        </w:rPr>
        <w:fldChar w:fldCharType="end"/>
      </w:r>
      <w:r w:rsidRPr="00B20A73">
        <w:rPr>
          <w:i/>
          <w:sz w:val="20"/>
          <w:szCs w:val="20"/>
        </w:rPr>
        <w:t>: Document and query embeddings into ChromaDB</w:t>
      </w:r>
      <w:bookmarkEnd w:id="60"/>
    </w:p>
    <w:p w14:paraId="488FDEF3" w14:textId="027D162C"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design not only speeds up </w:t>
      </w:r>
      <w:proofErr w:type="gramStart"/>
      <w:r w:rsidRPr="00D559A7">
        <w:t>retrieval, but</w:t>
      </w:r>
      <w:proofErr w:type="gramEnd"/>
      <w:r w:rsidRPr="00D559A7">
        <w:t xml:space="preserve"> also ensures persistence—vectors and metadata can be stored across sessions, and the system can scale to tens of thousands of documents.</w:t>
      </w:r>
    </w:p>
    <w:p w14:paraId="4139BC27" w14:textId="5331A839" w:rsidR="005C3A43" w:rsidRPr="005C3A43" w:rsidRDefault="00E90F5A" w:rsidP="005C3A43">
      <w:pPr>
        <w:jc w:val="both"/>
        <w:rPr>
          <w:lang w:val="en-IN"/>
        </w:rPr>
      </w:pPr>
      <w:r>
        <w:rPr>
          <w:lang w:val="en-IN"/>
        </w:rPr>
        <w:t>Table 8</w:t>
      </w:r>
      <w:r w:rsidR="005C3A43" w:rsidRPr="005C3A43">
        <w:rPr>
          <w:lang w:val="en-IN"/>
        </w:rPr>
        <w:t xml:space="preserve"> below provides an example of the indexed data for a few chunks:</w:t>
      </w:r>
    </w:p>
    <w:tbl>
      <w:tblPr>
        <w:tblStyle w:val="GridTable4-Accent1"/>
        <w:tblW w:w="0" w:type="auto"/>
        <w:tblLook w:val="04A0" w:firstRow="1" w:lastRow="0" w:firstColumn="1" w:lastColumn="0" w:noHBand="0" w:noVBand="1"/>
      </w:tblPr>
      <w:tblGrid>
        <w:gridCol w:w="1087"/>
        <w:gridCol w:w="1914"/>
        <w:gridCol w:w="1813"/>
        <w:gridCol w:w="2939"/>
      </w:tblGrid>
      <w:tr w:rsidR="005C3A43" w:rsidRPr="005C3A43" w14:paraId="768F6BE1" w14:textId="77777777" w:rsidTr="00C67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3FA42" w14:textId="77777777" w:rsidR="005C3A43" w:rsidRPr="005C3A43" w:rsidRDefault="005C3A43" w:rsidP="005C3A43">
            <w:pPr>
              <w:jc w:val="both"/>
              <w:rPr>
                <w:b w:val="0"/>
                <w:bCs w:val="0"/>
                <w:lang w:val="en-IN"/>
              </w:rPr>
            </w:pPr>
            <w:r w:rsidRPr="005C3A43">
              <w:rPr>
                <w:b w:val="0"/>
                <w:bCs w:val="0"/>
                <w:lang w:val="en-IN"/>
              </w:rPr>
              <w:t>Chunk ID</w:t>
            </w:r>
          </w:p>
        </w:tc>
        <w:tc>
          <w:tcPr>
            <w:tcW w:w="1914" w:type="dxa"/>
            <w:hideMark/>
          </w:tcPr>
          <w:p w14:paraId="50D4AADD"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Source Document</w:t>
            </w:r>
          </w:p>
        </w:tc>
        <w:tc>
          <w:tcPr>
            <w:tcW w:w="1813" w:type="dxa"/>
            <w:hideMark/>
          </w:tcPr>
          <w:p w14:paraId="09ABC7EA"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Metadata (Page)</w:t>
            </w:r>
          </w:p>
        </w:tc>
        <w:tc>
          <w:tcPr>
            <w:tcW w:w="2932" w:type="dxa"/>
            <w:hideMark/>
          </w:tcPr>
          <w:p w14:paraId="1E211781" w14:textId="77777777" w:rsidR="005C3A43" w:rsidRPr="005C3A43" w:rsidRDefault="005C3A43" w:rsidP="005C3A43">
            <w:pPr>
              <w:jc w:val="both"/>
              <w:cnfStyle w:val="100000000000" w:firstRow="1" w:lastRow="0" w:firstColumn="0" w:lastColumn="0" w:oddVBand="0" w:evenVBand="0" w:oddHBand="0" w:evenHBand="0" w:firstRowFirstColumn="0" w:firstRowLastColumn="0" w:lastRowFirstColumn="0" w:lastRowLastColumn="0"/>
              <w:rPr>
                <w:b w:val="0"/>
                <w:bCs w:val="0"/>
                <w:lang w:val="en-IN"/>
              </w:rPr>
            </w:pPr>
            <w:r w:rsidRPr="005C3A43">
              <w:rPr>
                <w:b w:val="0"/>
                <w:bCs w:val="0"/>
                <w:lang w:val="en-IN"/>
              </w:rPr>
              <w:t>Vector Store Path</w:t>
            </w:r>
          </w:p>
        </w:tc>
      </w:tr>
      <w:tr w:rsidR="005C3A43" w:rsidRPr="005C3A43" w14:paraId="350105C6" w14:textId="77777777" w:rsidTr="00C679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A8388" w14:textId="77777777" w:rsidR="005C3A43" w:rsidRPr="00C67986" w:rsidRDefault="005C3A43" w:rsidP="005C3A43">
            <w:pPr>
              <w:jc w:val="both"/>
              <w:rPr>
                <w:b w:val="0"/>
                <w:lang w:val="en-IN"/>
              </w:rPr>
            </w:pPr>
            <w:r w:rsidRPr="00C67986">
              <w:rPr>
                <w:b w:val="0"/>
                <w:lang w:val="en-IN"/>
              </w:rPr>
              <w:t>001</w:t>
            </w:r>
          </w:p>
        </w:tc>
        <w:tc>
          <w:tcPr>
            <w:tcW w:w="1914" w:type="dxa"/>
            <w:hideMark/>
          </w:tcPr>
          <w:p w14:paraId="3504EEB8"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lecture1.pdf</w:t>
            </w:r>
          </w:p>
        </w:tc>
        <w:tc>
          <w:tcPr>
            <w:tcW w:w="1813" w:type="dxa"/>
            <w:hideMark/>
          </w:tcPr>
          <w:p w14:paraId="1946DB7E"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4</w:t>
            </w:r>
          </w:p>
        </w:tc>
        <w:tc>
          <w:tcPr>
            <w:tcW w:w="2932" w:type="dxa"/>
            <w:hideMark/>
          </w:tcPr>
          <w:p w14:paraId="4E5F31A9" w14:textId="77777777" w:rsidR="005C3A43" w:rsidRPr="005C3A43" w:rsidRDefault="005C3A43" w:rsidP="005C3A43">
            <w:pPr>
              <w:jc w:val="both"/>
              <w:cnfStyle w:val="000000100000" w:firstRow="0" w:lastRow="0" w:firstColumn="0" w:lastColumn="0" w:oddVBand="0" w:evenVBand="0" w:oddHBand="1" w:evenHBand="0" w:firstRowFirstColumn="0" w:firstRowLastColumn="0" w:lastRowFirstColumn="0" w:lastRowLastColumn="0"/>
              <w:rPr>
                <w:lang w:val="en-IN"/>
              </w:rPr>
            </w:pPr>
            <w:r w:rsidRPr="005C3A43">
              <w:rPr>
                <w:lang w:val="en-IN"/>
              </w:rPr>
              <w:t>/outputs/</w:t>
            </w:r>
            <w:proofErr w:type="spellStart"/>
            <w:r w:rsidRPr="005C3A43">
              <w:rPr>
                <w:lang w:val="en-IN"/>
              </w:rPr>
              <w:t>chroma_semantic</w:t>
            </w:r>
            <w:proofErr w:type="spellEnd"/>
            <w:r w:rsidRPr="005C3A43">
              <w:rPr>
                <w:lang w:val="en-IN"/>
              </w:rPr>
              <w:t>...</w:t>
            </w:r>
          </w:p>
        </w:tc>
      </w:tr>
      <w:tr w:rsidR="005C3A43" w:rsidRPr="005C3A43" w14:paraId="08C66672" w14:textId="77777777" w:rsidTr="00C67986">
        <w:tc>
          <w:tcPr>
            <w:cnfStyle w:val="001000000000" w:firstRow="0" w:lastRow="0" w:firstColumn="1" w:lastColumn="0" w:oddVBand="0" w:evenVBand="0" w:oddHBand="0" w:evenHBand="0" w:firstRowFirstColumn="0" w:firstRowLastColumn="0" w:lastRowFirstColumn="0" w:lastRowLastColumn="0"/>
            <w:tcW w:w="0" w:type="auto"/>
            <w:hideMark/>
          </w:tcPr>
          <w:p w14:paraId="03474D8E" w14:textId="77777777" w:rsidR="005C3A43" w:rsidRPr="00C67986" w:rsidRDefault="005C3A43" w:rsidP="005C3A43">
            <w:pPr>
              <w:jc w:val="both"/>
              <w:rPr>
                <w:b w:val="0"/>
                <w:lang w:val="en-IN"/>
              </w:rPr>
            </w:pPr>
            <w:r w:rsidRPr="00C67986">
              <w:rPr>
                <w:b w:val="0"/>
                <w:lang w:val="en-IN"/>
              </w:rPr>
              <w:t>002</w:t>
            </w:r>
          </w:p>
        </w:tc>
        <w:tc>
          <w:tcPr>
            <w:tcW w:w="1914" w:type="dxa"/>
            <w:hideMark/>
          </w:tcPr>
          <w:p w14:paraId="61770525"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lecture2.pdf</w:t>
            </w:r>
          </w:p>
        </w:tc>
        <w:tc>
          <w:tcPr>
            <w:tcW w:w="1813" w:type="dxa"/>
            <w:hideMark/>
          </w:tcPr>
          <w:p w14:paraId="2E0D3E00" w14:textId="77777777" w:rsidR="005C3A43" w:rsidRPr="005C3A43" w:rsidRDefault="005C3A43" w:rsidP="005C3A43">
            <w:pPr>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7</w:t>
            </w:r>
          </w:p>
        </w:tc>
        <w:tc>
          <w:tcPr>
            <w:tcW w:w="2932" w:type="dxa"/>
            <w:hideMark/>
          </w:tcPr>
          <w:p w14:paraId="4D106383" w14:textId="77777777" w:rsidR="005C3A43" w:rsidRPr="005C3A43" w:rsidRDefault="005C3A43" w:rsidP="00E90F5A">
            <w:pPr>
              <w:keepNext/>
              <w:jc w:val="both"/>
              <w:cnfStyle w:val="000000000000" w:firstRow="0" w:lastRow="0" w:firstColumn="0" w:lastColumn="0" w:oddVBand="0" w:evenVBand="0" w:oddHBand="0" w:evenHBand="0" w:firstRowFirstColumn="0" w:firstRowLastColumn="0" w:lastRowFirstColumn="0" w:lastRowLastColumn="0"/>
              <w:rPr>
                <w:lang w:val="en-IN"/>
              </w:rPr>
            </w:pPr>
            <w:r w:rsidRPr="005C3A43">
              <w:rPr>
                <w:lang w:val="en-IN"/>
              </w:rPr>
              <w:t>/outputs/</w:t>
            </w:r>
            <w:proofErr w:type="spellStart"/>
            <w:r w:rsidRPr="005C3A43">
              <w:rPr>
                <w:lang w:val="en-IN"/>
              </w:rPr>
              <w:t>chroma_semantic</w:t>
            </w:r>
            <w:proofErr w:type="spellEnd"/>
            <w:r w:rsidRPr="005C3A43">
              <w:rPr>
                <w:lang w:val="en-IN"/>
              </w:rPr>
              <w:t>...</w:t>
            </w:r>
          </w:p>
        </w:tc>
      </w:tr>
    </w:tbl>
    <w:p w14:paraId="36D52C2B" w14:textId="5F872EBF" w:rsidR="00E90F5A" w:rsidRPr="00E90F5A" w:rsidRDefault="00E90F5A" w:rsidP="00E90F5A">
      <w:pPr>
        <w:pStyle w:val="Caption"/>
        <w:jc w:val="center"/>
        <w:rPr>
          <w:i/>
          <w:sz w:val="20"/>
          <w:szCs w:val="20"/>
        </w:rPr>
      </w:pPr>
      <w:r>
        <w:br/>
      </w:r>
      <w:bookmarkStart w:id="61" w:name="_Toc202474162"/>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000F302C">
        <w:rPr>
          <w:i/>
          <w:noProof/>
          <w:sz w:val="20"/>
          <w:szCs w:val="20"/>
        </w:rPr>
        <w:t>8</w:t>
      </w:r>
      <w:r w:rsidRPr="00E90F5A">
        <w:rPr>
          <w:i/>
          <w:sz w:val="20"/>
          <w:szCs w:val="20"/>
        </w:rPr>
        <w:fldChar w:fldCharType="end"/>
      </w:r>
      <w:r w:rsidRPr="00E90F5A">
        <w:rPr>
          <w:i/>
          <w:sz w:val="20"/>
          <w:szCs w:val="20"/>
        </w:rPr>
        <w:t>: Example Entries in ChromaDB Vector Store</w:t>
      </w:r>
      <w:bookmarkEnd w:id="61"/>
    </w:p>
    <w:p w14:paraId="05A2E44B" w14:textId="1F7453AF" w:rsidR="00EC3F0A" w:rsidRDefault="00EC3F0A" w:rsidP="00655A85">
      <w:pPr>
        <w:pStyle w:val="Heading3"/>
        <w:spacing w:after="240"/>
        <w:rPr>
          <w:color w:val="000000" w:themeColor="text1"/>
          <w:sz w:val="24"/>
          <w:szCs w:val="24"/>
        </w:rPr>
      </w:pPr>
      <w:bookmarkStart w:id="62" w:name="_Toc202541417"/>
      <w:r w:rsidRPr="00EC3F0A">
        <w:rPr>
          <w:color w:val="000000" w:themeColor="text1"/>
          <w:sz w:val="24"/>
          <w:szCs w:val="24"/>
        </w:rPr>
        <w:t>4.3.4 Retriever Object Creation from the Vector Store</w:t>
      </w:r>
      <w:bookmarkEnd w:id="62"/>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77777777" w:rsidR="00655A85" w:rsidRPr="00655A85" w:rsidRDefault="00655A85" w:rsidP="00655A85">
      <w:pPr>
        <w:jc w:val="both"/>
        <w:rPr>
          <w:lang w:val="en-IN"/>
        </w:rPr>
      </w:pPr>
      <w:r w:rsidRPr="00655A85">
        <w:rPr>
          <w:lang w:val="en-IN"/>
        </w:rPr>
        <w:lastRenderedPageBreak/>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3329AE9C" w14:textId="77777777" w:rsidR="00655A85" w:rsidRDefault="00655A85" w:rsidP="00655A85">
      <w:pPr>
        <w:jc w:val="both"/>
        <w:rPr>
          <w:lang w:val="en-IN"/>
        </w:rPr>
      </w:pPr>
      <w:r w:rsidRPr="00655A85">
        <w:rPr>
          <w:lang w:val="en-IN"/>
        </w:rPr>
        <w:t>This process is illustrated below:</w:t>
      </w:r>
    </w:p>
    <w:p w14:paraId="2D2677E4" w14:textId="77777777" w:rsidR="00BD103D" w:rsidRDefault="00D34204" w:rsidP="00BD103D">
      <w:pPr>
        <w:keepNext/>
        <w:ind w:firstLine="851"/>
        <w:jc w:val="both"/>
      </w:pPr>
      <w:r>
        <w:rPr>
          <w:noProof/>
        </w:rPr>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2173FAFC" w14:textId="048D90A5" w:rsidR="00655A85" w:rsidRPr="00BD103D" w:rsidRDefault="00BD103D" w:rsidP="00BD103D">
      <w:pPr>
        <w:pStyle w:val="Caption"/>
        <w:jc w:val="center"/>
        <w:rPr>
          <w:i/>
          <w:sz w:val="20"/>
          <w:szCs w:val="20"/>
          <w:lang w:val="en-IN"/>
        </w:rPr>
      </w:pPr>
      <w:bookmarkStart w:id="63" w:name="_Toc202474121"/>
      <w:r w:rsidRPr="00BD103D">
        <w:rPr>
          <w:i/>
          <w:sz w:val="20"/>
          <w:szCs w:val="20"/>
        </w:rPr>
        <w:t xml:space="preserve">Figure </w:t>
      </w:r>
      <w:r w:rsidRPr="00BD103D">
        <w:rPr>
          <w:i/>
          <w:sz w:val="20"/>
          <w:szCs w:val="20"/>
        </w:rPr>
        <w:fldChar w:fldCharType="begin"/>
      </w:r>
      <w:r w:rsidRPr="00BD103D">
        <w:rPr>
          <w:i/>
          <w:sz w:val="20"/>
          <w:szCs w:val="20"/>
        </w:rPr>
        <w:instrText xml:space="preserve"> SEQ Figure \* ARABIC </w:instrText>
      </w:r>
      <w:r w:rsidRPr="00BD103D">
        <w:rPr>
          <w:i/>
          <w:sz w:val="20"/>
          <w:szCs w:val="20"/>
        </w:rPr>
        <w:fldChar w:fldCharType="separate"/>
      </w:r>
      <w:r w:rsidR="000F302C">
        <w:rPr>
          <w:i/>
          <w:noProof/>
          <w:sz w:val="20"/>
          <w:szCs w:val="20"/>
        </w:rPr>
        <w:t>11</w:t>
      </w:r>
      <w:r w:rsidRPr="00BD103D">
        <w:rPr>
          <w:i/>
          <w:sz w:val="20"/>
          <w:szCs w:val="20"/>
        </w:rPr>
        <w:fldChar w:fldCharType="end"/>
      </w:r>
      <w:r w:rsidRPr="00BD103D">
        <w:rPr>
          <w:i/>
          <w:sz w:val="20"/>
          <w:szCs w:val="20"/>
        </w:rPr>
        <w:t>: Construction of a retriever object from the ChromaDB vector index</w:t>
      </w:r>
      <w:bookmarkEnd w:id="63"/>
    </w:p>
    <w:p w14:paraId="625C54F1" w14:textId="6C1543F7" w:rsidR="00EC3F0A" w:rsidRDefault="0045542B" w:rsidP="0045542B">
      <w:pPr>
        <w:jc w:val="both"/>
      </w:pPr>
      <w:r w:rsidRPr="0045542B">
        <w:t>By encapsulating the retrieval logic in this way, the modern RAG system enables robust, context-aware selection of document passages assuring that the most relevant academic content is efficiently delivered to the LLM-based answer generation module.</w:t>
      </w:r>
    </w:p>
    <w:p w14:paraId="2CFC7FC6" w14:textId="77777777" w:rsidR="00B759E6" w:rsidRPr="00B759E6" w:rsidRDefault="00B759E6" w:rsidP="00B759E6">
      <w:pPr>
        <w:pStyle w:val="Heading2"/>
        <w:spacing w:after="240"/>
        <w:rPr>
          <w:color w:val="000000" w:themeColor="text1"/>
          <w:lang w:val="en-IN"/>
        </w:rPr>
      </w:pPr>
      <w:bookmarkStart w:id="64" w:name="_Toc202541418"/>
      <w:r w:rsidRPr="00B759E6">
        <w:rPr>
          <w:color w:val="000000" w:themeColor="text1"/>
          <w:lang w:val="en-IN"/>
        </w:rPr>
        <w:t>4.4 Advanced Reader/LLM Module</w:t>
      </w:r>
      <w:bookmarkEnd w:id="64"/>
    </w:p>
    <w:p w14:paraId="6DBE8866" w14:textId="77777777" w:rsidR="00B759E6" w:rsidRPr="00B759E6" w:rsidRDefault="00B759E6" w:rsidP="00B759E6">
      <w:pPr>
        <w:jc w:val="both"/>
        <w:rPr>
          <w:lang w:val="en-IN"/>
        </w:rPr>
      </w:pPr>
      <w:r w:rsidRPr="00B759E6">
        <w:rPr>
          <w:lang w:val="en-IN"/>
        </w:rPr>
        <w:t xml:space="preserve">The advanced Reader module is a defining strength of the modern RAG pipeline. In this stage, generative large language models (LLMs) are leveraged to transform relevant retrieved content into fluent, user-friendly answers. The system currently supports integration with </w:t>
      </w:r>
      <w:r w:rsidRPr="00B759E6">
        <w:rPr>
          <w:b/>
          <w:bCs/>
          <w:lang w:val="en-IN"/>
        </w:rPr>
        <w:t>Google Gemini (gemini-1.5-flash-latest)</w:t>
      </w:r>
      <w:r w:rsidRPr="00B759E6">
        <w:rPr>
          <w:lang w:val="en-IN"/>
        </w:rPr>
        <w:t xml:space="preserve"> and </w:t>
      </w:r>
      <w:r w:rsidRPr="00B759E6">
        <w:rPr>
          <w:b/>
          <w:bCs/>
          <w:lang w:val="en-IN"/>
        </w:rPr>
        <w:t xml:space="preserve">Llama 3 (llama3-8b-8192) via </w:t>
      </w:r>
      <w:proofErr w:type="spellStart"/>
      <w:r w:rsidRPr="00B759E6">
        <w:rPr>
          <w:b/>
          <w:bCs/>
          <w:lang w:val="en-IN"/>
        </w:rPr>
        <w:t>Groq’s</w:t>
      </w:r>
      <w:proofErr w:type="spellEnd"/>
      <w:r w:rsidRPr="00B759E6">
        <w:rPr>
          <w:b/>
          <w:bCs/>
          <w:lang w:val="en-IN"/>
        </w:rPr>
        <w:t xml:space="preserve"> API</w:t>
      </w:r>
      <w:r w:rsidRPr="00B759E6">
        <w:rPr>
          <w:lang w:val="en-IN"/>
        </w:rPr>
        <w:t>, each bringing unique advantages to academic question answering.</w:t>
      </w:r>
    </w:p>
    <w:p w14:paraId="4183AE1C" w14:textId="77777777" w:rsidR="00B759E6" w:rsidRPr="00B759E6" w:rsidRDefault="00B759E6" w:rsidP="00B759E6">
      <w:pPr>
        <w:jc w:val="both"/>
        <w:rPr>
          <w:lang w:val="en-IN"/>
        </w:rPr>
      </w:pPr>
      <w:r w:rsidRPr="00B759E6">
        <w:rPr>
          <w:b/>
          <w:bCs/>
          <w:lang w:val="en-IN"/>
        </w:rPr>
        <w:t>Supported Language Models</w:t>
      </w:r>
    </w:p>
    <w:p w14:paraId="76CE895D" w14:textId="77777777" w:rsidR="007F5BDB" w:rsidRDefault="00B759E6" w:rsidP="00B759E6">
      <w:pPr>
        <w:numPr>
          <w:ilvl w:val="0"/>
          <w:numId w:val="35"/>
        </w:numPr>
        <w:rPr>
          <w:lang w:val="en-IN"/>
        </w:rPr>
      </w:pPr>
      <w:r w:rsidRPr="00B759E6">
        <w:rPr>
          <w:b/>
          <w:bCs/>
          <w:lang w:val="en-IN"/>
        </w:rPr>
        <w:t>Google Gemini (gemini-1.5-flash-latest):</w:t>
      </w:r>
    </w:p>
    <w:p w14:paraId="73BB4827" w14:textId="55F6C41E" w:rsidR="00B759E6" w:rsidRPr="00B759E6" w:rsidRDefault="00B759E6" w:rsidP="007F5BDB">
      <w:pPr>
        <w:ind w:left="720"/>
        <w:jc w:val="both"/>
        <w:rPr>
          <w:lang w:val="en-IN"/>
        </w:rPr>
      </w:pPr>
      <w:r w:rsidRPr="00B759E6">
        <w:rPr>
          <w:lang w:val="en-IN"/>
        </w:rPr>
        <w:t>Gemini is Google’s state-of-the-art transformer-based LLM, known for fast inference and robust context handling. The “1.5 Flash” variant is optimized for cost-effective, rapid question answering, efficiently processing large prompts and generating high-quality answers. Its architecture is designed to extract and synthesize information from the provided context, making it highly effective for academic queries.</w:t>
      </w:r>
    </w:p>
    <w:p w14:paraId="6791AAF4" w14:textId="77777777" w:rsidR="007F5BDB" w:rsidRDefault="00B759E6" w:rsidP="00312CC9">
      <w:pPr>
        <w:numPr>
          <w:ilvl w:val="0"/>
          <w:numId w:val="35"/>
        </w:numPr>
        <w:rPr>
          <w:lang w:val="en-IN"/>
        </w:rPr>
      </w:pPr>
      <w:r w:rsidRPr="00B759E6">
        <w:rPr>
          <w:b/>
          <w:bCs/>
          <w:lang w:val="en-IN"/>
        </w:rPr>
        <w:t>Llama 3 (llama3-8b-8192 via Groq):</w:t>
      </w:r>
    </w:p>
    <w:p w14:paraId="52880904" w14:textId="2CCDA076" w:rsidR="00312CC9" w:rsidRPr="00312CC9" w:rsidRDefault="00B759E6" w:rsidP="007F5BDB">
      <w:pPr>
        <w:ind w:left="720"/>
        <w:jc w:val="both"/>
        <w:rPr>
          <w:lang w:val="en-IN"/>
        </w:rPr>
      </w:pPr>
      <w:r w:rsidRPr="00B759E6">
        <w:rPr>
          <w:lang w:val="en-IN"/>
        </w:rPr>
        <w:t xml:space="preserve">Llama 3, an open-weight model from Meta, is accessed via </w:t>
      </w:r>
      <w:proofErr w:type="spellStart"/>
      <w:r w:rsidRPr="00B759E6">
        <w:rPr>
          <w:lang w:val="en-IN"/>
        </w:rPr>
        <w:t>Groq’s</w:t>
      </w:r>
      <w:proofErr w:type="spellEnd"/>
      <w:r w:rsidRPr="00B759E6">
        <w:rPr>
          <w:lang w:val="en-IN"/>
        </w:rPr>
        <w:t xml:space="preserve"> ultra-fast, API-hosted inference platform. With 8 billion parameters and an 8,192-token context window, Llama 3 excels at generating coherent, detailed, and contextually appropriate answers, even when questions are nuanced or multi-faceted. The Groq backend offers extremely </w:t>
      </w:r>
      <w:proofErr w:type="gramStart"/>
      <w:r w:rsidRPr="00B759E6">
        <w:rPr>
          <w:lang w:val="en-IN"/>
        </w:rPr>
        <w:t>low-latency</w:t>
      </w:r>
      <w:proofErr w:type="gramEnd"/>
      <w:r w:rsidRPr="00B759E6">
        <w:rPr>
          <w:lang w:val="en-IN"/>
        </w:rPr>
        <w:t>, making the QA experience more interactive and responsive.</w:t>
      </w:r>
    </w:p>
    <w:p w14:paraId="788A18B3" w14:textId="51D29654" w:rsidR="00312CC9" w:rsidRPr="00FB2878" w:rsidRDefault="00FB2878" w:rsidP="00FB2878">
      <w:pPr>
        <w:pStyle w:val="Heading3"/>
        <w:spacing w:after="240"/>
        <w:rPr>
          <w:color w:val="000000" w:themeColor="text1"/>
          <w:lang w:val="en-IN"/>
        </w:rPr>
      </w:pPr>
      <w:bookmarkStart w:id="65" w:name="_Toc202541419"/>
      <w:r w:rsidRPr="00FB2878">
        <w:rPr>
          <w:color w:val="000000" w:themeColor="text1"/>
          <w:lang w:val="en-IN"/>
        </w:rPr>
        <w:lastRenderedPageBreak/>
        <w:t xml:space="preserve">4.4.1 </w:t>
      </w:r>
      <w:r w:rsidR="00312CC9" w:rsidRPr="00FB2878">
        <w:rPr>
          <w:color w:val="000000" w:themeColor="text1"/>
          <w:lang w:val="en-IN"/>
        </w:rPr>
        <w:t>LLM-Based Answer Generation Workflow</w:t>
      </w:r>
      <w:bookmarkEnd w:id="65"/>
    </w:p>
    <w:p w14:paraId="1E10F298" w14:textId="77777777" w:rsidR="00234632" w:rsidRPr="00234632" w:rsidRDefault="00234632" w:rsidP="00234632">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0B3772B6" w14:textId="77777777" w:rsidR="00234632" w:rsidRPr="00234632" w:rsidRDefault="00234632" w:rsidP="00234632">
      <w:pPr>
        <w:numPr>
          <w:ilvl w:val="0"/>
          <w:numId w:val="37"/>
        </w:numPr>
        <w:rPr>
          <w:lang w:val="en-IN"/>
        </w:rPr>
      </w:pPr>
      <w:r w:rsidRPr="00234632">
        <w:rPr>
          <w:lang w:val="en-IN"/>
        </w:rPr>
        <w:t>Trimming redundant phrases,</w:t>
      </w:r>
    </w:p>
    <w:p w14:paraId="69385A26" w14:textId="77777777" w:rsidR="00234632" w:rsidRPr="00234632" w:rsidRDefault="00234632" w:rsidP="00234632">
      <w:pPr>
        <w:numPr>
          <w:ilvl w:val="0"/>
          <w:numId w:val="37"/>
        </w:numPr>
        <w:rPr>
          <w:lang w:val="en-IN"/>
        </w:rPr>
      </w:pPr>
      <w:r w:rsidRPr="00234632">
        <w:rPr>
          <w:lang w:val="en-IN"/>
        </w:rPr>
        <w:t>Removing irrelevant content,</w:t>
      </w:r>
    </w:p>
    <w:p w14:paraId="31E76030" w14:textId="77777777" w:rsidR="00234632" w:rsidRPr="00234632" w:rsidRDefault="00234632" w:rsidP="00234632">
      <w:pPr>
        <w:numPr>
          <w:ilvl w:val="0"/>
          <w:numId w:val="37"/>
        </w:numPr>
        <w:rPr>
          <w:lang w:val="en-IN"/>
        </w:rPr>
      </w:pPr>
      <w:r w:rsidRPr="00234632">
        <w:rPr>
          <w:lang w:val="en-IN"/>
        </w:rPr>
        <w:t>Standardizing terminology,</w:t>
      </w:r>
    </w:p>
    <w:p w14:paraId="1461D8FF" w14:textId="77777777" w:rsidR="00234632" w:rsidRPr="00234632" w:rsidRDefault="00234632" w:rsidP="00234632">
      <w:pPr>
        <w:numPr>
          <w:ilvl w:val="0"/>
          <w:numId w:val="37"/>
        </w:numPr>
        <w:rPr>
          <w:lang w:val="en-IN"/>
        </w:rPr>
      </w:pPr>
      <w:r w:rsidRPr="00234632">
        <w:rPr>
          <w:lang w:val="en-IN"/>
        </w:rPr>
        <w:t>Formatting the answer for clarity or length.</w:t>
      </w:r>
    </w:p>
    <w:p w14:paraId="08CE7406" w14:textId="77777777" w:rsidR="00234632" w:rsidRPr="00234632" w:rsidRDefault="00234632" w:rsidP="00234632">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0FAE9D9C" w14:textId="77777777" w:rsidR="00841658" w:rsidRDefault="00F82C8E" w:rsidP="00841658">
      <w:pPr>
        <w:keepNext/>
      </w:pPr>
      <w:r>
        <w:rPr>
          <w:noProof/>
        </w:rPr>
        <w:drawing>
          <wp:inline distT="0" distB="0" distL="0" distR="0" wp14:anchorId="08FFE720" wp14:editId="13B87D34">
            <wp:extent cx="5754568" cy="1158240"/>
            <wp:effectExtent l="0" t="0" r="0" b="0"/>
            <wp:docPr id="1957529043" name="Picture 1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9043" name="Picture 17" descr="A close-up of a logo&#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507" cy="1158630"/>
                    </a:xfrm>
                    <a:prstGeom prst="rect">
                      <a:avLst/>
                    </a:prstGeom>
                    <a:noFill/>
                    <a:ln>
                      <a:noFill/>
                    </a:ln>
                  </pic:spPr>
                </pic:pic>
              </a:graphicData>
            </a:graphic>
          </wp:inline>
        </w:drawing>
      </w:r>
    </w:p>
    <w:p w14:paraId="6967EA46" w14:textId="5358FC13" w:rsidR="00750C75" w:rsidRPr="00841658" w:rsidRDefault="00841658" w:rsidP="00841658">
      <w:pPr>
        <w:pStyle w:val="Caption"/>
        <w:jc w:val="center"/>
        <w:rPr>
          <w:i/>
          <w:sz w:val="20"/>
          <w:szCs w:val="20"/>
          <w:lang w:val="en-IN"/>
        </w:rPr>
      </w:pPr>
      <w:bookmarkStart w:id="66" w:name="_Toc202474122"/>
      <w:r w:rsidRPr="00841658">
        <w:rPr>
          <w:i/>
          <w:sz w:val="20"/>
          <w:szCs w:val="20"/>
        </w:rPr>
        <w:t xml:space="preserve">Figure </w:t>
      </w:r>
      <w:r w:rsidRPr="00841658">
        <w:rPr>
          <w:i/>
          <w:sz w:val="20"/>
          <w:szCs w:val="20"/>
        </w:rPr>
        <w:fldChar w:fldCharType="begin"/>
      </w:r>
      <w:r w:rsidRPr="00841658">
        <w:rPr>
          <w:i/>
          <w:sz w:val="20"/>
          <w:szCs w:val="20"/>
        </w:rPr>
        <w:instrText xml:space="preserve"> SEQ Figure \* ARABIC </w:instrText>
      </w:r>
      <w:r w:rsidRPr="00841658">
        <w:rPr>
          <w:i/>
          <w:sz w:val="20"/>
          <w:szCs w:val="20"/>
        </w:rPr>
        <w:fldChar w:fldCharType="separate"/>
      </w:r>
      <w:r w:rsidR="000F302C">
        <w:rPr>
          <w:i/>
          <w:noProof/>
          <w:sz w:val="20"/>
          <w:szCs w:val="20"/>
        </w:rPr>
        <w:t>12</w:t>
      </w:r>
      <w:r w:rsidRPr="00841658">
        <w:rPr>
          <w:i/>
          <w:sz w:val="20"/>
          <w:szCs w:val="20"/>
        </w:rPr>
        <w:fldChar w:fldCharType="end"/>
      </w:r>
      <w:r w:rsidRPr="00841658">
        <w:rPr>
          <w:i/>
          <w:sz w:val="20"/>
          <w:szCs w:val="20"/>
        </w:rPr>
        <w:t>: LLM-Based Answer Generation and Polishing Workflow</w:t>
      </w:r>
      <w:bookmarkEnd w:id="66"/>
      <w:r w:rsidR="007E2E11" w:rsidRPr="00841658">
        <w:rPr>
          <w:i/>
          <w:iCs/>
          <w:sz w:val="20"/>
          <w:szCs w:val="20"/>
        </w:rPr>
        <w:br/>
      </w:r>
    </w:p>
    <w:tbl>
      <w:tblPr>
        <w:tblStyle w:val="GridTable4-Accent1"/>
        <w:tblW w:w="0" w:type="auto"/>
        <w:tblLook w:val="04A0" w:firstRow="1" w:lastRow="0" w:firstColumn="1" w:lastColumn="0" w:noHBand="0" w:noVBand="1"/>
      </w:tblPr>
      <w:tblGrid>
        <w:gridCol w:w="2245"/>
        <w:gridCol w:w="1890"/>
        <w:gridCol w:w="4495"/>
      </w:tblGrid>
      <w:tr w:rsidR="00750C75" w:rsidRPr="00750C75" w14:paraId="667811EE" w14:textId="77777777" w:rsidTr="00E90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52936508" w14:textId="77777777" w:rsidR="00750C75" w:rsidRPr="00750C75" w:rsidRDefault="00750C75" w:rsidP="00750C75">
            <w:pPr>
              <w:rPr>
                <w:b w:val="0"/>
                <w:bCs w:val="0"/>
                <w:lang w:val="en-IN"/>
              </w:rPr>
            </w:pPr>
            <w:r w:rsidRPr="00750C75">
              <w:rPr>
                <w:b w:val="0"/>
                <w:bCs w:val="0"/>
                <w:lang w:val="en-IN"/>
              </w:rPr>
              <w:t>Query</w:t>
            </w:r>
          </w:p>
        </w:tc>
        <w:tc>
          <w:tcPr>
            <w:tcW w:w="1890" w:type="dxa"/>
            <w:hideMark/>
          </w:tcPr>
          <w:p w14:paraId="7B97C96E" w14:textId="77777777" w:rsidR="00750C75" w:rsidRPr="00750C75" w:rsidRDefault="00750C75" w:rsidP="00750C75">
            <w:pPr>
              <w:cnfStyle w:val="100000000000" w:firstRow="1" w:lastRow="0" w:firstColumn="0" w:lastColumn="0" w:oddVBand="0" w:evenVBand="0" w:oddHBand="0" w:evenHBand="0" w:firstRowFirstColumn="0" w:firstRowLastColumn="0" w:lastRowFirstColumn="0" w:lastRowLastColumn="0"/>
              <w:rPr>
                <w:b w:val="0"/>
                <w:bCs w:val="0"/>
                <w:lang w:val="en-IN"/>
              </w:rPr>
            </w:pPr>
            <w:r w:rsidRPr="00750C75">
              <w:rPr>
                <w:b w:val="0"/>
                <w:bCs w:val="0"/>
                <w:lang w:val="en-IN"/>
              </w:rPr>
              <w:t>LLM Backend</w:t>
            </w:r>
          </w:p>
        </w:tc>
        <w:tc>
          <w:tcPr>
            <w:tcW w:w="4495" w:type="dxa"/>
            <w:hideMark/>
          </w:tcPr>
          <w:p w14:paraId="091785E3" w14:textId="77777777" w:rsidR="00750C75" w:rsidRPr="00750C75" w:rsidRDefault="00750C75" w:rsidP="00750C75">
            <w:pPr>
              <w:cnfStyle w:val="100000000000" w:firstRow="1" w:lastRow="0" w:firstColumn="0" w:lastColumn="0" w:oddVBand="0" w:evenVBand="0" w:oddHBand="0" w:evenHBand="0" w:firstRowFirstColumn="0" w:firstRowLastColumn="0" w:lastRowFirstColumn="0" w:lastRowLastColumn="0"/>
              <w:rPr>
                <w:b w:val="0"/>
                <w:bCs w:val="0"/>
                <w:lang w:val="en-IN"/>
              </w:rPr>
            </w:pPr>
            <w:r w:rsidRPr="00750C75">
              <w:rPr>
                <w:b w:val="0"/>
                <w:bCs w:val="0"/>
                <w:lang w:val="en-IN"/>
              </w:rPr>
              <w:t>Final Polished Answer (Excerpt)</w:t>
            </w:r>
          </w:p>
        </w:tc>
      </w:tr>
      <w:tr w:rsidR="00750C75" w:rsidRPr="00750C75" w14:paraId="5DF186BB" w14:textId="77777777" w:rsidTr="00E90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2754C7B5" w14:textId="77777777" w:rsidR="00750C75" w:rsidRPr="00E90F5A" w:rsidRDefault="00750C75" w:rsidP="00750C75">
            <w:pPr>
              <w:rPr>
                <w:b w:val="0"/>
                <w:lang w:val="en-IN"/>
              </w:rPr>
            </w:pPr>
            <w:r w:rsidRPr="00E90F5A">
              <w:rPr>
                <w:b w:val="0"/>
                <w:lang w:val="en-IN"/>
              </w:rPr>
              <w:t>What is entropy in ML?</w:t>
            </w:r>
          </w:p>
        </w:tc>
        <w:tc>
          <w:tcPr>
            <w:tcW w:w="1890" w:type="dxa"/>
            <w:hideMark/>
          </w:tcPr>
          <w:p w14:paraId="7A7E21F9" w14:textId="77777777" w:rsidR="00750C75" w:rsidRPr="00750C75" w:rsidRDefault="00750C75" w:rsidP="00750C75">
            <w:pPr>
              <w:cnfStyle w:val="000000100000" w:firstRow="0" w:lastRow="0" w:firstColumn="0" w:lastColumn="0" w:oddVBand="0" w:evenVBand="0" w:oddHBand="1" w:evenHBand="0" w:firstRowFirstColumn="0" w:firstRowLastColumn="0" w:lastRowFirstColumn="0" w:lastRowLastColumn="0"/>
              <w:rPr>
                <w:lang w:val="en-IN"/>
              </w:rPr>
            </w:pPr>
            <w:r w:rsidRPr="00750C75">
              <w:rPr>
                <w:lang w:val="en-IN"/>
              </w:rPr>
              <w:t>Gemini 1.5 Flash</w:t>
            </w:r>
          </w:p>
        </w:tc>
        <w:tc>
          <w:tcPr>
            <w:tcW w:w="4495" w:type="dxa"/>
            <w:hideMark/>
          </w:tcPr>
          <w:p w14:paraId="53EA48A3" w14:textId="77777777" w:rsidR="00750C75" w:rsidRPr="00750C75" w:rsidRDefault="00750C75" w:rsidP="00750C75">
            <w:pPr>
              <w:cnfStyle w:val="000000100000" w:firstRow="0" w:lastRow="0" w:firstColumn="0" w:lastColumn="0" w:oddVBand="0" w:evenVBand="0" w:oddHBand="1" w:evenHBand="0" w:firstRowFirstColumn="0" w:firstRowLastColumn="0" w:lastRowFirstColumn="0" w:lastRowLastColumn="0"/>
              <w:rPr>
                <w:lang w:val="en-IN"/>
              </w:rPr>
            </w:pPr>
            <w:r w:rsidRPr="00750C75">
              <w:rPr>
                <w:lang w:val="en-IN"/>
              </w:rPr>
              <w:t>"Entropy in machine learning measures the uncertainty or randomness present in data."</w:t>
            </w:r>
          </w:p>
        </w:tc>
      </w:tr>
      <w:tr w:rsidR="00750C75" w:rsidRPr="00750C75" w14:paraId="5D6873BB" w14:textId="77777777" w:rsidTr="00E90F5A">
        <w:tc>
          <w:tcPr>
            <w:cnfStyle w:val="001000000000" w:firstRow="0" w:lastRow="0" w:firstColumn="1" w:lastColumn="0" w:oddVBand="0" w:evenVBand="0" w:oddHBand="0" w:evenHBand="0" w:firstRowFirstColumn="0" w:firstRowLastColumn="0" w:lastRowFirstColumn="0" w:lastRowLastColumn="0"/>
            <w:tcW w:w="2245" w:type="dxa"/>
            <w:hideMark/>
          </w:tcPr>
          <w:p w14:paraId="15CA94E5" w14:textId="77777777" w:rsidR="00750C75" w:rsidRPr="00E90F5A" w:rsidRDefault="00750C75" w:rsidP="00750C75">
            <w:pPr>
              <w:rPr>
                <w:b w:val="0"/>
                <w:lang w:val="en-IN"/>
              </w:rPr>
            </w:pPr>
            <w:r w:rsidRPr="00E90F5A">
              <w:rPr>
                <w:b w:val="0"/>
                <w:lang w:val="en-IN"/>
              </w:rPr>
              <w:t>Explain regularization</w:t>
            </w:r>
          </w:p>
        </w:tc>
        <w:tc>
          <w:tcPr>
            <w:tcW w:w="1890" w:type="dxa"/>
            <w:hideMark/>
          </w:tcPr>
          <w:p w14:paraId="17BECA51" w14:textId="77777777" w:rsidR="00750C75" w:rsidRPr="00750C75" w:rsidRDefault="00750C75" w:rsidP="00750C75">
            <w:pPr>
              <w:cnfStyle w:val="000000000000" w:firstRow="0" w:lastRow="0" w:firstColumn="0" w:lastColumn="0" w:oddVBand="0" w:evenVBand="0" w:oddHBand="0" w:evenHBand="0" w:firstRowFirstColumn="0" w:firstRowLastColumn="0" w:lastRowFirstColumn="0" w:lastRowLastColumn="0"/>
              <w:rPr>
                <w:lang w:val="en-IN"/>
              </w:rPr>
            </w:pPr>
            <w:r w:rsidRPr="00750C75">
              <w:rPr>
                <w:lang w:val="en-IN"/>
              </w:rPr>
              <w:t>Llama 3 (Groq, 8B-8192)</w:t>
            </w:r>
          </w:p>
        </w:tc>
        <w:tc>
          <w:tcPr>
            <w:tcW w:w="4495" w:type="dxa"/>
            <w:hideMark/>
          </w:tcPr>
          <w:p w14:paraId="0D6456F4" w14:textId="77777777" w:rsidR="00750C75" w:rsidRPr="00750C75" w:rsidRDefault="00750C75" w:rsidP="00E90F5A">
            <w:pPr>
              <w:keepNext/>
              <w:cnfStyle w:val="000000000000" w:firstRow="0" w:lastRow="0" w:firstColumn="0" w:lastColumn="0" w:oddVBand="0" w:evenVBand="0" w:oddHBand="0" w:evenHBand="0" w:firstRowFirstColumn="0" w:firstRowLastColumn="0" w:lastRowFirstColumn="0" w:lastRowLastColumn="0"/>
              <w:rPr>
                <w:lang w:val="en-IN"/>
              </w:rPr>
            </w:pPr>
            <w:r w:rsidRPr="00750C75">
              <w:rPr>
                <w:lang w:val="en-IN"/>
              </w:rPr>
              <w:t>"Regularization is a technique used to prevent overfitting by adding a penalty to the loss function."</w:t>
            </w:r>
          </w:p>
        </w:tc>
      </w:tr>
    </w:tbl>
    <w:p w14:paraId="31125C9A" w14:textId="1B08E960" w:rsidR="00750C75" w:rsidRPr="00E90F5A" w:rsidRDefault="00E90F5A" w:rsidP="00E90F5A">
      <w:pPr>
        <w:pStyle w:val="Caption"/>
        <w:jc w:val="center"/>
        <w:rPr>
          <w:i/>
          <w:sz w:val="20"/>
          <w:szCs w:val="20"/>
        </w:rPr>
      </w:pPr>
      <w:r>
        <w:rPr>
          <w:i/>
          <w:sz w:val="20"/>
          <w:szCs w:val="20"/>
        </w:rPr>
        <w:br/>
      </w:r>
      <w:bookmarkStart w:id="67" w:name="_Toc202474163"/>
      <w:r w:rsidRPr="00E90F5A">
        <w:rPr>
          <w:i/>
          <w:sz w:val="20"/>
          <w:szCs w:val="20"/>
        </w:rPr>
        <w:t xml:space="preserve">Table </w:t>
      </w:r>
      <w:r w:rsidRPr="00E90F5A">
        <w:rPr>
          <w:i/>
          <w:sz w:val="20"/>
          <w:szCs w:val="20"/>
        </w:rPr>
        <w:fldChar w:fldCharType="begin"/>
      </w:r>
      <w:r w:rsidRPr="00E90F5A">
        <w:rPr>
          <w:i/>
          <w:sz w:val="20"/>
          <w:szCs w:val="20"/>
        </w:rPr>
        <w:instrText xml:space="preserve"> SEQ Table \* ARABIC </w:instrText>
      </w:r>
      <w:r w:rsidRPr="00E90F5A">
        <w:rPr>
          <w:i/>
          <w:sz w:val="20"/>
          <w:szCs w:val="20"/>
        </w:rPr>
        <w:fldChar w:fldCharType="separate"/>
      </w:r>
      <w:r w:rsidR="000F302C">
        <w:rPr>
          <w:i/>
          <w:noProof/>
          <w:sz w:val="20"/>
          <w:szCs w:val="20"/>
        </w:rPr>
        <w:t>9</w:t>
      </w:r>
      <w:r w:rsidRPr="00E90F5A">
        <w:rPr>
          <w:i/>
          <w:sz w:val="20"/>
          <w:szCs w:val="20"/>
        </w:rPr>
        <w:fldChar w:fldCharType="end"/>
      </w:r>
      <w:r w:rsidRPr="00E90F5A">
        <w:rPr>
          <w:i/>
          <w:sz w:val="20"/>
          <w:szCs w:val="20"/>
        </w:rPr>
        <w:t>: Sample LLM answers after polishing</w:t>
      </w:r>
      <w:r w:rsidR="00B24E85" w:rsidRPr="00E90F5A">
        <w:rPr>
          <w:i/>
          <w:iCs/>
          <w:sz w:val="20"/>
          <w:szCs w:val="20"/>
        </w:rPr>
        <w:t>.</w:t>
      </w:r>
      <w:bookmarkEnd w:id="67"/>
    </w:p>
    <w:p w14:paraId="4A4529B4" w14:textId="3375AE79" w:rsidR="002B2A1E" w:rsidRDefault="002B2A1E" w:rsidP="003B5E6D">
      <w:pPr>
        <w:pStyle w:val="Heading2"/>
        <w:spacing w:after="240"/>
        <w:rPr>
          <w:color w:val="000000" w:themeColor="text1"/>
        </w:rPr>
      </w:pPr>
      <w:bookmarkStart w:id="68" w:name="_Toc202541420"/>
      <w:r w:rsidRPr="002B2A1E">
        <w:rPr>
          <w:color w:val="000000" w:themeColor="text1"/>
        </w:rPr>
        <w:t>4.5 Implementation Pipeline: End-to-End Workflow and Code Structure</w:t>
      </w:r>
      <w:bookmarkEnd w:id="68"/>
    </w:p>
    <w:p w14:paraId="7FCEC6DF" w14:textId="4A63951C" w:rsidR="002B2A1E" w:rsidRDefault="003B5E6D" w:rsidP="000A0675">
      <w:pPr>
        <w:jc w:val="both"/>
      </w:pPr>
      <w:r w:rsidRPr="003B5E6D">
        <w:t xml:space="preserve">A core strength of the modern RAG pipeline is its modular, maintainable implementation—where each major step in both indexing and question-answering is encapsulated in a dedicated Python module. The system leverages a web interface built with </w:t>
      </w:r>
      <w:proofErr w:type="spellStart"/>
      <w:r w:rsidRPr="003B5E6D">
        <w:t>Streamlit</w:t>
      </w:r>
      <w:proofErr w:type="spellEnd"/>
      <w:r w:rsidRPr="003B5E6D">
        <w:t xml:space="preserve">, providing an intuitive user experience for both uploading academic resources and submitting queries. The diagram below (Figure </w:t>
      </w:r>
      <w:r w:rsidR="00BF2EF1">
        <w:t>13</w:t>
      </w:r>
      <w:r w:rsidRPr="003B5E6D">
        <w:t>) illustrates the complete process, showing how data and logic flow through the codebase for both document ingestion and QA.</w:t>
      </w:r>
    </w:p>
    <w:p w14:paraId="16E16752" w14:textId="77777777" w:rsidR="004E5ABF" w:rsidRDefault="00B239F6" w:rsidP="004E5ABF">
      <w:pPr>
        <w:keepNext/>
      </w:pPr>
      <w:r w:rsidRPr="00B239F6">
        <w:rPr>
          <w:noProof/>
        </w:rPr>
        <w:lastRenderedPageBreak/>
        <w:drawing>
          <wp:inline distT="0" distB="0" distL="0" distR="0" wp14:anchorId="422448AC" wp14:editId="48BB674E">
            <wp:extent cx="5486400" cy="6843776"/>
            <wp:effectExtent l="0" t="0" r="0" b="0"/>
            <wp:docPr id="2" name="Picture 2" descr="E:\educational_rag\docs\Mid-sem-report\diagram\End-to-En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ducational_rag\docs\Mid-sem-report\diagram\End-to-End-ra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843776"/>
                    </a:xfrm>
                    <a:prstGeom prst="rect">
                      <a:avLst/>
                    </a:prstGeom>
                    <a:noFill/>
                    <a:ln>
                      <a:noFill/>
                    </a:ln>
                  </pic:spPr>
                </pic:pic>
              </a:graphicData>
            </a:graphic>
          </wp:inline>
        </w:drawing>
      </w:r>
    </w:p>
    <w:p w14:paraId="715B2CFD" w14:textId="578DEAD1" w:rsidR="00441AB0" w:rsidRPr="004E5ABF" w:rsidRDefault="004E5ABF" w:rsidP="004E5ABF">
      <w:pPr>
        <w:pStyle w:val="Caption"/>
        <w:jc w:val="center"/>
        <w:rPr>
          <w:i/>
          <w:sz w:val="20"/>
          <w:szCs w:val="20"/>
        </w:rPr>
      </w:pPr>
      <w:bookmarkStart w:id="69" w:name="_Toc202474123"/>
      <w:r w:rsidRPr="004E5ABF">
        <w:rPr>
          <w:i/>
          <w:sz w:val="20"/>
          <w:szCs w:val="20"/>
        </w:rPr>
        <w:t xml:space="preserve">Figure </w:t>
      </w:r>
      <w:r w:rsidRPr="004E5ABF">
        <w:rPr>
          <w:i/>
          <w:sz w:val="20"/>
          <w:szCs w:val="20"/>
        </w:rPr>
        <w:fldChar w:fldCharType="begin"/>
      </w:r>
      <w:r w:rsidRPr="004E5ABF">
        <w:rPr>
          <w:i/>
          <w:sz w:val="20"/>
          <w:szCs w:val="20"/>
        </w:rPr>
        <w:instrText xml:space="preserve"> SEQ Figure \* ARABIC </w:instrText>
      </w:r>
      <w:r w:rsidRPr="004E5ABF">
        <w:rPr>
          <w:i/>
          <w:sz w:val="20"/>
          <w:szCs w:val="20"/>
        </w:rPr>
        <w:fldChar w:fldCharType="separate"/>
      </w:r>
      <w:r w:rsidR="000F302C">
        <w:rPr>
          <w:i/>
          <w:noProof/>
          <w:sz w:val="20"/>
          <w:szCs w:val="20"/>
        </w:rPr>
        <w:t>13</w:t>
      </w:r>
      <w:r w:rsidRPr="004E5ABF">
        <w:rPr>
          <w:i/>
          <w:sz w:val="20"/>
          <w:szCs w:val="20"/>
        </w:rPr>
        <w:fldChar w:fldCharType="end"/>
      </w:r>
      <w:r w:rsidRPr="004E5ABF">
        <w:rPr>
          <w:i/>
          <w:sz w:val="20"/>
          <w:szCs w:val="20"/>
        </w:rPr>
        <w:t>: Modular RAG pipeline implementation</w:t>
      </w:r>
      <w:bookmarkEnd w:id="69"/>
    </w:p>
    <w:p w14:paraId="2B8CCF1D" w14:textId="326C5B70"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Indexing Flow (Document Upload)</w:t>
      </w:r>
    </w:p>
    <w:p w14:paraId="53F2490D"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user uploads a new PDF (such as a course handout), the file is first processed by </w:t>
      </w:r>
      <w:r w:rsidRPr="00B239F6">
        <w:rPr>
          <w:rFonts w:eastAsia="Times New Roman" w:cs="Courier New"/>
        </w:rPr>
        <w:t>loaders.py</w:t>
      </w:r>
      <w:r w:rsidRPr="00B239F6">
        <w:rPr>
          <w:rFonts w:eastAsia="Times New Roman" w:cs="Times New Roman"/>
        </w:rPr>
        <w:t xml:space="preserve">, which extracts the raw text from the document. Next, </w:t>
      </w:r>
      <w:r w:rsidRPr="00B239F6">
        <w:rPr>
          <w:rFonts w:eastAsia="Times New Roman" w:cs="Courier New"/>
        </w:rPr>
        <w:t>chunkers.py</w:t>
      </w:r>
      <w:r w:rsidRPr="00B239F6">
        <w:rPr>
          <w:rFonts w:eastAsia="Times New Roman" w:cs="Times New Roman"/>
        </w:rPr>
        <w:t xml:space="preserve"> pre-chunks and then semantically segments the content into context-rich passages. These chunks are </w:t>
      </w:r>
      <w:r w:rsidRPr="00B239F6">
        <w:rPr>
          <w:rFonts w:eastAsia="Times New Roman" w:cs="Times New Roman"/>
        </w:rPr>
        <w:lastRenderedPageBreak/>
        <w:t xml:space="preserve">embedded into high-dimensional vectors using FastEmbed via </w:t>
      </w:r>
      <w:r w:rsidRPr="00B239F6">
        <w:rPr>
          <w:rFonts w:eastAsia="Times New Roman" w:cs="Courier New"/>
        </w:rPr>
        <w:t>embeddings.py</w:t>
      </w:r>
      <w:r w:rsidRPr="00B239F6">
        <w:rPr>
          <w:rFonts w:eastAsia="Times New Roman" w:cs="Times New Roman"/>
        </w:rPr>
        <w:t xml:space="preserve"> (with the BAAI/bge-base-en-v1.5 model). Finally, </w:t>
      </w:r>
      <w:r w:rsidRPr="00B239F6">
        <w:rPr>
          <w:rFonts w:eastAsia="Times New Roman" w:cs="Courier New"/>
        </w:rPr>
        <w:t>vectorstore.py</w:t>
      </w:r>
      <w:r w:rsidRPr="00B239F6">
        <w:rPr>
          <w:rFonts w:eastAsia="Times New Roman" w:cs="Times New Roman"/>
        </w:rPr>
        <w:t xml:space="preserve"> stores all chunk embeddings in a persistent ChromaDB vector index. This index enables efficient, semantic retrieval of academic content, and persists across sessions for rapid reuse.</w:t>
      </w:r>
    </w:p>
    <w:p w14:paraId="10E9566F" w14:textId="2ACDC0DB" w:rsidR="00B239F6" w:rsidRPr="00B239F6" w:rsidRDefault="00B239F6" w:rsidP="00B239F6">
      <w:pPr>
        <w:spacing w:before="100" w:beforeAutospacing="1" w:after="100" w:afterAutospacing="1" w:line="240" w:lineRule="auto"/>
        <w:rPr>
          <w:rFonts w:eastAsia="Times New Roman" w:cs="Times New Roman"/>
        </w:rPr>
      </w:pPr>
      <w:r w:rsidRPr="00B239F6">
        <w:rPr>
          <w:rFonts w:eastAsia="Times New Roman" w:cs="Times New Roman"/>
          <w:b/>
          <w:bCs/>
        </w:rPr>
        <w:t>QA Flow (User Question)</w:t>
      </w:r>
    </w:p>
    <w:p w14:paraId="62A5AA94"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 xml:space="preserve">When a student submits a question through </w:t>
      </w:r>
      <w:proofErr w:type="gramStart"/>
      <w:r w:rsidRPr="00B239F6">
        <w:rPr>
          <w:rFonts w:eastAsia="Times New Roman" w:cs="Times New Roman"/>
        </w:rPr>
        <w:t xml:space="preserve">the </w:t>
      </w:r>
      <w:proofErr w:type="spellStart"/>
      <w:r w:rsidRPr="00033CE6">
        <w:rPr>
          <w:rFonts w:eastAsia="Times New Roman" w:cs="Times New Roman"/>
          <w:b/>
          <w:bCs/>
        </w:rPr>
        <w:t>Streamlit</w:t>
      </w:r>
      <w:proofErr w:type="spellEnd"/>
      <w:proofErr w:type="gramEnd"/>
      <w:r w:rsidRPr="00033CE6">
        <w:rPr>
          <w:rFonts w:eastAsia="Times New Roman" w:cs="Times New Roman"/>
          <w:b/>
          <w:bCs/>
        </w:rPr>
        <w:t xml:space="preserve"> UI</w:t>
      </w:r>
      <w:r w:rsidRPr="00B239F6">
        <w:rPr>
          <w:rFonts w:eastAsia="Times New Roman" w:cs="Times New Roman"/>
        </w:rPr>
        <w:t xml:space="preserve"> (</w:t>
      </w:r>
      <w:r w:rsidRPr="00B239F6">
        <w:rPr>
          <w:rFonts w:eastAsia="Times New Roman" w:cs="Courier New"/>
        </w:rPr>
        <w:t>app.py</w:t>
      </w:r>
      <w:r w:rsidRPr="00B239F6">
        <w:rPr>
          <w:rFonts w:eastAsia="Times New Roman" w:cs="Times New Roman"/>
        </w:rPr>
        <w:t>/</w:t>
      </w:r>
      <w:r w:rsidRPr="00B239F6">
        <w:rPr>
          <w:rFonts w:eastAsia="Times New Roman" w:cs="Courier New"/>
        </w:rPr>
        <w:t>main.py</w:t>
      </w:r>
      <w:r w:rsidRPr="00B239F6">
        <w:rPr>
          <w:rFonts w:eastAsia="Times New Roman" w:cs="Times New Roman"/>
        </w:rPr>
        <w:t xml:space="preserve">), the system first embeds the question (again using </w:t>
      </w:r>
      <w:r w:rsidRPr="00B239F6">
        <w:rPr>
          <w:rFonts w:eastAsia="Times New Roman" w:cs="Courier New"/>
        </w:rPr>
        <w:t>embeddings.py</w:t>
      </w:r>
      <w:r w:rsidRPr="00B239F6">
        <w:rPr>
          <w:rFonts w:eastAsia="Times New Roman" w:cs="Times New Roman"/>
        </w:rPr>
        <w:t xml:space="preserve"> for consistency). The </w:t>
      </w:r>
      <w:r w:rsidRPr="00B239F6">
        <w:rPr>
          <w:rFonts w:eastAsia="Times New Roman" w:cs="Courier New"/>
        </w:rPr>
        <w:t>retriever.py</w:t>
      </w:r>
      <w:r w:rsidRPr="00B239F6">
        <w:rPr>
          <w:rFonts w:eastAsia="Times New Roman" w:cs="Times New Roman"/>
        </w:rPr>
        <w:t xml:space="preserve"> module then performs a semantic search in the ChromaDB index to identify the top-k most relevant document chunks. These, along with the user’s question, are passed to </w:t>
      </w:r>
      <w:r w:rsidRPr="00B239F6">
        <w:rPr>
          <w:rFonts w:eastAsia="Times New Roman" w:cs="Courier New"/>
        </w:rPr>
        <w:t>llms.py</w:t>
      </w:r>
      <w:r w:rsidRPr="00B239F6">
        <w:rPr>
          <w:rFonts w:eastAsia="Times New Roman" w:cs="Times New Roman"/>
        </w:rPr>
        <w:t xml:space="preserve">, which orchestrates answer generation using either the </w:t>
      </w:r>
      <w:r w:rsidRPr="00033CE6">
        <w:rPr>
          <w:rFonts w:eastAsia="Times New Roman" w:cs="Times New Roman"/>
          <w:b/>
          <w:bCs/>
        </w:rPr>
        <w:t>Gemini or Llama 3 LLM</w:t>
      </w:r>
      <w:r w:rsidRPr="00B239F6">
        <w:rPr>
          <w:rFonts w:eastAsia="Times New Roman" w:cs="Times New Roman"/>
        </w:rPr>
        <w:t xml:space="preserve"> backend. The generated answer is then polished with </w:t>
      </w:r>
      <w:proofErr w:type="spellStart"/>
      <w:r w:rsidRPr="00033CE6">
        <w:rPr>
          <w:rFonts w:eastAsia="Times New Roman" w:cs="Times New Roman"/>
          <w:b/>
          <w:bCs/>
        </w:rPr>
        <w:t>spaCy</w:t>
      </w:r>
      <w:proofErr w:type="spellEnd"/>
      <w:r w:rsidRPr="00B239F6">
        <w:rPr>
          <w:rFonts w:eastAsia="Times New Roman" w:cs="Times New Roman"/>
        </w:rPr>
        <w:t xml:space="preserve"> in </w:t>
      </w:r>
      <w:r w:rsidRPr="00B239F6">
        <w:rPr>
          <w:rFonts w:eastAsia="Times New Roman" w:cs="Courier New"/>
        </w:rPr>
        <w:t>postprocess.py</w:t>
      </w:r>
      <w:r w:rsidRPr="00B239F6">
        <w:rPr>
          <w:rFonts w:eastAsia="Times New Roman" w:cs="Times New Roman"/>
        </w:rPr>
        <w:t>—cleaning, formatting, and ensuring clarity—before being displayed back to the user in the web interface.</w:t>
      </w:r>
    </w:p>
    <w:p w14:paraId="088DC9D5" w14:textId="77777777" w:rsidR="00B239F6" w:rsidRPr="00B239F6" w:rsidRDefault="00B239F6" w:rsidP="000A0675">
      <w:pPr>
        <w:spacing w:before="100" w:beforeAutospacing="1" w:after="100" w:afterAutospacing="1" w:line="240" w:lineRule="auto"/>
        <w:jc w:val="both"/>
        <w:rPr>
          <w:rFonts w:eastAsia="Times New Roman" w:cs="Times New Roman"/>
        </w:rPr>
      </w:pPr>
      <w:r w:rsidRPr="00B239F6">
        <w:rPr>
          <w:rFonts w:eastAsia="Times New Roman" w:cs="Times New Roman"/>
        </w:rPr>
        <w:t>This end-to-end architecture ensures that each function is isolated for easy maintenance and future upgrades. The clear, top-down flow means both developers and reviewers can readily trace how information moves from document ingestion all the way to a polished answer, ensuring transparency and reliability throughout the RAG pipeline.</w:t>
      </w:r>
    </w:p>
    <w:p w14:paraId="09F93ED3" w14:textId="77777777" w:rsidR="00BA685C" w:rsidRPr="00BA685C" w:rsidRDefault="00BA685C" w:rsidP="00BA685C">
      <w:pPr>
        <w:rPr>
          <w:b/>
          <w:bCs/>
          <w:lang w:val="en-IN"/>
        </w:rPr>
      </w:pPr>
      <w:r w:rsidRPr="00BA685C">
        <w:rPr>
          <w:b/>
          <w:bCs/>
          <w:lang w:val="en-IN"/>
        </w:rPr>
        <w:t>User Interface Snapshot</w:t>
      </w:r>
    </w:p>
    <w:p w14:paraId="3A3F5759" w14:textId="10118304" w:rsidR="003B5E6D" w:rsidRPr="00BA685C" w:rsidRDefault="00BA685C" w:rsidP="00BA685C">
      <w:pPr>
        <w:jc w:val="both"/>
        <w:rPr>
          <w:lang w:val="en-IN"/>
        </w:rPr>
      </w:pPr>
      <w:r w:rsidRPr="00BA685C">
        <w:rPr>
          <w:lang w:val="en-IN"/>
        </w:rPr>
        <w:t xml:space="preserve">The final user interface of the Educational RAG Question Answering system provides a clean, intuitive web experience for academic queries over uploaded PDFs. Built with </w:t>
      </w:r>
      <w:proofErr w:type="spellStart"/>
      <w:r w:rsidRPr="00BA685C">
        <w:rPr>
          <w:lang w:val="en-IN"/>
        </w:rPr>
        <w:t>Streamlit</w:t>
      </w:r>
      <w:proofErr w:type="spellEnd"/>
      <w:r w:rsidRPr="00BA685C">
        <w:rPr>
          <w:lang w:val="en-IN"/>
        </w:rPr>
        <w:t>, the UI allows users to submit questions and instantly receive context-aware answers generated by the RAG pipeline—showcasing both accessibility and real-time performance.</w:t>
      </w:r>
    </w:p>
    <w:p w14:paraId="28D86258" w14:textId="77777777" w:rsidR="00BA685C" w:rsidRDefault="00BA685C" w:rsidP="00BA685C">
      <w:pPr>
        <w:keepNext/>
      </w:pPr>
      <w:r w:rsidRPr="00BA685C">
        <w:rPr>
          <w:noProof/>
        </w:rPr>
        <w:drawing>
          <wp:inline distT="0" distB="0" distL="0" distR="0" wp14:anchorId="317E6FC3" wp14:editId="14C64969">
            <wp:extent cx="5486400" cy="2745740"/>
            <wp:effectExtent l="19050" t="19050" r="19050" b="16510"/>
            <wp:docPr id="185538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81786" name="Picture 1"/>
                    <pic:cNvPicPr/>
                  </pic:nvPicPr>
                  <pic:blipFill>
                    <a:blip r:embed="rId31"/>
                    <a:stretch>
                      <a:fillRect/>
                    </a:stretch>
                  </pic:blipFill>
                  <pic:spPr>
                    <a:xfrm>
                      <a:off x="0" y="0"/>
                      <a:ext cx="5486400" cy="2745740"/>
                    </a:xfrm>
                    <a:prstGeom prst="rect">
                      <a:avLst/>
                    </a:prstGeom>
                    <a:solidFill>
                      <a:schemeClr val="accent1"/>
                    </a:solidFill>
                    <a:ln>
                      <a:solidFill>
                        <a:schemeClr val="tx1"/>
                      </a:solidFill>
                    </a:ln>
                  </pic:spPr>
                </pic:pic>
              </a:graphicData>
            </a:graphic>
          </wp:inline>
        </w:drawing>
      </w:r>
    </w:p>
    <w:p w14:paraId="7D07E33B" w14:textId="533A3F5E" w:rsidR="00F70AD5" w:rsidRPr="00BA685C" w:rsidRDefault="00BA685C" w:rsidP="00BA685C">
      <w:pPr>
        <w:pStyle w:val="Caption"/>
        <w:jc w:val="center"/>
        <w:rPr>
          <w:i/>
          <w:iCs/>
          <w:sz w:val="20"/>
          <w:szCs w:val="20"/>
        </w:rPr>
      </w:pPr>
      <w:bookmarkStart w:id="70" w:name="_Toc202474124"/>
      <w:r w:rsidRPr="00BA685C">
        <w:rPr>
          <w:i/>
          <w:iCs/>
          <w:sz w:val="20"/>
          <w:szCs w:val="20"/>
        </w:rPr>
        <w:t xml:space="preserve">Figure </w:t>
      </w:r>
      <w:r w:rsidRPr="00BA685C">
        <w:rPr>
          <w:i/>
          <w:iCs/>
          <w:sz w:val="20"/>
          <w:szCs w:val="20"/>
        </w:rPr>
        <w:fldChar w:fldCharType="begin"/>
      </w:r>
      <w:r w:rsidRPr="00BA685C">
        <w:rPr>
          <w:i/>
          <w:iCs/>
          <w:sz w:val="20"/>
          <w:szCs w:val="20"/>
        </w:rPr>
        <w:instrText xml:space="preserve"> SEQ Figure \* ARABIC </w:instrText>
      </w:r>
      <w:r w:rsidRPr="00BA685C">
        <w:rPr>
          <w:i/>
          <w:iCs/>
          <w:sz w:val="20"/>
          <w:szCs w:val="20"/>
        </w:rPr>
        <w:fldChar w:fldCharType="separate"/>
      </w:r>
      <w:r w:rsidR="000F302C">
        <w:rPr>
          <w:i/>
          <w:iCs/>
          <w:noProof/>
          <w:sz w:val="20"/>
          <w:szCs w:val="20"/>
        </w:rPr>
        <w:t>14</w:t>
      </w:r>
      <w:r w:rsidRPr="00BA685C">
        <w:rPr>
          <w:i/>
          <w:iCs/>
          <w:sz w:val="20"/>
          <w:szCs w:val="20"/>
        </w:rPr>
        <w:fldChar w:fldCharType="end"/>
      </w:r>
      <w:r w:rsidRPr="00BA685C">
        <w:rPr>
          <w:i/>
          <w:iCs/>
          <w:sz w:val="20"/>
          <w:szCs w:val="20"/>
        </w:rPr>
        <w:t>: User Interface Snapshot</w:t>
      </w:r>
      <w:bookmarkEnd w:id="70"/>
    </w:p>
    <w:p w14:paraId="00CB60FA" w14:textId="1553F5EB" w:rsidR="00F70AD5" w:rsidRDefault="00F70AD5" w:rsidP="002B2A1E"/>
    <w:p w14:paraId="210FAD7D" w14:textId="1AD49259" w:rsidR="00F70AD5" w:rsidRDefault="00F70AD5" w:rsidP="00F70AD5">
      <w:pPr>
        <w:pStyle w:val="Heading1"/>
        <w:jc w:val="center"/>
        <w:rPr>
          <w:color w:val="000000" w:themeColor="text1"/>
        </w:rPr>
      </w:pPr>
      <w:bookmarkStart w:id="71" w:name="_Toc202541421"/>
      <w:r w:rsidRPr="00F70AD5">
        <w:rPr>
          <w:color w:val="000000" w:themeColor="text1"/>
        </w:rPr>
        <w:lastRenderedPageBreak/>
        <w:t>Chapter 5</w:t>
      </w:r>
      <w:r w:rsidRPr="00F70AD5">
        <w:rPr>
          <w:color w:val="000000" w:themeColor="text1"/>
        </w:rPr>
        <w:br/>
      </w:r>
      <w:r w:rsidR="002B5833">
        <w:rPr>
          <w:color w:val="000000" w:themeColor="text1"/>
        </w:rPr>
        <w:t>Progress and Future</w:t>
      </w:r>
      <w:r w:rsidRPr="00F70AD5">
        <w:rPr>
          <w:color w:val="000000" w:themeColor="text1"/>
        </w:rPr>
        <w:t xml:space="preserve"> </w:t>
      </w:r>
      <w:r w:rsidR="002B5833">
        <w:rPr>
          <w:color w:val="000000" w:themeColor="text1"/>
        </w:rPr>
        <w:t>Directions</w:t>
      </w:r>
      <w:bookmarkEnd w:id="71"/>
    </w:p>
    <w:p w14:paraId="07A62E3A" w14:textId="77777777" w:rsidR="002B5833" w:rsidRPr="002B5833" w:rsidRDefault="002B5833" w:rsidP="002B5833">
      <w:pPr>
        <w:pStyle w:val="Heading2"/>
        <w:rPr>
          <w:color w:val="000000" w:themeColor="text1"/>
        </w:rPr>
      </w:pPr>
      <w:bookmarkStart w:id="72" w:name="_Toc202541422"/>
      <w:r w:rsidRPr="002B5833">
        <w:rPr>
          <w:rStyle w:val="Strong"/>
          <w:b/>
          <w:bCs/>
          <w:color w:val="000000" w:themeColor="text1"/>
        </w:rPr>
        <w:t>5.1 Work Completed till Mid-Semester</w:t>
      </w:r>
      <w:bookmarkEnd w:id="72"/>
    </w:p>
    <w:p w14:paraId="0D48154E" w14:textId="77777777" w:rsidR="002B5833" w:rsidRPr="002B5833" w:rsidRDefault="002B5833" w:rsidP="002B5833">
      <w:pPr>
        <w:pStyle w:val="NormalWeb"/>
        <w:rPr>
          <w:rFonts w:asciiTheme="minorHAnsi" w:hAnsiTheme="minorHAnsi"/>
          <w:sz w:val="22"/>
          <w:szCs w:val="22"/>
        </w:rPr>
      </w:pPr>
      <w:r w:rsidRPr="002B5833">
        <w:rPr>
          <w:rFonts w:asciiTheme="minorHAnsi" w:hAnsiTheme="minorHAnsi"/>
          <w:sz w:val="22"/>
          <w:szCs w:val="22"/>
        </w:rPr>
        <w:t>By the mid-semester milestone, the following progress had been achieved:</w:t>
      </w:r>
    </w:p>
    <w:p w14:paraId="21660796" w14:textId="251EED7C" w:rsidR="002B5833" w:rsidRP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Developed and validated a traditional QA baseline</w:t>
      </w:r>
      <w:r w:rsidRPr="002B5833">
        <w:rPr>
          <w:rFonts w:asciiTheme="minorHAnsi" w:hAnsiTheme="minorHAnsi"/>
          <w:sz w:val="22"/>
          <w:szCs w:val="22"/>
        </w:rPr>
        <w:t xml:space="preserve"> using Sentence-BERT embeddings, FAISS for retrieval, and a classic BERT reader for answer extraction.</w:t>
      </w:r>
      <w:r>
        <w:rPr>
          <w:rFonts w:asciiTheme="minorHAnsi" w:hAnsiTheme="minorHAnsi"/>
          <w:sz w:val="22"/>
          <w:szCs w:val="22"/>
        </w:rPr>
        <w:br/>
      </w:r>
    </w:p>
    <w:p w14:paraId="623DCC73" w14:textId="0B88986C" w:rsidR="002B5833" w:rsidRPr="002B5833" w:rsidRDefault="002B5833" w:rsidP="002B5833">
      <w:pPr>
        <w:pStyle w:val="NormalWeb"/>
        <w:numPr>
          <w:ilvl w:val="0"/>
          <w:numId w:val="41"/>
        </w:numPr>
        <w:rPr>
          <w:rFonts w:asciiTheme="minorHAnsi" w:hAnsiTheme="minorHAnsi"/>
          <w:sz w:val="22"/>
          <w:szCs w:val="22"/>
        </w:rPr>
      </w:pPr>
      <w:r w:rsidRPr="002B5833">
        <w:rPr>
          <w:rStyle w:val="Strong"/>
          <w:rFonts w:asciiTheme="minorHAnsi" w:hAnsiTheme="minorHAnsi"/>
          <w:sz w:val="22"/>
          <w:szCs w:val="22"/>
        </w:rPr>
        <w:t>Designed and implemented the advanced Educational RAG pipeline</w:t>
      </w:r>
      <w:r w:rsidRPr="002B5833">
        <w:rPr>
          <w:rFonts w:asciiTheme="minorHAnsi" w:hAnsiTheme="minorHAnsi"/>
          <w:sz w:val="22"/>
          <w:szCs w:val="22"/>
        </w:rPr>
        <w:t>, integrating modular chunking, embedding via FastEmbed, vector storage with ChromaDB, and answer generation using large language models such as Google Gemini and Groq—fully orchestrated with LangChain.</w:t>
      </w:r>
      <w:r>
        <w:rPr>
          <w:rFonts w:asciiTheme="minorHAnsi" w:hAnsiTheme="minorHAnsi"/>
          <w:sz w:val="22"/>
          <w:szCs w:val="22"/>
        </w:rPr>
        <w:br/>
      </w:r>
    </w:p>
    <w:p w14:paraId="77D93223" w14:textId="49CADEF3" w:rsidR="002B5833" w:rsidRP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Built a user-facing demo application</w:t>
      </w:r>
      <w:r w:rsidRPr="002B5833">
        <w:rPr>
          <w:rFonts w:asciiTheme="minorHAnsi" w:hAnsiTheme="minorHAnsi"/>
          <w:sz w:val="22"/>
          <w:szCs w:val="22"/>
        </w:rPr>
        <w:t xml:space="preserve"> enabling real-time academic QA over PDF documents.</w:t>
      </w:r>
      <w:r>
        <w:rPr>
          <w:rFonts w:asciiTheme="minorHAnsi" w:hAnsiTheme="minorHAnsi"/>
          <w:sz w:val="22"/>
          <w:szCs w:val="22"/>
        </w:rPr>
        <w:br/>
      </w:r>
    </w:p>
    <w:p w14:paraId="67FF1DD9" w14:textId="487E0393" w:rsidR="002B5833" w:rsidRDefault="002B5833" w:rsidP="004B4A8C">
      <w:pPr>
        <w:pStyle w:val="NormalWeb"/>
        <w:numPr>
          <w:ilvl w:val="0"/>
          <w:numId w:val="41"/>
        </w:numPr>
        <w:jc w:val="both"/>
        <w:rPr>
          <w:rFonts w:asciiTheme="minorHAnsi" w:hAnsiTheme="minorHAnsi"/>
          <w:sz w:val="22"/>
          <w:szCs w:val="22"/>
        </w:rPr>
      </w:pPr>
      <w:r w:rsidRPr="002B5833">
        <w:rPr>
          <w:rStyle w:val="Strong"/>
          <w:rFonts w:asciiTheme="minorHAnsi" w:hAnsiTheme="minorHAnsi"/>
          <w:sz w:val="22"/>
          <w:szCs w:val="22"/>
        </w:rPr>
        <w:t>Conducted initial evaluations</w:t>
      </w:r>
      <w:r w:rsidRPr="002B5833">
        <w:rPr>
          <w:rFonts w:asciiTheme="minorHAnsi" w:hAnsiTheme="minorHAnsi"/>
          <w:sz w:val="22"/>
          <w:szCs w:val="22"/>
        </w:rPr>
        <w:t xml:space="preserve"> demonstrating improved flexibility, accuracy, and user experience with the LLM-based approach compared to the baseline.</w:t>
      </w:r>
    </w:p>
    <w:p w14:paraId="255BEF7A" w14:textId="2A874CEA" w:rsidR="002B5833" w:rsidRPr="002B5833" w:rsidRDefault="002B5833" w:rsidP="002B5833">
      <w:pPr>
        <w:pStyle w:val="Heading2"/>
        <w:rPr>
          <w:rFonts w:asciiTheme="minorHAnsi" w:hAnsiTheme="minorHAnsi"/>
          <w:color w:val="000000" w:themeColor="text1"/>
          <w:sz w:val="22"/>
          <w:szCs w:val="22"/>
        </w:rPr>
      </w:pPr>
      <w:bookmarkStart w:id="73" w:name="_Toc202541423"/>
      <w:r w:rsidRPr="002B5833">
        <w:rPr>
          <w:color w:val="000000" w:themeColor="text1"/>
        </w:rPr>
        <w:t>5.2 Discussion and Path Forward</w:t>
      </w:r>
      <w:bookmarkEnd w:id="73"/>
    </w:p>
    <w:p w14:paraId="1C50346D" w14:textId="77777777" w:rsidR="00F70AD5" w:rsidRDefault="00F70AD5" w:rsidP="00B6535A">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 xml:space="preserve">The modular RAG pipeline developed in this work serves as a strong foundation for </w:t>
      </w:r>
      <w:proofErr w:type="gramStart"/>
      <w:r w:rsidRPr="00F70AD5">
        <w:rPr>
          <w:rFonts w:asciiTheme="minorHAnsi" w:hAnsiTheme="minorHAnsi"/>
          <w:color w:val="000000" w:themeColor="text1"/>
          <w:sz w:val="22"/>
          <w:szCs w:val="22"/>
        </w:rPr>
        <w:t>academic question answering</w:t>
      </w:r>
      <w:proofErr w:type="gramEnd"/>
      <w:r w:rsidRPr="00F70AD5">
        <w:rPr>
          <w:rFonts w:asciiTheme="minorHAnsi" w:hAnsiTheme="minorHAnsi"/>
          <w:color w:val="000000" w:themeColor="text1"/>
          <w:sz w:val="22"/>
          <w:szCs w:val="22"/>
        </w:rPr>
        <w:t>, but several practical and research-oriented directions remain for further enhancement. The following initiatives outline the immediate path forward:</w:t>
      </w:r>
    </w:p>
    <w:p w14:paraId="79C18592" w14:textId="77777777" w:rsidR="00F9452D" w:rsidRDefault="00992898" w:rsidP="00F70AD5">
      <w:pPr>
        <w:pStyle w:val="NormalWeb"/>
        <w:rPr>
          <w:rStyle w:val="Strong"/>
          <w:rFonts w:asciiTheme="minorHAnsi" w:hAnsiTheme="minorHAnsi"/>
          <w:sz w:val="22"/>
          <w:szCs w:val="22"/>
        </w:rPr>
      </w:pPr>
      <w:r w:rsidRPr="00992898">
        <w:rPr>
          <w:rStyle w:val="Strong"/>
          <w:rFonts w:asciiTheme="minorHAnsi" w:hAnsiTheme="minorHAnsi"/>
          <w:sz w:val="22"/>
          <w:szCs w:val="22"/>
        </w:rPr>
        <w:t>1. Exploration and Evalu</w:t>
      </w:r>
      <w:r w:rsidR="00F9452D">
        <w:rPr>
          <w:rStyle w:val="Strong"/>
          <w:rFonts w:asciiTheme="minorHAnsi" w:hAnsiTheme="minorHAnsi"/>
          <w:sz w:val="22"/>
          <w:szCs w:val="22"/>
        </w:rPr>
        <w:t>ation of Ollama LLM Integration</w:t>
      </w:r>
    </w:p>
    <w:p w14:paraId="12059295" w14:textId="14BB8A9E" w:rsidR="00992898" w:rsidRPr="00F9452D" w:rsidRDefault="00992898" w:rsidP="00F9452D">
      <w:pPr>
        <w:pStyle w:val="NormalWeb"/>
        <w:jc w:val="both"/>
        <w:rPr>
          <w:rFonts w:asciiTheme="minorHAnsi" w:hAnsiTheme="minorHAnsi"/>
          <w:b/>
          <w:bCs/>
          <w:sz w:val="22"/>
          <w:szCs w:val="22"/>
        </w:rPr>
      </w:pPr>
      <w:r w:rsidRPr="00992898">
        <w:rPr>
          <w:rFonts w:asciiTheme="minorHAnsi" w:hAnsiTheme="minorHAnsi"/>
          <w:sz w:val="22"/>
          <w:szCs w:val="22"/>
        </w:rPr>
        <w:t xml:space="preserve">The next phase will be to explore the integration of </w:t>
      </w:r>
      <w:r w:rsidRPr="00992898">
        <w:rPr>
          <w:rStyle w:val="Strong"/>
          <w:rFonts w:asciiTheme="minorHAnsi" w:hAnsiTheme="minorHAnsi"/>
          <w:sz w:val="22"/>
          <w:szCs w:val="22"/>
        </w:rPr>
        <w:t>Ollama</w:t>
      </w:r>
      <w:r w:rsidRPr="00992898">
        <w:rPr>
          <w:rFonts w:asciiTheme="minorHAnsi" w:hAnsiTheme="minorHAnsi"/>
          <w:sz w:val="22"/>
          <w:szCs w:val="22"/>
        </w:rPr>
        <w:t xml:space="preserve"> for running open-weight large language models locally, enabling on-premises, privacy-preserving answer generation alongside current Gemini and Groq integrations. This will include local setup, hands-on experimentation, and comprehensive benchmarking—comparing performance, accuracy, and efficiency with cloud-based LLMs. The system’s modular architecture ensures robust fallback to cloud LLMs if technical or operational constraints arise, allowing us to rigorously determine the best-fit solution for various deployment scenarios.</w:t>
      </w:r>
    </w:p>
    <w:p w14:paraId="59DE25E7" w14:textId="21903799"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2</w:t>
      </w:r>
      <w:r w:rsidR="00F70AD5" w:rsidRPr="00F70AD5">
        <w:rPr>
          <w:rStyle w:val="Strong"/>
          <w:rFonts w:asciiTheme="minorHAnsi" w:hAnsiTheme="minorHAnsi"/>
          <w:color w:val="000000" w:themeColor="text1"/>
          <w:sz w:val="22"/>
          <w:szCs w:val="22"/>
        </w:rPr>
        <w:t>. Automated Question Generation from Academic Documents</w:t>
      </w:r>
    </w:p>
    <w:p w14:paraId="4BC2A7F9" w14:textId="5B477AB3" w:rsid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To enrich both user engagement and evaluation, future versions will implement modules to automatically generate practice or assessment questions directly from the ingested academic content. LLM-driven question generation will support adaptive learning features and dataset augmentation for system testing.</w:t>
      </w:r>
    </w:p>
    <w:p w14:paraId="603B0E13" w14:textId="597ED24A" w:rsidR="00B546E4" w:rsidRDefault="00B546E4" w:rsidP="00732050">
      <w:pPr>
        <w:pStyle w:val="NormalWeb"/>
        <w:jc w:val="both"/>
        <w:rPr>
          <w:rFonts w:asciiTheme="minorHAnsi" w:hAnsiTheme="minorHAnsi"/>
          <w:color w:val="000000" w:themeColor="text1"/>
          <w:sz w:val="22"/>
          <w:szCs w:val="22"/>
        </w:rPr>
      </w:pPr>
    </w:p>
    <w:p w14:paraId="71565984" w14:textId="77777777" w:rsidR="00B546E4" w:rsidRPr="00F70AD5" w:rsidRDefault="00B546E4" w:rsidP="00732050">
      <w:pPr>
        <w:pStyle w:val="NormalWeb"/>
        <w:jc w:val="both"/>
        <w:rPr>
          <w:rFonts w:asciiTheme="minorHAnsi" w:hAnsiTheme="minorHAnsi"/>
          <w:b/>
          <w:bCs/>
          <w:color w:val="000000" w:themeColor="text1"/>
          <w:sz w:val="22"/>
          <w:szCs w:val="22"/>
        </w:rPr>
      </w:pPr>
    </w:p>
    <w:p w14:paraId="366CA900" w14:textId="0A2F0BF6"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lastRenderedPageBreak/>
        <w:t>3</w:t>
      </w:r>
      <w:r w:rsidR="00F70AD5" w:rsidRPr="00F70AD5">
        <w:rPr>
          <w:rStyle w:val="Strong"/>
          <w:rFonts w:asciiTheme="minorHAnsi" w:hAnsiTheme="minorHAnsi"/>
          <w:color w:val="000000" w:themeColor="text1"/>
          <w:sz w:val="22"/>
          <w:szCs w:val="22"/>
        </w:rPr>
        <w:t>. Enhanced Context Retrieval for Complex Queries</w:t>
      </w:r>
    </w:p>
    <w:p w14:paraId="05B2E449" w14:textId="6876F39C" w:rsidR="00F70AD5" w:rsidRP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 xml:space="preserve">For more nuanced academic questions, the system will explore </w:t>
      </w:r>
      <w:r w:rsidRPr="00F70AD5">
        <w:rPr>
          <w:rStyle w:val="Strong"/>
          <w:rFonts w:asciiTheme="minorHAnsi" w:hAnsiTheme="minorHAnsi"/>
          <w:color w:val="000000" w:themeColor="text1"/>
          <w:sz w:val="22"/>
          <w:szCs w:val="22"/>
        </w:rPr>
        <w:t>context expansion techniques</w:t>
      </w:r>
      <w:r w:rsidRPr="00F70AD5">
        <w:rPr>
          <w:rFonts w:asciiTheme="minorHAnsi" w:hAnsiTheme="minorHAnsi"/>
          <w:color w:val="000000" w:themeColor="text1"/>
          <w:sz w:val="22"/>
          <w:szCs w:val="22"/>
        </w:rPr>
        <w:t xml:space="preserve"> using </w:t>
      </w:r>
      <w:proofErr w:type="spellStart"/>
      <w:r w:rsidRPr="00F70AD5">
        <w:rPr>
          <w:rFonts w:asciiTheme="minorHAnsi" w:hAnsiTheme="minorHAnsi"/>
          <w:color w:val="000000" w:themeColor="text1"/>
          <w:sz w:val="22"/>
          <w:szCs w:val="22"/>
        </w:rPr>
        <w:t>LangChain’s</w:t>
      </w:r>
      <w:proofErr w:type="spellEnd"/>
      <w:r w:rsidRPr="00F70AD5">
        <w:rPr>
          <w:rFonts w:asciiTheme="minorHAnsi" w:hAnsiTheme="minorHAnsi"/>
          <w:color w:val="000000" w:themeColor="text1"/>
          <w:sz w:val="22"/>
          <w:szCs w:val="22"/>
        </w:rPr>
        <w:t xml:space="preserve"> retriever framework and potentially Ollama-hosted LLMs. By dynamically retrieving additional supporting context, the platform can offer richer, more complete answers—even for open-ended or evidence-heavy queries.</w:t>
      </w:r>
    </w:p>
    <w:p w14:paraId="5009A6CA" w14:textId="3AA587DC"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4</w:t>
      </w:r>
      <w:r w:rsidR="00F70AD5" w:rsidRPr="00F70AD5">
        <w:rPr>
          <w:rStyle w:val="Strong"/>
          <w:rFonts w:asciiTheme="minorHAnsi" w:hAnsiTheme="minorHAnsi"/>
          <w:color w:val="000000" w:themeColor="text1"/>
          <w:sz w:val="22"/>
          <w:szCs w:val="22"/>
        </w:rPr>
        <w:t>. Comprehensive Evaluation with RAGAS</w:t>
      </w:r>
    </w:p>
    <w:p w14:paraId="3AEC7C6B" w14:textId="600F8FB9" w:rsidR="00F70AD5" w:rsidRP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Adopting the RAGAS suite for systematic evaluation will provide objective, fine-grained metrics for retrieval and generation quality, faithfulness, latency, and user satisfaction. This will enable more rigorous, data-driven system improvement.</w:t>
      </w:r>
    </w:p>
    <w:p w14:paraId="639F67B4" w14:textId="5DAB8C9D" w:rsidR="00732050" w:rsidRDefault="00732050" w:rsidP="00F70AD5">
      <w:pPr>
        <w:pStyle w:val="NormalWeb"/>
        <w:rPr>
          <w:rStyle w:val="Strong"/>
          <w:rFonts w:asciiTheme="minorHAnsi" w:hAnsiTheme="minorHAnsi"/>
          <w:color w:val="000000" w:themeColor="text1"/>
          <w:sz w:val="22"/>
          <w:szCs w:val="22"/>
        </w:rPr>
      </w:pPr>
      <w:r>
        <w:rPr>
          <w:rStyle w:val="Strong"/>
          <w:rFonts w:asciiTheme="minorHAnsi" w:hAnsiTheme="minorHAnsi"/>
          <w:color w:val="000000" w:themeColor="text1"/>
          <w:sz w:val="22"/>
          <w:szCs w:val="22"/>
        </w:rPr>
        <w:t>5</w:t>
      </w:r>
      <w:r w:rsidR="00F70AD5" w:rsidRPr="00F70AD5">
        <w:rPr>
          <w:rStyle w:val="Strong"/>
          <w:rFonts w:asciiTheme="minorHAnsi" w:hAnsiTheme="minorHAnsi"/>
          <w:color w:val="000000" w:themeColor="text1"/>
          <w:sz w:val="22"/>
          <w:szCs w:val="22"/>
        </w:rPr>
        <w:t>. Support for Additional Document Formats</w:t>
      </w:r>
    </w:p>
    <w:p w14:paraId="1D6DDBAE" w14:textId="28D08C34" w:rsidR="00F70AD5" w:rsidRDefault="00F70AD5" w:rsidP="00732050">
      <w:pPr>
        <w:pStyle w:val="NormalWeb"/>
        <w:jc w:val="both"/>
        <w:rPr>
          <w:rFonts w:asciiTheme="minorHAnsi" w:hAnsiTheme="minorHAnsi"/>
          <w:color w:val="000000" w:themeColor="text1"/>
          <w:sz w:val="22"/>
          <w:szCs w:val="22"/>
        </w:rPr>
      </w:pPr>
      <w:r w:rsidRPr="00F70AD5">
        <w:rPr>
          <w:rFonts w:asciiTheme="minorHAnsi" w:hAnsiTheme="minorHAnsi"/>
          <w:color w:val="000000" w:themeColor="text1"/>
          <w:sz w:val="22"/>
          <w:szCs w:val="22"/>
        </w:rPr>
        <w:t>Expanding the system to handle a broader variety of academic resources and file types, beyond PDFs, will increase its applicability across diverse curricula and research domains.</w:t>
      </w:r>
    </w:p>
    <w:p w14:paraId="59F59E24" w14:textId="4B490E16" w:rsidR="006555E8"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6</w:t>
      </w:r>
      <w:r w:rsidR="004630B5" w:rsidRPr="004630B5">
        <w:rPr>
          <w:rStyle w:val="Strong"/>
          <w:rFonts w:asciiTheme="minorHAnsi" w:hAnsiTheme="minorHAnsi"/>
          <w:sz w:val="22"/>
          <w:szCs w:val="22"/>
        </w:rPr>
        <w:t>. Enhanced PDF and Document Parsing</w:t>
      </w:r>
    </w:p>
    <w:p w14:paraId="57E94CF9" w14:textId="128D835F" w:rsidR="004630B5" w:rsidRPr="00F70AD5" w:rsidRDefault="004630B5" w:rsidP="006555E8">
      <w:pPr>
        <w:pStyle w:val="NormalWeb"/>
        <w:jc w:val="both"/>
        <w:rPr>
          <w:rFonts w:asciiTheme="minorHAnsi" w:hAnsiTheme="minorHAnsi"/>
          <w:color w:val="000000" w:themeColor="text1"/>
          <w:sz w:val="22"/>
          <w:szCs w:val="22"/>
        </w:rPr>
      </w:pPr>
      <w:r w:rsidRPr="004630B5">
        <w:rPr>
          <w:rFonts w:asciiTheme="minorHAnsi" w:hAnsiTheme="minorHAnsi"/>
          <w:sz w:val="22"/>
          <w:szCs w:val="22"/>
        </w:rPr>
        <w:t xml:space="preserve">Future work will focus on supporting </w:t>
      </w:r>
      <w:r w:rsidRPr="004630B5">
        <w:rPr>
          <w:rStyle w:val="Strong"/>
          <w:rFonts w:asciiTheme="minorHAnsi" w:hAnsiTheme="minorHAnsi"/>
          <w:sz w:val="22"/>
          <w:szCs w:val="22"/>
        </w:rPr>
        <w:t>complex academic PDF parsing</w:t>
      </w:r>
      <w:r w:rsidRPr="004630B5">
        <w:rPr>
          <w:rFonts w:asciiTheme="minorHAnsi" w:hAnsiTheme="minorHAnsi"/>
          <w:sz w:val="22"/>
          <w:szCs w:val="22"/>
        </w:rPr>
        <w:t xml:space="preserve"> by integrating advanced tools such as LlamaParse and LangChain, inspired by recent methodologies. This will enable more reliable extraction of structured content, tables, formulas, and multi-column layouts from challenging documents, ensuring better semantic chunking and context retrieval</w:t>
      </w:r>
      <w:r>
        <w:t>.</w:t>
      </w:r>
    </w:p>
    <w:p w14:paraId="0D95F9AA" w14:textId="550D1524" w:rsidR="0006141F"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7</w:t>
      </w:r>
      <w:r w:rsidR="00F70AD5" w:rsidRPr="002E20F9">
        <w:rPr>
          <w:rStyle w:val="Strong"/>
          <w:rFonts w:asciiTheme="minorHAnsi" w:hAnsiTheme="minorHAnsi"/>
          <w:sz w:val="22"/>
          <w:szCs w:val="22"/>
        </w:rPr>
        <w:t>. Incorporation of User Fe</w:t>
      </w:r>
      <w:r w:rsidR="0006141F">
        <w:rPr>
          <w:rStyle w:val="Strong"/>
          <w:rFonts w:asciiTheme="minorHAnsi" w:hAnsiTheme="minorHAnsi"/>
          <w:sz w:val="22"/>
          <w:szCs w:val="22"/>
        </w:rPr>
        <w:t>edback and Rich UI Enhancements</w:t>
      </w:r>
    </w:p>
    <w:p w14:paraId="1A916EA4" w14:textId="7F6CD0D1"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The system will continue to gather and incorporate direct feedback from students and educators, refining both the retrieval/generation pipeline and the user experience. Special attention will be paid to delivering a rich, interactive UI—p</w:t>
      </w:r>
      <w:r w:rsidR="00C970BD">
        <w:rPr>
          <w:rFonts w:asciiTheme="minorHAnsi" w:hAnsiTheme="minorHAnsi"/>
          <w:sz w:val="22"/>
          <w:szCs w:val="22"/>
        </w:rPr>
        <w:t xml:space="preserve">otentially built with </w:t>
      </w:r>
      <w:proofErr w:type="spellStart"/>
      <w:r w:rsidR="00C970BD">
        <w:rPr>
          <w:rFonts w:asciiTheme="minorHAnsi" w:hAnsiTheme="minorHAnsi"/>
          <w:sz w:val="22"/>
          <w:szCs w:val="22"/>
        </w:rPr>
        <w:t>Streamlit</w:t>
      </w:r>
      <w:proofErr w:type="spellEnd"/>
      <w:r w:rsidR="00C970BD">
        <w:rPr>
          <w:rFonts w:asciiTheme="minorHAnsi" w:hAnsiTheme="minorHAnsi"/>
          <w:sz w:val="22"/>
          <w:szCs w:val="22"/>
        </w:rPr>
        <w:t>/ Angular/</w:t>
      </w:r>
      <w:r w:rsidRPr="002E20F9">
        <w:rPr>
          <w:rFonts w:asciiTheme="minorHAnsi" w:hAnsiTheme="minorHAnsi"/>
          <w:sz w:val="22"/>
          <w:szCs w:val="22"/>
        </w:rPr>
        <w:t>React.js, or other modern frameworks—offering intuitive document upload, query submission, answer visualization, and feedback options to ensure accessibility and engagement for all users.</w:t>
      </w:r>
    </w:p>
    <w:p w14:paraId="02F94919" w14:textId="775127C7" w:rsidR="0006141F" w:rsidRDefault="00732050" w:rsidP="00F70AD5">
      <w:pPr>
        <w:pStyle w:val="NormalWeb"/>
        <w:rPr>
          <w:rStyle w:val="Strong"/>
          <w:rFonts w:asciiTheme="minorHAnsi" w:hAnsiTheme="minorHAnsi"/>
          <w:sz w:val="22"/>
          <w:szCs w:val="22"/>
        </w:rPr>
      </w:pPr>
      <w:r>
        <w:rPr>
          <w:rStyle w:val="Strong"/>
          <w:rFonts w:asciiTheme="minorHAnsi" w:hAnsiTheme="minorHAnsi"/>
          <w:sz w:val="22"/>
          <w:szCs w:val="22"/>
        </w:rPr>
        <w:t>8</w:t>
      </w:r>
      <w:r w:rsidR="00F70AD5" w:rsidRPr="002E20F9">
        <w:rPr>
          <w:rStyle w:val="Strong"/>
          <w:rFonts w:asciiTheme="minorHAnsi" w:hAnsiTheme="minorHAnsi"/>
          <w:sz w:val="22"/>
          <w:szCs w:val="22"/>
        </w:rPr>
        <w:t>. Scalabili</w:t>
      </w:r>
      <w:r w:rsidR="0006141F">
        <w:rPr>
          <w:rStyle w:val="Strong"/>
          <w:rFonts w:asciiTheme="minorHAnsi" w:hAnsiTheme="minorHAnsi"/>
          <w:sz w:val="22"/>
          <w:szCs w:val="22"/>
        </w:rPr>
        <w:t>ty and Institutional Deployment</w:t>
      </w:r>
    </w:p>
    <w:p w14:paraId="4E1B81A7" w14:textId="1D9F4A7C"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Finally, the platform will be optimized for larger-scale deployment, supporting classrooms, labs, or entire institutions, with ongoing focus on data privacy, system robustness, and easy manageability.</w:t>
      </w:r>
    </w:p>
    <w:p w14:paraId="1049BB90" w14:textId="77777777" w:rsidR="00F70AD5" w:rsidRPr="002E20F9" w:rsidRDefault="00F70AD5" w:rsidP="0006141F">
      <w:pPr>
        <w:pStyle w:val="NormalWeb"/>
        <w:jc w:val="both"/>
        <w:rPr>
          <w:rFonts w:asciiTheme="minorHAnsi" w:hAnsiTheme="minorHAnsi"/>
          <w:sz w:val="22"/>
          <w:szCs w:val="22"/>
        </w:rPr>
      </w:pPr>
      <w:r w:rsidRPr="002E20F9">
        <w:rPr>
          <w:rFonts w:asciiTheme="minorHAnsi" w:hAnsiTheme="minorHAnsi"/>
          <w:sz w:val="22"/>
          <w:szCs w:val="22"/>
        </w:rPr>
        <w:t>These directions collectively aim to make the RAG pipeline more robust, user-friendly, and academically valuable, ensuring it remains adaptable as both the LLM landscape and educational needs continue to evolve.</w:t>
      </w:r>
    </w:p>
    <w:p w14:paraId="510DFA75" w14:textId="72C0E8C0" w:rsidR="00F70AD5" w:rsidRDefault="00F70AD5" w:rsidP="002B2A1E"/>
    <w:p w14:paraId="4ACB4083" w14:textId="1038A214" w:rsidR="009A2FEA" w:rsidRDefault="009A2FEA" w:rsidP="002B2A1E"/>
    <w:p w14:paraId="3638CB71" w14:textId="012F2E11" w:rsidR="00FA4155" w:rsidRPr="002C3519" w:rsidRDefault="009A2FEA" w:rsidP="002C3519">
      <w:pPr>
        <w:pStyle w:val="Heading1"/>
        <w:jc w:val="center"/>
        <w:rPr>
          <w:color w:val="000000" w:themeColor="text1"/>
        </w:rPr>
      </w:pPr>
      <w:bookmarkStart w:id="74" w:name="_Toc202541424"/>
      <w:r>
        <w:rPr>
          <w:color w:val="000000" w:themeColor="text1"/>
        </w:rPr>
        <w:lastRenderedPageBreak/>
        <w:t>Chapter 6</w:t>
      </w:r>
      <w:r>
        <w:rPr>
          <w:color w:val="000000" w:themeColor="text1"/>
        </w:rPr>
        <w:br/>
      </w:r>
      <w:r w:rsidRPr="009A2FEA">
        <w:rPr>
          <w:color w:val="000000" w:themeColor="text1"/>
        </w:rPr>
        <w:t>Bibliography / References</w:t>
      </w:r>
      <w:bookmarkEnd w:id="74"/>
      <w:r w:rsidR="002C3519">
        <w:rPr>
          <w:color w:val="000000" w:themeColor="text1"/>
        </w:rPr>
        <w:br/>
      </w:r>
    </w:p>
    <w:p w14:paraId="6C502F25" w14:textId="49A52E49" w:rsidR="00FA4155" w:rsidRDefault="00FA4155" w:rsidP="002C3519">
      <w:pPr>
        <w:pStyle w:val="ListParagraph"/>
        <w:numPr>
          <w:ilvl w:val="0"/>
          <w:numId w:val="39"/>
        </w:numPr>
        <w:spacing w:line="240" w:lineRule="auto"/>
        <w:ind w:left="360"/>
      </w:pPr>
      <w:r w:rsidRPr="001B4143">
        <w:t xml:space="preserve">Binita Saha, </w:t>
      </w:r>
      <w:proofErr w:type="spellStart"/>
      <w:r w:rsidRPr="001B4143">
        <w:t>Utsha</w:t>
      </w:r>
      <w:proofErr w:type="spellEnd"/>
      <w:r w:rsidRPr="001B4143">
        <w:t xml:space="preserve"> Saha et al. (Jan 2025) “</w:t>
      </w:r>
      <w:proofErr w:type="spellStart"/>
      <w:r w:rsidRPr="001B4143">
        <w:t>QuIM</w:t>
      </w:r>
      <w:proofErr w:type="spellEnd"/>
      <w:r w:rsidRPr="001B4143">
        <w:t xml:space="preserve">-RAG: Advancing Retrieval-Augmented Generation with Inverted Question Matching for Enhanced QA Performance”, </w:t>
      </w:r>
      <w:proofErr w:type="spellStart"/>
      <w:r w:rsidRPr="001B4143">
        <w:t>arXiv</w:t>
      </w:r>
      <w:proofErr w:type="spellEnd"/>
      <w:r w:rsidRPr="001B4143">
        <w:t>: 2501.02702</w:t>
      </w:r>
      <w:r>
        <w:br/>
      </w:r>
    </w:p>
    <w:p w14:paraId="63E3B017" w14:textId="27A4D6B1" w:rsidR="00FA4155" w:rsidRDefault="00FA4155" w:rsidP="002C3519">
      <w:pPr>
        <w:pStyle w:val="ListParagraph"/>
        <w:numPr>
          <w:ilvl w:val="0"/>
          <w:numId w:val="39"/>
        </w:numPr>
        <w:spacing w:line="240" w:lineRule="auto"/>
        <w:ind w:left="360"/>
      </w:pPr>
      <w:r w:rsidRPr="00337A87">
        <w:t>M. Shah, P. Zhou, et al. (Oct. 2024), “A Comprehensive Survey of Retrieval-Augmented Generation (RAG): Evolution, Current Landscape and Future Directions” (</w:t>
      </w:r>
      <w:r w:rsidRPr="00337A87">
        <w:rPr>
          <w:rStyle w:val="Emphasis"/>
        </w:rPr>
        <w:t>ResearchGate</w:t>
      </w:r>
      <w:r w:rsidRPr="00337A87">
        <w:t>)</w:t>
      </w:r>
      <w:r>
        <w:br/>
      </w:r>
    </w:p>
    <w:p w14:paraId="7AC23E7C" w14:textId="034881A6" w:rsidR="00FA4155" w:rsidRDefault="00FA4155" w:rsidP="002C3519">
      <w:pPr>
        <w:pStyle w:val="ListParagraph"/>
        <w:numPr>
          <w:ilvl w:val="0"/>
          <w:numId w:val="39"/>
        </w:numPr>
        <w:spacing w:line="240" w:lineRule="auto"/>
        <w:ind w:left="360"/>
      </w:pPr>
      <w:proofErr w:type="spellStart"/>
      <w:r w:rsidRPr="001B4143">
        <w:t>Praban</w:t>
      </w:r>
      <w:proofErr w:type="spellEnd"/>
      <w:r w:rsidRPr="001B4143">
        <w:t xml:space="preserve"> </w:t>
      </w:r>
      <w:proofErr w:type="spellStart"/>
      <w:r w:rsidRPr="001B4143">
        <w:t>Narak</w:t>
      </w:r>
      <w:proofErr w:type="spellEnd"/>
      <w:r w:rsidRPr="001B4143">
        <w:t xml:space="preserve"> (Apr. 2024), “RAG on Complex PDF using LlamaParse, </w:t>
      </w:r>
      <w:proofErr w:type="spellStart"/>
      <w:r w:rsidRPr="001B4143">
        <w:t>Langchain</w:t>
      </w:r>
      <w:proofErr w:type="spellEnd"/>
      <w:r w:rsidRPr="001B4143">
        <w:t xml:space="preserve"> and Groq”, Medim.com blog</w:t>
      </w:r>
      <w:r>
        <w:br/>
      </w:r>
    </w:p>
    <w:p w14:paraId="04BC1AF2" w14:textId="35C0FA36" w:rsidR="00FA4155" w:rsidRDefault="00FA4155" w:rsidP="002C3519">
      <w:pPr>
        <w:pStyle w:val="ListParagraph"/>
        <w:numPr>
          <w:ilvl w:val="0"/>
          <w:numId w:val="39"/>
        </w:numPr>
        <w:spacing w:line="240" w:lineRule="auto"/>
        <w:ind w:left="360"/>
      </w:pPr>
      <w:r w:rsidRPr="001B4143">
        <w:rPr>
          <w:shd w:val="clear" w:color="auto" w:fill="FFFFFF"/>
        </w:rPr>
        <w:t>Rohan Anil</w:t>
      </w:r>
      <w:r w:rsidRPr="001B4143">
        <w:rPr>
          <w:color w:val="000000"/>
          <w:shd w:val="clear" w:color="auto" w:fill="FFFFFF"/>
        </w:rPr>
        <w:t>, </w:t>
      </w:r>
      <w:r w:rsidRPr="001B4143">
        <w:rPr>
          <w:shd w:val="clear" w:color="auto" w:fill="FFFFFF"/>
        </w:rPr>
        <w:t>Sebastian Borgeaud</w:t>
      </w:r>
      <w:r w:rsidRPr="001B4143">
        <w:rPr>
          <w:color w:val="000000"/>
          <w:shd w:val="clear" w:color="auto" w:fill="FFFFFF"/>
        </w:rPr>
        <w:t xml:space="preserve">, </w:t>
      </w:r>
      <w:r w:rsidRPr="001B4143">
        <w:t xml:space="preserve">et al. (Dec 2023) “Gemini: A Family of Highly Capable Multimodal Models”, </w:t>
      </w:r>
      <w:proofErr w:type="spellStart"/>
      <w:r w:rsidRPr="001B4143">
        <w:t>arXiv</w:t>
      </w:r>
      <w:proofErr w:type="spellEnd"/>
      <w:r w:rsidRPr="001B4143">
        <w:t>: 2312.11805</w:t>
      </w:r>
      <w:r>
        <w:br/>
      </w:r>
    </w:p>
    <w:p w14:paraId="536E1B61" w14:textId="1FBE9487" w:rsidR="00FA4155" w:rsidRPr="00FA4155" w:rsidRDefault="00FA4155" w:rsidP="002C3519">
      <w:pPr>
        <w:pStyle w:val="ListParagraph"/>
        <w:numPr>
          <w:ilvl w:val="0"/>
          <w:numId w:val="39"/>
        </w:numPr>
        <w:spacing w:line="240" w:lineRule="auto"/>
        <w:ind w:left="360"/>
      </w:pPr>
      <w:r w:rsidRPr="001B4143">
        <w:rPr>
          <w:color w:val="000000"/>
          <w:shd w:val="clear" w:color="auto" w:fill="FFFFFF"/>
        </w:rPr>
        <w:t>Sonal Prabhune and Donald J. Berndt</w:t>
      </w:r>
      <w:r w:rsidRPr="001B4143">
        <w:t xml:space="preserve"> (Nov 2024), “Deploying Large Language Models with Retrieval Augmented Generation”, </w:t>
      </w:r>
      <w:proofErr w:type="spellStart"/>
      <w:r w:rsidRPr="001B4143">
        <w:t>arXiv</w:t>
      </w:r>
      <w:proofErr w:type="spellEnd"/>
      <w:r w:rsidRPr="001B4143">
        <w:t>: 2411.11895v1</w:t>
      </w:r>
      <w:r>
        <w:br/>
      </w:r>
    </w:p>
    <w:p w14:paraId="5588D2BF" w14:textId="41DB8AB1" w:rsidR="00337A87" w:rsidRPr="00FA4155" w:rsidRDefault="009A2FEA" w:rsidP="002C3519">
      <w:pPr>
        <w:pStyle w:val="NormalWeb"/>
        <w:numPr>
          <w:ilvl w:val="0"/>
          <w:numId w:val="39"/>
        </w:numPr>
        <w:ind w:left="360"/>
        <w:rPr>
          <w:rFonts w:asciiTheme="minorHAnsi" w:hAnsiTheme="minorHAnsi"/>
          <w:sz w:val="22"/>
          <w:szCs w:val="22"/>
        </w:rPr>
      </w:pPr>
      <w:r w:rsidRPr="00337A87">
        <w:rPr>
          <w:rFonts w:asciiTheme="minorHAnsi" w:hAnsiTheme="minorHAnsi"/>
          <w:sz w:val="22"/>
          <w:szCs w:val="22"/>
        </w:rPr>
        <w:t>Y. Liu, Y. Wang, et al.</w:t>
      </w:r>
      <w:r w:rsidR="00832FF9" w:rsidRPr="00337A87">
        <w:rPr>
          <w:rFonts w:asciiTheme="minorHAnsi" w:hAnsiTheme="minorHAnsi"/>
          <w:sz w:val="22"/>
          <w:szCs w:val="22"/>
        </w:rPr>
        <w:t xml:space="preserve"> (Dec. 2023)</w:t>
      </w:r>
      <w:r w:rsidRPr="00337A87">
        <w:rPr>
          <w:rFonts w:asciiTheme="minorHAnsi" w:hAnsiTheme="minorHAnsi"/>
          <w:sz w:val="22"/>
          <w:szCs w:val="22"/>
        </w:rPr>
        <w:t>, “</w:t>
      </w:r>
      <w:r w:rsidR="00832FF9" w:rsidRPr="00337A87">
        <w:rPr>
          <w:rFonts w:asciiTheme="minorHAnsi" w:hAnsiTheme="minorHAnsi"/>
          <w:sz w:val="22"/>
          <w:szCs w:val="22"/>
        </w:rPr>
        <w:t>Retrieval-Augmented Generation for Large Language Models</w:t>
      </w:r>
      <w:r w:rsidRPr="00337A87">
        <w:rPr>
          <w:rFonts w:asciiTheme="minorHAnsi" w:hAnsiTheme="minorHAnsi"/>
          <w:sz w:val="22"/>
          <w:szCs w:val="22"/>
        </w:rPr>
        <w:t>”</w:t>
      </w:r>
      <w:r w:rsidR="00832FF9" w:rsidRPr="00337A87">
        <w:rPr>
          <w:rFonts w:asciiTheme="minorHAnsi" w:hAnsiTheme="minorHAnsi"/>
          <w:sz w:val="22"/>
          <w:szCs w:val="22"/>
        </w:rPr>
        <w:t xml:space="preserve"> </w:t>
      </w:r>
      <w:proofErr w:type="spellStart"/>
      <w:r w:rsidR="00832FF9" w:rsidRPr="00337A87">
        <w:rPr>
          <w:rFonts w:asciiTheme="minorHAnsi" w:hAnsiTheme="minorHAnsi"/>
          <w:sz w:val="22"/>
          <w:szCs w:val="22"/>
        </w:rPr>
        <w:t>arXiv</w:t>
      </w:r>
      <w:proofErr w:type="spellEnd"/>
      <w:r w:rsidR="00832FF9" w:rsidRPr="00337A87">
        <w:rPr>
          <w:rFonts w:asciiTheme="minorHAnsi" w:hAnsiTheme="minorHAnsi"/>
          <w:sz w:val="22"/>
          <w:szCs w:val="22"/>
        </w:rPr>
        <w:t>: 2312.10997</w:t>
      </w:r>
      <w:r w:rsidR="00337A87" w:rsidRPr="00337A87">
        <w:rPr>
          <w:rFonts w:asciiTheme="minorHAnsi" w:hAnsiTheme="minorHAnsi"/>
          <w:sz w:val="22"/>
          <w:szCs w:val="22"/>
        </w:rPr>
        <w:br/>
      </w:r>
    </w:p>
    <w:p w14:paraId="1358CE75" w14:textId="30D9E60F" w:rsidR="00337A87" w:rsidRPr="001B4143" w:rsidRDefault="00337A87" w:rsidP="002C3519">
      <w:pPr>
        <w:pStyle w:val="ListParagraph"/>
        <w:numPr>
          <w:ilvl w:val="0"/>
          <w:numId w:val="39"/>
        </w:numPr>
        <w:spacing w:line="240" w:lineRule="auto"/>
        <w:ind w:left="360"/>
      </w:pPr>
      <w:r w:rsidRPr="001B4143">
        <w:rPr>
          <w:shd w:val="clear" w:color="auto" w:fill="FFFFFF"/>
        </w:rPr>
        <w:t>Bo Ni</w:t>
      </w:r>
      <w:r w:rsidRPr="001B4143">
        <w:rPr>
          <w:color w:val="000000"/>
          <w:shd w:val="clear" w:color="auto" w:fill="FFFFFF"/>
        </w:rPr>
        <w:t>, </w:t>
      </w:r>
      <w:proofErr w:type="spellStart"/>
      <w:r w:rsidRPr="001B4143">
        <w:rPr>
          <w:shd w:val="clear" w:color="auto" w:fill="FFFFFF"/>
        </w:rPr>
        <w:t>Zheyuan</w:t>
      </w:r>
      <w:proofErr w:type="spellEnd"/>
      <w:r w:rsidRPr="001B4143">
        <w:rPr>
          <w:shd w:val="clear" w:color="auto" w:fill="FFFFFF"/>
        </w:rPr>
        <w:t xml:space="preserve"> Liu</w:t>
      </w:r>
      <w:r w:rsidRPr="001B4143">
        <w:rPr>
          <w:color w:val="000000"/>
          <w:shd w:val="clear" w:color="auto" w:fill="FFFFFF"/>
        </w:rPr>
        <w:t xml:space="preserve">, </w:t>
      </w:r>
      <w:proofErr w:type="gramStart"/>
      <w:r w:rsidRPr="001B4143">
        <w:rPr>
          <w:color w:val="000000"/>
          <w:shd w:val="clear" w:color="auto" w:fill="FFFFFF"/>
        </w:rPr>
        <w:t>et al.(</w:t>
      </w:r>
      <w:proofErr w:type="gramEnd"/>
      <w:r w:rsidRPr="001B4143">
        <w:rPr>
          <w:color w:val="000000"/>
          <w:shd w:val="clear" w:color="auto" w:fill="FFFFFF"/>
        </w:rPr>
        <w:t>Feb 2025), “</w:t>
      </w:r>
      <w:r w:rsidRPr="001B4143">
        <w:rPr>
          <w:color w:val="000000"/>
        </w:rPr>
        <w:t>Towards Trustworthy Retrieval Augmented Generation for Large Language Models: A Survey</w:t>
      </w:r>
      <w:r w:rsidRPr="001B4143">
        <w:rPr>
          <w:color w:val="000000"/>
          <w:shd w:val="clear" w:color="auto" w:fill="FFFFFF"/>
        </w:rPr>
        <w:t>”</w:t>
      </w:r>
      <w:r w:rsidR="00A31FA0" w:rsidRPr="001B4143">
        <w:rPr>
          <w:color w:val="000000"/>
          <w:shd w:val="clear" w:color="auto" w:fill="FFFFFF"/>
        </w:rPr>
        <w:t xml:space="preserve">, </w:t>
      </w:r>
      <w:proofErr w:type="spellStart"/>
      <w:r w:rsidRPr="001B4143">
        <w:t>arXiv</w:t>
      </w:r>
      <w:proofErr w:type="spellEnd"/>
      <w:r w:rsidRPr="001B4143">
        <w:t>: 2502.06872</w:t>
      </w:r>
      <w:r w:rsidR="001B4143">
        <w:br/>
      </w:r>
    </w:p>
    <w:p w14:paraId="4B6AF246" w14:textId="56588F83" w:rsidR="00337A87" w:rsidRPr="001B4143" w:rsidRDefault="00337A87" w:rsidP="002C3519">
      <w:pPr>
        <w:pStyle w:val="ListParagraph"/>
        <w:numPr>
          <w:ilvl w:val="0"/>
          <w:numId w:val="39"/>
        </w:numPr>
        <w:spacing w:line="240" w:lineRule="auto"/>
        <w:ind w:left="360"/>
      </w:pPr>
      <w:r w:rsidRPr="001B4143">
        <w:rPr>
          <w:shd w:val="clear" w:color="auto" w:fill="FFFFFF"/>
        </w:rPr>
        <w:t>Boci Peng</w:t>
      </w:r>
      <w:r w:rsidRPr="001B4143">
        <w:rPr>
          <w:color w:val="000000"/>
          <w:shd w:val="clear" w:color="auto" w:fill="FFFFFF"/>
        </w:rPr>
        <w:t>, </w:t>
      </w:r>
      <w:r w:rsidRPr="001B4143">
        <w:rPr>
          <w:shd w:val="clear" w:color="auto" w:fill="FFFFFF"/>
        </w:rPr>
        <w:t>Yun Zhu</w:t>
      </w:r>
      <w:r w:rsidRPr="001B4143">
        <w:t xml:space="preserve"> et al. (Aug. 2024), “</w:t>
      </w:r>
      <w:r w:rsidRPr="001B4143">
        <w:rPr>
          <w:color w:val="000000"/>
        </w:rPr>
        <w:t>Graph Retrieval-Augmented Generation: A Survey</w:t>
      </w:r>
      <w:r w:rsidRPr="001B4143">
        <w:t>”</w:t>
      </w:r>
      <w:r w:rsidR="00A31FA0" w:rsidRPr="001B4143">
        <w:t>,</w:t>
      </w:r>
      <w:r w:rsidRPr="001B4143">
        <w:t xml:space="preserve"> </w:t>
      </w:r>
      <w:proofErr w:type="spellStart"/>
      <w:r w:rsidRPr="001B4143">
        <w:t>arXiv</w:t>
      </w:r>
      <w:proofErr w:type="spellEnd"/>
      <w:r w:rsidRPr="001B4143">
        <w:t>: 2408.08921</w:t>
      </w:r>
      <w:r w:rsidR="001B4143">
        <w:br/>
      </w:r>
    </w:p>
    <w:p w14:paraId="655EF7A0" w14:textId="600A2DF5" w:rsidR="00337A87" w:rsidRPr="001B4143" w:rsidRDefault="001B4143" w:rsidP="002C3519">
      <w:pPr>
        <w:pStyle w:val="ListParagraph"/>
        <w:numPr>
          <w:ilvl w:val="0"/>
          <w:numId w:val="39"/>
        </w:numPr>
        <w:spacing w:line="240" w:lineRule="auto"/>
        <w:ind w:left="360"/>
      </w:pPr>
      <w:r w:rsidRPr="001B4143">
        <w:rPr>
          <w:bCs/>
          <w:color w:val="000000" w:themeColor="text1"/>
          <w:shd w:val="clear" w:color="auto" w:fill="FFFFFF"/>
        </w:rPr>
        <w:t>Alec</w:t>
      </w:r>
      <w:r w:rsidRPr="001B4143">
        <w:rPr>
          <w:bCs/>
          <w:caps/>
          <w:color w:val="000000" w:themeColor="text1"/>
          <w:shd w:val="clear" w:color="auto" w:fill="FFFFFF"/>
        </w:rPr>
        <w:t xml:space="preserve"> M.</w:t>
      </w:r>
      <w:r w:rsidR="00337A87" w:rsidRPr="001B4143">
        <w:rPr>
          <w:bCs/>
          <w:caps/>
          <w:color w:val="000000" w:themeColor="text1"/>
          <w:shd w:val="clear" w:color="auto" w:fill="FFFFFF"/>
        </w:rPr>
        <w:t xml:space="preserve"> </w:t>
      </w:r>
      <w:r w:rsidRPr="001B4143">
        <w:t>(Mar. 2024)</w:t>
      </w:r>
      <w:r>
        <w:t>, “</w:t>
      </w:r>
      <w:r w:rsidR="00337A87" w:rsidRPr="001B4143">
        <w:t>Retrieval Augmented Generation with Groq API</w:t>
      </w:r>
      <w:r>
        <w:t>”</w:t>
      </w:r>
      <w:r w:rsidR="00337A87" w:rsidRPr="001B4143">
        <w:t>, Groq blog</w:t>
      </w:r>
      <w:r>
        <w:br/>
      </w:r>
    </w:p>
    <w:p w14:paraId="6E207FF6" w14:textId="6E11462E" w:rsidR="00337A87" w:rsidRPr="001B4143" w:rsidRDefault="0059643B" w:rsidP="002C3519">
      <w:pPr>
        <w:pStyle w:val="ListParagraph"/>
        <w:numPr>
          <w:ilvl w:val="0"/>
          <w:numId w:val="39"/>
        </w:numPr>
        <w:spacing w:line="240" w:lineRule="auto"/>
        <w:ind w:left="360"/>
        <w:rPr>
          <w:color w:val="000000"/>
          <w:shd w:val="clear" w:color="auto" w:fill="FFFFFF"/>
        </w:rPr>
      </w:pPr>
      <w:r w:rsidRPr="001B4143">
        <w:rPr>
          <w:color w:val="000000"/>
          <w:shd w:val="clear" w:color="auto" w:fill="FFFFFF"/>
        </w:rPr>
        <w:t>Franklin Lee, Tengfei Ma</w:t>
      </w:r>
      <w:r w:rsidR="00A31FA0" w:rsidRPr="001B4143">
        <w:rPr>
          <w:color w:val="000000"/>
          <w:shd w:val="clear" w:color="auto" w:fill="FFFFFF"/>
        </w:rPr>
        <w:t xml:space="preserve"> (June 2025), “</w:t>
      </w:r>
      <w:r w:rsidR="00A31FA0" w:rsidRPr="001B4143">
        <w:t>The Budget AI Researcher and the Power of RAG Chains</w:t>
      </w:r>
      <w:r w:rsidR="00A31FA0" w:rsidRPr="001B4143">
        <w:rPr>
          <w:color w:val="000000"/>
          <w:shd w:val="clear" w:color="auto" w:fill="FFFFFF"/>
        </w:rPr>
        <w:t xml:space="preserve">”, </w:t>
      </w:r>
      <w:proofErr w:type="spellStart"/>
      <w:r w:rsidR="00A31FA0" w:rsidRPr="001B4143">
        <w:rPr>
          <w:color w:val="000000"/>
          <w:shd w:val="clear" w:color="auto" w:fill="FFFFFF"/>
        </w:rPr>
        <w:t>arXiv</w:t>
      </w:r>
      <w:proofErr w:type="spellEnd"/>
      <w:r w:rsidR="00A31FA0" w:rsidRPr="001B4143">
        <w:rPr>
          <w:color w:val="000000"/>
          <w:shd w:val="clear" w:color="auto" w:fill="FFFFFF"/>
        </w:rPr>
        <w:t>: 2506.12317v1</w:t>
      </w:r>
      <w:r w:rsidR="001B4143">
        <w:rPr>
          <w:color w:val="000000"/>
          <w:shd w:val="clear" w:color="auto" w:fill="FFFFFF"/>
        </w:rPr>
        <w:br/>
      </w:r>
    </w:p>
    <w:p w14:paraId="0114E13A" w14:textId="7A0AB8E3" w:rsidR="00A31FA0" w:rsidRPr="001B4143" w:rsidRDefault="00A31FA0" w:rsidP="002C3519">
      <w:pPr>
        <w:pStyle w:val="ListParagraph"/>
        <w:numPr>
          <w:ilvl w:val="0"/>
          <w:numId w:val="39"/>
        </w:numPr>
        <w:spacing w:line="240" w:lineRule="auto"/>
        <w:ind w:left="360"/>
      </w:pPr>
      <w:proofErr w:type="spellStart"/>
      <w:r w:rsidRPr="001B4143">
        <w:t>Jinhyuk</w:t>
      </w:r>
      <w:proofErr w:type="spellEnd"/>
      <w:r w:rsidRPr="001B4143">
        <w:t xml:space="preserve"> Lee, </w:t>
      </w:r>
      <w:proofErr w:type="spellStart"/>
      <w:r w:rsidRPr="001B4143">
        <w:t>Feiyang</w:t>
      </w:r>
      <w:proofErr w:type="spellEnd"/>
      <w:r w:rsidRPr="001B4143">
        <w:t xml:space="preserve"> Chen et al. (Mar. 2025), “Generalizable Embeddings from Gemini”</w:t>
      </w:r>
      <w:r w:rsidR="001B4143" w:rsidRPr="001B4143">
        <w:t>,</w:t>
      </w:r>
      <w:r w:rsidRPr="001B4143">
        <w:t xml:space="preserve"> </w:t>
      </w:r>
      <w:proofErr w:type="spellStart"/>
      <w:r w:rsidRPr="001B4143">
        <w:t>Xiv</w:t>
      </w:r>
      <w:proofErr w:type="spellEnd"/>
      <w:r w:rsidRPr="001B4143">
        <w:t>: 2503.07891</w:t>
      </w:r>
      <w:r w:rsidR="001B4143">
        <w:br/>
      </w:r>
    </w:p>
    <w:p w14:paraId="2F66F5EE" w14:textId="75BEB0CB" w:rsidR="00A31FA0" w:rsidRPr="001B4143" w:rsidRDefault="00A31FA0" w:rsidP="002C3519">
      <w:pPr>
        <w:pStyle w:val="ListParagraph"/>
        <w:numPr>
          <w:ilvl w:val="0"/>
          <w:numId w:val="39"/>
        </w:numPr>
        <w:spacing w:line="240" w:lineRule="auto"/>
        <w:ind w:left="360"/>
      </w:pPr>
      <w:r w:rsidRPr="001B4143">
        <w:rPr>
          <w:shd w:val="clear" w:color="auto" w:fill="FFFFFF"/>
        </w:rPr>
        <w:t>Petko Georgiev</w:t>
      </w:r>
      <w:r w:rsidRPr="001B4143">
        <w:rPr>
          <w:color w:val="000000"/>
          <w:shd w:val="clear" w:color="auto" w:fill="FFFFFF"/>
        </w:rPr>
        <w:t>, </w:t>
      </w:r>
      <w:r w:rsidRPr="001B4143">
        <w:rPr>
          <w:shd w:val="clear" w:color="auto" w:fill="FFFFFF"/>
        </w:rPr>
        <w:t>Ving Ian Lei</w:t>
      </w:r>
      <w:r w:rsidRPr="001B4143">
        <w:rPr>
          <w:color w:val="000000"/>
          <w:shd w:val="clear" w:color="auto" w:fill="FFFFFF"/>
        </w:rPr>
        <w:t>,</w:t>
      </w:r>
      <w:r w:rsidRPr="001B4143">
        <w:t xml:space="preserve"> et al. (Mar 2024)</w:t>
      </w:r>
      <w:r w:rsidRPr="001B4143">
        <w:rPr>
          <w:rStyle w:val="Strong"/>
        </w:rPr>
        <w:t xml:space="preserve">, </w:t>
      </w:r>
      <w:r w:rsidRPr="001B4143">
        <w:rPr>
          <w:rStyle w:val="Strong"/>
          <w:b w:val="0"/>
        </w:rPr>
        <w:t>“Gemini 1.5: Unlocking multimodal understanding across millions of tokens”</w:t>
      </w:r>
      <w:r w:rsidR="001B4143" w:rsidRPr="001B4143">
        <w:rPr>
          <w:rStyle w:val="Strong"/>
          <w:b w:val="0"/>
        </w:rPr>
        <w:t>,</w:t>
      </w:r>
      <w:r w:rsidRPr="001B4143">
        <w:t xml:space="preserve"> </w:t>
      </w:r>
      <w:proofErr w:type="spellStart"/>
      <w:r w:rsidRPr="001B4143">
        <w:t>arXiv</w:t>
      </w:r>
      <w:proofErr w:type="spellEnd"/>
      <w:r w:rsidRPr="001B4143">
        <w:t>: 2403.05530</w:t>
      </w:r>
      <w:r w:rsidR="001B4143">
        <w:br/>
      </w:r>
    </w:p>
    <w:p w14:paraId="24FAD93E" w14:textId="2ACF3976" w:rsidR="00A31FA0" w:rsidRPr="001B4143" w:rsidRDefault="001B4143" w:rsidP="002C3519">
      <w:pPr>
        <w:pStyle w:val="ListParagraph"/>
        <w:numPr>
          <w:ilvl w:val="0"/>
          <w:numId w:val="39"/>
        </w:numPr>
        <w:spacing w:line="240" w:lineRule="auto"/>
        <w:ind w:left="360"/>
      </w:pPr>
      <w:r w:rsidRPr="001B4143">
        <w:rPr>
          <w:rFonts w:cs="Arial"/>
          <w:shd w:val="clear" w:color="auto" w:fill="FFFFFF"/>
        </w:rPr>
        <w:t>Wenqi Fan</w:t>
      </w:r>
      <w:r w:rsidRPr="001B4143">
        <w:t xml:space="preserve">, </w:t>
      </w:r>
      <w:r w:rsidRPr="001B4143">
        <w:rPr>
          <w:rFonts w:cs="Arial"/>
          <w:shd w:val="clear" w:color="auto" w:fill="FFFFFF"/>
        </w:rPr>
        <w:t>Yujuan </w:t>
      </w:r>
      <w:proofErr w:type="gramStart"/>
      <w:r w:rsidRPr="001B4143">
        <w:rPr>
          <w:rFonts w:cs="Arial"/>
          <w:shd w:val="clear" w:color="auto" w:fill="FFFFFF"/>
        </w:rPr>
        <w:t>Ding</w:t>
      </w:r>
      <w:r w:rsidRPr="001B4143">
        <w:t xml:space="preserve">  et al.</w:t>
      </w:r>
      <w:proofErr w:type="gramEnd"/>
      <w:r w:rsidRPr="001B4143">
        <w:t xml:space="preserve"> (Aug. 2024) “A Survey on RAG Meeting LLMs: Towards Retrieval-Augmented Large Language Models” ACM digital library: </w:t>
      </w:r>
      <w:proofErr w:type="spellStart"/>
      <w:r w:rsidRPr="001B4143">
        <w:t>doi</w:t>
      </w:r>
      <w:proofErr w:type="spellEnd"/>
      <w:r w:rsidRPr="001B4143">
        <w:t>/10.1145/3637528.3671470</w:t>
      </w:r>
      <w:r w:rsidR="002C3519">
        <w:br/>
      </w:r>
    </w:p>
    <w:p w14:paraId="6F22773F" w14:textId="51C821CE" w:rsidR="006A0D79" w:rsidRPr="000F00EC" w:rsidRDefault="001B4143" w:rsidP="00337A87">
      <w:pPr>
        <w:pStyle w:val="ListParagraph"/>
        <w:numPr>
          <w:ilvl w:val="0"/>
          <w:numId w:val="39"/>
        </w:numPr>
        <w:spacing w:line="240" w:lineRule="auto"/>
        <w:ind w:left="360"/>
      </w:pPr>
      <w:r w:rsidRPr="001B4143">
        <w:rPr>
          <w:rStyle w:val="ltxtext"/>
          <w:bCs/>
          <w:color w:val="000000"/>
          <w:shd w:val="clear" w:color="auto" w:fill="FFFFFF"/>
        </w:rPr>
        <w:t>Monica Riedler</w:t>
      </w:r>
      <w:r w:rsidRPr="001B4143">
        <w:rPr>
          <w:color w:val="000000"/>
          <w:shd w:val="clear" w:color="auto" w:fill="FFFFFF"/>
        </w:rPr>
        <w:t>, </w:t>
      </w:r>
      <w:r w:rsidRPr="001B4143">
        <w:rPr>
          <w:rStyle w:val="ltxtext"/>
          <w:bCs/>
          <w:color w:val="000000"/>
          <w:shd w:val="clear" w:color="auto" w:fill="FFFFFF"/>
        </w:rPr>
        <w:t>Stefan Langer</w:t>
      </w:r>
      <w:r w:rsidRPr="001B4143">
        <w:t xml:space="preserve"> (Oct</w:t>
      </w:r>
      <w:r>
        <w:t>.</w:t>
      </w:r>
      <w:r w:rsidRPr="001B4143">
        <w:t> 2024)</w:t>
      </w:r>
      <w:r w:rsidRPr="001B4143">
        <w:rPr>
          <w:rStyle w:val="Strong"/>
        </w:rPr>
        <w:t>, “</w:t>
      </w:r>
      <w:r w:rsidRPr="001B4143">
        <w:rPr>
          <w:rStyle w:val="Strong"/>
          <w:b w:val="0"/>
        </w:rPr>
        <w:t xml:space="preserve">Optimizing RAG with Multimodal Inputs for Industrial Applications”, </w:t>
      </w:r>
      <w:proofErr w:type="spellStart"/>
      <w:r w:rsidRPr="001B4143">
        <w:rPr>
          <w:rStyle w:val="Strong"/>
          <w:b w:val="0"/>
        </w:rPr>
        <w:t>arXiv</w:t>
      </w:r>
      <w:proofErr w:type="spellEnd"/>
      <w:r w:rsidRPr="001B4143">
        <w:rPr>
          <w:rStyle w:val="Strong"/>
          <w:b w:val="0"/>
        </w:rPr>
        <w:t>: 2410.21943v1</w:t>
      </w:r>
      <w:r>
        <w:rPr>
          <w:rStyle w:val="Strong"/>
          <w:b w:val="0"/>
        </w:rPr>
        <w:br/>
      </w:r>
    </w:p>
    <w:p w14:paraId="537F6FAE" w14:textId="3B356720" w:rsidR="006A0D79" w:rsidRPr="006A0D79" w:rsidRDefault="006A0D79" w:rsidP="006A0D79">
      <w:pPr>
        <w:ind w:hanging="2"/>
        <w:jc w:val="center"/>
        <w:rPr>
          <w:sz w:val="24"/>
          <w:szCs w:val="24"/>
        </w:rPr>
      </w:pPr>
      <w:r w:rsidRPr="006A0D79">
        <w:rPr>
          <w:b/>
          <w:sz w:val="24"/>
          <w:szCs w:val="24"/>
        </w:rPr>
        <w:lastRenderedPageBreak/>
        <w:t>Check list of items for the Final report</w:t>
      </w:r>
    </w:p>
    <w:p w14:paraId="5AEC4572" w14:textId="77777777" w:rsidR="006A0D79" w:rsidRDefault="006A0D79" w:rsidP="006A0D79"/>
    <w:p w14:paraId="3530FB16" w14:textId="5201D233" w:rsidR="006A0D79" w:rsidRDefault="006A0D79" w:rsidP="006A0D79">
      <w:r>
        <w:t>Is the Cover page in proper format?</w:t>
      </w:r>
      <w:r>
        <w:tab/>
      </w:r>
      <w:r>
        <w:tab/>
      </w:r>
      <w:r>
        <w:tab/>
      </w:r>
      <w:r>
        <w:tab/>
      </w:r>
      <w:r>
        <w:tab/>
      </w:r>
      <w:r>
        <w:tab/>
      </w:r>
      <w:r>
        <w:tab/>
        <w:t>Y</w:t>
      </w:r>
    </w:p>
    <w:p w14:paraId="331D3836" w14:textId="38CDD618" w:rsidR="006A0D79" w:rsidRDefault="006A0D79" w:rsidP="006A0D79">
      <w:r>
        <w:t>Is the Title page in proper format?</w:t>
      </w:r>
      <w:r>
        <w:tab/>
      </w:r>
      <w:r>
        <w:tab/>
      </w:r>
      <w:r>
        <w:tab/>
      </w:r>
      <w:r>
        <w:tab/>
      </w:r>
      <w:r>
        <w:tab/>
      </w:r>
      <w:r>
        <w:tab/>
      </w:r>
      <w:r>
        <w:tab/>
        <w:t>Y</w:t>
      </w:r>
    </w:p>
    <w:p w14:paraId="03023275" w14:textId="708B8829" w:rsidR="006A0D79" w:rsidRDefault="006A0D79" w:rsidP="006A0D79">
      <w:r>
        <w:t>Is the Certificate from the Supervisor in proper format?  Has it been signed?</w:t>
      </w:r>
      <w:r>
        <w:tab/>
      </w:r>
      <w:r>
        <w:tab/>
        <w:t>Y</w:t>
      </w:r>
    </w:p>
    <w:p w14:paraId="065666E2" w14:textId="4DAFB9EE" w:rsidR="006A0D79" w:rsidRDefault="006A0D79" w:rsidP="006A0D79">
      <w:r>
        <w:t>Is Abstract included in the Report? Is it properly written?</w:t>
      </w:r>
      <w:r>
        <w:tab/>
      </w:r>
      <w:r>
        <w:tab/>
      </w:r>
      <w:r>
        <w:tab/>
      </w:r>
      <w:r>
        <w:tab/>
        <w:t>Y</w:t>
      </w:r>
    </w:p>
    <w:p w14:paraId="3BB59E4E" w14:textId="2A246A79" w:rsidR="006A0D79" w:rsidRDefault="006A0D79" w:rsidP="006A0D79">
      <w:r>
        <w:t>Does the Table of Contents page include chapter page numbers?</w:t>
      </w:r>
      <w:r>
        <w:tab/>
      </w:r>
      <w:r>
        <w:tab/>
      </w:r>
      <w:r>
        <w:tab/>
        <w:t>Y</w:t>
      </w:r>
    </w:p>
    <w:p w14:paraId="4186FBA1" w14:textId="70D69349" w:rsidR="006A0D79" w:rsidRDefault="006A0D79" w:rsidP="006A0D79">
      <w:r>
        <w:t>Does the Report contain a summary of the literature survey?</w:t>
      </w:r>
      <w:r>
        <w:tab/>
      </w:r>
      <w:r>
        <w:tab/>
      </w:r>
      <w:r>
        <w:tab/>
      </w:r>
      <w:r>
        <w:tab/>
        <w:t>Y</w:t>
      </w:r>
    </w:p>
    <w:p w14:paraId="72703038" w14:textId="59D11E4C" w:rsidR="006A0D79" w:rsidRDefault="006A0D79" w:rsidP="006A0D79">
      <w:r>
        <w:t>Are the Pages numbered properly?</w:t>
      </w:r>
      <w:r>
        <w:tab/>
      </w:r>
      <w:r>
        <w:tab/>
      </w:r>
      <w:r>
        <w:tab/>
      </w:r>
      <w:r>
        <w:tab/>
      </w:r>
      <w:r>
        <w:tab/>
      </w:r>
      <w:r>
        <w:tab/>
      </w:r>
      <w:r>
        <w:tab/>
        <w:t>Y</w:t>
      </w:r>
    </w:p>
    <w:p w14:paraId="54F6C14A" w14:textId="39C2CE92" w:rsidR="006A0D79" w:rsidRDefault="006A0D79" w:rsidP="006A0D79">
      <w:r>
        <w:t>Are the Figures numbered properly?</w:t>
      </w:r>
      <w:r>
        <w:tab/>
      </w:r>
      <w:r>
        <w:tab/>
      </w:r>
      <w:r>
        <w:tab/>
      </w:r>
      <w:r>
        <w:tab/>
      </w:r>
      <w:r>
        <w:tab/>
      </w:r>
      <w:r>
        <w:tab/>
      </w:r>
      <w:r>
        <w:tab/>
      </w:r>
      <w:r w:rsidR="00FB37EB">
        <w:t>Y</w:t>
      </w:r>
    </w:p>
    <w:p w14:paraId="196211EC" w14:textId="6F2C2C8A" w:rsidR="006A0D79" w:rsidRDefault="006A0D79" w:rsidP="006A0D79">
      <w:r>
        <w:t>Are the Tables numbered properly?</w:t>
      </w:r>
      <w:r>
        <w:tab/>
      </w:r>
      <w:r>
        <w:tab/>
      </w:r>
      <w:r>
        <w:tab/>
      </w:r>
      <w:r>
        <w:tab/>
      </w:r>
      <w:r>
        <w:tab/>
      </w:r>
      <w:r>
        <w:tab/>
      </w:r>
      <w:r>
        <w:tab/>
      </w:r>
      <w:r w:rsidR="00FB37EB">
        <w:t>Y</w:t>
      </w:r>
    </w:p>
    <w:p w14:paraId="62563CA3" w14:textId="53F53D62" w:rsidR="006A0D79" w:rsidRDefault="006A0D79" w:rsidP="006A0D79">
      <w:r>
        <w:t>Are the Captions for the Figures and Tables proper?</w:t>
      </w:r>
      <w:r>
        <w:tab/>
      </w:r>
      <w:r>
        <w:tab/>
      </w:r>
      <w:r>
        <w:tab/>
      </w:r>
      <w:r>
        <w:tab/>
      </w:r>
      <w:r>
        <w:tab/>
      </w:r>
      <w:r w:rsidR="00FB37EB">
        <w:t>Y</w:t>
      </w:r>
    </w:p>
    <w:p w14:paraId="2BB60E66" w14:textId="47FB5F5F" w:rsidR="006A0D79" w:rsidRDefault="006A0D79" w:rsidP="006A0D79">
      <w:r>
        <w:t>Are References/Bibliography given in the Report?</w:t>
      </w:r>
      <w:r>
        <w:tab/>
      </w:r>
      <w:r>
        <w:tab/>
      </w:r>
      <w:r>
        <w:tab/>
      </w:r>
      <w:r>
        <w:tab/>
      </w:r>
      <w:r>
        <w:tab/>
      </w:r>
      <w:r w:rsidR="00FB37EB">
        <w:t>Y</w:t>
      </w:r>
    </w:p>
    <w:p w14:paraId="0253280A" w14:textId="62049443" w:rsidR="006A0D79" w:rsidRDefault="006A0D79" w:rsidP="006A0D79">
      <w:r>
        <w:t>Have the References been cited in the Report?</w:t>
      </w:r>
      <w:r>
        <w:tab/>
      </w:r>
      <w:r>
        <w:tab/>
      </w:r>
      <w:r>
        <w:tab/>
      </w:r>
      <w:r>
        <w:tab/>
      </w:r>
      <w:r>
        <w:tab/>
      </w:r>
      <w:r>
        <w:tab/>
      </w:r>
      <w:r w:rsidR="00FB37EB">
        <w:t>Y</w:t>
      </w:r>
    </w:p>
    <w:p w14:paraId="4B33B7F6" w14:textId="39EB8A7E" w:rsidR="006A0D79" w:rsidRDefault="006A0D79" w:rsidP="006A0D79">
      <w:r>
        <w:t>Is the citation of References / Bibliography in proper format?</w:t>
      </w:r>
      <w:r>
        <w:tab/>
      </w:r>
      <w:r>
        <w:tab/>
      </w:r>
      <w:r>
        <w:tab/>
      </w:r>
      <w:r>
        <w:tab/>
      </w:r>
      <w:r w:rsidR="00FB37EB">
        <w:t>Y</w:t>
      </w:r>
    </w:p>
    <w:p w14:paraId="1A253848" w14:textId="77777777" w:rsidR="006A0D79" w:rsidRDefault="006A0D79" w:rsidP="006A0D79"/>
    <w:p w14:paraId="02ED3291" w14:textId="2B14BB9C" w:rsidR="00626A21" w:rsidRPr="00B02CAB" w:rsidRDefault="00626A21" w:rsidP="00337A87">
      <w:pPr>
        <w:pStyle w:val="NormalWeb"/>
        <w:rPr>
          <w:rFonts w:asciiTheme="minorHAnsi" w:hAnsiTheme="minorHAnsi"/>
          <w:sz w:val="22"/>
          <w:szCs w:val="22"/>
        </w:rPr>
      </w:pPr>
      <w:r w:rsidRPr="00B02CAB">
        <w:rPr>
          <w:rFonts w:asciiTheme="minorHAnsi" w:hAnsiTheme="minorHAnsi"/>
          <w:sz w:val="22"/>
          <w:szCs w:val="22"/>
        </w:rPr>
        <w:t>Verified and Signed by Supervisor</w:t>
      </w:r>
      <w:r>
        <w:t xml:space="preserve">                                                   </w:t>
      </w:r>
      <w:r w:rsidR="00B02CAB">
        <w:t xml:space="preserve">  </w:t>
      </w:r>
      <w:r w:rsidRPr="00B02CAB">
        <w:rPr>
          <w:rFonts w:asciiTheme="minorHAnsi" w:hAnsiTheme="minorHAnsi"/>
          <w:sz w:val="22"/>
          <w:szCs w:val="22"/>
        </w:rPr>
        <w:t>Signed by Studen</w:t>
      </w:r>
      <w:r w:rsidR="00B02CAB">
        <w:rPr>
          <w:rFonts w:asciiTheme="minorHAnsi" w:hAnsiTheme="minorHAnsi"/>
          <w:sz w:val="22"/>
          <w:szCs w:val="22"/>
        </w:rPr>
        <w:t xml:space="preserve">t              </w:t>
      </w:r>
      <w:r>
        <w:rPr>
          <w:rFonts w:asciiTheme="minorHAnsi" w:hAnsiTheme="minorHAnsi"/>
          <w:sz w:val="22"/>
          <w:szCs w:val="22"/>
        </w:rPr>
        <w:t xml:space="preserve">  </w:t>
      </w:r>
      <w:r w:rsidR="00F6608B">
        <w:rPr>
          <w:rFonts w:asciiTheme="minorHAnsi" w:hAnsiTheme="minorHAnsi"/>
          <w:sz w:val="22"/>
          <w:szCs w:val="22"/>
        </w:rPr>
        <w:t xml:space="preserve"> </w:t>
      </w:r>
      <w:r w:rsidR="00B02CAB">
        <w:rPr>
          <w:rFonts w:asciiTheme="minorHAnsi" w:hAnsiTheme="minorHAnsi"/>
          <w:sz w:val="22"/>
          <w:szCs w:val="22"/>
        </w:rPr>
        <w:br/>
      </w:r>
      <w:r w:rsidR="00B02CAB">
        <w:rPr>
          <w:rFonts w:asciiTheme="minorHAnsi" w:hAnsiTheme="minorHAnsi"/>
          <w:sz w:val="22"/>
          <w:szCs w:val="22"/>
        </w:rPr>
        <w:br/>
        <w:t xml:space="preserve">     </w:t>
      </w:r>
      <w:r w:rsidR="00B02CAB" w:rsidRPr="00F6608B">
        <w:rPr>
          <w:noProof/>
        </w:rPr>
        <w:drawing>
          <wp:inline distT="0" distB="0" distL="0" distR="0" wp14:anchorId="4EDCD1A6" wp14:editId="268AC65C">
            <wp:extent cx="928255" cy="579376"/>
            <wp:effectExtent l="0" t="0" r="5715" b="0"/>
            <wp:docPr id="5" name="Picture 5" descr="C:\Users\jaykumarc\Desktop\Project\lalkar_sir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kumarc\Desktop\Project\lalkar_sir_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8410" cy="604439"/>
                    </a:xfrm>
                    <a:prstGeom prst="rect">
                      <a:avLst/>
                    </a:prstGeom>
                    <a:noFill/>
                    <a:ln>
                      <a:noFill/>
                    </a:ln>
                  </pic:spPr>
                </pic:pic>
              </a:graphicData>
            </a:graphic>
          </wp:inline>
        </w:drawing>
      </w:r>
      <w:r w:rsidR="00F6608B">
        <w:rPr>
          <w:rFonts w:asciiTheme="minorHAnsi" w:hAnsiTheme="minorHAnsi"/>
          <w:sz w:val="22"/>
          <w:szCs w:val="22"/>
        </w:rPr>
        <w:t xml:space="preserve">                                                                          </w:t>
      </w:r>
      <w:r w:rsidR="00376FE8">
        <w:rPr>
          <w:rFonts w:asciiTheme="minorHAnsi" w:hAnsiTheme="minorHAnsi"/>
          <w:sz w:val="22"/>
          <w:szCs w:val="22"/>
        </w:rPr>
        <w:t xml:space="preserve">     </w:t>
      </w:r>
      <w:r>
        <w:rPr>
          <w:rFonts w:asciiTheme="minorHAnsi" w:hAnsiTheme="minorHAnsi"/>
          <w:sz w:val="22"/>
          <w:szCs w:val="22"/>
        </w:rPr>
        <w:t xml:space="preserve">              </w:t>
      </w:r>
      <w:r w:rsidR="00B02CAB">
        <w:rPr>
          <w:noProof/>
        </w:rPr>
        <w:drawing>
          <wp:inline distT="0" distB="0" distL="0" distR="0" wp14:anchorId="3AE6004A" wp14:editId="24A5E88F">
            <wp:extent cx="1265991" cy="509328"/>
            <wp:effectExtent l="0" t="0" r="0" b="5080"/>
            <wp:docPr id="6" name="Picture 6"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24310" cy="532791"/>
                    </a:xfrm>
                    <a:prstGeom prst="rect">
                      <a:avLst/>
                    </a:prstGeom>
                  </pic:spPr>
                </pic:pic>
              </a:graphicData>
            </a:graphic>
          </wp:inline>
        </w:drawing>
      </w:r>
      <w:r>
        <w:rPr>
          <w:rFonts w:asciiTheme="minorHAnsi" w:hAnsiTheme="minorHAnsi"/>
          <w:sz w:val="22"/>
          <w:szCs w:val="22"/>
        </w:rPr>
        <w:t xml:space="preserve">                                  </w:t>
      </w:r>
      <w:r w:rsidR="00F6608B">
        <w:rPr>
          <w:rFonts w:asciiTheme="minorHAnsi" w:hAnsiTheme="minorHAnsi"/>
          <w:sz w:val="22"/>
          <w:szCs w:val="22"/>
        </w:rPr>
        <w:t xml:space="preserve">                              </w:t>
      </w:r>
      <w:r>
        <w:rPr>
          <w:rFonts w:asciiTheme="minorHAnsi" w:hAnsiTheme="minorHAnsi"/>
          <w:sz w:val="22"/>
          <w:szCs w:val="22"/>
        </w:rPr>
        <w:t xml:space="preserve">                          </w:t>
      </w:r>
    </w:p>
    <w:sectPr w:rsidR="00626A21" w:rsidRPr="00B02CAB" w:rsidSect="004A593F">
      <w:headerReference w:type="default" r:id="rId32"/>
      <w:footerReference w:type="default" r:id="rId33"/>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E68D5" w14:textId="77777777" w:rsidR="0037409E" w:rsidRDefault="0037409E" w:rsidP="007402EF">
      <w:pPr>
        <w:spacing w:after="0" w:line="240" w:lineRule="auto"/>
      </w:pPr>
      <w:r>
        <w:separator/>
      </w:r>
    </w:p>
  </w:endnote>
  <w:endnote w:type="continuationSeparator" w:id="0">
    <w:p w14:paraId="54997845" w14:textId="77777777" w:rsidR="0037409E" w:rsidRDefault="0037409E"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42972" w14:textId="6C46CCFF" w:rsidR="005B45A0" w:rsidRDefault="005B45A0">
    <w:pPr>
      <w:pStyle w:val="Footer"/>
      <w:jc w:val="center"/>
    </w:pPr>
  </w:p>
  <w:p w14:paraId="236C0033" w14:textId="34C87B93" w:rsidR="005B45A0" w:rsidRDefault="005B45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391834"/>
      <w:docPartObj>
        <w:docPartGallery w:val="Page Numbers (Bottom of Page)"/>
        <w:docPartUnique/>
      </w:docPartObj>
    </w:sdtPr>
    <w:sdtEndPr>
      <w:rPr>
        <w:noProof/>
      </w:rPr>
    </w:sdtEndPr>
    <w:sdtContent>
      <w:p w14:paraId="39A61C9B" w14:textId="15734F87" w:rsidR="005B45A0" w:rsidRDefault="005B45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732C4F" w14:textId="77777777" w:rsidR="005B45A0" w:rsidRDefault="005B45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898417"/>
      <w:docPartObj>
        <w:docPartGallery w:val="Page Numbers (Bottom of Page)"/>
        <w:docPartUnique/>
      </w:docPartObj>
    </w:sdtPr>
    <w:sdtEndPr>
      <w:rPr>
        <w:noProof/>
      </w:rPr>
    </w:sdtEndPr>
    <w:sdtContent>
      <w:p w14:paraId="1384A9E2" w14:textId="0CA060DF" w:rsidR="005B45A0" w:rsidRDefault="005B45A0">
        <w:pPr>
          <w:pStyle w:val="Footer"/>
          <w:jc w:val="center"/>
        </w:pPr>
        <w:r>
          <w:fldChar w:fldCharType="begin"/>
        </w:r>
        <w:r>
          <w:instrText xml:space="preserve"> PAGE   \* MERGEFORMAT </w:instrText>
        </w:r>
        <w:r>
          <w:fldChar w:fldCharType="separate"/>
        </w:r>
        <w:r w:rsidR="00176FBA">
          <w:rPr>
            <w:noProof/>
          </w:rPr>
          <w:t>18</w:t>
        </w:r>
        <w:r>
          <w:rPr>
            <w:noProof/>
          </w:rPr>
          <w:fldChar w:fldCharType="end"/>
        </w:r>
      </w:p>
    </w:sdtContent>
  </w:sdt>
  <w:p w14:paraId="63760B8E" w14:textId="77777777" w:rsidR="005B45A0" w:rsidRDefault="005B4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5E442" w14:textId="77777777" w:rsidR="0037409E" w:rsidRDefault="0037409E" w:rsidP="007402EF">
      <w:pPr>
        <w:spacing w:after="0" w:line="240" w:lineRule="auto"/>
      </w:pPr>
      <w:r>
        <w:separator/>
      </w:r>
    </w:p>
  </w:footnote>
  <w:footnote w:type="continuationSeparator" w:id="0">
    <w:p w14:paraId="60BA330E" w14:textId="77777777" w:rsidR="0037409E" w:rsidRDefault="0037409E" w:rsidP="007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D0F55" w14:textId="77777777" w:rsidR="005B45A0" w:rsidRDefault="005B4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F7396"/>
    <w:multiLevelType w:val="multilevel"/>
    <w:tmpl w:val="325A1C0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3021B81"/>
    <w:multiLevelType w:val="hybridMultilevel"/>
    <w:tmpl w:val="BD04CB34"/>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16024B"/>
    <w:multiLevelType w:val="multilevel"/>
    <w:tmpl w:val="412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71404"/>
    <w:multiLevelType w:val="multilevel"/>
    <w:tmpl w:val="2DA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65641A"/>
    <w:multiLevelType w:val="multilevel"/>
    <w:tmpl w:val="1556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E50DF2"/>
    <w:multiLevelType w:val="multilevel"/>
    <w:tmpl w:val="7FCE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8E0A7C"/>
    <w:multiLevelType w:val="multilevel"/>
    <w:tmpl w:val="BAD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F01D76"/>
    <w:multiLevelType w:val="hybridMultilevel"/>
    <w:tmpl w:val="A9AEF94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153A0083"/>
    <w:multiLevelType w:val="multilevel"/>
    <w:tmpl w:val="C1B0F78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E58435C"/>
    <w:multiLevelType w:val="multilevel"/>
    <w:tmpl w:val="A96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3B2BFD"/>
    <w:multiLevelType w:val="multilevel"/>
    <w:tmpl w:val="6D7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679BA"/>
    <w:multiLevelType w:val="multilevel"/>
    <w:tmpl w:val="522261A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507E42"/>
    <w:multiLevelType w:val="multilevel"/>
    <w:tmpl w:val="E3D85EAC"/>
    <w:lvl w:ilvl="0">
      <w:start w:val="4"/>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B522AF7"/>
    <w:multiLevelType w:val="multilevel"/>
    <w:tmpl w:val="F54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C53E5"/>
    <w:multiLevelType w:val="multilevel"/>
    <w:tmpl w:val="036CB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D97604"/>
    <w:multiLevelType w:val="multilevel"/>
    <w:tmpl w:val="983802B0"/>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3A533FCC"/>
    <w:multiLevelType w:val="multilevel"/>
    <w:tmpl w:val="917E3076"/>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15:restartNumberingAfterBreak="0">
    <w:nsid w:val="3E0E4FCD"/>
    <w:multiLevelType w:val="multilevel"/>
    <w:tmpl w:val="6262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711CD5"/>
    <w:multiLevelType w:val="multilevel"/>
    <w:tmpl w:val="9264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C5442C"/>
    <w:multiLevelType w:val="multilevel"/>
    <w:tmpl w:val="2D44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1F05CC"/>
    <w:multiLevelType w:val="multilevel"/>
    <w:tmpl w:val="409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754031"/>
    <w:multiLevelType w:val="multilevel"/>
    <w:tmpl w:val="A8AE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32758D"/>
    <w:multiLevelType w:val="multilevel"/>
    <w:tmpl w:val="E996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941E9F"/>
    <w:multiLevelType w:val="multilevel"/>
    <w:tmpl w:val="C4C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516BA"/>
    <w:multiLevelType w:val="hybridMultilevel"/>
    <w:tmpl w:val="3A3C78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1975825"/>
    <w:multiLevelType w:val="hybridMultilevel"/>
    <w:tmpl w:val="7918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10664F"/>
    <w:multiLevelType w:val="hybridMultilevel"/>
    <w:tmpl w:val="C932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C70ED3"/>
    <w:multiLevelType w:val="multilevel"/>
    <w:tmpl w:val="DF405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1F07CB"/>
    <w:multiLevelType w:val="hybridMultilevel"/>
    <w:tmpl w:val="C43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483384"/>
    <w:multiLevelType w:val="multilevel"/>
    <w:tmpl w:val="25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493CD6"/>
    <w:multiLevelType w:val="multilevel"/>
    <w:tmpl w:val="3050D4B4"/>
    <w:lvl w:ilvl="0">
      <w:start w:val="4"/>
      <w:numFmt w:val="decimal"/>
      <w:lvlText w:val="%1"/>
      <w:lvlJc w:val="left"/>
      <w:pPr>
        <w:ind w:left="492" w:hanging="492"/>
      </w:pPr>
      <w:rPr>
        <w:rFonts w:hint="default"/>
        <w:b/>
      </w:rPr>
    </w:lvl>
    <w:lvl w:ilvl="1">
      <w:start w:val="2"/>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E05E1C"/>
    <w:multiLevelType w:val="multilevel"/>
    <w:tmpl w:val="21064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C21D0D"/>
    <w:multiLevelType w:val="multilevel"/>
    <w:tmpl w:val="42424CEA"/>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7" w15:restartNumberingAfterBreak="0">
    <w:nsid w:val="6CD97C99"/>
    <w:multiLevelType w:val="multilevel"/>
    <w:tmpl w:val="97D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DB397D"/>
    <w:multiLevelType w:val="multilevel"/>
    <w:tmpl w:val="761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28026B"/>
    <w:multiLevelType w:val="multilevel"/>
    <w:tmpl w:val="F598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17696">
    <w:abstractNumId w:val="8"/>
  </w:num>
  <w:num w:numId="2" w16cid:durableId="626591741">
    <w:abstractNumId w:val="6"/>
  </w:num>
  <w:num w:numId="3" w16cid:durableId="875040400">
    <w:abstractNumId w:val="5"/>
  </w:num>
  <w:num w:numId="4" w16cid:durableId="351300588">
    <w:abstractNumId w:val="4"/>
  </w:num>
  <w:num w:numId="5" w16cid:durableId="2143837826">
    <w:abstractNumId w:val="7"/>
  </w:num>
  <w:num w:numId="6" w16cid:durableId="1856190424">
    <w:abstractNumId w:val="3"/>
  </w:num>
  <w:num w:numId="7" w16cid:durableId="61873397">
    <w:abstractNumId w:val="2"/>
  </w:num>
  <w:num w:numId="8" w16cid:durableId="118649641">
    <w:abstractNumId w:val="1"/>
  </w:num>
  <w:num w:numId="9" w16cid:durableId="1901943213">
    <w:abstractNumId w:val="0"/>
  </w:num>
  <w:num w:numId="10" w16cid:durableId="743840538">
    <w:abstractNumId w:val="38"/>
  </w:num>
  <w:num w:numId="11" w16cid:durableId="1854568017">
    <w:abstractNumId w:val="42"/>
  </w:num>
  <w:num w:numId="12" w16cid:durableId="338777204">
    <w:abstractNumId w:val="23"/>
  </w:num>
  <w:num w:numId="13" w16cid:durableId="779224032">
    <w:abstractNumId w:val="35"/>
  </w:num>
  <w:num w:numId="14" w16cid:durableId="281307014">
    <w:abstractNumId w:val="31"/>
  </w:num>
  <w:num w:numId="15" w16cid:durableId="751004892">
    <w:abstractNumId w:val="12"/>
  </w:num>
  <w:num w:numId="16" w16cid:durableId="1198542481">
    <w:abstractNumId w:val="41"/>
  </w:num>
  <w:num w:numId="17" w16cid:durableId="846671970">
    <w:abstractNumId w:val="37"/>
  </w:num>
  <w:num w:numId="18" w16cid:durableId="310334114">
    <w:abstractNumId w:val="10"/>
  </w:num>
  <w:num w:numId="19" w16cid:durableId="1102147699">
    <w:abstractNumId w:val="47"/>
  </w:num>
  <w:num w:numId="20" w16cid:durableId="1900247385">
    <w:abstractNumId w:val="27"/>
  </w:num>
  <w:num w:numId="21" w16cid:durableId="1243834237">
    <w:abstractNumId w:val="39"/>
  </w:num>
  <w:num w:numId="22" w16cid:durableId="213273645">
    <w:abstractNumId w:val="19"/>
  </w:num>
  <w:num w:numId="23" w16cid:durableId="1959676490">
    <w:abstractNumId w:val="18"/>
  </w:num>
  <w:num w:numId="24" w16cid:durableId="155459359">
    <w:abstractNumId w:val="25"/>
  </w:num>
  <w:num w:numId="25" w16cid:durableId="429618616">
    <w:abstractNumId w:val="44"/>
  </w:num>
  <w:num w:numId="26" w16cid:durableId="634214143">
    <w:abstractNumId w:val="32"/>
  </w:num>
  <w:num w:numId="27" w16cid:durableId="37123000">
    <w:abstractNumId w:val="40"/>
  </w:num>
  <w:num w:numId="28" w16cid:durableId="765810110">
    <w:abstractNumId w:val="24"/>
  </w:num>
  <w:num w:numId="29" w16cid:durableId="968247626">
    <w:abstractNumId w:val="20"/>
  </w:num>
  <w:num w:numId="30" w16cid:durableId="310714449">
    <w:abstractNumId w:val="26"/>
  </w:num>
  <w:num w:numId="31" w16cid:durableId="145054224">
    <w:abstractNumId w:val="22"/>
  </w:num>
  <w:num w:numId="32" w16cid:durableId="1542521612">
    <w:abstractNumId w:val="43"/>
  </w:num>
  <w:num w:numId="33" w16cid:durableId="1742756635">
    <w:abstractNumId w:val="17"/>
  </w:num>
  <w:num w:numId="34" w16cid:durableId="1652710787">
    <w:abstractNumId w:val="9"/>
  </w:num>
  <w:num w:numId="35" w16cid:durableId="685911807">
    <w:abstractNumId w:val="48"/>
  </w:num>
  <w:num w:numId="36" w16cid:durableId="1943799176">
    <w:abstractNumId w:val="11"/>
  </w:num>
  <w:num w:numId="37" w16cid:durableId="1621759280">
    <w:abstractNumId w:val="21"/>
  </w:num>
  <w:num w:numId="38" w16cid:durableId="1511598404">
    <w:abstractNumId w:val="36"/>
  </w:num>
  <w:num w:numId="39" w16cid:durableId="2134663799">
    <w:abstractNumId w:val="16"/>
  </w:num>
  <w:num w:numId="40" w16cid:durableId="1708752659">
    <w:abstractNumId w:val="46"/>
  </w:num>
  <w:num w:numId="41" w16cid:durableId="431710434">
    <w:abstractNumId w:val="14"/>
  </w:num>
  <w:num w:numId="42" w16cid:durableId="1752966322">
    <w:abstractNumId w:val="29"/>
  </w:num>
  <w:num w:numId="43" w16cid:durableId="799886621">
    <w:abstractNumId w:val="28"/>
  </w:num>
  <w:num w:numId="44" w16cid:durableId="1511724390">
    <w:abstractNumId w:val="45"/>
  </w:num>
  <w:num w:numId="45" w16cid:durableId="729620278">
    <w:abstractNumId w:val="33"/>
  </w:num>
  <w:num w:numId="46" w16cid:durableId="655844318">
    <w:abstractNumId w:val="49"/>
  </w:num>
  <w:num w:numId="47" w16cid:durableId="1189484308">
    <w:abstractNumId w:val="15"/>
  </w:num>
  <w:num w:numId="48" w16cid:durableId="234709933">
    <w:abstractNumId w:val="13"/>
  </w:num>
  <w:num w:numId="49" w16cid:durableId="114906503">
    <w:abstractNumId w:val="34"/>
  </w:num>
  <w:num w:numId="50" w16cid:durableId="26496852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6D8E"/>
    <w:rsid w:val="00012CA4"/>
    <w:rsid w:val="00014CDB"/>
    <w:rsid w:val="00022CE2"/>
    <w:rsid w:val="00025C4B"/>
    <w:rsid w:val="00026C08"/>
    <w:rsid w:val="00033CE6"/>
    <w:rsid w:val="00034616"/>
    <w:rsid w:val="00042499"/>
    <w:rsid w:val="0005695D"/>
    <w:rsid w:val="0006063C"/>
    <w:rsid w:val="00061149"/>
    <w:rsid w:val="0006141F"/>
    <w:rsid w:val="00062530"/>
    <w:rsid w:val="00067B86"/>
    <w:rsid w:val="000722B6"/>
    <w:rsid w:val="00074958"/>
    <w:rsid w:val="00075B7C"/>
    <w:rsid w:val="000773BD"/>
    <w:rsid w:val="0007774C"/>
    <w:rsid w:val="00084043"/>
    <w:rsid w:val="00091018"/>
    <w:rsid w:val="000975F0"/>
    <w:rsid w:val="000A0675"/>
    <w:rsid w:val="000A54E4"/>
    <w:rsid w:val="000A6E6C"/>
    <w:rsid w:val="000B43D8"/>
    <w:rsid w:val="000B7736"/>
    <w:rsid w:val="000C6660"/>
    <w:rsid w:val="000D0A98"/>
    <w:rsid w:val="000D31E4"/>
    <w:rsid w:val="000D63A7"/>
    <w:rsid w:val="000E4D27"/>
    <w:rsid w:val="000E4E0A"/>
    <w:rsid w:val="000E5668"/>
    <w:rsid w:val="000E64FC"/>
    <w:rsid w:val="000F00EC"/>
    <w:rsid w:val="000F302C"/>
    <w:rsid w:val="0010539A"/>
    <w:rsid w:val="001054A2"/>
    <w:rsid w:val="001127D8"/>
    <w:rsid w:val="00116A2F"/>
    <w:rsid w:val="00122BEA"/>
    <w:rsid w:val="001302FB"/>
    <w:rsid w:val="0013341C"/>
    <w:rsid w:val="00136A0F"/>
    <w:rsid w:val="001405EE"/>
    <w:rsid w:val="00146661"/>
    <w:rsid w:val="0015074B"/>
    <w:rsid w:val="00154A60"/>
    <w:rsid w:val="00161A33"/>
    <w:rsid w:val="0017332B"/>
    <w:rsid w:val="00173435"/>
    <w:rsid w:val="00173B9B"/>
    <w:rsid w:val="00176FBA"/>
    <w:rsid w:val="0018389A"/>
    <w:rsid w:val="0019410C"/>
    <w:rsid w:val="0019699C"/>
    <w:rsid w:val="001A60EF"/>
    <w:rsid w:val="001A749A"/>
    <w:rsid w:val="001B0D1C"/>
    <w:rsid w:val="001B4143"/>
    <w:rsid w:val="001B4A9B"/>
    <w:rsid w:val="001B61ED"/>
    <w:rsid w:val="001C70E5"/>
    <w:rsid w:val="001C7F4B"/>
    <w:rsid w:val="001D7803"/>
    <w:rsid w:val="001E50E2"/>
    <w:rsid w:val="001F01BC"/>
    <w:rsid w:val="001F7E1A"/>
    <w:rsid w:val="00200589"/>
    <w:rsid w:val="002211C4"/>
    <w:rsid w:val="00222822"/>
    <w:rsid w:val="00224516"/>
    <w:rsid w:val="00234632"/>
    <w:rsid w:val="00234F6C"/>
    <w:rsid w:val="002359CC"/>
    <w:rsid w:val="0023796A"/>
    <w:rsid w:val="002404FD"/>
    <w:rsid w:val="0024108F"/>
    <w:rsid w:val="002465BC"/>
    <w:rsid w:val="002512DC"/>
    <w:rsid w:val="0025154B"/>
    <w:rsid w:val="00253976"/>
    <w:rsid w:val="002567F9"/>
    <w:rsid w:val="002729D6"/>
    <w:rsid w:val="00274D0F"/>
    <w:rsid w:val="002756EB"/>
    <w:rsid w:val="00280064"/>
    <w:rsid w:val="0028266C"/>
    <w:rsid w:val="00282766"/>
    <w:rsid w:val="00283133"/>
    <w:rsid w:val="00291488"/>
    <w:rsid w:val="00291EE4"/>
    <w:rsid w:val="0029304C"/>
    <w:rsid w:val="0029639D"/>
    <w:rsid w:val="002A6637"/>
    <w:rsid w:val="002A7F0D"/>
    <w:rsid w:val="002B1495"/>
    <w:rsid w:val="002B2A1E"/>
    <w:rsid w:val="002B4B2A"/>
    <w:rsid w:val="002B4D53"/>
    <w:rsid w:val="002B5833"/>
    <w:rsid w:val="002C3519"/>
    <w:rsid w:val="002C66CD"/>
    <w:rsid w:val="002C7665"/>
    <w:rsid w:val="002D14C6"/>
    <w:rsid w:val="002D35CD"/>
    <w:rsid w:val="002D42F5"/>
    <w:rsid w:val="002D4E5B"/>
    <w:rsid w:val="002E1784"/>
    <w:rsid w:val="002E20F9"/>
    <w:rsid w:val="002E74B6"/>
    <w:rsid w:val="003024B0"/>
    <w:rsid w:val="00303AA2"/>
    <w:rsid w:val="00303AB6"/>
    <w:rsid w:val="00312CC9"/>
    <w:rsid w:val="00315056"/>
    <w:rsid w:val="003167BD"/>
    <w:rsid w:val="003177B2"/>
    <w:rsid w:val="00326F90"/>
    <w:rsid w:val="0033462C"/>
    <w:rsid w:val="00337A87"/>
    <w:rsid w:val="0035112D"/>
    <w:rsid w:val="00351464"/>
    <w:rsid w:val="003519C4"/>
    <w:rsid w:val="003520CB"/>
    <w:rsid w:val="00352EF1"/>
    <w:rsid w:val="00364D24"/>
    <w:rsid w:val="00372380"/>
    <w:rsid w:val="0037409E"/>
    <w:rsid w:val="0037514F"/>
    <w:rsid w:val="00376FE8"/>
    <w:rsid w:val="003800A9"/>
    <w:rsid w:val="003801F3"/>
    <w:rsid w:val="00394C84"/>
    <w:rsid w:val="00395F75"/>
    <w:rsid w:val="003A1691"/>
    <w:rsid w:val="003A51E2"/>
    <w:rsid w:val="003B0B96"/>
    <w:rsid w:val="003B310D"/>
    <w:rsid w:val="003B3AA5"/>
    <w:rsid w:val="003B5E6D"/>
    <w:rsid w:val="003C0924"/>
    <w:rsid w:val="003C167D"/>
    <w:rsid w:val="003C265B"/>
    <w:rsid w:val="003C3788"/>
    <w:rsid w:val="003C71A0"/>
    <w:rsid w:val="003D1245"/>
    <w:rsid w:val="003D4084"/>
    <w:rsid w:val="003E12BB"/>
    <w:rsid w:val="003F421D"/>
    <w:rsid w:val="003F7628"/>
    <w:rsid w:val="00406E0E"/>
    <w:rsid w:val="00414251"/>
    <w:rsid w:val="00414CA5"/>
    <w:rsid w:val="00416313"/>
    <w:rsid w:val="00441AB0"/>
    <w:rsid w:val="00442D9C"/>
    <w:rsid w:val="004448E6"/>
    <w:rsid w:val="004540F1"/>
    <w:rsid w:val="0045542B"/>
    <w:rsid w:val="00455968"/>
    <w:rsid w:val="004630B5"/>
    <w:rsid w:val="004706FC"/>
    <w:rsid w:val="00470894"/>
    <w:rsid w:val="00474E96"/>
    <w:rsid w:val="004809F2"/>
    <w:rsid w:val="00486725"/>
    <w:rsid w:val="00491427"/>
    <w:rsid w:val="00495A23"/>
    <w:rsid w:val="00496FA6"/>
    <w:rsid w:val="004A5110"/>
    <w:rsid w:val="004A593F"/>
    <w:rsid w:val="004A5DD7"/>
    <w:rsid w:val="004B25C5"/>
    <w:rsid w:val="004B437E"/>
    <w:rsid w:val="004B4A8C"/>
    <w:rsid w:val="004B5D2E"/>
    <w:rsid w:val="004C11C8"/>
    <w:rsid w:val="004C19F5"/>
    <w:rsid w:val="004C1A27"/>
    <w:rsid w:val="004D1C94"/>
    <w:rsid w:val="004E165A"/>
    <w:rsid w:val="004E5ABF"/>
    <w:rsid w:val="00501B12"/>
    <w:rsid w:val="00502C09"/>
    <w:rsid w:val="0051092F"/>
    <w:rsid w:val="005302C5"/>
    <w:rsid w:val="00537FCD"/>
    <w:rsid w:val="00563C95"/>
    <w:rsid w:val="00567210"/>
    <w:rsid w:val="00570116"/>
    <w:rsid w:val="00580B27"/>
    <w:rsid w:val="00594CC9"/>
    <w:rsid w:val="0059643B"/>
    <w:rsid w:val="005A0866"/>
    <w:rsid w:val="005A0F5F"/>
    <w:rsid w:val="005B45A0"/>
    <w:rsid w:val="005C326C"/>
    <w:rsid w:val="005C3A43"/>
    <w:rsid w:val="005C647F"/>
    <w:rsid w:val="005E1B9A"/>
    <w:rsid w:val="005F7006"/>
    <w:rsid w:val="006003D5"/>
    <w:rsid w:val="00606BD5"/>
    <w:rsid w:val="00611E2A"/>
    <w:rsid w:val="00615996"/>
    <w:rsid w:val="00626A21"/>
    <w:rsid w:val="00635C02"/>
    <w:rsid w:val="00640AB2"/>
    <w:rsid w:val="006519EE"/>
    <w:rsid w:val="00655482"/>
    <w:rsid w:val="006555E8"/>
    <w:rsid w:val="00655A85"/>
    <w:rsid w:val="0066029C"/>
    <w:rsid w:val="0066662C"/>
    <w:rsid w:val="006710C2"/>
    <w:rsid w:val="00680782"/>
    <w:rsid w:val="0068236E"/>
    <w:rsid w:val="00686879"/>
    <w:rsid w:val="00686F3F"/>
    <w:rsid w:val="00691489"/>
    <w:rsid w:val="00694AC1"/>
    <w:rsid w:val="00695F79"/>
    <w:rsid w:val="006A0D79"/>
    <w:rsid w:val="006A28F7"/>
    <w:rsid w:val="006B39A2"/>
    <w:rsid w:val="006B3E0F"/>
    <w:rsid w:val="006B7A99"/>
    <w:rsid w:val="006C379B"/>
    <w:rsid w:val="006C6350"/>
    <w:rsid w:val="006E078F"/>
    <w:rsid w:val="006E0A97"/>
    <w:rsid w:val="006E24AF"/>
    <w:rsid w:val="006E53ED"/>
    <w:rsid w:val="006E6105"/>
    <w:rsid w:val="006F0030"/>
    <w:rsid w:val="006F0E1C"/>
    <w:rsid w:val="00700D49"/>
    <w:rsid w:val="00704C36"/>
    <w:rsid w:val="00706ED2"/>
    <w:rsid w:val="00710542"/>
    <w:rsid w:val="007238A9"/>
    <w:rsid w:val="00732050"/>
    <w:rsid w:val="00733206"/>
    <w:rsid w:val="00737069"/>
    <w:rsid w:val="007402EF"/>
    <w:rsid w:val="00744031"/>
    <w:rsid w:val="007461AD"/>
    <w:rsid w:val="00750C75"/>
    <w:rsid w:val="00753176"/>
    <w:rsid w:val="00753B06"/>
    <w:rsid w:val="00763F58"/>
    <w:rsid w:val="00775DF3"/>
    <w:rsid w:val="007913EE"/>
    <w:rsid w:val="00796BC8"/>
    <w:rsid w:val="007B15C2"/>
    <w:rsid w:val="007B30F3"/>
    <w:rsid w:val="007B469D"/>
    <w:rsid w:val="007B66E4"/>
    <w:rsid w:val="007C2CCA"/>
    <w:rsid w:val="007D1C4B"/>
    <w:rsid w:val="007E2E11"/>
    <w:rsid w:val="007F1826"/>
    <w:rsid w:val="007F5BDB"/>
    <w:rsid w:val="00801BB9"/>
    <w:rsid w:val="00803378"/>
    <w:rsid w:val="00806976"/>
    <w:rsid w:val="00811EDB"/>
    <w:rsid w:val="0081258C"/>
    <w:rsid w:val="00814024"/>
    <w:rsid w:val="00815F08"/>
    <w:rsid w:val="00825BD0"/>
    <w:rsid w:val="00825F7F"/>
    <w:rsid w:val="00826292"/>
    <w:rsid w:val="00826C02"/>
    <w:rsid w:val="00832CD2"/>
    <w:rsid w:val="00832FF9"/>
    <w:rsid w:val="00837736"/>
    <w:rsid w:val="00840BB5"/>
    <w:rsid w:val="00841658"/>
    <w:rsid w:val="00845B11"/>
    <w:rsid w:val="00863353"/>
    <w:rsid w:val="00871B9A"/>
    <w:rsid w:val="0088226E"/>
    <w:rsid w:val="008970A7"/>
    <w:rsid w:val="008A1DF6"/>
    <w:rsid w:val="008A5A8D"/>
    <w:rsid w:val="008B5FD1"/>
    <w:rsid w:val="008C08F9"/>
    <w:rsid w:val="008C112F"/>
    <w:rsid w:val="008C1165"/>
    <w:rsid w:val="008C39C8"/>
    <w:rsid w:val="008C7D05"/>
    <w:rsid w:val="008D0FC6"/>
    <w:rsid w:val="008D61F0"/>
    <w:rsid w:val="008E401F"/>
    <w:rsid w:val="008F31A1"/>
    <w:rsid w:val="00902B30"/>
    <w:rsid w:val="009047BB"/>
    <w:rsid w:val="00923F5B"/>
    <w:rsid w:val="00924FA5"/>
    <w:rsid w:val="00936D0F"/>
    <w:rsid w:val="00943D99"/>
    <w:rsid w:val="009440D8"/>
    <w:rsid w:val="00955959"/>
    <w:rsid w:val="00957268"/>
    <w:rsid w:val="00961FF5"/>
    <w:rsid w:val="009635D3"/>
    <w:rsid w:val="0097020E"/>
    <w:rsid w:val="00980AE2"/>
    <w:rsid w:val="00992898"/>
    <w:rsid w:val="009A0AD3"/>
    <w:rsid w:val="009A16C9"/>
    <w:rsid w:val="009A2FEA"/>
    <w:rsid w:val="009B27AE"/>
    <w:rsid w:val="009B353E"/>
    <w:rsid w:val="009C36B5"/>
    <w:rsid w:val="009D494A"/>
    <w:rsid w:val="009D66C5"/>
    <w:rsid w:val="009F0795"/>
    <w:rsid w:val="009F07C9"/>
    <w:rsid w:val="009F616C"/>
    <w:rsid w:val="009F62E7"/>
    <w:rsid w:val="00A130C7"/>
    <w:rsid w:val="00A1411F"/>
    <w:rsid w:val="00A24AA7"/>
    <w:rsid w:val="00A31FA0"/>
    <w:rsid w:val="00A35F25"/>
    <w:rsid w:val="00A36854"/>
    <w:rsid w:val="00A415A4"/>
    <w:rsid w:val="00A5122A"/>
    <w:rsid w:val="00A5721B"/>
    <w:rsid w:val="00A674BF"/>
    <w:rsid w:val="00A757CB"/>
    <w:rsid w:val="00A8489A"/>
    <w:rsid w:val="00A8747D"/>
    <w:rsid w:val="00A90BFA"/>
    <w:rsid w:val="00A92BEF"/>
    <w:rsid w:val="00A93630"/>
    <w:rsid w:val="00AA1D8D"/>
    <w:rsid w:val="00AA1F13"/>
    <w:rsid w:val="00AA5FEB"/>
    <w:rsid w:val="00AB02BB"/>
    <w:rsid w:val="00AB0E6E"/>
    <w:rsid w:val="00AC424D"/>
    <w:rsid w:val="00AD5D10"/>
    <w:rsid w:val="00AE1A4E"/>
    <w:rsid w:val="00B02CAB"/>
    <w:rsid w:val="00B12FF5"/>
    <w:rsid w:val="00B1735D"/>
    <w:rsid w:val="00B20A73"/>
    <w:rsid w:val="00B20FD1"/>
    <w:rsid w:val="00B22357"/>
    <w:rsid w:val="00B22629"/>
    <w:rsid w:val="00B239F6"/>
    <w:rsid w:val="00B24A44"/>
    <w:rsid w:val="00B24E85"/>
    <w:rsid w:val="00B33D75"/>
    <w:rsid w:val="00B4737D"/>
    <w:rsid w:val="00B47730"/>
    <w:rsid w:val="00B47987"/>
    <w:rsid w:val="00B546E4"/>
    <w:rsid w:val="00B5545A"/>
    <w:rsid w:val="00B6535A"/>
    <w:rsid w:val="00B7445F"/>
    <w:rsid w:val="00B75958"/>
    <w:rsid w:val="00B759E6"/>
    <w:rsid w:val="00B87779"/>
    <w:rsid w:val="00BA1D6A"/>
    <w:rsid w:val="00BA685C"/>
    <w:rsid w:val="00BB0776"/>
    <w:rsid w:val="00BD103D"/>
    <w:rsid w:val="00BD6E57"/>
    <w:rsid w:val="00BE4A0B"/>
    <w:rsid w:val="00BF0232"/>
    <w:rsid w:val="00BF2EF1"/>
    <w:rsid w:val="00BF5D67"/>
    <w:rsid w:val="00C07BA5"/>
    <w:rsid w:val="00C10A77"/>
    <w:rsid w:val="00C13E3A"/>
    <w:rsid w:val="00C14A02"/>
    <w:rsid w:val="00C3586C"/>
    <w:rsid w:val="00C3780D"/>
    <w:rsid w:val="00C47399"/>
    <w:rsid w:val="00C52A97"/>
    <w:rsid w:val="00C56D3E"/>
    <w:rsid w:val="00C6454B"/>
    <w:rsid w:val="00C65FCC"/>
    <w:rsid w:val="00C67986"/>
    <w:rsid w:val="00C82A40"/>
    <w:rsid w:val="00C86D84"/>
    <w:rsid w:val="00C86E2D"/>
    <w:rsid w:val="00C92974"/>
    <w:rsid w:val="00C970BD"/>
    <w:rsid w:val="00CA7568"/>
    <w:rsid w:val="00CB0664"/>
    <w:rsid w:val="00CB33D3"/>
    <w:rsid w:val="00CB47D0"/>
    <w:rsid w:val="00CD7454"/>
    <w:rsid w:val="00CE42D2"/>
    <w:rsid w:val="00CE54C3"/>
    <w:rsid w:val="00CF20AC"/>
    <w:rsid w:val="00CF28C5"/>
    <w:rsid w:val="00CF38DB"/>
    <w:rsid w:val="00CF4718"/>
    <w:rsid w:val="00CF4C47"/>
    <w:rsid w:val="00CF55B5"/>
    <w:rsid w:val="00CF64EE"/>
    <w:rsid w:val="00D00320"/>
    <w:rsid w:val="00D05D55"/>
    <w:rsid w:val="00D13548"/>
    <w:rsid w:val="00D228B4"/>
    <w:rsid w:val="00D307A8"/>
    <w:rsid w:val="00D32F93"/>
    <w:rsid w:val="00D33A0B"/>
    <w:rsid w:val="00D34204"/>
    <w:rsid w:val="00D5039F"/>
    <w:rsid w:val="00D50AD3"/>
    <w:rsid w:val="00D52524"/>
    <w:rsid w:val="00D545DA"/>
    <w:rsid w:val="00D559A7"/>
    <w:rsid w:val="00D56B5E"/>
    <w:rsid w:val="00D605F4"/>
    <w:rsid w:val="00D62EE7"/>
    <w:rsid w:val="00D65017"/>
    <w:rsid w:val="00D66624"/>
    <w:rsid w:val="00D666BA"/>
    <w:rsid w:val="00D73C7F"/>
    <w:rsid w:val="00D92816"/>
    <w:rsid w:val="00D95D03"/>
    <w:rsid w:val="00DA5499"/>
    <w:rsid w:val="00DA6DC3"/>
    <w:rsid w:val="00DB1742"/>
    <w:rsid w:val="00DB1CEC"/>
    <w:rsid w:val="00DB6528"/>
    <w:rsid w:val="00DB6AF6"/>
    <w:rsid w:val="00DC7377"/>
    <w:rsid w:val="00DE77AF"/>
    <w:rsid w:val="00DE7D6E"/>
    <w:rsid w:val="00DF1AB1"/>
    <w:rsid w:val="00DF550C"/>
    <w:rsid w:val="00E01268"/>
    <w:rsid w:val="00E01800"/>
    <w:rsid w:val="00E11CAB"/>
    <w:rsid w:val="00E1565B"/>
    <w:rsid w:val="00E162FC"/>
    <w:rsid w:val="00E23D16"/>
    <w:rsid w:val="00E33C40"/>
    <w:rsid w:val="00E36234"/>
    <w:rsid w:val="00E37C5D"/>
    <w:rsid w:val="00E40618"/>
    <w:rsid w:val="00E449B1"/>
    <w:rsid w:val="00E4573C"/>
    <w:rsid w:val="00E45ADF"/>
    <w:rsid w:val="00E535DF"/>
    <w:rsid w:val="00E56799"/>
    <w:rsid w:val="00E60C99"/>
    <w:rsid w:val="00E630D9"/>
    <w:rsid w:val="00E66360"/>
    <w:rsid w:val="00E72C82"/>
    <w:rsid w:val="00E76CF8"/>
    <w:rsid w:val="00E81EBA"/>
    <w:rsid w:val="00E84F87"/>
    <w:rsid w:val="00E90F5A"/>
    <w:rsid w:val="00EA1391"/>
    <w:rsid w:val="00EA4A15"/>
    <w:rsid w:val="00EA5E2C"/>
    <w:rsid w:val="00EA69AC"/>
    <w:rsid w:val="00EB3F50"/>
    <w:rsid w:val="00EB69F9"/>
    <w:rsid w:val="00EB779C"/>
    <w:rsid w:val="00EC1C18"/>
    <w:rsid w:val="00EC3F0A"/>
    <w:rsid w:val="00EC6AA7"/>
    <w:rsid w:val="00ED088B"/>
    <w:rsid w:val="00ED2893"/>
    <w:rsid w:val="00ED33E9"/>
    <w:rsid w:val="00ED3554"/>
    <w:rsid w:val="00EE1A3A"/>
    <w:rsid w:val="00EE7930"/>
    <w:rsid w:val="00EF3027"/>
    <w:rsid w:val="00EF5231"/>
    <w:rsid w:val="00EF5F1B"/>
    <w:rsid w:val="00F011F9"/>
    <w:rsid w:val="00F03D67"/>
    <w:rsid w:val="00F06565"/>
    <w:rsid w:val="00F06C91"/>
    <w:rsid w:val="00F13661"/>
    <w:rsid w:val="00F20B4B"/>
    <w:rsid w:val="00F25498"/>
    <w:rsid w:val="00F305A3"/>
    <w:rsid w:val="00F325DC"/>
    <w:rsid w:val="00F40628"/>
    <w:rsid w:val="00F50781"/>
    <w:rsid w:val="00F556E2"/>
    <w:rsid w:val="00F62FFC"/>
    <w:rsid w:val="00F63F23"/>
    <w:rsid w:val="00F6608B"/>
    <w:rsid w:val="00F70AD5"/>
    <w:rsid w:val="00F82C8E"/>
    <w:rsid w:val="00F84820"/>
    <w:rsid w:val="00F8543D"/>
    <w:rsid w:val="00F860C3"/>
    <w:rsid w:val="00F9452D"/>
    <w:rsid w:val="00F95DFE"/>
    <w:rsid w:val="00FA0426"/>
    <w:rsid w:val="00FA4155"/>
    <w:rsid w:val="00FB1369"/>
    <w:rsid w:val="00FB2878"/>
    <w:rsid w:val="00FB37EB"/>
    <w:rsid w:val="00FB5510"/>
    <w:rsid w:val="00FC3302"/>
    <w:rsid w:val="00FC693F"/>
    <w:rsid w:val="00FD3BE6"/>
    <w:rsid w:val="00FE2702"/>
    <w:rsid w:val="00FE52C5"/>
    <w:rsid w:val="00FE580C"/>
    <w:rsid w:val="00FE76F7"/>
    <w:rsid w:val="00FE7DAF"/>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D11CB2"/>
  <w14:defaultImageDpi w14:val="300"/>
  <w15:docId w15:val="{762939AF-A665-431E-8882-BF3FBBC5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 w:type="character" w:styleId="HTMLCode">
    <w:name w:val="HTML Code"/>
    <w:basedOn w:val="DefaultParagraphFont"/>
    <w:uiPriority w:val="99"/>
    <w:semiHidden/>
    <w:unhideWhenUsed/>
    <w:rsid w:val="00B239F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A2FEA"/>
    <w:rPr>
      <w:color w:val="800080" w:themeColor="followedHyperlink"/>
      <w:u w:val="single"/>
    </w:rPr>
  </w:style>
  <w:style w:type="character" w:customStyle="1" w:styleId="ltxtext">
    <w:name w:val="ltx_text"/>
    <w:basedOn w:val="DefaultParagraphFont"/>
    <w:rsid w:val="001B4143"/>
  </w:style>
  <w:style w:type="paragraph" w:styleId="TableofFigures">
    <w:name w:val="table of figures"/>
    <w:basedOn w:val="Normal"/>
    <w:next w:val="Normal"/>
    <w:uiPriority w:val="99"/>
    <w:unhideWhenUsed/>
    <w:rsid w:val="00691489"/>
    <w:pPr>
      <w:spacing w:after="0"/>
    </w:pPr>
  </w:style>
  <w:style w:type="table" w:customStyle="1" w:styleId="Style1">
    <w:name w:val="Style1"/>
    <w:basedOn w:val="TableNormal"/>
    <w:uiPriority w:val="99"/>
    <w:rsid w:val="00E23D16"/>
    <w:pPr>
      <w:spacing w:after="0" w:line="240" w:lineRule="auto"/>
    </w:pPr>
    <w:tblPr/>
  </w:style>
  <w:style w:type="table" w:styleId="GridTable4-Accent1">
    <w:name w:val="Grid Table 4 Accent 1"/>
    <w:basedOn w:val="TableNormal"/>
    <w:uiPriority w:val="49"/>
    <w:rsid w:val="0028313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1">
    <w:name w:val="Plain Table 1"/>
    <w:basedOn w:val="TableNormal"/>
    <w:uiPriority w:val="99"/>
    <w:rsid w:val="006554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8450">
      <w:bodyDiv w:val="1"/>
      <w:marLeft w:val="0"/>
      <w:marRight w:val="0"/>
      <w:marTop w:val="0"/>
      <w:marBottom w:val="0"/>
      <w:divBdr>
        <w:top w:val="none" w:sz="0" w:space="0" w:color="auto"/>
        <w:left w:val="none" w:sz="0" w:space="0" w:color="auto"/>
        <w:bottom w:val="none" w:sz="0" w:space="0" w:color="auto"/>
        <w:right w:val="none" w:sz="0" w:space="0" w:color="auto"/>
      </w:divBdr>
    </w:div>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14914735">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4491007">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3057802">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06477853">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53132597">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52810938">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171440">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87633458">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55245142">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47019618">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038208">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9576">
      <w:bodyDiv w:val="1"/>
      <w:marLeft w:val="0"/>
      <w:marRight w:val="0"/>
      <w:marTop w:val="0"/>
      <w:marBottom w:val="0"/>
      <w:divBdr>
        <w:top w:val="none" w:sz="0" w:space="0" w:color="auto"/>
        <w:left w:val="none" w:sz="0" w:space="0" w:color="auto"/>
        <w:bottom w:val="none" w:sz="0" w:space="0" w:color="auto"/>
        <w:right w:val="none" w:sz="0" w:space="0" w:color="auto"/>
      </w:divBdr>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68784976">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779789">
      <w:bodyDiv w:val="1"/>
      <w:marLeft w:val="0"/>
      <w:marRight w:val="0"/>
      <w:marTop w:val="0"/>
      <w:marBottom w:val="0"/>
      <w:divBdr>
        <w:top w:val="none" w:sz="0" w:space="0" w:color="auto"/>
        <w:left w:val="none" w:sz="0" w:space="0" w:color="auto"/>
        <w:bottom w:val="none" w:sz="0" w:space="0" w:color="auto"/>
        <w:right w:val="none" w:sz="0" w:space="0" w:color="auto"/>
      </w:divBdr>
    </w:div>
    <w:div w:id="1180656508">
      <w:bodyDiv w:val="1"/>
      <w:marLeft w:val="0"/>
      <w:marRight w:val="0"/>
      <w:marTop w:val="0"/>
      <w:marBottom w:val="0"/>
      <w:divBdr>
        <w:top w:val="none" w:sz="0" w:space="0" w:color="auto"/>
        <w:left w:val="none" w:sz="0" w:space="0" w:color="auto"/>
        <w:bottom w:val="none" w:sz="0" w:space="0" w:color="auto"/>
        <w:right w:val="none" w:sz="0" w:space="0" w:color="auto"/>
      </w:divBdr>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392457315">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33431613">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66780511">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709179400">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84423797">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7575366">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851606">
      <w:bodyDiv w:val="1"/>
      <w:marLeft w:val="0"/>
      <w:marRight w:val="0"/>
      <w:marTop w:val="0"/>
      <w:marBottom w:val="0"/>
      <w:divBdr>
        <w:top w:val="none" w:sz="0" w:space="0" w:color="auto"/>
        <w:left w:val="none" w:sz="0" w:space="0" w:color="auto"/>
        <w:bottom w:val="none" w:sz="0" w:space="0" w:color="auto"/>
        <w:right w:val="none" w:sz="0" w:space="0" w:color="auto"/>
      </w:divBdr>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4872272">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095202207">
      <w:bodyDiv w:val="1"/>
      <w:marLeft w:val="0"/>
      <w:marRight w:val="0"/>
      <w:marTop w:val="0"/>
      <w:marBottom w:val="0"/>
      <w:divBdr>
        <w:top w:val="none" w:sz="0" w:space="0" w:color="auto"/>
        <w:left w:val="none" w:sz="0" w:space="0" w:color="auto"/>
        <w:bottom w:val="none" w:sz="0" w:space="0" w:color="auto"/>
        <w:right w:val="none" w:sz="0" w:space="0" w:color="auto"/>
      </w:divBdr>
    </w:div>
    <w:div w:id="2112431136">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FC0B5-A36C-48E3-BD4E-C0FE1E5C7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2963</TotalTime>
  <Pages>44</Pages>
  <Words>11558</Words>
  <Characters>65881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77285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Jaykumar Chaudhary</cp:lastModifiedBy>
  <cp:revision>89</cp:revision>
  <cp:lastPrinted>2025-07-04T11:47:00Z</cp:lastPrinted>
  <dcterms:created xsi:type="dcterms:W3CDTF">2025-05-19T11:30:00Z</dcterms:created>
  <dcterms:modified xsi:type="dcterms:W3CDTF">2025-08-12T05:29:00Z</dcterms:modified>
  <cp:category/>
</cp:coreProperties>
</file>