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F201C5" w14:textId="5ECEF5D3" w:rsidR="001575CA" w:rsidRPr="00507A43" w:rsidRDefault="71BA66F4" w:rsidP="370EBC0B">
      <w:pPr>
        <w:pStyle w:val="Ttulo1"/>
        <w:jc w:val="center"/>
        <w:rPr>
          <w:rFonts w:ascii="Segoe UI" w:hAnsi="Segoe UI" w:cs="Segoe UI"/>
          <w:color w:val="323E4F" w:themeColor="text2" w:themeShade="BF"/>
          <w:sz w:val="22"/>
          <w:szCs w:val="22"/>
        </w:rPr>
      </w:pPr>
      <w:r w:rsidRPr="00507A43">
        <w:rPr>
          <w:rFonts w:ascii="Segoe UI" w:hAnsi="Segoe UI" w:cs="Segoe UI"/>
          <w:color w:val="323E4F" w:themeColor="text2" w:themeShade="BF"/>
          <w:sz w:val="22"/>
          <w:szCs w:val="22"/>
        </w:rPr>
        <w:t xml:space="preserve">PROCEDIMIENTO DE </w:t>
      </w:r>
      <w:r w:rsidR="008B0034" w:rsidRPr="00507A43">
        <w:rPr>
          <w:rFonts w:ascii="Segoe UI" w:hAnsi="Segoe UI" w:cs="Segoe UI"/>
          <w:color w:val="323E4F" w:themeColor="text2" w:themeShade="BF"/>
          <w:sz w:val="22"/>
          <w:szCs w:val="22"/>
        </w:rPr>
        <w:t>DISEÑO DE SOFTWARE</w:t>
      </w:r>
    </w:p>
    <w:p w14:paraId="1C3F9C9F" w14:textId="45CA33D6" w:rsidR="6BFB15A1" w:rsidRPr="00507A43" w:rsidRDefault="35426D1B" w:rsidP="0001195F">
      <w:pPr>
        <w:pStyle w:val="Ttulo1"/>
        <w:numPr>
          <w:ilvl w:val="0"/>
          <w:numId w:val="10"/>
        </w:numPr>
        <w:rPr>
          <w:rFonts w:ascii="Segoe UI" w:hAnsi="Segoe UI" w:cs="Segoe UI"/>
          <w:color w:val="323E4F" w:themeColor="text2" w:themeShade="BF"/>
          <w:sz w:val="22"/>
          <w:szCs w:val="22"/>
        </w:rPr>
      </w:pPr>
      <w:r w:rsidRPr="00507A43">
        <w:rPr>
          <w:rFonts w:ascii="Segoe UI" w:hAnsi="Segoe UI" w:cs="Segoe UI"/>
          <w:color w:val="323E4F" w:themeColor="text2" w:themeShade="BF"/>
          <w:sz w:val="22"/>
          <w:szCs w:val="22"/>
        </w:rPr>
        <w:t>OBJETIVO</w:t>
      </w:r>
    </w:p>
    <w:p w14:paraId="2CD1ACD0" w14:textId="75D675E7" w:rsidR="67D0A1E1" w:rsidRPr="00507A43" w:rsidRDefault="0020712D" w:rsidP="00507A43">
      <w:pPr>
        <w:jc w:val="both"/>
        <w:rPr>
          <w:rFonts w:ascii="Segoe UI" w:eastAsiaTheme="minorEastAsia" w:hAnsi="Segoe UI" w:cs="Segoe UI"/>
        </w:rPr>
      </w:pPr>
      <w:r w:rsidRPr="0020712D">
        <w:rPr>
          <w:rFonts w:ascii="Segoe UI" w:eastAsiaTheme="minorEastAsia" w:hAnsi="Segoe UI" w:cs="Segoe UI"/>
        </w:rPr>
        <w:t>Establecer un proceso estructurado para el diseño de software que garantiza la creación de prototipos y diagramas UML alineados con los requerimientos funcionales y no funcionales, asegurando la validación y aprobación por parte de los actores involucrados en el desarrollo.</w:t>
      </w:r>
    </w:p>
    <w:p w14:paraId="25D519E1" w14:textId="3855A6C0" w:rsidR="008749AE" w:rsidRDefault="44BC6AE3" w:rsidP="0001195F">
      <w:pPr>
        <w:pStyle w:val="Ttulo1"/>
        <w:numPr>
          <w:ilvl w:val="0"/>
          <w:numId w:val="10"/>
        </w:numPr>
        <w:rPr>
          <w:rFonts w:ascii="Segoe UI" w:hAnsi="Segoe UI" w:cs="Segoe UI"/>
          <w:color w:val="323E4F" w:themeColor="text2" w:themeShade="BF"/>
          <w:sz w:val="22"/>
          <w:szCs w:val="22"/>
        </w:rPr>
      </w:pPr>
      <w:r w:rsidRPr="00507A43">
        <w:rPr>
          <w:rFonts w:ascii="Segoe UI" w:hAnsi="Segoe UI" w:cs="Segoe UI"/>
          <w:color w:val="323E4F" w:themeColor="text2" w:themeShade="BF"/>
          <w:sz w:val="22"/>
          <w:szCs w:val="22"/>
        </w:rPr>
        <w:t>TÉRMINOS Y DEFINICIONES</w:t>
      </w:r>
    </w:p>
    <w:p w14:paraId="495635F0" w14:textId="77777777" w:rsidR="00507A43" w:rsidRPr="00507A43" w:rsidRDefault="00507A43" w:rsidP="00507A43">
      <w:pPr>
        <w:rPr>
          <w:sz w:val="2"/>
        </w:rPr>
      </w:pPr>
    </w:p>
    <w:p w14:paraId="54E2538D" w14:textId="15FBF1DD" w:rsidR="004863A0" w:rsidRPr="00507A43" w:rsidRDefault="7864DCA8" w:rsidP="00507A43">
      <w:pPr>
        <w:jc w:val="both"/>
        <w:rPr>
          <w:rFonts w:ascii="Segoe UI" w:eastAsiaTheme="minorEastAsia" w:hAnsi="Segoe UI" w:cs="Segoe UI"/>
        </w:rPr>
      </w:pPr>
      <w:r w:rsidRPr="00507A43">
        <w:rPr>
          <w:rFonts w:ascii="Segoe UI" w:eastAsiaTheme="minorEastAsia" w:hAnsi="Segoe UI" w:cs="Segoe UI"/>
          <w:b/>
        </w:rPr>
        <w:t>Componentes visuales:</w:t>
      </w:r>
      <w:r w:rsidR="39D63441" w:rsidRPr="00507A43">
        <w:rPr>
          <w:rFonts w:ascii="Segoe UI" w:eastAsiaTheme="minorEastAsia" w:hAnsi="Segoe UI" w:cs="Segoe UI"/>
        </w:rPr>
        <w:t xml:space="preserve"> representación gráfica en tiempo de diseño y ejecución.</w:t>
      </w:r>
    </w:p>
    <w:p w14:paraId="360CA80D" w14:textId="2696FD2C" w:rsidR="30B01FDB" w:rsidRDefault="30B01FDB" w:rsidP="00507A43">
      <w:pPr>
        <w:jc w:val="both"/>
        <w:rPr>
          <w:rFonts w:ascii="Segoe UI" w:eastAsiaTheme="minorEastAsia" w:hAnsi="Segoe UI" w:cs="Segoe UI"/>
        </w:rPr>
      </w:pPr>
      <w:r w:rsidRPr="00507A43">
        <w:rPr>
          <w:rFonts w:ascii="Segoe UI" w:eastAsiaTheme="minorEastAsia" w:hAnsi="Segoe UI" w:cs="Segoe UI"/>
          <w:b/>
        </w:rPr>
        <w:t>Prototipo no funcional</w:t>
      </w:r>
      <w:r w:rsidR="25DF96D8" w:rsidRPr="00507A43">
        <w:rPr>
          <w:rFonts w:ascii="Segoe UI" w:eastAsiaTheme="minorEastAsia" w:hAnsi="Segoe UI" w:cs="Segoe UI"/>
        </w:rPr>
        <w:t xml:space="preserve">: </w:t>
      </w:r>
      <w:r w:rsidR="1330D920" w:rsidRPr="00507A43">
        <w:rPr>
          <w:rFonts w:ascii="Segoe UI" w:eastAsiaTheme="minorEastAsia" w:hAnsi="Segoe UI" w:cs="Segoe UI"/>
        </w:rPr>
        <w:t>demostración ante el cliente del producto, que permitirá probar las opciones de diseño y entender si las necesidades del cliente se cumplieron o se debe modificar.</w:t>
      </w:r>
    </w:p>
    <w:p w14:paraId="097B5AC1" w14:textId="0F37F8D0" w:rsidR="0020712D" w:rsidRPr="00507A43" w:rsidRDefault="0020712D" w:rsidP="0020712D">
      <w:pPr>
        <w:jc w:val="both"/>
        <w:rPr>
          <w:rFonts w:ascii="Segoe UI" w:eastAsiaTheme="minorEastAsia" w:hAnsi="Segoe UI" w:cs="Segoe UI"/>
        </w:rPr>
      </w:pPr>
      <w:r w:rsidRPr="0020712D">
        <w:rPr>
          <w:rFonts w:ascii="Segoe UI" w:eastAsiaTheme="minorEastAsia" w:hAnsi="Segoe UI" w:cs="Segoe UI"/>
          <w:b/>
        </w:rPr>
        <w:t>Prototipo funcional:</w:t>
      </w:r>
      <w:r>
        <w:rPr>
          <w:rFonts w:ascii="Segoe UI" w:eastAsiaTheme="minorEastAsia" w:hAnsi="Segoe UI" w:cs="Segoe UI"/>
        </w:rPr>
        <w:t xml:space="preserve"> </w:t>
      </w:r>
      <w:r w:rsidRPr="0020712D">
        <w:rPr>
          <w:rFonts w:ascii="Segoe UI" w:eastAsiaTheme="minorEastAsia" w:hAnsi="Segoe UI" w:cs="Segoe UI"/>
        </w:rPr>
        <w:t>Versión preliminar del software que permite verificar y probar las funcionalidades antes de su implementación final.</w:t>
      </w:r>
    </w:p>
    <w:p w14:paraId="3790A600" w14:textId="1C127B96" w:rsidR="7801F223" w:rsidRDefault="7801F223" w:rsidP="00507A43">
      <w:pPr>
        <w:jc w:val="both"/>
        <w:rPr>
          <w:rFonts w:ascii="Segoe UI" w:eastAsiaTheme="minorEastAsia" w:hAnsi="Segoe UI" w:cs="Segoe UI"/>
        </w:rPr>
      </w:pPr>
      <w:r w:rsidRPr="00507A43">
        <w:rPr>
          <w:rFonts w:ascii="Segoe UI" w:eastAsiaTheme="minorEastAsia" w:hAnsi="Segoe UI" w:cs="Segoe UI"/>
          <w:b/>
        </w:rPr>
        <w:t>Software:</w:t>
      </w:r>
      <w:r w:rsidR="5EC8C6FF" w:rsidRPr="00507A43">
        <w:rPr>
          <w:rFonts w:ascii="Segoe UI" w:eastAsiaTheme="minorEastAsia" w:hAnsi="Segoe UI" w:cs="Segoe UI"/>
        </w:rPr>
        <w:t xml:space="preserve"> programa informático que hacen posible la ejecución de tareas específicas dentro de un computador.</w:t>
      </w:r>
    </w:p>
    <w:p w14:paraId="0C1BEA62" w14:textId="692DA823" w:rsidR="0020712D" w:rsidRDefault="0020712D" w:rsidP="0020712D">
      <w:pPr>
        <w:jc w:val="both"/>
        <w:rPr>
          <w:rFonts w:ascii="Segoe UI" w:eastAsiaTheme="minorEastAsia" w:hAnsi="Segoe UI" w:cs="Segoe UI"/>
        </w:rPr>
      </w:pPr>
      <w:r w:rsidRPr="0020712D">
        <w:rPr>
          <w:rFonts w:ascii="Segoe UI" w:eastAsiaTheme="minorEastAsia" w:hAnsi="Segoe UI" w:cs="Segoe UI"/>
          <w:b/>
        </w:rPr>
        <w:t>Diagrama de actividades (UML):</w:t>
      </w:r>
      <w:r>
        <w:rPr>
          <w:rFonts w:ascii="Segoe UI" w:eastAsiaTheme="minorEastAsia" w:hAnsi="Segoe UI" w:cs="Segoe UI"/>
        </w:rPr>
        <w:t xml:space="preserve"> </w:t>
      </w:r>
      <w:r w:rsidRPr="0020712D">
        <w:rPr>
          <w:rFonts w:ascii="Segoe UI" w:eastAsiaTheme="minorEastAsia" w:hAnsi="Segoe UI" w:cs="Segoe UI"/>
        </w:rPr>
        <w:t>Modelo gráfico que describe el flujo de actividades dentro de un proceso o sistema, incluyendo decisiones y bucles.</w:t>
      </w:r>
    </w:p>
    <w:p w14:paraId="179842F3" w14:textId="4B4D6CA5" w:rsidR="0020712D" w:rsidRDefault="0020712D" w:rsidP="0020712D">
      <w:pPr>
        <w:jc w:val="both"/>
        <w:rPr>
          <w:rFonts w:ascii="Segoe UI" w:eastAsiaTheme="minorEastAsia" w:hAnsi="Segoe UI" w:cs="Segoe UI"/>
        </w:rPr>
      </w:pPr>
      <w:r w:rsidRPr="0020712D">
        <w:rPr>
          <w:rFonts w:ascii="Segoe UI" w:eastAsiaTheme="minorEastAsia" w:hAnsi="Segoe UI" w:cs="Segoe UI"/>
          <w:b/>
        </w:rPr>
        <w:t>Diagrama de clases (UML):</w:t>
      </w:r>
      <w:r>
        <w:rPr>
          <w:rFonts w:ascii="Segoe UI" w:eastAsiaTheme="minorEastAsia" w:hAnsi="Segoe UI" w:cs="Segoe UI"/>
        </w:rPr>
        <w:t xml:space="preserve"> </w:t>
      </w:r>
      <w:r w:rsidRPr="0020712D">
        <w:rPr>
          <w:rFonts w:ascii="Segoe UI" w:eastAsiaTheme="minorEastAsia" w:hAnsi="Segoe UI" w:cs="Segoe UI"/>
        </w:rPr>
        <w:t>Representación gráfica que muestra las clases del sistema, sus atributos, métodos y las relaciones entre ellas.</w:t>
      </w:r>
    </w:p>
    <w:p w14:paraId="6CA00843" w14:textId="715107BF" w:rsidR="0020712D" w:rsidRPr="00507A43" w:rsidRDefault="0020712D" w:rsidP="00507A43">
      <w:pPr>
        <w:jc w:val="both"/>
        <w:rPr>
          <w:rFonts w:ascii="Segoe UI" w:eastAsiaTheme="minorEastAsia" w:hAnsi="Segoe UI" w:cs="Segoe UI"/>
        </w:rPr>
      </w:pPr>
      <w:r w:rsidRPr="0020712D">
        <w:rPr>
          <w:rFonts w:ascii="Segoe UI" w:eastAsiaTheme="minorEastAsia" w:hAnsi="Segoe UI" w:cs="Segoe UI"/>
          <w:b/>
        </w:rPr>
        <w:t>Flujos de trabajo:</w:t>
      </w:r>
      <w:r>
        <w:rPr>
          <w:rFonts w:ascii="Segoe UI" w:eastAsiaTheme="minorEastAsia" w:hAnsi="Segoe UI" w:cs="Segoe UI"/>
        </w:rPr>
        <w:t xml:space="preserve"> </w:t>
      </w:r>
      <w:r w:rsidRPr="0020712D">
        <w:rPr>
          <w:rFonts w:ascii="Segoe UI" w:eastAsiaTheme="minorEastAsia" w:hAnsi="Segoe UI" w:cs="Segoe UI"/>
        </w:rPr>
        <w:t>Secuencia de tareas o actividades que son necesarias para completar un proceso dentro del diseño del software.</w:t>
      </w:r>
    </w:p>
    <w:p w14:paraId="05E38AC8" w14:textId="40115A25" w:rsidR="007F117A" w:rsidRDefault="26AA1342" w:rsidP="0001195F">
      <w:pPr>
        <w:pStyle w:val="Ttulo1"/>
        <w:numPr>
          <w:ilvl w:val="0"/>
          <w:numId w:val="10"/>
        </w:numPr>
        <w:rPr>
          <w:rFonts w:ascii="Segoe UI" w:hAnsi="Segoe UI" w:cs="Segoe UI"/>
          <w:color w:val="323E4F" w:themeColor="text2" w:themeShade="BF"/>
          <w:sz w:val="22"/>
          <w:szCs w:val="22"/>
        </w:rPr>
      </w:pPr>
      <w:bookmarkStart w:id="0" w:name="_Toc535838743"/>
      <w:r w:rsidRPr="00507A43">
        <w:rPr>
          <w:rFonts w:ascii="Segoe UI" w:hAnsi="Segoe UI" w:cs="Segoe UI"/>
          <w:color w:val="323E4F" w:themeColor="text2" w:themeShade="BF"/>
          <w:sz w:val="22"/>
          <w:szCs w:val="22"/>
        </w:rPr>
        <w:t>ALCANCE DEL PROCESO</w:t>
      </w:r>
      <w:bookmarkEnd w:id="0"/>
    </w:p>
    <w:p w14:paraId="7EE5909E" w14:textId="77777777" w:rsidR="00507A43" w:rsidRPr="00507A43" w:rsidRDefault="00507A43" w:rsidP="00507A43">
      <w:pPr>
        <w:rPr>
          <w:sz w:val="2"/>
        </w:rPr>
      </w:pPr>
    </w:p>
    <w:p w14:paraId="3BE7E4F4" w14:textId="107060EA" w:rsidR="61755DBB" w:rsidRPr="00507A43" w:rsidRDefault="61755DBB" w:rsidP="00507A43">
      <w:pPr>
        <w:jc w:val="both"/>
        <w:rPr>
          <w:rFonts w:ascii="Segoe UI" w:hAnsi="Segoe UI" w:cs="Segoe UI"/>
        </w:rPr>
      </w:pPr>
      <w:r w:rsidRPr="00507A43">
        <w:rPr>
          <w:rFonts w:ascii="Segoe UI" w:eastAsiaTheme="minorEastAsia" w:hAnsi="Segoe UI" w:cs="Segoe UI"/>
        </w:rPr>
        <w:t xml:space="preserve">Este procedimiento aplica al centro de desarrollo de software de la Fundación Universitaria Tecnológico Comfenalco. Inicia con la entrega de productos de </w:t>
      </w:r>
      <w:r w:rsidR="19556458" w:rsidRPr="00507A43">
        <w:rPr>
          <w:rFonts w:ascii="Segoe UI" w:eastAsiaTheme="minorEastAsia" w:hAnsi="Segoe UI" w:cs="Segoe UI"/>
        </w:rPr>
        <w:t>diseño de software</w:t>
      </w:r>
      <w:r w:rsidRPr="00507A43">
        <w:rPr>
          <w:rFonts w:ascii="Segoe UI" w:eastAsiaTheme="minorEastAsia" w:hAnsi="Segoe UI" w:cs="Segoe UI"/>
        </w:rPr>
        <w:t xml:space="preserve"> y finaliza en la entrega, revisión y aceptación de este.</w:t>
      </w:r>
    </w:p>
    <w:p w14:paraId="61AE74FC" w14:textId="7E2C1DFA" w:rsidR="007F54EB" w:rsidRDefault="7F91D8DA" w:rsidP="0001195F">
      <w:pPr>
        <w:pStyle w:val="Ttulo1"/>
        <w:numPr>
          <w:ilvl w:val="0"/>
          <w:numId w:val="10"/>
        </w:numPr>
        <w:rPr>
          <w:rFonts w:ascii="Segoe UI" w:hAnsi="Segoe UI" w:cs="Segoe UI"/>
          <w:color w:val="323E4F" w:themeColor="text2" w:themeShade="BF"/>
          <w:sz w:val="22"/>
          <w:szCs w:val="22"/>
        </w:rPr>
      </w:pPr>
      <w:bookmarkStart w:id="1" w:name="_Toc535838744"/>
      <w:r w:rsidRPr="00507A43">
        <w:rPr>
          <w:rFonts w:ascii="Segoe UI" w:hAnsi="Segoe UI" w:cs="Segoe UI"/>
          <w:color w:val="323E4F" w:themeColor="text2" w:themeShade="BF"/>
          <w:sz w:val="22"/>
          <w:szCs w:val="22"/>
        </w:rPr>
        <w:t xml:space="preserve">RESPONSABILIDADES </w:t>
      </w:r>
      <w:bookmarkEnd w:id="1"/>
      <w:r w:rsidR="66713670" w:rsidRPr="00507A43">
        <w:rPr>
          <w:rFonts w:ascii="Segoe UI" w:hAnsi="Segoe UI" w:cs="Segoe UI"/>
          <w:color w:val="323E4F" w:themeColor="text2" w:themeShade="BF"/>
          <w:sz w:val="22"/>
          <w:szCs w:val="22"/>
        </w:rPr>
        <w:t>EN EL PROCESO</w:t>
      </w:r>
    </w:p>
    <w:p w14:paraId="7687B08E" w14:textId="77777777" w:rsidR="00507A43" w:rsidRPr="00507A43" w:rsidRDefault="00507A43" w:rsidP="00507A43">
      <w:pPr>
        <w:rPr>
          <w:sz w:val="6"/>
        </w:rPr>
      </w:pPr>
    </w:p>
    <w:tbl>
      <w:tblPr>
        <w:tblStyle w:val="4"/>
        <w:tblW w:w="8967" w:type="dxa"/>
        <w:tblInd w:w="1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447"/>
        <w:gridCol w:w="6520"/>
      </w:tblGrid>
      <w:tr w:rsidR="00B41D7A" w:rsidRPr="00507A43" w14:paraId="5FB29C2A" w14:textId="77777777" w:rsidTr="2E875CC5">
        <w:trPr>
          <w:trHeight w:val="324"/>
        </w:trPr>
        <w:tc>
          <w:tcPr>
            <w:tcW w:w="244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D5DCE4" w:themeFill="text2" w:themeFillTint="33"/>
            <w:tcMar>
              <w:top w:w="100" w:type="dxa"/>
              <w:left w:w="100" w:type="dxa"/>
              <w:bottom w:w="100" w:type="dxa"/>
              <w:right w:w="100" w:type="dxa"/>
            </w:tcMar>
          </w:tcPr>
          <w:p w14:paraId="4A580409" w14:textId="6BB5539A" w:rsidR="00B41D7A" w:rsidRPr="00507A43" w:rsidRDefault="00735A3B" w:rsidP="00B41D7A">
            <w:pPr>
              <w:widowControl w:val="0"/>
              <w:spacing w:after="0" w:line="240" w:lineRule="auto"/>
              <w:jc w:val="center"/>
              <w:rPr>
                <w:rFonts w:ascii="Segoe UI" w:hAnsi="Segoe UI" w:cs="Segoe UI"/>
                <w:b/>
                <w:color w:val="44546A" w:themeColor="text2"/>
              </w:rPr>
            </w:pPr>
            <w:r w:rsidRPr="00507A43">
              <w:rPr>
                <w:rFonts w:ascii="Segoe UI" w:hAnsi="Segoe UI" w:cs="Segoe UI"/>
                <w:b/>
                <w:color w:val="44546A" w:themeColor="text2"/>
              </w:rPr>
              <w:t>ACTOR</w:t>
            </w:r>
          </w:p>
        </w:tc>
        <w:tc>
          <w:tcPr>
            <w:tcW w:w="6520"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D5DCE4" w:themeFill="text2" w:themeFillTint="33"/>
            <w:tcMar>
              <w:top w:w="100" w:type="dxa"/>
              <w:left w:w="100" w:type="dxa"/>
              <w:bottom w:w="100" w:type="dxa"/>
              <w:right w:w="100" w:type="dxa"/>
            </w:tcMar>
          </w:tcPr>
          <w:p w14:paraId="2D9F9F64" w14:textId="6E11BF50" w:rsidR="00B41D7A" w:rsidRPr="00507A43" w:rsidRDefault="00735A3B" w:rsidP="00B41D7A">
            <w:pPr>
              <w:widowControl w:val="0"/>
              <w:spacing w:after="0" w:line="240" w:lineRule="auto"/>
              <w:jc w:val="center"/>
              <w:rPr>
                <w:rFonts w:ascii="Segoe UI" w:hAnsi="Segoe UI" w:cs="Segoe UI"/>
                <w:b/>
                <w:color w:val="44546A" w:themeColor="text2"/>
              </w:rPr>
            </w:pPr>
            <w:r w:rsidRPr="00507A43">
              <w:rPr>
                <w:rFonts w:ascii="Segoe UI" w:hAnsi="Segoe UI" w:cs="Segoe UI"/>
                <w:b/>
                <w:color w:val="44546A" w:themeColor="text2"/>
              </w:rPr>
              <w:t>RESPONSABILIDADES</w:t>
            </w:r>
          </w:p>
        </w:tc>
      </w:tr>
      <w:tr w:rsidR="00171F3C" w:rsidRPr="00507A43" w14:paraId="4A7A3CEC" w14:textId="77777777" w:rsidTr="2E875CC5">
        <w:trPr>
          <w:trHeight w:val="324"/>
        </w:trPr>
        <w:tc>
          <w:tcPr>
            <w:tcW w:w="244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auto"/>
            <w:tcMar>
              <w:top w:w="100" w:type="dxa"/>
              <w:left w:w="100" w:type="dxa"/>
              <w:bottom w:w="100" w:type="dxa"/>
              <w:right w:w="100" w:type="dxa"/>
            </w:tcMar>
            <w:vAlign w:val="center"/>
          </w:tcPr>
          <w:p w14:paraId="349A4539" w14:textId="4C0ADD4C" w:rsidR="00171F3C" w:rsidRPr="00507A43" w:rsidRDefault="7EB7A934" w:rsidP="0042686E">
            <w:pPr>
              <w:widowControl w:val="0"/>
              <w:spacing w:after="0" w:line="240" w:lineRule="auto"/>
              <w:jc w:val="center"/>
              <w:rPr>
                <w:rFonts w:ascii="Segoe UI" w:hAnsi="Segoe UI" w:cs="Segoe UI"/>
                <w:b/>
              </w:rPr>
            </w:pPr>
            <w:r w:rsidRPr="00507A43">
              <w:rPr>
                <w:rFonts w:ascii="Segoe UI" w:hAnsi="Segoe UI" w:cs="Segoe UI"/>
                <w:b/>
                <w:color w:val="323E4F" w:themeColor="text2" w:themeShade="BF"/>
              </w:rPr>
              <w:t>Líder</w:t>
            </w:r>
            <w:r w:rsidR="000F3D46" w:rsidRPr="00507A43">
              <w:rPr>
                <w:rFonts w:ascii="Segoe UI" w:hAnsi="Segoe UI" w:cs="Segoe UI"/>
                <w:b/>
                <w:color w:val="323E4F" w:themeColor="text2" w:themeShade="BF"/>
              </w:rPr>
              <w:t xml:space="preserve"> de diseño</w:t>
            </w:r>
          </w:p>
        </w:tc>
        <w:tc>
          <w:tcPr>
            <w:tcW w:w="6520"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auto"/>
            <w:tcMar>
              <w:top w:w="100" w:type="dxa"/>
              <w:left w:w="100" w:type="dxa"/>
              <w:bottom w:w="100" w:type="dxa"/>
              <w:right w:w="100" w:type="dxa"/>
            </w:tcMar>
          </w:tcPr>
          <w:p w14:paraId="34506464" w14:textId="0B3CD44F" w:rsidR="004476D2" w:rsidRPr="00507A43" w:rsidRDefault="61233E5B" w:rsidP="0001195F">
            <w:pPr>
              <w:pStyle w:val="Prrafodelista"/>
              <w:widowControl w:val="0"/>
              <w:numPr>
                <w:ilvl w:val="0"/>
                <w:numId w:val="7"/>
              </w:numPr>
              <w:spacing w:after="0" w:line="240" w:lineRule="auto"/>
              <w:jc w:val="both"/>
              <w:rPr>
                <w:rFonts w:ascii="Segoe UI" w:hAnsi="Segoe UI" w:cs="Segoe UI"/>
                <w:color w:val="auto"/>
              </w:rPr>
            </w:pPr>
            <w:r w:rsidRPr="00507A43">
              <w:rPr>
                <w:rFonts w:ascii="Segoe UI" w:hAnsi="Segoe UI" w:cs="Segoe UI"/>
                <w:color w:val="auto"/>
              </w:rPr>
              <w:t>A</w:t>
            </w:r>
            <w:r w:rsidR="43EDFDEA" w:rsidRPr="00507A43">
              <w:rPr>
                <w:rFonts w:ascii="Segoe UI" w:hAnsi="Segoe UI" w:cs="Segoe UI"/>
                <w:color w:val="auto"/>
              </w:rPr>
              <w:t>signar tareas al equipo</w:t>
            </w:r>
            <w:r w:rsidR="4033AB96" w:rsidRPr="00507A43">
              <w:rPr>
                <w:rFonts w:ascii="Segoe UI" w:hAnsi="Segoe UI" w:cs="Segoe UI"/>
                <w:color w:val="auto"/>
              </w:rPr>
              <w:t xml:space="preserve"> de diseño.</w:t>
            </w:r>
          </w:p>
          <w:p w14:paraId="7667ABA7" w14:textId="0441946E" w:rsidR="38032268" w:rsidRPr="00507A43" w:rsidRDefault="4E8DE080" w:rsidP="0001195F">
            <w:pPr>
              <w:pStyle w:val="Prrafodelista"/>
              <w:widowControl w:val="0"/>
              <w:numPr>
                <w:ilvl w:val="0"/>
                <w:numId w:val="7"/>
              </w:numPr>
              <w:spacing w:after="0" w:line="240" w:lineRule="auto"/>
              <w:jc w:val="both"/>
              <w:rPr>
                <w:rFonts w:ascii="Segoe UI" w:hAnsi="Segoe UI" w:cs="Segoe UI"/>
                <w:color w:val="auto"/>
              </w:rPr>
            </w:pPr>
            <w:r w:rsidRPr="00507A43">
              <w:rPr>
                <w:rFonts w:ascii="Segoe UI" w:hAnsi="Segoe UI" w:cs="Segoe UI"/>
                <w:color w:val="auto"/>
              </w:rPr>
              <w:t>Organizar reuniones con el cliente y con el equipo de diseño</w:t>
            </w:r>
            <w:r w:rsidR="43A1DF99" w:rsidRPr="00507A43">
              <w:rPr>
                <w:rFonts w:ascii="Segoe UI" w:hAnsi="Segoe UI" w:cs="Segoe UI"/>
                <w:color w:val="auto"/>
              </w:rPr>
              <w:t>.</w:t>
            </w:r>
          </w:p>
          <w:p w14:paraId="19AAE6EF" w14:textId="4AAA2A6F" w:rsidR="004476D2" w:rsidRPr="00507A43" w:rsidRDefault="1F522A85" w:rsidP="0001195F">
            <w:pPr>
              <w:pStyle w:val="Prrafodelista"/>
              <w:widowControl w:val="0"/>
              <w:numPr>
                <w:ilvl w:val="0"/>
                <w:numId w:val="6"/>
              </w:numPr>
              <w:spacing w:after="0" w:line="240" w:lineRule="auto"/>
              <w:jc w:val="both"/>
              <w:rPr>
                <w:rFonts w:ascii="Segoe UI" w:hAnsi="Segoe UI" w:cs="Segoe UI"/>
                <w:color w:val="auto"/>
              </w:rPr>
            </w:pPr>
            <w:r w:rsidRPr="00507A43">
              <w:rPr>
                <w:rFonts w:ascii="Segoe UI" w:hAnsi="Segoe UI" w:cs="Segoe UI"/>
                <w:color w:val="auto"/>
              </w:rPr>
              <w:t>Realizar seguimiento al equipo de diseño</w:t>
            </w:r>
            <w:r w:rsidR="0A42FD63" w:rsidRPr="00507A43">
              <w:rPr>
                <w:rFonts w:ascii="Segoe UI" w:hAnsi="Segoe UI" w:cs="Segoe UI"/>
                <w:color w:val="auto"/>
              </w:rPr>
              <w:t>.</w:t>
            </w:r>
          </w:p>
          <w:p w14:paraId="3237A38E" w14:textId="42B38F18" w:rsidR="004476D2" w:rsidRPr="00507A43" w:rsidRDefault="014C99A1" w:rsidP="0001195F">
            <w:pPr>
              <w:pStyle w:val="Prrafodelista"/>
              <w:widowControl w:val="0"/>
              <w:numPr>
                <w:ilvl w:val="0"/>
                <w:numId w:val="6"/>
              </w:numPr>
              <w:spacing w:after="0" w:line="240" w:lineRule="auto"/>
              <w:jc w:val="both"/>
              <w:rPr>
                <w:rFonts w:ascii="Segoe UI" w:hAnsi="Segoe UI" w:cs="Segoe UI"/>
              </w:rPr>
            </w:pPr>
            <w:r w:rsidRPr="00507A43">
              <w:rPr>
                <w:rFonts w:ascii="Segoe UI" w:hAnsi="Segoe UI" w:cs="Segoe UI"/>
              </w:rPr>
              <w:t>Recibir los insumos creados por el equipo de análisis y diseño.</w:t>
            </w:r>
          </w:p>
          <w:p w14:paraId="1D5E6CA2" w14:textId="056F8699" w:rsidR="004476D2" w:rsidRPr="00507A43" w:rsidRDefault="2F3D4CD8" w:rsidP="0001195F">
            <w:pPr>
              <w:pStyle w:val="Prrafodelista"/>
              <w:widowControl w:val="0"/>
              <w:numPr>
                <w:ilvl w:val="0"/>
                <w:numId w:val="6"/>
              </w:numPr>
              <w:spacing w:after="0" w:line="240" w:lineRule="auto"/>
              <w:jc w:val="both"/>
              <w:rPr>
                <w:rFonts w:ascii="Segoe UI" w:hAnsi="Segoe UI" w:cs="Segoe UI"/>
              </w:rPr>
            </w:pPr>
            <w:r w:rsidRPr="00507A43">
              <w:rPr>
                <w:rFonts w:ascii="Segoe UI" w:hAnsi="Segoe UI" w:cs="Segoe UI"/>
              </w:rPr>
              <w:t>Validar los diagramas y prototipo no funcional.</w:t>
            </w:r>
          </w:p>
        </w:tc>
      </w:tr>
      <w:tr w:rsidR="00C97B42" w:rsidRPr="00507A43" w14:paraId="70544B7B" w14:textId="77777777" w:rsidTr="2E875CC5">
        <w:trPr>
          <w:trHeight w:val="324"/>
        </w:trPr>
        <w:tc>
          <w:tcPr>
            <w:tcW w:w="244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auto"/>
            <w:tcMar>
              <w:top w:w="100" w:type="dxa"/>
              <w:left w:w="100" w:type="dxa"/>
              <w:bottom w:w="100" w:type="dxa"/>
              <w:right w:w="100" w:type="dxa"/>
            </w:tcMar>
            <w:vAlign w:val="center"/>
          </w:tcPr>
          <w:p w14:paraId="3EB83967" w14:textId="71643802" w:rsidR="00C97B42" w:rsidRPr="00507A43" w:rsidRDefault="2AEB26F3" w:rsidP="0042686E">
            <w:pPr>
              <w:widowControl w:val="0"/>
              <w:spacing w:after="0" w:line="240" w:lineRule="auto"/>
              <w:jc w:val="center"/>
              <w:rPr>
                <w:rFonts w:ascii="Segoe UI" w:hAnsi="Segoe UI" w:cs="Segoe UI"/>
                <w:b/>
                <w:color w:val="323E4F" w:themeColor="text2" w:themeShade="BF"/>
              </w:rPr>
            </w:pPr>
            <w:r w:rsidRPr="00507A43">
              <w:rPr>
                <w:rFonts w:ascii="Segoe UI" w:hAnsi="Segoe UI" w:cs="Segoe UI"/>
                <w:b/>
                <w:color w:val="323E4F" w:themeColor="text2" w:themeShade="BF"/>
              </w:rPr>
              <w:lastRenderedPageBreak/>
              <w:t>D</w:t>
            </w:r>
            <w:r w:rsidR="46ED294F" w:rsidRPr="00507A43">
              <w:rPr>
                <w:rFonts w:ascii="Segoe UI" w:hAnsi="Segoe UI" w:cs="Segoe UI"/>
                <w:b/>
                <w:color w:val="323E4F" w:themeColor="text2" w:themeShade="BF"/>
              </w:rPr>
              <w:t>ocumentador</w:t>
            </w:r>
          </w:p>
        </w:tc>
        <w:tc>
          <w:tcPr>
            <w:tcW w:w="6520"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auto"/>
            <w:tcMar>
              <w:top w:w="100" w:type="dxa"/>
              <w:left w:w="100" w:type="dxa"/>
              <w:bottom w:w="100" w:type="dxa"/>
              <w:right w:w="100" w:type="dxa"/>
            </w:tcMar>
          </w:tcPr>
          <w:p w14:paraId="48200EDE" w14:textId="2E6F0275" w:rsidR="00C97B42" w:rsidRPr="00507A43" w:rsidRDefault="7F936F99" w:rsidP="0001195F">
            <w:pPr>
              <w:pStyle w:val="Prrafodelista"/>
              <w:widowControl w:val="0"/>
              <w:numPr>
                <w:ilvl w:val="0"/>
                <w:numId w:val="5"/>
              </w:numPr>
              <w:spacing w:after="0" w:line="240" w:lineRule="auto"/>
              <w:jc w:val="both"/>
              <w:rPr>
                <w:rFonts w:ascii="Segoe UI" w:hAnsi="Segoe UI" w:cs="Segoe UI"/>
              </w:rPr>
            </w:pPr>
            <w:r w:rsidRPr="00507A43">
              <w:rPr>
                <w:rFonts w:ascii="Segoe UI" w:hAnsi="Segoe UI" w:cs="Segoe UI"/>
              </w:rPr>
              <w:t>Construir los diagramas UML del software</w:t>
            </w:r>
            <w:r w:rsidR="7A0E8373" w:rsidRPr="00507A43">
              <w:rPr>
                <w:rFonts w:ascii="Segoe UI" w:hAnsi="Segoe UI" w:cs="Segoe UI"/>
              </w:rPr>
              <w:t>.</w:t>
            </w:r>
          </w:p>
          <w:p w14:paraId="3C7F07A0" w14:textId="7F01DC0A" w:rsidR="00C97B42" w:rsidRPr="00507A43" w:rsidRDefault="399FAE2F" w:rsidP="0001195F">
            <w:pPr>
              <w:pStyle w:val="Prrafodelista"/>
              <w:widowControl w:val="0"/>
              <w:numPr>
                <w:ilvl w:val="0"/>
                <w:numId w:val="5"/>
              </w:numPr>
              <w:spacing w:after="0" w:line="240" w:lineRule="auto"/>
              <w:jc w:val="both"/>
              <w:rPr>
                <w:rFonts w:ascii="Segoe UI" w:hAnsi="Segoe UI" w:cs="Segoe UI"/>
              </w:rPr>
            </w:pPr>
            <w:r w:rsidRPr="00507A43">
              <w:rPr>
                <w:rFonts w:ascii="Segoe UI" w:hAnsi="Segoe UI" w:cs="Segoe UI"/>
              </w:rPr>
              <w:t>Realizar documentación del prototipo no funcional.</w:t>
            </w:r>
          </w:p>
        </w:tc>
      </w:tr>
      <w:tr w:rsidR="00827ADA" w:rsidRPr="00507A43" w14:paraId="16FC72A8" w14:textId="77777777" w:rsidTr="2E875CC5">
        <w:trPr>
          <w:trHeight w:val="324"/>
        </w:trPr>
        <w:tc>
          <w:tcPr>
            <w:tcW w:w="244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auto"/>
            <w:tcMar>
              <w:top w:w="100" w:type="dxa"/>
              <w:left w:w="100" w:type="dxa"/>
              <w:bottom w:w="100" w:type="dxa"/>
              <w:right w:w="100" w:type="dxa"/>
            </w:tcMar>
            <w:vAlign w:val="center"/>
          </w:tcPr>
          <w:p w14:paraId="359D124F" w14:textId="30E44A1F" w:rsidR="00827ADA" w:rsidRPr="00507A43" w:rsidRDefault="266BFB9D" w:rsidP="4426B23F">
            <w:pPr>
              <w:widowControl w:val="0"/>
              <w:spacing w:after="0" w:line="240" w:lineRule="auto"/>
              <w:jc w:val="center"/>
              <w:rPr>
                <w:rFonts w:ascii="Segoe UI" w:hAnsi="Segoe UI" w:cs="Segoe UI"/>
                <w:b/>
                <w:color w:val="323E4F" w:themeColor="text2" w:themeShade="BF"/>
              </w:rPr>
            </w:pPr>
            <w:r w:rsidRPr="00507A43">
              <w:rPr>
                <w:rFonts w:ascii="Segoe UI" w:hAnsi="Segoe UI" w:cs="Segoe UI"/>
                <w:b/>
                <w:color w:val="323E4F" w:themeColor="text2" w:themeShade="BF"/>
              </w:rPr>
              <w:t>Equipo de diseño</w:t>
            </w:r>
          </w:p>
        </w:tc>
        <w:tc>
          <w:tcPr>
            <w:tcW w:w="6520"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auto"/>
            <w:tcMar>
              <w:top w:w="100" w:type="dxa"/>
              <w:left w:w="100" w:type="dxa"/>
              <w:bottom w:w="100" w:type="dxa"/>
              <w:right w:w="100" w:type="dxa"/>
            </w:tcMar>
          </w:tcPr>
          <w:p w14:paraId="6F1D56CC" w14:textId="684AB96A" w:rsidR="00827ADA" w:rsidRPr="00507A43" w:rsidRDefault="1DF7E2DD" w:rsidP="0001195F">
            <w:pPr>
              <w:pStyle w:val="Prrafodelista"/>
              <w:widowControl w:val="0"/>
              <w:numPr>
                <w:ilvl w:val="0"/>
                <w:numId w:val="4"/>
              </w:numPr>
              <w:spacing w:after="0" w:line="240" w:lineRule="auto"/>
              <w:jc w:val="both"/>
              <w:rPr>
                <w:rFonts w:ascii="Segoe UI" w:hAnsi="Segoe UI" w:cs="Segoe UI"/>
              </w:rPr>
            </w:pPr>
            <w:r w:rsidRPr="00507A43">
              <w:rPr>
                <w:rFonts w:ascii="Segoe UI" w:hAnsi="Segoe UI" w:cs="Segoe UI"/>
              </w:rPr>
              <w:t>De</w:t>
            </w:r>
            <w:r w:rsidR="512336E3" w:rsidRPr="00507A43">
              <w:rPr>
                <w:rFonts w:ascii="Segoe UI" w:hAnsi="Segoe UI" w:cs="Segoe UI"/>
              </w:rPr>
              <w:t>finir</w:t>
            </w:r>
            <w:r w:rsidRPr="00507A43">
              <w:rPr>
                <w:rFonts w:ascii="Segoe UI" w:hAnsi="Segoe UI" w:cs="Segoe UI"/>
              </w:rPr>
              <w:t xml:space="preserve"> los componentes</w:t>
            </w:r>
            <w:r w:rsidR="2846D6D8" w:rsidRPr="00507A43">
              <w:rPr>
                <w:rFonts w:ascii="Segoe UI" w:hAnsi="Segoe UI" w:cs="Segoe UI"/>
              </w:rPr>
              <w:t xml:space="preserve"> visuales</w:t>
            </w:r>
            <w:r w:rsidR="617E2630" w:rsidRPr="00507A43">
              <w:rPr>
                <w:rFonts w:ascii="Segoe UI" w:hAnsi="Segoe UI" w:cs="Segoe UI"/>
              </w:rPr>
              <w:t>.</w:t>
            </w:r>
          </w:p>
          <w:p w14:paraId="1928A1C2" w14:textId="2EC2C028" w:rsidR="00827ADA" w:rsidRPr="00507A43" w:rsidRDefault="3DCC4616" w:rsidP="0001195F">
            <w:pPr>
              <w:pStyle w:val="Prrafodelista"/>
              <w:widowControl w:val="0"/>
              <w:numPr>
                <w:ilvl w:val="0"/>
                <w:numId w:val="4"/>
              </w:numPr>
              <w:spacing w:after="0" w:line="240" w:lineRule="auto"/>
              <w:jc w:val="both"/>
              <w:rPr>
                <w:rFonts w:ascii="Segoe UI" w:hAnsi="Segoe UI" w:cs="Segoe UI"/>
              </w:rPr>
            </w:pPr>
            <w:r w:rsidRPr="00507A43">
              <w:rPr>
                <w:rFonts w:ascii="Segoe UI" w:hAnsi="Segoe UI" w:cs="Segoe UI"/>
              </w:rPr>
              <w:t>Establecer animaciones, acciones y flujos del prototipo</w:t>
            </w:r>
            <w:r w:rsidR="52742F20" w:rsidRPr="00507A43">
              <w:rPr>
                <w:rFonts w:ascii="Segoe UI" w:hAnsi="Segoe UI" w:cs="Segoe UI"/>
              </w:rPr>
              <w:t xml:space="preserve"> no funcional</w:t>
            </w:r>
            <w:r w:rsidRPr="00507A43">
              <w:rPr>
                <w:rFonts w:ascii="Segoe UI" w:hAnsi="Segoe UI" w:cs="Segoe UI"/>
              </w:rPr>
              <w:t>.</w:t>
            </w:r>
          </w:p>
          <w:p w14:paraId="65D42781" w14:textId="18E2AE08" w:rsidR="00827ADA" w:rsidRPr="00507A43" w:rsidRDefault="7B2F126C" w:rsidP="0001195F">
            <w:pPr>
              <w:pStyle w:val="Prrafodelista"/>
              <w:widowControl w:val="0"/>
              <w:numPr>
                <w:ilvl w:val="0"/>
                <w:numId w:val="4"/>
              </w:numPr>
              <w:spacing w:after="0" w:line="240" w:lineRule="auto"/>
              <w:jc w:val="both"/>
              <w:rPr>
                <w:rFonts w:ascii="Segoe UI" w:hAnsi="Segoe UI" w:cs="Segoe UI"/>
              </w:rPr>
            </w:pPr>
            <w:r w:rsidRPr="00507A43">
              <w:rPr>
                <w:rFonts w:ascii="Segoe UI" w:hAnsi="Segoe UI" w:cs="Segoe UI"/>
              </w:rPr>
              <w:t xml:space="preserve">Construir </w:t>
            </w:r>
            <w:r w:rsidR="427C7B38" w:rsidRPr="00507A43">
              <w:rPr>
                <w:rFonts w:ascii="Segoe UI" w:hAnsi="Segoe UI" w:cs="Segoe UI"/>
              </w:rPr>
              <w:t>los</w:t>
            </w:r>
            <w:r w:rsidR="6DB79560" w:rsidRPr="00507A43">
              <w:rPr>
                <w:rFonts w:ascii="Segoe UI" w:hAnsi="Segoe UI" w:cs="Segoe UI"/>
              </w:rPr>
              <w:t xml:space="preserve"> </w:t>
            </w:r>
            <w:r w:rsidR="5449C67A" w:rsidRPr="00507A43">
              <w:rPr>
                <w:rFonts w:ascii="Segoe UI" w:hAnsi="Segoe UI" w:cs="Segoe UI"/>
              </w:rPr>
              <w:t>prototipos no funcionales.</w:t>
            </w:r>
          </w:p>
        </w:tc>
      </w:tr>
    </w:tbl>
    <w:p w14:paraId="6AE1B381" w14:textId="41F28F69" w:rsidR="370EBC0B" w:rsidRPr="00507A43" w:rsidRDefault="370EBC0B">
      <w:pPr>
        <w:rPr>
          <w:rFonts w:ascii="Segoe UI" w:hAnsi="Segoe UI" w:cs="Segoe UI"/>
          <w:sz w:val="10"/>
        </w:rPr>
      </w:pPr>
    </w:p>
    <w:p w14:paraId="52CD1F5C" w14:textId="4B26EDEA" w:rsidR="3BA218E0" w:rsidRDefault="3BA218E0" w:rsidP="0001195F">
      <w:pPr>
        <w:pStyle w:val="Ttulo1"/>
        <w:numPr>
          <w:ilvl w:val="0"/>
          <w:numId w:val="10"/>
        </w:numPr>
        <w:tabs>
          <w:tab w:val="left" w:pos="426"/>
        </w:tabs>
        <w:rPr>
          <w:rFonts w:ascii="Segoe UI" w:hAnsi="Segoe UI" w:cs="Segoe UI"/>
          <w:sz w:val="22"/>
          <w:szCs w:val="22"/>
        </w:rPr>
      </w:pPr>
      <w:r w:rsidRPr="00507A43">
        <w:rPr>
          <w:rFonts w:ascii="Segoe UI" w:hAnsi="Segoe UI" w:cs="Segoe UI"/>
          <w:sz w:val="22"/>
          <w:szCs w:val="22"/>
        </w:rPr>
        <w:t>LINEAMIENTOS</w:t>
      </w:r>
    </w:p>
    <w:p w14:paraId="1854CCB8" w14:textId="77777777" w:rsidR="00507A43" w:rsidRPr="00507A43" w:rsidRDefault="00507A43" w:rsidP="00507A43">
      <w:pPr>
        <w:rPr>
          <w:sz w:val="2"/>
        </w:rPr>
      </w:pPr>
    </w:p>
    <w:p w14:paraId="40D58B8A" w14:textId="6771A360" w:rsidR="0AF8C61F" w:rsidRPr="00507A43" w:rsidRDefault="0AF8C61F" w:rsidP="00507A43">
      <w:pPr>
        <w:pStyle w:val="Prrafodelista"/>
        <w:numPr>
          <w:ilvl w:val="0"/>
          <w:numId w:val="1"/>
        </w:numPr>
        <w:tabs>
          <w:tab w:val="left" w:pos="426"/>
        </w:tabs>
        <w:jc w:val="both"/>
        <w:rPr>
          <w:rFonts w:ascii="Segoe UI" w:hAnsi="Segoe UI" w:cs="Segoe UI"/>
        </w:rPr>
      </w:pPr>
      <w:r w:rsidRPr="00507A43">
        <w:rPr>
          <w:rFonts w:ascii="Segoe UI" w:eastAsiaTheme="minorEastAsia" w:hAnsi="Segoe UI" w:cs="Segoe UI"/>
        </w:rPr>
        <w:t xml:space="preserve">La entrega de </w:t>
      </w:r>
      <w:r w:rsidR="79A6F673" w:rsidRPr="00507A43">
        <w:rPr>
          <w:rFonts w:ascii="Segoe UI" w:eastAsiaTheme="minorEastAsia" w:hAnsi="Segoe UI" w:cs="Segoe UI"/>
        </w:rPr>
        <w:t xml:space="preserve">los documentos </w:t>
      </w:r>
      <w:r w:rsidRPr="00507A43">
        <w:rPr>
          <w:rFonts w:ascii="Segoe UI" w:eastAsiaTheme="minorEastAsia" w:hAnsi="Segoe UI" w:cs="Segoe UI"/>
        </w:rPr>
        <w:t>se considera conforme siempre que cumpla con los requisitos del cliente, marcando así la conclusión satisfactoria de</w:t>
      </w:r>
      <w:r w:rsidR="04CF46F9" w:rsidRPr="00507A43">
        <w:rPr>
          <w:rFonts w:ascii="Segoe UI" w:eastAsiaTheme="minorEastAsia" w:hAnsi="Segoe UI" w:cs="Segoe UI"/>
        </w:rPr>
        <w:t xml:space="preserve"> esta fase</w:t>
      </w:r>
      <w:r w:rsidRPr="00507A43">
        <w:rPr>
          <w:rFonts w:ascii="Segoe UI" w:eastAsiaTheme="minorEastAsia" w:hAnsi="Segoe UI" w:cs="Segoe UI"/>
        </w:rPr>
        <w:t xml:space="preserve">. </w:t>
      </w:r>
    </w:p>
    <w:p w14:paraId="78A988AE" w14:textId="52BF0C3E" w:rsidR="0AF8C61F" w:rsidRPr="00507A43" w:rsidRDefault="0AF8C61F" w:rsidP="00507A43">
      <w:pPr>
        <w:pStyle w:val="Prrafodelista"/>
        <w:numPr>
          <w:ilvl w:val="0"/>
          <w:numId w:val="1"/>
        </w:numPr>
        <w:tabs>
          <w:tab w:val="left" w:pos="426"/>
        </w:tabs>
        <w:jc w:val="both"/>
        <w:rPr>
          <w:rFonts w:ascii="Segoe UI" w:hAnsi="Segoe UI" w:cs="Segoe UI"/>
        </w:rPr>
      </w:pPr>
      <w:r w:rsidRPr="00507A43">
        <w:rPr>
          <w:rFonts w:ascii="Segoe UI" w:eastAsiaTheme="minorEastAsia" w:hAnsi="Segoe UI" w:cs="Segoe UI"/>
        </w:rPr>
        <w:t xml:space="preserve">Si el resultado no cumple con los requisitos, se documentará y verificará nuevamente </w:t>
      </w:r>
      <w:r w:rsidR="7F7EFB99" w:rsidRPr="00507A43">
        <w:rPr>
          <w:rFonts w:ascii="Segoe UI" w:eastAsiaTheme="minorEastAsia" w:hAnsi="Segoe UI" w:cs="Segoe UI"/>
        </w:rPr>
        <w:t>los documentos</w:t>
      </w:r>
      <w:r w:rsidRPr="00507A43">
        <w:rPr>
          <w:rFonts w:ascii="Segoe UI" w:eastAsiaTheme="minorEastAsia" w:hAnsi="Segoe UI" w:cs="Segoe UI"/>
        </w:rPr>
        <w:t>. Este proceso de revisión adicional tiene como objetivo hacer un seguimiento detallado para mejorar continuamente el proceso, asegurando que las expectativas y necesidades del cliente se cumplan en entregas futuras.</w:t>
      </w:r>
      <w:r w:rsidRPr="00507A43">
        <w:rPr>
          <w:rFonts w:ascii="Segoe UI" w:hAnsi="Segoe UI" w:cs="Segoe UI"/>
        </w:rPr>
        <w:t xml:space="preserve"> </w:t>
      </w:r>
    </w:p>
    <w:p w14:paraId="6292554A" w14:textId="4145BB01" w:rsidR="007F117A" w:rsidRPr="00507A43" w:rsidRDefault="36304C29" w:rsidP="0001195F">
      <w:pPr>
        <w:pStyle w:val="Ttulo1"/>
        <w:numPr>
          <w:ilvl w:val="0"/>
          <w:numId w:val="10"/>
        </w:numPr>
        <w:tabs>
          <w:tab w:val="left" w:pos="426"/>
        </w:tabs>
        <w:rPr>
          <w:rFonts w:ascii="Segoe UI" w:hAnsi="Segoe UI" w:cs="Segoe UI"/>
          <w:sz w:val="22"/>
          <w:szCs w:val="22"/>
        </w:rPr>
      </w:pPr>
      <w:r w:rsidRPr="00507A43">
        <w:rPr>
          <w:rFonts w:ascii="Segoe UI" w:hAnsi="Segoe UI" w:cs="Segoe UI"/>
          <w:sz w:val="22"/>
          <w:szCs w:val="22"/>
        </w:rPr>
        <w:t>SOPORTE NORMATIVO</w:t>
      </w:r>
    </w:p>
    <w:p w14:paraId="0E2C3C5C" w14:textId="4189EE4C" w:rsidR="00F15046" w:rsidRPr="00507A43" w:rsidRDefault="00416D63" w:rsidP="00F15046">
      <w:pPr>
        <w:spacing w:after="0"/>
        <w:ind w:left="708"/>
        <w:jc w:val="both"/>
        <w:rPr>
          <w:rFonts w:ascii="Segoe UI" w:hAnsi="Segoe UI" w:cs="Segoe UI"/>
          <w:b/>
          <w:color w:val="44546A" w:themeColor="text2"/>
        </w:rPr>
      </w:pPr>
      <w:r w:rsidRPr="00507A43">
        <w:rPr>
          <w:rFonts w:ascii="Segoe UI" w:hAnsi="Segoe UI" w:cs="Segoe UI"/>
          <w:b/>
          <w:bCs/>
          <w:color w:val="44546A" w:themeColor="text2"/>
        </w:rPr>
        <w:t>Interno</w:t>
      </w:r>
    </w:p>
    <w:p w14:paraId="4A9F4497" w14:textId="30B1E028" w:rsidR="50431008" w:rsidRPr="00507A43" w:rsidRDefault="3615B80C" w:rsidP="0001195F">
      <w:pPr>
        <w:pStyle w:val="Prrafodelista"/>
        <w:numPr>
          <w:ilvl w:val="0"/>
          <w:numId w:val="8"/>
        </w:numPr>
        <w:spacing w:after="0"/>
        <w:jc w:val="both"/>
        <w:rPr>
          <w:rFonts w:ascii="Segoe UI" w:hAnsi="Segoe UI" w:cs="Segoe UI"/>
          <w:bCs/>
          <w:color w:val="000000" w:themeColor="text1"/>
        </w:rPr>
      </w:pPr>
      <w:r w:rsidRPr="00507A43">
        <w:rPr>
          <w:rFonts w:ascii="Segoe UI" w:hAnsi="Segoe UI" w:cs="Segoe UI"/>
          <w:bCs/>
          <w:color w:val="000000" w:themeColor="text1"/>
        </w:rPr>
        <w:t>No aplica</w:t>
      </w:r>
    </w:p>
    <w:p w14:paraId="14441311" w14:textId="77777777" w:rsidR="00AD5DBB" w:rsidRPr="00507A43" w:rsidRDefault="00AD5DBB" w:rsidP="00F92BC2">
      <w:pPr>
        <w:spacing w:after="0"/>
        <w:ind w:left="708"/>
        <w:jc w:val="both"/>
        <w:rPr>
          <w:rFonts w:ascii="Segoe UI" w:hAnsi="Segoe UI" w:cs="Segoe UI"/>
          <w:b/>
          <w:color w:val="44546A" w:themeColor="text2"/>
        </w:rPr>
      </w:pPr>
    </w:p>
    <w:p w14:paraId="6CE4B6E5" w14:textId="30D270F4" w:rsidR="00F92BC2" w:rsidRPr="00507A43" w:rsidRDefault="00416D63" w:rsidP="00F92BC2">
      <w:pPr>
        <w:spacing w:after="0"/>
        <w:ind w:left="708"/>
        <w:jc w:val="both"/>
        <w:rPr>
          <w:rFonts w:ascii="Segoe UI" w:hAnsi="Segoe UI" w:cs="Segoe UI"/>
          <w:b/>
          <w:color w:val="44546A" w:themeColor="text2"/>
        </w:rPr>
      </w:pPr>
      <w:r w:rsidRPr="00507A43">
        <w:rPr>
          <w:rFonts w:ascii="Segoe UI" w:hAnsi="Segoe UI" w:cs="Segoe UI"/>
          <w:b/>
          <w:color w:val="44546A" w:themeColor="text2"/>
        </w:rPr>
        <w:t>Externo</w:t>
      </w:r>
    </w:p>
    <w:p w14:paraId="16E862E1" w14:textId="3E91EB5F" w:rsidR="00416D63" w:rsidRPr="00507A43" w:rsidRDefault="27B988E3" w:rsidP="0001195F">
      <w:pPr>
        <w:pStyle w:val="Prrafodelista"/>
        <w:numPr>
          <w:ilvl w:val="0"/>
          <w:numId w:val="8"/>
        </w:numPr>
        <w:pBdr>
          <w:top w:val="nil"/>
          <w:left w:val="nil"/>
          <w:bottom w:val="nil"/>
          <w:right w:val="nil"/>
          <w:between w:val="nil"/>
        </w:pBdr>
        <w:spacing w:after="0"/>
        <w:jc w:val="both"/>
        <w:rPr>
          <w:rFonts w:ascii="Segoe UI" w:hAnsi="Segoe UI" w:cs="Segoe UI"/>
        </w:rPr>
      </w:pPr>
      <w:r w:rsidRPr="00507A43">
        <w:rPr>
          <w:rFonts w:ascii="Segoe UI" w:hAnsi="Segoe UI" w:cs="Segoe UI"/>
        </w:rPr>
        <w:t>Habeas data</w:t>
      </w:r>
    </w:p>
    <w:p w14:paraId="43933695" w14:textId="77777777" w:rsidR="00507A43" w:rsidRDefault="00507A43" w:rsidP="00507A43">
      <w:pPr>
        <w:spacing w:after="160" w:line="259" w:lineRule="auto"/>
        <w:rPr>
          <w:rFonts w:ascii="Segoe UI" w:hAnsi="Segoe UI" w:cs="Segoe UI"/>
        </w:rPr>
      </w:pPr>
    </w:p>
    <w:p w14:paraId="2F046DBC" w14:textId="518289D1" w:rsidR="007F1BA6" w:rsidRPr="00507A43" w:rsidRDefault="0C05F314" w:rsidP="0001195F">
      <w:pPr>
        <w:pStyle w:val="Prrafodelista"/>
        <w:numPr>
          <w:ilvl w:val="0"/>
          <w:numId w:val="10"/>
        </w:numPr>
        <w:spacing w:after="160" w:line="259" w:lineRule="auto"/>
        <w:rPr>
          <w:rFonts w:ascii="Segoe UI" w:eastAsiaTheme="majorEastAsia" w:hAnsi="Segoe UI" w:cs="Segoe UI"/>
          <w:b/>
          <w:bCs/>
          <w:color w:val="44546A" w:themeColor="text2"/>
        </w:rPr>
      </w:pPr>
      <w:r w:rsidRPr="00507A43">
        <w:rPr>
          <w:rFonts w:ascii="Segoe UI" w:eastAsiaTheme="majorEastAsia" w:hAnsi="Segoe UI" w:cs="Segoe UI"/>
          <w:b/>
          <w:bCs/>
          <w:color w:val="44546A" w:themeColor="text2"/>
        </w:rPr>
        <w:t>PROCE</w:t>
      </w:r>
      <w:r w:rsidR="136403F4" w:rsidRPr="00507A43">
        <w:rPr>
          <w:rFonts w:ascii="Segoe UI" w:eastAsiaTheme="majorEastAsia" w:hAnsi="Segoe UI" w:cs="Segoe UI"/>
          <w:b/>
          <w:bCs/>
          <w:color w:val="44546A" w:themeColor="text2"/>
        </w:rPr>
        <w:t xml:space="preserve">DIMIENTO </w:t>
      </w:r>
    </w:p>
    <w:tbl>
      <w:tblPr>
        <w:tblStyle w:val="Tablaconcuadrcula"/>
        <w:tblW w:w="0" w:type="auto"/>
        <w:tblInd w:w="-5" w:type="dxa"/>
        <w:tblLook w:val="04A0" w:firstRow="1" w:lastRow="0" w:firstColumn="1" w:lastColumn="0" w:noHBand="0" w:noVBand="1"/>
      </w:tblPr>
      <w:tblGrid>
        <w:gridCol w:w="6091"/>
        <w:gridCol w:w="2507"/>
      </w:tblGrid>
      <w:tr w:rsidR="4CC71115" w:rsidRPr="00507A43" w14:paraId="22AD7F32"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F2F2F2" w:themeFill="background1" w:themeFillShade="F2"/>
          </w:tcPr>
          <w:p w14:paraId="40BD1FCC" w14:textId="600968FB" w:rsidR="4CC71115" w:rsidRPr="00507A43" w:rsidRDefault="4CC71115" w:rsidP="4CC71115">
            <w:pPr>
              <w:spacing w:after="0"/>
              <w:jc w:val="both"/>
              <w:rPr>
                <w:rFonts w:ascii="Segoe UI" w:hAnsi="Segoe UI" w:cs="Segoe UI"/>
                <w:b/>
                <w:bCs/>
                <w:color w:val="44546A" w:themeColor="text2"/>
              </w:rPr>
            </w:pPr>
            <w:r w:rsidRPr="00507A43">
              <w:rPr>
                <w:rFonts w:ascii="Segoe UI" w:hAnsi="Segoe UI" w:cs="Segoe UI"/>
                <w:b/>
                <w:bCs/>
                <w:color w:val="445369"/>
              </w:rPr>
              <w:t xml:space="preserve">7.1 </w:t>
            </w:r>
            <w:r w:rsidR="227E592A" w:rsidRPr="00507A43">
              <w:rPr>
                <w:rFonts w:ascii="Segoe UI" w:hAnsi="Segoe UI" w:cs="Segoe UI"/>
                <w:b/>
                <w:bCs/>
                <w:color w:val="445369"/>
              </w:rPr>
              <w:t>Recibir los insumos creados por el equipo de análisis y diseño.</w:t>
            </w:r>
          </w:p>
        </w:tc>
      </w:tr>
      <w:tr w:rsidR="4CC71115" w:rsidRPr="00507A43" w14:paraId="432132C9" w14:textId="77777777" w:rsidTr="4CC71115">
        <w:trPr>
          <w:trHeight w:val="294"/>
        </w:trPr>
        <w:tc>
          <w:tcPr>
            <w:tcW w:w="6091"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2C594C3E" w14:textId="77777777" w:rsidR="00507A43" w:rsidRDefault="00507A43" w:rsidP="4CC71115">
            <w:pPr>
              <w:jc w:val="both"/>
              <w:rPr>
                <w:rFonts w:ascii="Segoe UI" w:hAnsi="Segoe UI" w:cs="Segoe UI"/>
              </w:rPr>
            </w:pPr>
          </w:p>
          <w:p w14:paraId="36D27D1D" w14:textId="77777777" w:rsidR="0020712D" w:rsidRDefault="0020712D" w:rsidP="0020712D">
            <w:pPr>
              <w:jc w:val="both"/>
              <w:rPr>
                <w:rFonts w:ascii="Segoe UI" w:hAnsi="Segoe UI" w:cs="Segoe UI"/>
              </w:rPr>
            </w:pPr>
            <w:r w:rsidRPr="0020712D">
              <w:rPr>
                <w:rFonts w:ascii="Segoe UI" w:hAnsi="Segoe UI" w:cs="Segoe UI"/>
              </w:rPr>
              <w:t xml:space="preserve">El líder de diseño será responsable de recibir los insumos generados por el equipo de análisis de requerimientos. </w:t>
            </w:r>
          </w:p>
          <w:p w14:paraId="38517F28" w14:textId="18DECFB1" w:rsidR="4CC71115" w:rsidRPr="00507A43" w:rsidRDefault="0020712D" w:rsidP="0020712D">
            <w:pPr>
              <w:jc w:val="both"/>
              <w:rPr>
                <w:rFonts w:ascii="Segoe UI" w:hAnsi="Segoe UI" w:cs="Segoe UI"/>
              </w:rPr>
            </w:pPr>
            <w:r w:rsidRPr="0020712D">
              <w:rPr>
                <w:rFonts w:ascii="Segoe UI" w:hAnsi="Segoe UI" w:cs="Segoe UI"/>
              </w:rPr>
              <w:t>El líder de diseño revisará que todos los insumos recibidos estén completos y claros antes de continuar con las siguientes etapas del proceso. En caso de identificar información faltante o ambigua, deberá solicitar retroalimentación al equipo de análisis para realizar los ajustes necesarios.</w:t>
            </w:r>
          </w:p>
        </w:tc>
        <w:tc>
          <w:tcPr>
            <w:tcW w:w="250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55667E0C" w14:textId="18A4CB81" w:rsidR="4CC71115" w:rsidRDefault="4CC71115" w:rsidP="4CC71115">
            <w:pPr>
              <w:tabs>
                <w:tab w:val="left" w:pos="284"/>
              </w:tabs>
              <w:spacing w:line="240" w:lineRule="auto"/>
              <w:jc w:val="both"/>
              <w:rPr>
                <w:rFonts w:ascii="Segoe UI" w:hAnsi="Segoe UI" w:cs="Segoe UI"/>
              </w:rPr>
            </w:pPr>
            <w:r w:rsidRPr="00507A43">
              <w:rPr>
                <w:rFonts w:ascii="Segoe UI" w:hAnsi="Segoe UI" w:cs="Segoe UI"/>
              </w:rPr>
              <w:t>Evidencias:</w:t>
            </w:r>
          </w:p>
          <w:p w14:paraId="051FC3D2" w14:textId="7FEEDA51" w:rsidR="00507A43" w:rsidRPr="00507A43" w:rsidRDefault="00507A43" w:rsidP="00507A43">
            <w:pPr>
              <w:tabs>
                <w:tab w:val="left" w:pos="284"/>
              </w:tabs>
              <w:spacing w:line="240" w:lineRule="auto"/>
              <w:jc w:val="center"/>
              <w:rPr>
                <w:rFonts w:ascii="Segoe UI" w:hAnsi="Segoe UI" w:cs="Segoe UI"/>
              </w:rPr>
            </w:pPr>
            <w:r>
              <w:object w:dxaOrig="1545" w:dyaOrig="1380" w14:anchorId="2EA80C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30.75pt" o:ole="">
                  <v:imagedata r:id="rId8" o:title="" gain="109227f"/>
                </v:shape>
                <o:OLEObject Type="Embed" ProgID="PBrush" ShapeID="_x0000_i1025" DrawAspect="Content" ObjectID="_1791186894" r:id="rId9"/>
              </w:object>
            </w:r>
          </w:p>
          <w:p w14:paraId="7762D3CF" w14:textId="34844662" w:rsidR="3EB8E98A" w:rsidRPr="00507A43" w:rsidRDefault="3EB8E98A" w:rsidP="0001195F">
            <w:pPr>
              <w:pStyle w:val="Prrafodelista"/>
              <w:numPr>
                <w:ilvl w:val="0"/>
                <w:numId w:val="9"/>
              </w:numPr>
              <w:tabs>
                <w:tab w:val="left" w:pos="284"/>
              </w:tabs>
              <w:spacing w:line="240" w:lineRule="auto"/>
              <w:jc w:val="both"/>
              <w:rPr>
                <w:rFonts w:ascii="Segoe UI" w:hAnsi="Segoe UI" w:cs="Segoe UI"/>
              </w:rPr>
            </w:pPr>
            <w:r w:rsidRPr="00507A43">
              <w:rPr>
                <w:rFonts w:ascii="Segoe UI" w:hAnsi="Segoe UI" w:cs="Segoe UI"/>
              </w:rPr>
              <w:t>Insumos.</w:t>
            </w:r>
          </w:p>
        </w:tc>
      </w:tr>
      <w:tr w:rsidR="4CC71115" w:rsidRPr="00507A43" w14:paraId="3DAA11AF"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tcBorders>
          </w:tcPr>
          <w:p w14:paraId="7253B1CC" w14:textId="789C4156" w:rsidR="4CC71115" w:rsidRPr="00507A43" w:rsidRDefault="4CC71115" w:rsidP="4CC71115">
            <w:pPr>
              <w:spacing w:after="0" w:line="240" w:lineRule="auto"/>
              <w:jc w:val="both"/>
              <w:rPr>
                <w:rFonts w:ascii="Segoe UI" w:hAnsi="Segoe UI" w:cs="Segoe UI"/>
                <w:b/>
                <w:bCs/>
                <w:color w:val="44546A" w:themeColor="text2"/>
              </w:rPr>
            </w:pPr>
            <w:r w:rsidRPr="00507A43">
              <w:rPr>
                <w:rFonts w:ascii="Segoe UI" w:hAnsi="Segoe UI" w:cs="Segoe UI"/>
                <w:b/>
                <w:bCs/>
                <w:color w:val="445369"/>
              </w:rPr>
              <w:t>Responsables:  Líder de diseño</w:t>
            </w:r>
          </w:p>
        </w:tc>
      </w:tr>
    </w:tbl>
    <w:p w14:paraId="281441F0" w14:textId="77777777" w:rsidR="00507A43" w:rsidRPr="00507A43" w:rsidRDefault="00507A43" w:rsidP="4CC71115">
      <w:pPr>
        <w:spacing w:after="0"/>
        <w:jc w:val="both"/>
        <w:rPr>
          <w:rFonts w:ascii="Segoe UI" w:hAnsi="Segoe UI" w:cs="Segoe UI"/>
          <w:b/>
          <w:bCs/>
          <w:color w:val="44546A" w:themeColor="text2"/>
        </w:rPr>
      </w:pPr>
    </w:p>
    <w:tbl>
      <w:tblPr>
        <w:tblStyle w:val="Tablaconcuadrcula"/>
        <w:tblW w:w="0" w:type="auto"/>
        <w:tblInd w:w="-5" w:type="dxa"/>
        <w:tblLook w:val="04A0" w:firstRow="1" w:lastRow="0" w:firstColumn="1" w:lastColumn="0" w:noHBand="0" w:noVBand="1"/>
      </w:tblPr>
      <w:tblGrid>
        <w:gridCol w:w="6091"/>
        <w:gridCol w:w="2507"/>
      </w:tblGrid>
      <w:tr w:rsidR="00B412C4" w:rsidRPr="00507A43" w14:paraId="1169FCD4"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F2F2F2" w:themeFill="background1" w:themeFillShade="F2"/>
          </w:tcPr>
          <w:p w14:paraId="108D224F" w14:textId="77208F33" w:rsidR="00B412C4" w:rsidRPr="00507A43" w:rsidRDefault="1D1F9556" w:rsidP="370EBC0B">
            <w:pPr>
              <w:spacing w:after="0"/>
              <w:jc w:val="both"/>
              <w:rPr>
                <w:rFonts w:ascii="Segoe UI" w:hAnsi="Segoe UI" w:cs="Segoe UI"/>
                <w:b/>
                <w:bCs/>
                <w:color w:val="44546A" w:themeColor="text2"/>
              </w:rPr>
            </w:pPr>
            <w:r w:rsidRPr="00507A43">
              <w:rPr>
                <w:rFonts w:ascii="Segoe UI" w:hAnsi="Segoe UI" w:cs="Segoe UI"/>
                <w:b/>
                <w:bCs/>
                <w:color w:val="445369"/>
              </w:rPr>
              <w:lastRenderedPageBreak/>
              <w:t>7</w:t>
            </w:r>
            <w:r w:rsidR="41CF7CF9" w:rsidRPr="00507A43">
              <w:rPr>
                <w:rFonts w:ascii="Segoe UI" w:hAnsi="Segoe UI" w:cs="Segoe UI"/>
                <w:b/>
                <w:bCs/>
                <w:color w:val="445369"/>
              </w:rPr>
              <w:t>.</w:t>
            </w:r>
            <w:r w:rsidR="17BE59C8" w:rsidRPr="00507A43">
              <w:rPr>
                <w:rFonts w:ascii="Segoe UI" w:hAnsi="Segoe UI" w:cs="Segoe UI"/>
                <w:b/>
                <w:bCs/>
                <w:color w:val="445369"/>
              </w:rPr>
              <w:t>2</w:t>
            </w:r>
            <w:r w:rsidR="41CF7CF9" w:rsidRPr="00507A43">
              <w:rPr>
                <w:rFonts w:ascii="Segoe UI" w:hAnsi="Segoe UI" w:cs="Segoe UI"/>
                <w:b/>
                <w:bCs/>
                <w:color w:val="445369"/>
              </w:rPr>
              <w:t xml:space="preserve"> </w:t>
            </w:r>
            <w:r w:rsidR="7578986B" w:rsidRPr="00507A43">
              <w:rPr>
                <w:rFonts w:ascii="Segoe UI" w:hAnsi="Segoe UI" w:cs="Segoe UI"/>
                <w:b/>
                <w:bCs/>
                <w:color w:val="445369"/>
              </w:rPr>
              <w:t>Asignar tareas al equipo de diseño</w:t>
            </w:r>
          </w:p>
        </w:tc>
      </w:tr>
      <w:tr w:rsidR="001A7321" w:rsidRPr="00507A43" w14:paraId="14E28D5B" w14:textId="77777777" w:rsidTr="4CC71115">
        <w:trPr>
          <w:trHeight w:val="294"/>
        </w:trPr>
        <w:tc>
          <w:tcPr>
            <w:tcW w:w="6091"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7A50726C" w14:textId="77777777" w:rsidR="00507A43" w:rsidRDefault="00507A43" w:rsidP="4426B23F">
            <w:pPr>
              <w:jc w:val="both"/>
              <w:rPr>
                <w:rFonts w:ascii="Segoe UI" w:hAnsi="Segoe UI" w:cs="Segoe UI"/>
              </w:rPr>
            </w:pPr>
          </w:p>
          <w:p w14:paraId="0AFF7941" w14:textId="77777777" w:rsidR="0001195F" w:rsidRDefault="0001195F" w:rsidP="370EBC0B">
            <w:pPr>
              <w:jc w:val="both"/>
              <w:rPr>
                <w:rFonts w:ascii="Segoe UI" w:hAnsi="Segoe UI" w:cs="Segoe UI"/>
              </w:rPr>
            </w:pPr>
            <w:r w:rsidRPr="0001195F">
              <w:rPr>
                <w:rFonts w:ascii="Segoe UI" w:hAnsi="Segoe UI" w:cs="Segoe UI"/>
              </w:rPr>
              <w:t xml:space="preserve">El líder de diseño es responsable de distribuir y asignar las actividades al equipo de diseño, utilizando una plataforma de gestión de proyectos, como Trello. </w:t>
            </w:r>
          </w:p>
          <w:p w14:paraId="4E415E53" w14:textId="3A633545" w:rsidR="002A2D77" w:rsidRPr="00507A43" w:rsidRDefault="0001195F" w:rsidP="370EBC0B">
            <w:pPr>
              <w:jc w:val="both"/>
              <w:rPr>
                <w:rFonts w:ascii="Segoe UI" w:hAnsi="Segoe UI" w:cs="Segoe UI"/>
              </w:rPr>
            </w:pPr>
            <w:r w:rsidRPr="0001195F">
              <w:rPr>
                <w:rFonts w:ascii="Segoe UI" w:hAnsi="Segoe UI" w:cs="Segoe UI"/>
              </w:rPr>
              <w:t>Cada tarea asignada debe estar claramente definida en términos de su plazo de entrega, el miembro del equipo responsable, el tipo de tarea a realizar y la prioridad establecida.</w:t>
            </w:r>
          </w:p>
        </w:tc>
        <w:tc>
          <w:tcPr>
            <w:tcW w:w="250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5CF9FD5D" w14:textId="47F4A1C3" w:rsidR="00B412C4" w:rsidRDefault="00B412C4" w:rsidP="00B412C4">
            <w:pPr>
              <w:tabs>
                <w:tab w:val="left" w:pos="284"/>
              </w:tabs>
              <w:spacing w:line="240" w:lineRule="auto"/>
              <w:jc w:val="both"/>
              <w:rPr>
                <w:rFonts w:ascii="Segoe UI" w:hAnsi="Segoe UI" w:cs="Segoe UI"/>
              </w:rPr>
            </w:pPr>
            <w:r w:rsidRPr="00507A43">
              <w:rPr>
                <w:rFonts w:ascii="Segoe UI" w:hAnsi="Segoe UI" w:cs="Segoe UI"/>
              </w:rPr>
              <w:t>Evidencias:</w:t>
            </w:r>
          </w:p>
          <w:p w14:paraId="0EEE9B72" w14:textId="6937C353" w:rsidR="00507A43" w:rsidRPr="00507A43" w:rsidRDefault="00507A43" w:rsidP="00507A43">
            <w:pPr>
              <w:tabs>
                <w:tab w:val="left" w:pos="284"/>
              </w:tabs>
              <w:spacing w:line="240" w:lineRule="auto"/>
              <w:jc w:val="center"/>
              <w:rPr>
                <w:rFonts w:ascii="Segoe UI" w:hAnsi="Segoe UI" w:cs="Segoe UI"/>
              </w:rPr>
            </w:pPr>
            <w:r>
              <w:object w:dxaOrig="1545" w:dyaOrig="1380" w14:anchorId="72CE2393">
                <v:shape id="_x0000_i1027" type="#_x0000_t75" style="width:34.5pt;height:30.75pt" o:ole="">
                  <v:imagedata r:id="rId8" o:title="" gain="109227f"/>
                </v:shape>
                <o:OLEObject Type="Embed" ProgID="PBrush" ShapeID="_x0000_i1027" DrawAspect="Content" ObjectID="_1791186895" r:id="rId10"/>
              </w:object>
            </w:r>
          </w:p>
          <w:p w14:paraId="3CCC6C65" w14:textId="78C4EADE" w:rsidR="00EC0B47" w:rsidRPr="00507A43" w:rsidRDefault="0897B763" w:rsidP="0001195F">
            <w:pPr>
              <w:pStyle w:val="Prrafodelista"/>
              <w:numPr>
                <w:ilvl w:val="0"/>
                <w:numId w:val="11"/>
              </w:numPr>
              <w:tabs>
                <w:tab w:val="left" w:pos="284"/>
              </w:tabs>
              <w:spacing w:line="240" w:lineRule="auto"/>
              <w:rPr>
                <w:rFonts w:ascii="Segoe UI" w:hAnsi="Segoe UI" w:cs="Segoe UI"/>
              </w:rPr>
            </w:pPr>
            <w:r w:rsidRPr="00507A43">
              <w:rPr>
                <w:rFonts w:ascii="Segoe UI" w:hAnsi="Segoe UI" w:cs="Segoe UI"/>
              </w:rPr>
              <w:t>Tablero de Trello con las tareas asignadas y el estado de este.</w:t>
            </w:r>
          </w:p>
        </w:tc>
      </w:tr>
      <w:tr w:rsidR="001A7321" w:rsidRPr="00507A43" w14:paraId="11FAA3B9"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tcBorders>
          </w:tcPr>
          <w:p w14:paraId="39DA50A3" w14:textId="789C4156" w:rsidR="001A7321" w:rsidRPr="00507A43" w:rsidRDefault="1E294BF9" w:rsidP="370EBC0B">
            <w:pPr>
              <w:spacing w:after="0" w:line="240" w:lineRule="auto"/>
              <w:jc w:val="both"/>
              <w:rPr>
                <w:rFonts w:ascii="Segoe UI" w:hAnsi="Segoe UI" w:cs="Segoe UI"/>
                <w:b/>
                <w:bCs/>
                <w:color w:val="44546A" w:themeColor="text2"/>
              </w:rPr>
            </w:pPr>
            <w:r w:rsidRPr="00507A43">
              <w:rPr>
                <w:rFonts w:ascii="Segoe UI" w:hAnsi="Segoe UI" w:cs="Segoe UI"/>
                <w:b/>
                <w:bCs/>
                <w:color w:val="445369"/>
              </w:rPr>
              <w:t xml:space="preserve">Responsables: </w:t>
            </w:r>
            <w:r w:rsidR="539FDFCF" w:rsidRPr="00507A43">
              <w:rPr>
                <w:rFonts w:ascii="Segoe UI" w:hAnsi="Segoe UI" w:cs="Segoe UI"/>
                <w:b/>
                <w:bCs/>
                <w:color w:val="445369"/>
              </w:rPr>
              <w:t xml:space="preserve"> </w:t>
            </w:r>
            <w:r w:rsidR="3EAEA4BB" w:rsidRPr="00507A43">
              <w:rPr>
                <w:rFonts w:ascii="Segoe UI" w:hAnsi="Segoe UI" w:cs="Segoe UI"/>
                <w:b/>
                <w:bCs/>
                <w:color w:val="445369"/>
              </w:rPr>
              <w:t>Líder</w:t>
            </w:r>
            <w:r w:rsidR="172EF0D4" w:rsidRPr="00507A43">
              <w:rPr>
                <w:rFonts w:ascii="Segoe UI" w:hAnsi="Segoe UI" w:cs="Segoe UI"/>
                <w:b/>
                <w:bCs/>
                <w:color w:val="445369"/>
              </w:rPr>
              <w:t xml:space="preserve"> de diseño</w:t>
            </w:r>
          </w:p>
        </w:tc>
      </w:tr>
    </w:tbl>
    <w:p w14:paraId="5E234352" w14:textId="65C33965" w:rsidR="1298F10D" w:rsidRPr="00507A43" w:rsidRDefault="1298F10D" w:rsidP="1298F10D">
      <w:pPr>
        <w:pBdr>
          <w:top w:val="nil"/>
          <w:left w:val="nil"/>
          <w:bottom w:val="nil"/>
          <w:right w:val="nil"/>
          <w:between w:val="nil"/>
        </w:pBdr>
        <w:spacing w:after="0"/>
        <w:jc w:val="both"/>
        <w:rPr>
          <w:rFonts w:ascii="Segoe UI" w:hAnsi="Segoe UI" w:cs="Segoe UI"/>
          <w:b/>
          <w:bCs/>
          <w:highlight w:val="yellow"/>
        </w:rPr>
      </w:pPr>
    </w:p>
    <w:tbl>
      <w:tblPr>
        <w:tblStyle w:val="Tablaconcuadrcula"/>
        <w:tblW w:w="0" w:type="auto"/>
        <w:tblInd w:w="-5" w:type="dxa"/>
        <w:tblLook w:val="04A0" w:firstRow="1" w:lastRow="0" w:firstColumn="1" w:lastColumn="0" w:noHBand="0" w:noVBand="1"/>
      </w:tblPr>
      <w:tblGrid>
        <w:gridCol w:w="6091"/>
        <w:gridCol w:w="2507"/>
      </w:tblGrid>
      <w:tr w:rsidR="4CC71115" w:rsidRPr="00507A43" w14:paraId="782AEE81"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F2F2F2" w:themeFill="background1" w:themeFillShade="F2"/>
          </w:tcPr>
          <w:p w14:paraId="3B7BCF32" w14:textId="0AB75A6E" w:rsidR="4CC71115" w:rsidRPr="00507A43" w:rsidRDefault="4CC71115" w:rsidP="4CC71115">
            <w:pPr>
              <w:spacing w:after="0"/>
              <w:jc w:val="both"/>
              <w:rPr>
                <w:rFonts w:ascii="Segoe UI" w:hAnsi="Segoe UI" w:cs="Segoe UI"/>
                <w:b/>
                <w:bCs/>
                <w:color w:val="445369"/>
              </w:rPr>
            </w:pPr>
            <w:r w:rsidRPr="00507A43">
              <w:rPr>
                <w:rFonts w:ascii="Segoe UI" w:hAnsi="Segoe UI" w:cs="Segoe UI"/>
                <w:b/>
                <w:bCs/>
                <w:color w:val="445369"/>
              </w:rPr>
              <w:t>7.3 Construir los diagramas UML del software</w:t>
            </w:r>
          </w:p>
        </w:tc>
      </w:tr>
      <w:tr w:rsidR="4CC71115" w:rsidRPr="00507A43" w14:paraId="12A00805" w14:textId="77777777" w:rsidTr="4CC71115">
        <w:trPr>
          <w:trHeight w:val="1451"/>
        </w:trPr>
        <w:tc>
          <w:tcPr>
            <w:tcW w:w="6091"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47E4AF38" w14:textId="7D519525" w:rsidR="00507A43" w:rsidRDefault="00507A43" w:rsidP="4CC71115">
            <w:pPr>
              <w:jc w:val="both"/>
              <w:rPr>
                <w:rFonts w:ascii="Segoe UI" w:hAnsi="Segoe UI" w:cs="Segoe UI"/>
              </w:rPr>
            </w:pPr>
          </w:p>
          <w:p w14:paraId="3DD3ABD2" w14:textId="64F0933A" w:rsidR="0001195F" w:rsidRDefault="0001195F" w:rsidP="4CC71115">
            <w:pPr>
              <w:jc w:val="both"/>
              <w:rPr>
                <w:rFonts w:ascii="Segoe UI" w:hAnsi="Segoe UI" w:cs="Segoe UI"/>
              </w:rPr>
            </w:pPr>
            <w:r w:rsidRPr="0001195F">
              <w:rPr>
                <w:rFonts w:ascii="Segoe UI" w:hAnsi="Segoe UI" w:cs="Segoe UI"/>
              </w:rPr>
              <w:t>El documentador es el encargado de realizar la maquetación del software utilizando los distintos diagramas UML (Lenguaje Unificado de Modelado) que permiten representar visualmente la arquitectura, comportamiento y flujos del sistema a desarrollar.</w:t>
            </w:r>
          </w:p>
          <w:p w14:paraId="2D0B323B" w14:textId="52BF4779" w:rsidR="4CC71115" w:rsidRPr="00507A43" w:rsidRDefault="0001195F" w:rsidP="4CC71115">
            <w:pPr>
              <w:jc w:val="both"/>
              <w:rPr>
                <w:rFonts w:ascii="Segoe UI" w:hAnsi="Segoe UI" w:cs="Segoe UI"/>
              </w:rPr>
            </w:pPr>
            <w:r w:rsidRPr="0001195F">
              <w:rPr>
                <w:rFonts w:ascii="Segoe UI" w:hAnsi="Segoe UI" w:cs="Segoe UI"/>
              </w:rPr>
              <w:t>El documentador debe asegurarse de que los diagramas UML reflejen de manera precisa los requerimientos y las decisiones de diseño acordadas, y que sean fácilmente comprensibles tanto para el equipo de desarrollo como para los clientes o interesados ​​técnicos.</w:t>
            </w:r>
          </w:p>
        </w:tc>
        <w:tc>
          <w:tcPr>
            <w:tcW w:w="250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1D975C0D" w14:textId="03537895" w:rsidR="4CC71115" w:rsidRDefault="4CC71115" w:rsidP="4CC71115">
            <w:pPr>
              <w:tabs>
                <w:tab w:val="left" w:pos="284"/>
              </w:tabs>
              <w:spacing w:line="240" w:lineRule="auto"/>
              <w:jc w:val="both"/>
              <w:rPr>
                <w:rFonts w:ascii="Segoe UI" w:hAnsi="Segoe UI" w:cs="Segoe UI"/>
              </w:rPr>
            </w:pPr>
            <w:r w:rsidRPr="00507A43">
              <w:rPr>
                <w:rFonts w:ascii="Segoe UI" w:hAnsi="Segoe UI" w:cs="Segoe UI"/>
              </w:rPr>
              <w:t>Evidencia:</w:t>
            </w:r>
          </w:p>
          <w:p w14:paraId="344592CB" w14:textId="6A9D1FCC" w:rsidR="00507A43" w:rsidRPr="00507A43" w:rsidRDefault="00507A43" w:rsidP="00507A43">
            <w:pPr>
              <w:tabs>
                <w:tab w:val="left" w:pos="284"/>
              </w:tabs>
              <w:spacing w:line="240" w:lineRule="auto"/>
              <w:jc w:val="center"/>
              <w:rPr>
                <w:rFonts w:ascii="Segoe UI" w:hAnsi="Segoe UI" w:cs="Segoe UI"/>
              </w:rPr>
            </w:pPr>
            <w:r>
              <w:object w:dxaOrig="1545" w:dyaOrig="1380" w14:anchorId="7631ABEA">
                <v:shape id="_x0000_i1029" type="#_x0000_t75" style="width:34.5pt;height:30.75pt" o:ole="">
                  <v:imagedata r:id="rId8" o:title="" gain="109227f"/>
                </v:shape>
                <o:OLEObject Type="Embed" ProgID="PBrush" ShapeID="_x0000_i1029" DrawAspect="Content" ObjectID="_1791186896" r:id="rId11"/>
              </w:object>
            </w:r>
          </w:p>
          <w:p w14:paraId="172CCF2B" w14:textId="149D12D5" w:rsidR="4CC71115" w:rsidRPr="00507A43" w:rsidRDefault="4CC71115" w:rsidP="0001195F">
            <w:pPr>
              <w:pStyle w:val="Prrafodelista"/>
              <w:numPr>
                <w:ilvl w:val="0"/>
                <w:numId w:val="2"/>
              </w:numPr>
              <w:tabs>
                <w:tab w:val="left" w:pos="284"/>
              </w:tabs>
              <w:spacing w:line="240" w:lineRule="auto"/>
              <w:rPr>
                <w:rFonts w:ascii="Segoe UI" w:hAnsi="Segoe UI" w:cs="Segoe UI"/>
              </w:rPr>
            </w:pPr>
            <w:r w:rsidRPr="00507A43">
              <w:rPr>
                <w:rFonts w:ascii="Segoe UI" w:hAnsi="Segoe UI" w:cs="Segoe UI"/>
              </w:rPr>
              <w:t>Diagrama de clases.</w:t>
            </w:r>
          </w:p>
          <w:p w14:paraId="2A510D19" w14:textId="3DB1B677" w:rsidR="4CC71115" w:rsidRPr="00507A43" w:rsidRDefault="4CC71115" w:rsidP="0001195F">
            <w:pPr>
              <w:pStyle w:val="Prrafodelista"/>
              <w:numPr>
                <w:ilvl w:val="0"/>
                <w:numId w:val="2"/>
              </w:numPr>
              <w:tabs>
                <w:tab w:val="left" w:pos="284"/>
              </w:tabs>
              <w:spacing w:line="240" w:lineRule="auto"/>
              <w:rPr>
                <w:rFonts w:ascii="Segoe UI" w:hAnsi="Segoe UI" w:cs="Segoe UI"/>
              </w:rPr>
            </w:pPr>
            <w:r w:rsidRPr="00507A43">
              <w:rPr>
                <w:rFonts w:ascii="Segoe UI" w:hAnsi="Segoe UI" w:cs="Segoe UI"/>
              </w:rPr>
              <w:t>Diagrama de actividades.</w:t>
            </w:r>
          </w:p>
          <w:p w14:paraId="3BA4C07F" w14:textId="23DB229E" w:rsidR="4CC71115" w:rsidRPr="00507A43" w:rsidRDefault="4CC71115" w:rsidP="0001195F">
            <w:pPr>
              <w:pStyle w:val="Prrafodelista"/>
              <w:numPr>
                <w:ilvl w:val="0"/>
                <w:numId w:val="2"/>
              </w:numPr>
              <w:tabs>
                <w:tab w:val="left" w:pos="284"/>
              </w:tabs>
              <w:spacing w:line="240" w:lineRule="auto"/>
              <w:rPr>
                <w:rFonts w:ascii="Segoe UI" w:hAnsi="Segoe UI" w:cs="Segoe UI"/>
              </w:rPr>
            </w:pPr>
            <w:r w:rsidRPr="00507A43">
              <w:rPr>
                <w:rFonts w:ascii="Segoe UI" w:hAnsi="Segoe UI" w:cs="Segoe UI"/>
              </w:rPr>
              <w:t>Diagrama de casos de uso.</w:t>
            </w:r>
          </w:p>
        </w:tc>
      </w:tr>
      <w:tr w:rsidR="4CC71115" w:rsidRPr="00507A43" w14:paraId="4ACED2FA"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tcBorders>
          </w:tcPr>
          <w:p w14:paraId="59549D20" w14:textId="7194931A" w:rsidR="4CC71115" w:rsidRPr="00507A43" w:rsidRDefault="4CC71115" w:rsidP="4CC71115">
            <w:pPr>
              <w:spacing w:after="0"/>
              <w:jc w:val="both"/>
              <w:rPr>
                <w:rFonts w:ascii="Segoe UI" w:hAnsi="Segoe UI" w:cs="Segoe UI"/>
                <w:b/>
                <w:bCs/>
                <w:color w:val="445369"/>
              </w:rPr>
            </w:pPr>
            <w:r w:rsidRPr="00507A43">
              <w:rPr>
                <w:rFonts w:ascii="Segoe UI" w:hAnsi="Segoe UI" w:cs="Segoe UI"/>
                <w:b/>
                <w:bCs/>
                <w:color w:val="445369"/>
              </w:rPr>
              <w:t>Responsables: Documentador</w:t>
            </w:r>
          </w:p>
        </w:tc>
      </w:tr>
    </w:tbl>
    <w:p w14:paraId="15F50132" w14:textId="688403F9" w:rsidR="4CC71115" w:rsidRPr="00507A43" w:rsidRDefault="4CC71115" w:rsidP="4CC71115">
      <w:pPr>
        <w:pBdr>
          <w:top w:val="nil"/>
          <w:left w:val="nil"/>
          <w:bottom w:val="nil"/>
          <w:right w:val="nil"/>
          <w:between w:val="nil"/>
        </w:pBdr>
        <w:spacing w:after="0"/>
        <w:jc w:val="both"/>
        <w:rPr>
          <w:rFonts w:ascii="Segoe UI" w:hAnsi="Segoe UI" w:cs="Segoe UI"/>
          <w:b/>
          <w:bCs/>
          <w:highlight w:val="yellow"/>
        </w:rPr>
      </w:pPr>
    </w:p>
    <w:tbl>
      <w:tblPr>
        <w:tblStyle w:val="Tablaconcuadrcula"/>
        <w:tblW w:w="0" w:type="auto"/>
        <w:tblInd w:w="-5" w:type="dxa"/>
        <w:tblLook w:val="04A0" w:firstRow="1" w:lastRow="0" w:firstColumn="1" w:lastColumn="0" w:noHBand="0" w:noVBand="1"/>
      </w:tblPr>
      <w:tblGrid>
        <w:gridCol w:w="6091"/>
        <w:gridCol w:w="2507"/>
      </w:tblGrid>
      <w:tr w:rsidR="4CC71115" w:rsidRPr="00507A43" w14:paraId="2A7CEE78"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F2F2F2" w:themeFill="background1" w:themeFillShade="F2"/>
          </w:tcPr>
          <w:p w14:paraId="4CF2EA5F" w14:textId="7CD45FD3" w:rsidR="4CC71115" w:rsidRPr="00507A43" w:rsidRDefault="4CC71115" w:rsidP="4CC71115">
            <w:pPr>
              <w:spacing w:after="0"/>
              <w:jc w:val="both"/>
              <w:rPr>
                <w:rFonts w:ascii="Segoe UI" w:hAnsi="Segoe UI" w:cs="Segoe UI"/>
                <w:b/>
                <w:bCs/>
                <w:color w:val="445369"/>
              </w:rPr>
            </w:pPr>
            <w:r w:rsidRPr="00507A43">
              <w:rPr>
                <w:rFonts w:ascii="Segoe UI" w:hAnsi="Segoe UI" w:cs="Segoe UI"/>
                <w:b/>
                <w:bCs/>
                <w:color w:val="445369"/>
              </w:rPr>
              <w:t>7.4 Realizar seguimiento al equipo de diseño</w:t>
            </w:r>
          </w:p>
        </w:tc>
      </w:tr>
      <w:tr w:rsidR="4CC71115" w:rsidRPr="00507A43" w14:paraId="2B4C6B3F" w14:textId="77777777" w:rsidTr="4CC71115">
        <w:trPr>
          <w:trHeight w:val="1451"/>
        </w:trPr>
        <w:tc>
          <w:tcPr>
            <w:tcW w:w="6091"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14590EE1" w14:textId="77777777" w:rsidR="0001195F" w:rsidRDefault="0001195F" w:rsidP="4CC71115">
            <w:pPr>
              <w:jc w:val="both"/>
              <w:rPr>
                <w:rFonts w:ascii="Segoe UI" w:hAnsi="Segoe UI" w:cs="Segoe UI"/>
              </w:rPr>
            </w:pPr>
          </w:p>
          <w:p w14:paraId="0609A5D7" w14:textId="11A8D0A5" w:rsidR="0001195F" w:rsidRDefault="0001195F" w:rsidP="4CC71115">
            <w:pPr>
              <w:jc w:val="both"/>
              <w:rPr>
                <w:rFonts w:ascii="Segoe UI" w:hAnsi="Segoe UI" w:cs="Segoe UI"/>
              </w:rPr>
            </w:pPr>
            <w:r w:rsidRPr="0001195F">
              <w:rPr>
                <w:rFonts w:ascii="Segoe UI" w:hAnsi="Segoe UI" w:cs="Segoe UI"/>
              </w:rPr>
              <w:t>El líder de diseño tiene la responsabilidad de monitorear continuamente el progreso del equipo de diseño, asegurándose de que las tareas asignadas en el tablero de Trello se cumplan en los plazos establecidos y de acuerdo con los estándares de calidad definidos.</w:t>
            </w:r>
          </w:p>
          <w:p w14:paraId="2216DEED" w14:textId="6ABF3A6F" w:rsidR="4CC71115" w:rsidRPr="00507A43" w:rsidRDefault="0001195F" w:rsidP="4CC71115">
            <w:pPr>
              <w:jc w:val="both"/>
              <w:rPr>
                <w:rFonts w:ascii="Segoe UI" w:hAnsi="Segoe UI" w:cs="Segoe UI"/>
              </w:rPr>
            </w:pPr>
            <w:r w:rsidRPr="0001195F">
              <w:rPr>
                <w:rFonts w:ascii="Segoe UI" w:hAnsi="Segoe UI" w:cs="Segoe UI"/>
              </w:rPr>
              <w:t>Una vez los prototipos no funcionales han sido verificados y validados internamente por el líder de diseño, se procede a organizar su envío formal al coordinador del centro de innovación.</w:t>
            </w:r>
          </w:p>
        </w:tc>
        <w:tc>
          <w:tcPr>
            <w:tcW w:w="250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7CEE8BED" w14:textId="5C8CCA0E" w:rsidR="4CC71115" w:rsidRDefault="4CC71115" w:rsidP="4CC71115">
            <w:pPr>
              <w:tabs>
                <w:tab w:val="left" w:pos="284"/>
              </w:tabs>
              <w:spacing w:line="240" w:lineRule="auto"/>
              <w:jc w:val="both"/>
              <w:rPr>
                <w:rFonts w:ascii="Segoe UI" w:hAnsi="Segoe UI" w:cs="Segoe UI"/>
              </w:rPr>
            </w:pPr>
            <w:r w:rsidRPr="00507A43">
              <w:rPr>
                <w:rFonts w:ascii="Segoe UI" w:hAnsi="Segoe UI" w:cs="Segoe UI"/>
              </w:rPr>
              <w:t>Evidencia:</w:t>
            </w:r>
          </w:p>
          <w:p w14:paraId="20305DFE" w14:textId="679540B9" w:rsidR="00507A43" w:rsidRPr="00507A43" w:rsidRDefault="00507A43" w:rsidP="00507A43">
            <w:pPr>
              <w:tabs>
                <w:tab w:val="left" w:pos="284"/>
              </w:tabs>
              <w:spacing w:line="240" w:lineRule="auto"/>
              <w:jc w:val="center"/>
              <w:rPr>
                <w:rFonts w:ascii="Segoe UI" w:hAnsi="Segoe UI" w:cs="Segoe UI"/>
              </w:rPr>
            </w:pPr>
            <w:r>
              <w:object w:dxaOrig="1545" w:dyaOrig="1380" w14:anchorId="7A92AA1E">
                <v:shape id="_x0000_i1031" type="#_x0000_t75" style="width:34.5pt;height:30.75pt" o:ole="">
                  <v:imagedata r:id="rId8" o:title="" gain="109227f"/>
                </v:shape>
                <o:OLEObject Type="Embed" ProgID="PBrush" ShapeID="_x0000_i1031" DrawAspect="Content" ObjectID="_1791186897" r:id="rId12"/>
              </w:object>
            </w:r>
          </w:p>
          <w:p w14:paraId="2EC6F4B1" w14:textId="202A5F95" w:rsidR="4CC71115" w:rsidRPr="00507A43" w:rsidRDefault="4CC71115" w:rsidP="0001195F">
            <w:pPr>
              <w:pStyle w:val="Prrafodelista"/>
              <w:numPr>
                <w:ilvl w:val="0"/>
                <w:numId w:val="12"/>
              </w:numPr>
              <w:tabs>
                <w:tab w:val="left" w:pos="284"/>
              </w:tabs>
              <w:spacing w:line="240" w:lineRule="auto"/>
              <w:jc w:val="both"/>
              <w:rPr>
                <w:rFonts w:ascii="Segoe UI" w:hAnsi="Segoe UI" w:cs="Segoe UI"/>
              </w:rPr>
            </w:pPr>
            <w:r w:rsidRPr="00507A43">
              <w:rPr>
                <w:rFonts w:ascii="Segoe UI" w:hAnsi="Segoe UI" w:cs="Segoe UI"/>
              </w:rPr>
              <w:t>Tablero de Trello con los avances de cada tarea.</w:t>
            </w:r>
          </w:p>
        </w:tc>
      </w:tr>
      <w:tr w:rsidR="4CC71115" w:rsidRPr="00507A43" w14:paraId="7419197E"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tcBorders>
          </w:tcPr>
          <w:p w14:paraId="3333D9C4" w14:textId="5B19E65D" w:rsidR="4CC71115" w:rsidRPr="00507A43" w:rsidRDefault="4CC71115" w:rsidP="4CC71115">
            <w:pPr>
              <w:spacing w:after="0"/>
              <w:jc w:val="both"/>
              <w:rPr>
                <w:rFonts w:ascii="Segoe UI" w:hAnsi="Segoe UI" w:cs="Segoe UI"/>
                <w:b/>
                <w:bCs/>
                <w:color w:val="445369"/>
              </w:rPr>
            </w:pPr>
            <w:r w:rsidRPr="00507A43">
              <w:rPr>
                <w:rFonts w:ascii="Segoe UI" w:hAnsi="Segoe UI" w:cs="Segoe UI"/>
                <w:b/>
                <w:bCs/>
                <w:color w:val="445369"/>
              </w:rPr>
              <w:t>Responsables: Líder de diseño</w:t>
            </w:r>
          </w:p>
        </w:tc>
      </w:tr>
    </w:tbl>
    <w:p w14:paraId="5F886A6B" w14:textId="56B2AEA7" w:rsidR="4CC71115" w:rsidRPr="00507A43" w:rsidRDefault="4CC71115" w:rsidP="4CC71115">
      <w:pPr>
        <w:pBdr>
          <w:top w:val="nil"/>
          <w:left w:val="nil"/>
          <w:bottom w:val="nil"/>
          <w:right w:val="nil"/>
          <w:between w:val="nil"/>
        </w:pBdr>
        <w:spacing w:after="0"/>
        <w:jc w:val="both"/>
        <w:rPr>
          <w:rFonts w:ascii="Segoe UI" w:hAnsi="Segoe UI" w:cs="Segoe UI"/>
          <w:b/>
          <w:bCs/>
          <w:highlight w:val="yellow"/>
        </w:rPr>
      </w:pPr>
    </w:p>
    <w:tbl>
      <w:tblPr>
        <w:tblStyle w:val="Tablaconcuadrcula"/>
        <w:tblW w:w="0" w:type="auto"/>
        <w:tblInd w:w="-5" w:type="dxa"/>
        <w:tblLook w:val="04A0" w:firstRow="1" w:lastRow="0" w:firstColumn="1" w:lastColumn="0" w:noHBand="0" w:noVBand="1"/>
      </w:tblPr>
      <w:tblGrid>
        <w:gridCol w:w="6091"/>
        <w:gridCol w:w="2507"/>
      </w:tblGrid>
      <w:tr w:rsidR="00C071CF" w:rsidRPr="00507A43" w14:paraId="6F921023"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F2F2F2" w:themeFill="background1" w:themeFillShade="F2"/>
          </w:tcPr>
          <w:p w14:paraId="754EEAC9" w14:textId="36EF07E1" w:rsidR="00C071CF" w:rsidRPr="00507A43" w:rsidRDefault="7C7207EE" w:rsidP="4CC71115">
            <w:pPr>
              <w:spacing w:after="0"/>
              <w:jc w:val="both"/>
              <w:rPr>
                <w:rFonts w:ascii="Segoe UI" w:hAnsi="Segoe UI" w:cs="Segoe UI"/>
                <w:b/>
                <w:bCs/>
                <w:color w:val="44546A" w:themeColor="text2"/>
              </w:rPr>
            </w:pPr>
            <w:r w:rsidRPr="00507A43">
              <w:rPr>
                <w:rFonts w:ascii="Segoe UI" w:hAnsi="Segoe UI" w:cs="Segoe UI"/>
                <w:b/>
                <w:bCs/>
                <w:color w:val="445369"/>
              </w:rPr>
              <w:t>7</w:t>
            </w:r>
            <w:r w:rsidR="04525DF1" w:rsidRPr="00507A43">
              <w:rPr>
                <w:rFonts w:ascii="Segoe UI" w:hAnsi="Segoe UI" w:cs="Segoe UI"/>
                <w:b/>
                <w:bCs/>
                <w:color w:val="445369"/>
              </w:rPr>
              <w:t>.</w:t>
            </w:r>
            <w:r w:rsidR="444EB422" w:rsidRPr="00507A43">
              <w:rPr>
                <w:rFonts w:ascii="Segoe UI" w:hAnsi="Segoe UI" w:cs="Segoe UI"/>
                <w:b/>
                <w:bCs/>
                <w:color w:val="445369"/>
              </w:rPr>
              <w:t>5</w:t>
            </w:r>
            <w:r w:rsidR="2C756BB7" w:rsidRPr="00507A43">
              <w:rPr>
                <w:rFonts w:ascii="Segoe UI" w:hAnsi="Segoe UI" w:cs="Segoe UI"/>
                <w:b/>
                <w:bCs/>
                <w:color w:val="445369"/>
              </w:rPr>
              <w:t xml:space="preserve"> Organizar reuniones con el cliente y con el equipo de diseño</w:t>
            </w:r>
          </w:p>
        </w:tc>
      </w:tr>
      <w:tr w:rsidR="00C071CF" w:rsidRPr="00507A43" w14:paraId="2EB2062B" w14:textId="77777777" w:rsidTr="4CC71115">
        <w:trPr>
          <w:trHeight w:val="294"/>
        </w:trPr>
        <w:tc>
          <w:tcPr>
            <w:tcW w:w="6091"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48208A93" w14:textId="77777777" w:rsidR="00507A43" w:rsidRDefault="00507A43" w:rsidP="4426B23F">
            <w:pPr>
              <w:jc w:val="both"/>
              <w:rPr>
                <w:rFonts w:ascii="Segoe UI" w:hAnsi="Segoe UI" w:cs="Segoe UI"/>
              </w:rPr>
            </w:pPr>
          </w:p>
          <w:p w14:paraId="3A49453F" w14:textId="4ABA995C" w:rsidR="002A2D77" w:rsidRPr="00507A43" w:rsidRDefault="0001195F" w:rsidP="4426B23F">
            <w:pPr>
              <w:jc w:val="both"/>
              <w:rPr>
                <w:rFonts w:ascii="Segoe UI" w:hAnsi="Segoe UI" w:cs="Segoe UI"/>
              </w:rPr>
            </w:pPr>
            <w:r w:rsidRPr="0001195F">
              <w:rPr>
                <w:rFonts w:ascii="Segoe UI" w:hAnsi="Segoe UI" w:cs="Segoe UI"/>
              </w:rPr>
              <w:t>El líder de diseño programa las reuniones tanto con el cliente como con el equipo de diseño, asegurando la asignación de fechas y horas en el tablero de Trello y Google Calendar.</w:t>
            </w:r>
          </w:p>
        </w:tc>
        <w:tc>
          <w:tcPr>
            <w:tcW w:w="250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27F24733" w14:textId="1E7A6135" w:rsidR="00C071CF" w:rsidRDefault="1A33A82F" w:rsidP="00C173E8">
            <w:pPr>
              <w:tabs>
                <w:tab w:val="left" w:pos="284"/>
              </w:tabs>
              <w:spacing w:line="240" w:lineRule="auto"/>
              <w:jc w:val="both"/>
              <w:rPr>
                <w:rFonts w:ascii="Segoe UI" w:hAnsi="Segoe UI" w:cs="Segoe UI"/>
              </w:rPr>
            </w:pPr>
            <w:r w:rsidRPr="00507A43">
              <w:rPr>
                <w:rFonts w:ascii="Segoe UI" w:hAnsi="Segoe UI" w:cs="Segoe UI"/>
              </w:rPr>
              <w:t>Evidencias:</w:t>
            </w:r>
          </w:p>
          <w:p w14:paraId="57EFF1B0" w14:textId="4CEEF269" w:rsidR="00507A43" w:rsidRPr="00507A43" w:rsidRDefault="00507A43" w:rsidP="00507A43">
            <w:pPr>
              <w:tabs>
                <w:tab w:val="left" w:pos="284"/>
              </w:tabs>
              <w:spacing w:line="240" w:lineRule="auto"/>
              <w:jc w:val="center"/>
              <w:rPr>
                <w:rFonts w:ascii="Segoe UI" w:hAnsi="Segoe UI" w:cs="Segoe UI"/>
              </w:rPr>
            </w:pPr>
            <w:r>
              <w:object w:dxaOrig="1545" w:dyaOrig="1380" w14:anchorId="2B17D910">
                <v:shape id="_x0000_i1033" type="#_x0000_t75" style="width:34.5pt;height:30.75pt" o:ole="">
                  <v:imagedata r:id="rId8" o:title="" gain="109227f"/>
                </v:shape>
                <o:OLEObject Type="Embed" ProgID="PBrush" ShapeID="_x0000_i1033" DrawAspect="Content" ObjectID="_1791186898" r:id="rId13"/>
              </w:object>
            </w:r>
          </w:p>
          <w:p w14:paraId="41FA5633" w14:textId="55F76589" w:rsidR="00C071CF" w:rsidRPr="00507A43" w:rsidRDefault="60256272" w:rsidP="0001195F">
            <w:pPr>
              <w:pStyle w:val="Prrafodelista"/>
              <w:numPr>
                <w:ilvl w:val="0"/>
                <w:numId w:val="3"/>
              </w:numPr>
              <w:tabs>
                <w:tab w:val="left" w:pos="284"/>
              </w:tabs>
              <w:spacing w:line="240" w:lineRule="auto"/>
              <w:jc w:val="both"/>
              <w:rPr>
                <w:rFonts w:ascii="Segoe UI" w:hAnsi="Segoe UI" w:cs="Segoe UI"/>
              </w:rPr>
            </w:pPr>
            <w:r w:rsidRPr="00507A43">
              <w:rPr>
                <w:rFonts w:ascii="Segoe UI" w:hAnsi="Segoe UI" w:cs="Segoe UI"/>
              </w:rPr>
              <w:t>Tablero de Trello y Google calendar con las fechas y horas de las reuniones.</w:t>
            </w:r>
          </w:p>
          <w:p w14:paraId="14A23AAF" w14:textId="0DE4362F" w:rsidR="00C071CF" w:rsidRPr="00507A43" w:rsidRDefault="60256272" w:rsidP="0001195F">
            <w:pPr>
              <w:pStyle w:val="Prrafodelista"/>
              <w:numPr>
                <w:ilvl w:val="0"/>
                <w:numId w:val="3"/>
              </w:numPr>
              <w:tabs>
                <w:tab w:val="left" w:pos="284"/>
              </w:tabs>
              <w:spacing w:line="240" w:lineRule="auto"/>
              <w:jc w:val="both"/>
              <w:rPr>
                <w:rFonts w:ascii="Segoe UI" w:hAnsi="Segoe UI" w:cs="Segoe UI"/>
              </w:rPr>
            </w:pPr>
            <w:r w:rsidRPr="00507A43">
              <w:rPr>
                <w:rFonts w:ascii="Segoe UI" w:hAnsi="Segoe UI" w:cs="Segoe UI"/>
              </w:rPr>
              <w:t>Acta de reuniones.</w:t>
            </w:r>
          </w:p>
        </w:tc>
      </w:tr>
      <w:tr w:rsidR="00C071CF" w:rsidRPr="00507A43" w14:paraId="60B6B2B1"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tcBorders>
          </w:tcPr>
          <w:p w14:paraId="7EA37B1B" w14:textId="2143ED62" w:rsidR="00C071CF" w:rsidRPr="00507A43" w:rsidRDefault="6F09E6C4" w:rsidP="370EBC0B">
            <w:pPr>
              <w:spacing w:after="0"/>
              <w:jc w:val="both"/>
              <w:rPr>
                <w:rFonts w:ascii="Segoe UI" w:hAnsi="Segoe UI" w:cs="Segoe UI"/>
                <w:b/>
                <w:bCs/>
                <w:color w:val="44546A" w:themeColor="text2"/>
              </w:rPr>
            </w:pPr>
            <w:r w:rsidRPr="00507A43">
              <w:rPr>
                <w:rFonts w:ascii="Segoe UI" w:hAnsi="Segoe UI" w:cs="Segoe UI"/>
                <w:b/>
                <w:bCs/>
                <w:color w:val="445369"/>
              </w:rPr>
              <w:t xml:space="preserve">Responsables:  </w:t>
            </w:r>
            <w:r w:rsidR="3A785F30" w:rsidRPr="00507A43">
              <w:rPr>
                <w:rFonts w:ascii="Segoe UI" w:hAnsi="Segoe UI" w:cs="Segoe UI"/>
                <w:b/>
                <w:bCs/>
                <w:color w:val="445369"/>
              </w:rPr>
              <w:t>Líder</w:t>
            </w:r>
            <w:r w:rsidR="2C2E490C" w:rsidRPr="00507A43">
              <w:rPr>
                <w:rFonts w:ascii="Segoe UI" w:hAnsi="Segoe UI" w:cs="Segoe UI"/>
                <w:b/>
                <w:bCs/>
                <w:color w:val="445369"/>
              </w:rPr>
              <w:t xml:space="preserve"> de diseño</w:t>
            </w:r>
          </w:p>
        </w:tc>
      </w:tr>
    </w:tbl>
    <w:p w14:paraId="6A62A55A" w14:textId="39A35B14" w:rsidR="4426B23F" w:rsidRPr="00507A43" w:rsidRDefault="4426B23F" w:rsidP="4426B23F">
      <w:pPr>
        <w:rPr>
          <w:rFonts w:ascii="Segoe UI" w:hAnsi="Segoe UI" w:cs="Segoe UI"/>
          <w:sz w:val="8"/>
        </w:rPr>
      </w:pPr>
    </w:p>
    <w:tbl>
      <w:tblPr>
        <w:tblStyle w:val="Tablaconcuadrcula"/>
        <w:tblW w:w="0" w:type="auto"/>
        <w:tblInd w:w="-5" w:type="dxa"/>
        <w:tblLook w:val="04A0" w:firstRow="1" w:lastRow="0" w:firstColumn="1" w:lastColumn="0" w:noHBand="0" w:noVBand="1"/>
      </w:tblPr>
      <w:tblGrid>
        <w:gridCol w:w="6091"/>
        <w:gridCol w:w="2507"/>
      </w:tblGrid>
      <w:tr w:rsidR="4CC71115" w:rsidRPr="00507A43" w14:paraId="11E1129E"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F2F2F2" w:themeFill="background1" w:themeFillShade="F2"/>
          </w:tcPr>
          <w:p w14:paraId="6C3906B3" w14:textId="729D2FD6" w:rsidR="4CC71115" w:rsidRPr="00507A43" w:rsidRDefault="4CC71115" w:rsidP="4CC71115">
            <w:pPr>
              <w:spacing w:after="0"/>
              <w:jc w:val="both"/>
              <w:rPr>
                <w:rFonts w:ascii="Segoe UI" w:hAnsi="Segoe UI" w:cs="Segoe UI"/>
                <w:b/>
                <w:bCs/>
                <w:color w:val="445369"/>
              </w:rPr>
            </w:pPr>
            <w:r w:rsidRPr="00507A43">
              <w:rPr>
                <w:rFonts w:ascii="Segoe UI" w:hAnsi="Segoe UI" w:cs="Segoe UI"/>
                <w:b/>
                <w:bCs/>
                <w:color w:val="445369"/>
              </w:rPr>
              <w:t>7.</w:t>
            </w:r>
            <w:r w:rsidR="0377CB76" w:rsidRPr="00507A43">
              <w:rPr>
                <w:rFonts w:ascii="Segoe UI" w:hAnsi="Segoe UI" w:cs="Segoe UI"/>
                <w:b/>
                <w:bCs/>
                <w:color w:val="445369"/>
              </w:rPr>
              <w:t>6</w:t>
            </w:r>
            <w:r w:rsidRPr="00507A43">
              <w:rPr>
                <w:rFonts w:ascii="Segoe UI" w:hAnsi="Segoe UI" w:cs="Segoe UI"/>
                <w:b/>
                <w:bCs/>
                <w:color w:val="445369"/>
              </w:rPr>
              <w:t xml:space="preserve"> Definir los componentes visuales</w:t>
            </w:r>
          </w:p>
        </w:tc>
      </w:tr>
      <w:tr w:rsidR="4CC71115" w:rsidRPr="00507A43" w14:paraId="41F2EEA5" w14:textId="77777777" w:rsidTr="4CC71115">
        <w:trPr>
          <w:trHeight w:val="1451"/>
        </w:trPr>
        <w:tc>
          <w:tcPr>
            <w:tcW w:w="6091"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3D98CA40" w14:textId="77777777" w:rsidR="0001195F" w:rsidRDefault="0001195F" w:rsidP="4CC71115">
            <w:pPr>
              <w:jc w:val="both"/>
              <w:rPr>
                <w:rFonts w:ascii="Segoe UI" w:hAnsi="Segoe UI" w:cs="Segoe UI"/>
              </w:rPr>
            </w:pPr>
          </w:p>
          <w:p w14:paraId="61E264DC" w14:textId="42E267A0" w:rsidR="4CC71115" w:rsidRPr="00507A43" w:rsidRDefault="0001195F" w:rsidP="4CC71115">
            <w:pPr>
              <w:jc w:val="both"/>
              <w:rPr>
                <w:rFonts w:ascii="Segoe UI" w:hAnsi="Segoe UI" w:cs="Segoe UI"/>
              </w:rPr>
            </w:pPr>
            <w:r w:rsidRPr="0001195F">
              <w:rPr>
                <w:rFonts w:ascii="Segoe UI" w:hAnsi="Segoe UI" w:cs="Segoe UI"/>
              </w:rPr>
              <w:t xml:space="preserve">El equipo de diseño establece los componentes visuales que formarán parte del prototipo no funcional, determinando la apariencia y disposición gráfica de cada apartado del software, </w:t>
            </w:r>
            <w:r>
              <w:rPr>
                <w:rFonts w:ascii="Segoe UI" w:hAnsi="Segoe UI" w:cs="Segoe UI"/>
              </w:rPr>
              <w:t>verificando</w:t>
            </w:r>
            <w:r w:rsidRPr="0001195F">
              <w:rPr>
                <w:rFonts w:ascii="Segoe UI" w:hAnsi="Segoe UI" w:cs="Segoe UI"/>
              </w:rPr>
              <w:t xml:space="preserve"> que se ajusten a los requisitos definidos.</w:t>
            </w:r>
          </w:p>
        </w:tc>
        <w:tc>
          <w:tcPr>
            <w:tcW w:w="250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6808CBB5" w14:textId="6D076EDF" w:rsidR="4CC71115" w:rsidRDefault="4CC71115" w:rsidP="4CC71115">
            <w:pPr>
              <w:tabs>
                <w:tab w:val="left" w:pos="284"/>
              </w:tabs>
              <w:spacing w:line="240" w:lineRule="auto"/>
              <w:jc w:val="both"/>
              <w:rPr>
                <w:rFonts w:ascii="Segoe UI" w:hAnsi="Segoe UI" w:cs="Segoe UI"/>
              </w:rPr>
            </w:pPr>
            <w:r w:rsidRPr="00507A43">
              <w:rPr>
                <w:rFonts w:ascii="Segoe UI" w:hAnsi="Segoe UI" w:cs="Segoe UI"/>
              </w:rPr>
              <w:t>Evidencia:</w:t>
            </w:r>
          </w:p>
          <w:p w14:paraId="513551B4" w14:textId="719CDCB0" w:rsidR="00507A43" w:rsidRPr="00507A43" w:rsidRDefault="00507A43" w:rsidP="00507A43">
            <w:pPr>
              <w:tabs>
                <w:tab w:val="left" w:pos="284"/>
              </w:tabs>
              <w:spacing w:line="240" w:lineRule="auto"/>
              <w:jc w:val="center"/>
              <w:rPr>
                <w:rFonts w:ascii="Segoe UI" w:hAnsi="Segoe UI" w:cs="Segoe UI"/>
              </w:rPr>
            </w:pPr>
            <w:r>
              <w:object w:dxaOrig="1545" w:dyaOrig="1380" w14:anchorId="058C476D">
                <v:shape id="_x0000_i1035" type="#_x0000_t75" style="width:34.5pt;height:30.75pt" o:ole="">
                  <v:imagedata r:id="rId8" o:title="" gain="109227f"/>
                </v:shape>
                <o:OLEObject Type="Embed" ProgID="PBrush" ShapeID="_x0000_i1035" DrawAspect="Content" ObjectID="_1791186899" r:id="rId14"/>
              </w:object>
            </w:r>
          </w:p>
          <w:p w14:paraId="61B2EF56" w14:textId="3F2B8CF5" w:rsidR="4CC71115" w:rsidRPr="00507A43" w:rsidRDefault="4CC71115" w:rsidP="0001195F">
            <w:pPr>
              <w:pStyle w:val="Prrafodelista"/>
              <w:numPr>
                <w:ilvl w:val="0"/>
                <w:numId w:val="13"/>
              </w:numPr>
              <w:tabs>
                <w:tab w:val="left" w:pos="284"/>
              </w:tabs>
              <w:spacing w:line="240" w:lineRule="auto"/>
              <w:jc w:val="both"/>
              <w:rPr>
                <w:rFonts w:ascii="Segoe UI" w:hAnsi="Segoe UI" w:cs="Segoe UI"/>
              </w:rPr>
            </w:pPr>
            <w:r w:rsidRPr="00507A43">
              <w:rPr>
                <w:rFonts w:ascii="Segoe UI" w:hAnsi="Segoe UI" w:cs="Segoe UI"/>
              </w:rPr>
              <w:t>Componentes visuales.</w:t>
            </w:r>
          </w:p>
        </w:tc>
      </w:tr>
      <w:tr w:rsidR="4CC71115" w:rsidRPr="00507A43" w14:paraId="6549EE20"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tcBorders>
          </w:tcPr>
          <w:p w14:paraId="6BDC9CF8" w14:textId="3799AC2F" w:rsidR="4CC71115" w:rsidRPr="00507A43" w:rsidRDefault="4CC71115" w:rsidP="4CC71115">
            <w:pPr>
              <w:spacing w:after="0"/>
              <w:jc w:val="both"/>
              <w:rPr>
                <w:rFonts w:ascii="Segoe UI" w:hAnsi="Segoe UI" w:cs="Segoe UI"/>
                <w:b/>
                <w:bCs/>
                <w:color w:val="445369"/>
              </w:rPr>
            </w:pPr>
            <w:r w:rsidRPr="00507A43">
              <w:rPr>
                <w:rFonts w:ascii="Segoe UI" w:hAnsi="Segoe UI" w:cs="Segoe UI"/>
                <w:b/>
                <w:bCs/>
                <w:color w:val="445369"/>
              </w:rPr>
              <w:t>Responsables: Equipo de diseño</w:t>
            </w:r>
          </w:p>
        </w:tc>
      </w:tr>
    </w:tbl>
    <w:p w14:paraId="6F7350B2" w14:textId="309D2E67" w:rsidR="7217B9DC" w:rsidRPr="00507A43" w:rsidRDefault="7217B9DC" w:rsidP="4CC71115">
      <w:pPr>
        <w:pBdr>
          <w:top w:val="nil"/>
          <w:left w:val="nil"/>
          <w:bottom w:val="nil"/>
          <w:right w:val="nil"/>
          <w:between w:val="nil"/>
        </w:pBdr>
        <w:spacing w:after="0"/>
        <w:jc w:val="both"/>
        <w:rPr>
          <w:rFonts w:ascii="Segoe UI" w:hAnsi="Segoe UI" w:cs="Segoe UI"/>
          <w:b/>
          <w:bCs/>
          <w:highlight w:val="yellow"/>
        </w:rPr>
      </w:pPr>
    </w:p>
    <w:tbl>
      <w:tblPr>
        <w:tblStyle w:val="Tablaconcuadrcula"/>
        <w:tblW w:w="0" w:type="auto"/>
        <w:tblInd w:w="-5" w:type="dxa"/>
        <w:tblLook w:val="04A0" w:firstRow="1" w:lastRow="0" w:firstColumn="1" w:lastColumn="0" w:noHBand="0" w:noVBand="1"/>
      </w:tblPr>
      <w:tblGrid>
        <w:gridCol w:w="6091"/>
        <w:gridCol w:w="2507"/>
      </w:tblGrid>
      <w:tr w:rsidR="4426B23F" w:rsidRPr="00507A43" w14:paraId="3B94D2D0"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F2F2F2" w:themeFill="background1" w:themeFillShade="F2"/>
          </w:tcPr>
          <w:p w14:paraId="68D8062B" w14:textId="3EE01F29" w:rsidR="4426B23F" w:rsidRPr="00507A43" w:rsidRDefault="1298F10D" w:rsidP="4426B23F">
            <w:pPr>
              <w:spacing w:after="0"/>
              <w:jc w:val="both"/>
              <w:rPr>
                <w:rFonts w:ascii="Segoe UI" w:hAnsi="Segoe UI" w:cs="Segoe UI"/>
                <w:b/>
                <w:bCs/>
                <w:color w:val="445369"/>
              </w:rPr>
            </w:pPr>
            <w:r w:rsidRPr="00507A43">
              <w:rPr>
                <w:rFonts w:ascii="Segoe UI" w:hAnsi="Segoe UI" w:cs="Segoe UI"/>
              </w:rPr>
              <w:br w:type="page"/>
            </w:r>
            <w:r w:rsidR="4426B23F" w:rsidRPr="00507A43">
              <w:rPr>
                <w:rFonts w:ascii="Segoe UI" w:hAnsi="Segoe UI" w:cs="Segoe UI"/>
                <w:b/>
                <w:bCs/>
                <w:color w:val="445369"/>
              </w:rPr>
              <w:t>7.</w:t>
            </w:r>
            <w:r w:rsidR="537F7B39" w:rsidRPr="00507A43">
              <w:rPr>
                <w:rFonts w:ascii="Segoe UI" w:hAnsi="Segoe UI" w:cs="Segoe UI"/>
                <w:b/>
                <w:bCs/>
                <w:color w:val="445369"/>
              </w:rPr>
              <w:t>7</w:t>
            </w:r>
            <w:r w:rsidR="1374850B" w:rsidRPr="00507A43">
              <w:rPr>
                <w:rFonts w:ascii="Segoe UI" w:hAnsi="Segoe UI" w:cs="Segoe UI"/>
                <w:b/>
                <w:bCs/>
                <w:color w:val="445369"/>
              </w:rPr>
              <w:t xml:space="preserve"> Establecer animaciones, acciones y flujos del prototipo</w:t>
            </w:r>
            <w:r w:rsidR="074C4D2F" w:rsidRPr="00507A43">
              <w:rPr>
                <w:rFonts w:ascii="Segoe UI" w:hAnsi="Segoe UI" w:cs="Segoe UI"/>
                <w:b/>
                <w:bCs/>
                <w:color w:val="445369"/>
              </w:rPr>
              <w:t xml:space="preserve"> funcional</w:t>
            </w:r>
          </w:p>
        </w:tc>
      </w:tr>
      <w:tr w:rsidR="4426B23F" w:rsidRPr="00507A43" w14:paraId="2B3609AA" w14:textId="77777777" w:rsidTr="4CC71115">
        <w:trPr>
          <w:trHeight w:val="1451"/>
        </w:trPr>
        <w:tc>
          <w:tcPr>
            <w:tcW w:w="6091"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3E3B8558" w14:textId="77777777" w:rsidR="00507A43" w:rsidRDefault="00507A43" w:rsidP="4426B23F">
            <w:pPr>
              <w:jc w:val="both"/>
              <w:rPr>
                <w:rFonts w:ascii="Segoe UI" w:hAnsi="Segoe UI" w:cs="Segoe UI"/>
              </w:rPr>
            </w:pPr>
          </w:p>
          <w:p w14:paraId="3EB0A31F" w14:textId="79A19726" w:rsidR="48E06F57" w:rsidRDefault="48E06F57" w:rsidP="4426B23F">
            <w:pPr>
              <w:jc w:val="both"/>
              <w:rPr>
                <w:rFonts w:ascii="Segoe UI" w:hAnsi="Segoe UI" w:cs="Segoe UI"/>
              </w:rPr>
            </w:pPr>
            <w:r w:rsidRPr="00507A43">
              <w:rPr>
                <w:rFonts w:ascii="Segoe UI" w:hAnsi="Segoe UI" w:cs="Segoe UI"/>
              </w:rPr>
              <w:t>El equipo de diseño establece los tipos de animaciones, acciones y flujos que tendrá cada componente para obtener una interactividad con el pr</w:t>
            </w:r>
            <w:r w:rsidR="0001195F">
              <w:rPr>
                <w:rFonts w:ascii="Segoe UI" w:hAnsi="Segoe UI" w:cs="Segoe UI"/>
              </w:rPr>
              <w:t xml:space="preserve">ototipo </w:t>
            </w:r>
            <w:r w:rsidRPr="00507A43">
              <w:rPr>
                <w:rFonts w:ascii="Segoe UI" w:hAnsi="Segoe UI" w:cs="Segoe UI"/>
              </w:rPr>
              <w:t>no funcional.</w:t>
            </w:r>
          </w:p>
          <w:p w14:paraId="7350AD59" w14:textId="494A33C3" w:rsidR="0001195F" w:rsidRPr="00507A43" w:rsidRDefault="0001195F" w:rsidP="4426B23F">
            <w:pPr>
              <w:jc w:val="both"/>
              <w:rPr>
                <w:rFonts w:ascii="Segoe UI" w:hAnsi="Segoe UI" w:cs="Segoe UI"/>
              </w:rPr>
            </w:pPr>
          </w:p>
        </w:tc>
        <w:tc>
          <w:tcPr>
            <w:tcW w:w="250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260E9584" w14:textId="5C9BAA3D" w:rsidR="4426B23F" w:rsidRDefault="4426B23F" w:rsidP="4426B23F">
            <w:pPr>
              <w:tabs>
                <w:tab w:val="left" w:pos="284"/>
              </w:tabs>
              <w:spacing w:line="240" w:lineRule="auto"/>
              <w:jc w:val="both"/>
              <w:rPr>
                <w:rFonts w:ascii="Segoe UI" w:hAnsi="Segoe UI" w:cs="Segoe UI"/>
              </w:rPr>
            </w:pPr>
            <w:r w:rsidRPr="00507A43">
              <w:rPr>
                <w:rFonts w:ascii="Segoe UI" w:hAnsi="Segoe UI" w:cs="Segoe UI"/>
              </w:rPr>
              <w:t>Evidencia:</w:t>
            </w:r>
          </w:p>
          <w:p w14:paraId="5ADECF5C" w14:textId="30DC1876" w:rsidR="00507A43" w:rsidRPr="00507A43" w:rsidRDefault="00507A43" w:rsidP="00507A43">
            <w:pPr>
              <w:tabs>
                <w:tab w:val="left" w:pos="284"/>
              </w:tabs>
              <w:spacing w:line="240" w:lineRule="auto"/>
              <w:jc w:val="center"/>
              <w:rPr>
                <w:rFonts w:ascii="Segoe UI" w:hAnsi="Segoe UI" w:cs="Segoe UI"/>
              </w:rPr>
            </w:pPr>
            <w:r>
              <w:object w:dxaOrig="1545" w:dyaOrig="1380" w14:anchorId="30C5D729">
                <v:shape id="_x0000_i1037" type="#_x0000_t75" style="width:34.5pt;height:30.75pt" o:ole="">
                  <v:imagedata r:id="rId8" o:title="" gain="109227f"/>
                </v:shape>
                <o:OLEObject Type="Embed" ProgID="PBrush" ShapeID="_x0000_i1037" DrawAspect="Content" ObjectID="_1791186900" r:id="rId15"/>
              </w:object>
            </w:r>
          </w:p>
          <w:p w14:paraId="0BA133FA" w14:textId="24505EE5" w:rsidR="5618FF4D" w:rsidRPr="00507A43" w:rsidRDefault="5618FF4D" w:rsidP="0001195F">
            <w:pPr>
              <w:pStyle w:val="Prrafodelista"/>
              <w:numPr>
                <w:ilvl w:val="0"/>
                <w:numId w:val="14"/>
              </w:numPr>
              <w:tabs>
                <w:tab w:val="left" w:pos="284"/>
              </w:tabs>
              <w:spacing w:line="240" w:lineRule="auto"/>
              <w:rPr>
                <w:rFonts w:ascii="Segoe UI" w:hAnsi="Segoe UI" w:cs="Segoe UI"/>
              </w:rPr>
            </w:pPr>
            <w:r w:rsidRPr="00507A43">
              <w:rPr>
                <w:rFonts w:ascii="Segoe UI" w:hAnsi="Segoe UI" w:cs="Segoe UI"/>
              </w:rPr>
              <w:t>Animaciones, acciones y flujo del prototipo</w:t>
            </w:r>
          </w:p>
        </w:tc>
      </w:tr>
      <w:tr w:rsidR="4426B23F" w:rsidRPr="00507A43" w14:paraId="48606643"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tcBorders>
          </w:tcPr>
          <w:p w14:paraId="14664146" w14:textId="3799AC2F" w:rsidR="4426B23F" w:rsidRPr="00507A43" w:rsidRDefault="4426B23F" w:rsidP="4426B23F">
            <w:pPr>
              <w:spacing w:after="0"/>
              <w:jc w:val="both"/>
              <w:rPr>
                <w:rFonts w:ascii="Segoe UI" w:hAnsi="Segoe UI" w:cs="Segoe UI"/>
                <w:b/>
                <w:bCs/>
                <w:color w:val="445369"/>
              </w:rPr>
            </w:pPr>
            <w:r w:rsidRPr="00507A43">
              <w:rPr>
                <w:rFonts w:ascii="Segoe UI" w:hAnsi="Segoe UI" w:cs="Segoe UI"/>
                <w:b/>
                <w:bCs/>
                <w:color w:val="445369"/>
              </w:rPr>
              <w:t>Responsables: Equipo de diseño</w:t>
            </w:r>
          </w:p>
        </w:tc>
      </w:tr>
    </w:tbl>
    <w:p w14:paraId="4DE83D6E" w14:textId="3AAEAE1E" w:rsidR="370EBC0B" w:rsidRPr="00507A43" w:rsidRDefault="370EBC0B" w:rsidP="4426B23F">
      <w:pPr>
        <w:pBdr>
          <w:top w:val="nil"/>
          <w:left w:val="nil"/>
          <w:bottom w:val="nil"/>
          <w:right w:val="nil"/>
          <w:between w:val="nil"/>
        </w:pBdr>
        <w:spacing w:after="0"/>
        <w:jc w:val="both"/>
        <w:rPr>
          <w:rFonts w:ascii="Segoe UI" w:hAnsi="Segoe UI" w:cs="Segoe UI"/>
          <w:b/>
          <w:bCs/>
          <w:highlight w:val="yellow"/>
        </w:rPr>
      </w:pPr>
    </w:p>
    <w:tbl>
      <w:tblPr>
        <w:tblStyle w:val="Tablaconcuadrcula"/>
        <w:tblW w:w="0" w:type="auto"/>
        <w:tblInd w:w="-5" w:type="dxa"/>
        <w:tblLook w:val="04A0" w:firstRow="1" w:lastRow="0" w:firstColumn="1" w:lastColumn="0" w:noHBand="0" w:noVBand="1"/>
      </w:tblPr>
      <w:tblGrid>
        <w:gridCol w:w="6091"/>
        <w:gridCol w:w="2507"/>
      </w:tblGrid>
      <w:tr w:rsidR="4426B23F" w:rsidRPr="00507A43" w14:paraId="61FBAFFA"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F2F2F2" w:themeFill="background1" w:themeFillShade="F2"/>
          </w:tcPr>
          <w:p w14:paraId="7296F981" w14:textId="5D97D69F" w:rsidR="4426B23F" w:rsidRPr="00507A43" w:rsidRDefault="4426B23F" w:rsidP="4426B23F">
            <w:pPr>
              <w:spacing w:after="0"/>
              <w:jc w:val="both"/>
              <w:rPr>
                <w:rFonts w:ascii="Segoe UI" w:hAnsi="Segoe UI" w:cs="Segoe UI"/>
                <w:b/>
                <w:bCs/>
                <w:color w:val="445369"/>
              </w:rPr>
            </w:pPr>
            <w:r w:rsidRPr="00507A43">
              <w:rPr>
                <w:rFonts w:ascii="Segoe UI" w:hAnsi="Segoe UI" w:cs="Segoe UI"/>
                <w:b/>
                <w:bCs/>
                <w:color w:val="445369"/>
              </w:rPr>
              <w:lastRenderedPageBreak/>
              <w:t>7.</w:t>
            </w:r>
            <w:r w:rsidR="2150B5B1" w:rsidRPr="00507A43">
              <w:rPr>
                <w:rFonts w:ascii="Segoe UI" w:hAnsi="Segoe UI" w:cs="Segoe UI"/>
                <w:b/>
                <w:bCs/>
                <w:color w:val="445369"/>
              </w:rPr>
              <w:t>8</w:t>
            </w:r>
            <w:r w:rsidRPr="00507A43">
              <w:rPr>
                <w:rFonts w:ascii="Segoe UI" w:hAnsi="Segoe UI" w:cs="Segoe UI"/>
                <w:b/>
                <w:bCs/>
                <w:color w:val="445369"/>
              </w:rPr>
              <w:t xml:space="preserve"> </w:t>
            </w:r>
            <w:r w:rsidR="5D16EAC4" w:rsidRPr="00507A43">
              <w:rPr>
                <w:rFonts w:ascii="Segoe UI" w:hAnsi="Segoe UI" w:cs="Segoe UI"/>
                <w:b/>
                <w:bCs/>
                <w:color w:val="445369"/>
              </w:rPr>
              <w:t>Construir los prototipos no funcionales</w:t>
            </w:r>
          </w:p>
        </w:tc>
      </w:tr>
      <w:tr w:rsidR="4426B23F" w:rsidRPr="00507A43" w14:paraId="2FED8EE0" w14:textId="77777777" w:rsidTr="4CC71115">
        <w:trPr>
          <w:trHeight w:val="1451"/>
        </w:trPr>
        <w:tc>
          <w:tcPr>
            <w:tcW w:w="6091"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18DCA104" w14:textId="77777777" w:rsidR="00507A43" w:rsidRDefault="00507A43" w:rsidP="4426B23F">
            <w:pPr>
              <w:jc w:val="both"/>
              <w:rPr>
                <w:rFonts w:ascii="Segoe UI" w:hAnsi="Segoe UI" w:cs="Segoe UI"/>
              </w:rPr>
            </w:pPr>
          </w:p>
          <w:p w14:paraId="735AE444" w14:textId="33212030" w:rsidR="49AA81E0" w:rsidRPr="00507A43" w:rsidRDefault="49AA81E0" w:rsidP="4426B23F">
            <w:pPr>
              <w:jc w:val="both"/>
              <w:rPr>
                <w:rFonts w:ascii="Segoe UI" w:hAnsi="Segoe UI" w:cs="Segoe UI"/>
              </w:rPr>
            </w:pPr>
            <w:r w:rsidRPr="00507A43">
              <w:rPr>
                <w:rFonts w:ascii="Segoe UI" w:hAnsi="Segoe UI" w:cs="Segoe UI"/>
              </w:rPr>
              <w:t>El equipo de diseño construye el prototipo no funcional del software con base a las definiciones de los componentes visuales y</w:t>
            </w:r>
            <w:r w:rsidR="45A60798" w:rsidRPr="00507A43">
              <w:rPr>
                <w:rFonts w:ascii="Segoe UI" w:hAnsi="Segoe UI" w:cs="Segoe UI"/>
              </w:rPr>
              <w:t xml:space="preserve"> las animaciones, acciones y flujos el prototipo no funcional estable</w:t>
            </w:r>
            <w:r w:rsidR="66D7C721" w:rsidRPr="00507A43">
              <w:rPr>
                <w:rFonts w:ascii="Segoe UI" w:hAnsi="Segoe UI" w:cs="Segoe UI"/>
              </w:rPr>
              <w:t>cidas</w:t>
            </w:r>
            <w:r w:rsidR="45A60798" w:rsidRPr="00507A43">
              <w:rPr>
                <w:rFonts w:ascii="Segoe UI" w:hAnsi="Segoe UI" w:cs="Segoe UI"/>
              </w:rPr>
              <w:t>.</w:t>
            </w:r>
          </w:p>
        </w:tc>
        <w:tc>
          <w:tcPr>
            <w:tcW w:w="250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5AA202B0" w14:textId="737F576D" w:rsidR="4426B23F" w:rsidRDefault="4426B23F" w:rsidP="4426B23F">
            <w:pPr>
              <w:tabs>
                <w:tab w:val="left" w:pos="284"/>
              </w:tabs>
              <w:spacing w:line="240" w:lineRule="auto"/>
              <w:jc w:val="both"/>
              <w:rPr>
                <w:rFonts w:ascii="Segoe UI" w:hAnsi="Segoe UI" w:cs="Segoe UI"/>
              </w:rPr>
            </w:pPr>
            <w:r w:rsidRPr="00507A43">
              <w:rPr>
                <w:rFonts w:ascii="Segoe UI" w:hAnsi="Segoe UI" w:cs="Segoe UI"/>
              </w:rPr>
              <w:t>Evidencia:</w:t>
            </w:r>
          </w:p>
          <w:p w14:paraId="7749F2D2" w14:textId="62C4CE09" w:rsidR="00507A43" w:rsidRPr="00507A43" w:rsidRDefault="00507A43" w:rsidP="00507A43">
            <w:pPr>
              <w:tabs>
                <w:tab w:val="left" w:pos="284"/>
              </w:tabs>
              <w:spacing w:line="240" w:lineRule="auto"/>
              <w:jc w:val="center"/>
              <w:rPr>
                <w:rFonts w:ascii="Segoe UI" w:hAnsi="Segoe UI" w:cs="Segoe UI"/>
              </w:rPr>
            </w:pPr>
            <w:r>
              <w:object w:dxaOrig="1545" w:dyaOrig="1380" w14:anchorId="6AF56230">
                <v:shape id="_x0000_i1039" type="#_x0000_t75" style="width:34.5pt;height:30.75pt" o:ole="">
                  <v:imagedata r:id="rId8" o:title="" gain="109227f"/>
                </v:shape>
                <o:OLEObject Type="Embed" ProgID="PBrush" ShapeID="_x0000_i1039" DrawAspect="Content" ObjectID="_1791186901" r:id="rId16"/>
              </w:object>
            </w:r>
          </w:p>
          <w:p w14:paraId="4D7EF6B0" w14:textId="6BDAE577" w:rsidR="113324C7" w:rsidRPr="00507A43" w:rsidRDefault="113324C7" w:rsidP="0001195F">
            <w:pPr>
              <w:pStyle w:val="Prrafodelista"/>
              <w:numPr>
                <w:ilvl w:val="0"/>
                <w:numId w:val="15"/>
              </w:numPr>
              <w:tabs>
                <w:tab w:val="left" w:pos="284"/>
              </w:tabs>
              <w:spacing w:line="240" w:lineRule="auto"/>
              <w:rPr>
                <w:rFonts w:ascii="Segoe UI" w:hAnsi="Segoe UI" w:cs="Segoe UI"/>
              </w:rPr>
            </w:pPr>
            <w:r w:rsidRPr="00507A43">
              <w:rPr>
                <w:rFonts w:ascii="Segoe UI" w:hAnsi="Segoe UI" w:cs="Segoe UI"/>
              </w:rPr>
              <w:t>Prototipo no funcional</w:t>
            </w:r>
          </w:p>
        </w:tc>
      </w:tr>
      <w:tr w:rsidR="4426B23F" w:rsidRPr="00507A43" w14:paraId="69E863E3"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tcBorders>
          </w:tcPr>
          <w:p w14:paraId="3B3BF3B5" w14:textId="3799AC2F" w:rsidR="4426B23F" w:rsidRPr="00507A43" w:rsidRDefault="4426B23F" w:rsidP="4426B23F">
            <w:pPr>
              <w:spacing w:after="0"/>
              <w:jc w:val="both"/>
              <w:rPr>
                <w:rFonts w:ascii="Segoe UI" w:hAnsi="Segoe UI" w:cs="Segoe UI"/>
                <w:b/>
                <w:bCs/>
                <w:color w:val="445369"/>
              </w:rPr>
            </w:pPr>
            <w:r w:rsidRPr="00507A43">
              <w:rPr>
                <w:rFonts w:ascii="Segoe UI" w:hAnsi="Segoe UI" w:cs="Segoe UI"/>
                <w:b/>
                <w:bCs/>
                <w:color w:val="445369"/>
              </w:rPr>
              <w:t>Responsables: Equipo de diseño</w:t>
            </w:r>
          </w:p>
        </w:tc>
      </w:tr>
    </w:tbl>
    <w:p w14:paraId="3C58743B" w14:textId="47307328" w:rsidR="00FF479A" w:rsidRDefault="00FF479A" w:rsidP="4CC71115">
      <w:pPr>
        <w:pBdr>
          <w:top w:val="nil"/>
          <w:left w:val="nil"/>
          <w:bottom w:val="nil"/>
          <w:right w:val="nil"/>
          <w:between w:val="nil"/>
        </w:pBdr>
        <w:spacing w:after="0"/>
        <w:jc w:val="both"/>
        <w:rPr>
          <w:rFonts w:ascii="Segoe UI" w:hAnsi="Segoe UI" w:cs="Segoe UI"/>
          <w:b/>
          <w:bCs/>
          <w:highlight w:val="yellow"/>
        </w:rPr>
      </w:pPr>
    </w:p>
    <w:p w14:paraId="28BEA42B" w14:textId="34ACC8E8" w:rsidR="0001195F" w:rsidRDefault="0001195F" w:rsidP="4CC71115">
      <w:pPr>
        <w:pBdr>
          <w:top w:val="nil"/>
          <w:left w:val="nil"/>
          <w:bottom w:val="nil"/>
          <w:right w:val="nil"/>
          <w:between w:val="nil"/>
        </w:pBdr>
        <w:spacing w:after="0"/>
        <w:jc w:val="both"/>
        <w:rPr>
          <w:rFonts w:ascii="Segoe UI" w:hAnsi="Segoe UI" w:cs="Segoe UI"/>
          <w:b/>
          <w:bCs/>
          <w:highlight w:val="yellow"/>
        </w:rPr>
      </w:pPr>
    </w:p>
    <w:p w14:paraId="63A44A77" w14:textId="77777777" w:rsidR="0001195F" w:rsidRPr="00507A43" w:rsidRDefault="0001195F" w:rsidP="4CC71115">
      <w:pPr>
        <w:pBdr>
          <w:top w:val="nil"/>
          <w:left w:val="nil"/>
          <w:bottom w:val="nil"/>
          <w:right w:val="nil"/>
          <w:between w:val="nil"/>
        </w:pBdr>
        <w:spacing w:after="0"/>
        <w:jc w:val="both"/>
        <w:rPr>
          <w:rFonts w:ascii="Segoe UI" w:hAnsi="Segoe UI" w:cs="Segoe UI"/>
          <w:b/>
          <w:bCs/>
          <w:highlight w:val="yellow"/>
        </w:rPr>
      </w:pPr>
    </w:p>
    <w:tbl>
      <w:tblPr>
        <w:tblStyle w:val="Tablaconcuadrcula"/>
        <w:tblW w:w="0" w:type="auto"/>
        <w:tblInd w:w="-5" w:type="dxa"/>
        <w:tblLook w:val="04A0" w:firstRow="1" w:lastRow="0" w:firstColumn="1" w:lastColumn="0" w:noHBand="0" w:noVBand="1"/>
      </w:tblPr>
      <w:tblGrid>
        <w:gridCol w:w="6091"/>
        <w:gridCol w:w="2507"/>
      </w:tblGrid>
      <w:tr w:rsidR="4CC71115" w:rsidRPr="00507A43" w14:paraId="495C4939"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F2F2F2" w:themeFill="background1" w:themeFillShade="F2"/>
          </w:tcPr>
          <w:p w14:paraId="78ED3E8A" w14:textId="42018FE0" w:rsidR="4CC71115" w:rsidRPr="00507A43" w:rsidRDefault="4CC71115" w:rsidP="4CC71115">
            <w:pPr>
              <w:spacing w:after="0"/>
              <w:jc w:val="both"/>
              <w:rPr>
                <w:rFonts w:ascii="Segoe UI" w:hAnsi="Segoe UI" w:cs="Segoe UI"/>
                <w:b/>
                <w:bCs/>
                <w:color w:val="445369"/>
              </w:rPr>
            </w:pPr>
            <w:r w:rsidRPr="00507A43">
              <w:rPr>
                <w:rFonts w:ascii="Segoe UI" w:hAnsi="Segoe UI" w:cs="Segoe UI"/>
                <w:b/>
                <w:bCs/>
                <w:color w:val="445369"/>
              </w:rPr>
              <w:t>7.9 Realizar documentación del prototipo no funcional</w:t>
            </w:r>
          </w:p>
        </w:tc>
      </w:tr>
      <w:tr w:rsidR="4CC71115" w:rsidRPr="00507A43" w14:paraId="2D6B14F6" w14:textId="77777777" w:rsidTr="4CC71115">
        <w:trPr>
          <w:trHeight w:val="1451"/>
        </w:trPr>
        <w:tc>
          <w:tcPr>
            <w:tcW w:w="6091"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6ED4C799" w14:textId="77777777" w:rsidR="00507A43" w:rsidRDefault="00507A43" w:rsidP="4CC71115">
            <w:pPr>
              <w:jc w:val="both"/>
              <w:rPr>
                <w:rFonts w:ascii="Segoe UI" w:hAnsi="Segoe UI" w:cs="Segoe UI"/>
              </w:rPr>
            </w:pPr>
          </w:p>
          <w:p w14:paraId="76FB2903" w14:textId="643EECB2" w:rsidR="4CC71115" w:rsidRPr="00507A43" w:rsidRDefault="0001195F" w:rsidP="4CC71115">
            <w:pPr>
              <w:jc w:val="both"/>
              <w:rPr>
                <w:rFonts w:ascii="Segoe UI" w:hAnsi="Segoe UI" w:cs="Segoe UI"/>
              </w:rPr>
            </w:pPr>
            <w:r w:rsidRPr="0001195F">
              <w:rPr>
                <w:rFonts w:ascii="Segoe UI" w:hAnsi="Segoe UI" w:cs="Segoe UI"/>
              </w:rPr>
              <w:t>El equipo de diseño elabora la documentación detallada del prototipo no funcional, que incluye una descripción de las funcionalidades del software y los flujos de interacción que debe seguir el usuario.</w:t>
            </w:r>
          </w:p>
        </w:tc>
        <w:tc>
          <w:tcPr>
            <w:tcW w:w="250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6207EAE0" w14:textId="64BDFEF7" w:rsidR="4CC71115" w:rsidRDefault="4CC71115" w:rsidP="4CC71115">
            <w:pPr>
              <w:tabs>
                <w:tab w:val="left" w:pos="284"/>
              </w:tabs>
              <w:spacing w:line="240" w:lineRule="auto"/>
              <w:jc w:val="both"/>
              <w:rPr>
                <w:rFonts w:ascii="Segoe UI" w:hAnsi="Segoe UI" w:cs="Segoe UI"/>
              </w:rPr>
            </w:pPr>
            <w:r w:rsidRPr="00507A43">
              <w:rPr>
                <w:rFonts w:ascii="Segoe UI" w:hAnsi="Segoe UI" w:cs="Segoe UI"/>
              </w:rPr>
              <w:t>Evidencia:</w:t>
            </w:r>
          </w:p>
          <w:p w14:paraId="67EB3301" w14:textId="274D79FC" w:rsidR="00507A43" w:rsidRPr="00507A43" w:rsidRDefault="00507A43" w:rsidP="00507A43">
            <w:pPr>
              <w:tabs>
                <w:tab w:val="left" w:pos="284"/>
              </w:tabs>
              <w:spacing w:line="240" w:lineRule="auto"/>
              <w:jc w:val="center"/>
              <w:rPr>
                <w:rFonts w:ascii="Segoe UI" w:hAnsi="Segoe UI" w:cs="Segoe UI"/>
              </w:rPr>
            </w:pPr>
            <w:r>
              <w:object w:dxaOrig="1545" w:dyaOrig="1380" w14:anchorId="45108F12">
                <v:shape id="_x0000_i1041" type="#_x0000_t75" style="width:34.5pt;height:30.75pt" o:ole="">
                  <v:imagedata r:id="rId8" o:title="" gain="109227f"/>
                </v:shape>
                <o:OLEObject Type="Embed" ProgID="PBrush" ShapeID="_x0000_i1041" DrawAspect="Content" ObjectID="_1791186902" r:id="rId17"/>
              </w:object>
            </w:r>
          </w:p>
          <w:p w14:paraId="7F56A15E" w14:textId="2251123A" w:rsidR="4CC71115" w:rsidRPr="00507A43" w:rsidRDefault="4CC71115" w:rsidP="0001195F">
            <w:pPr>
              <w:pStyle w:val="Prrafodelista"/>
              <w:numPr>
                <w:ilvl w:val="0"/>
                <w:numId w:val="16"/>
              </w:numPr>
              <w:tabs>
                <w:tab w:val="left" w:pos="284"/>
              </w:tabs>
              <w:spacing w:line="240" w:lineRule="auto"/>
              <w:jc w:val="both"/>
              <w:rPr>
                <w:rFonts w:ascii="Segoe UI" w:hAnsi="Segoe UI" w:cs="Segoe UI"/>
              </w:rPr>
            </w:pPr>
            <w:r w:rsidRPr="00507A43">
              <w:rPr>
                <w:rFonts w:ascii="Segoe UI" w:hAnsi="Segoe UI" w:cs="Segoe UI"/>
              </w:rPr>
              <w:t>Manual del prototipo no funcional.</w:t>
            </w:r>
          </w:p>
        </w:tc>
      </w:tr>
      <w:tr w:rsidR="4CC71115" w:rsidRPr="00507A43" w14:paraId="6AEE1846"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tcBorders>
          </w:tcPr>
          <w:p w14:paraId="1FEB61F7" w14:textId="3799AC2F" w:rsidR="4CC71115" w:rsidRPr="00507A43" w:rsidRDefault="4CC71115" w:rsidP="4CC71115">
            <w:pPr>
              <w:spacing w:after="0"/>
              <w:jc w:val="both"/>
              <w:rPr>
                <w:rFonts w:ascii="Segoe UI" w:hAnsi="Segoe UI" w:cs="Segoe UI"/>
                <w:b/>
                <w:bCs/>
                <w:color w:val="445369"/>
              </w:rPr>
            </w:pPr>
            <w:r w:rsidRPr="00507A43">
              <w:rPr>
                <w:rFonts w:ascii="Segoe UI" w:hAnsi="Segoe UI" w:cs="Segoe UI"/>
                <w:b/>
                <w:bCs/>
                <w:color w:val="445369"/>
              </w:rPr>
              <w:t>Responsables: Equipo de diseño</w:t>
            </w:r>
          </w:p>
        </w:tc>
      </w:tr>
    </w:tbl>
    <w:p w14:paraId="6C303952" w14:textId="417A3FE8" w:rsidR="4CC71115" w:rsidRPr="00507A43" w:rsidRDefault="4CC71115" w:rsidP="4CC71115">
      <w:pPr>
        <w:rPr>
          <w:rFonts w:ascii="Segoe UI" w:hAnsi="Segoe UI" w:cs="Segoe UI"/>
          <w:sz w:val="6"/>
        </w:rPr>
      </w:pPr>
    </w:p>
    <w:tbl>
      <w:tblPr>
        <w:tblStyle w:val="Tablaconcuadrcula"/>
        <w:tblW w:w="0" w:type="auto"/>
        <w:tblInd w:w="-5" w:type="dxa"/>
        <w:tblLook w:val="04A0" w:firstRow="1" w:lastRow="0" w:firstColumn="1" w:lastColumn="0" w:noHBand="0" w:noVBand="1"/>
      </w:tblPr>
      <w:tblGrid>
        <w:gridCol w:w="6091"/>
        <w:gridCol w:w="2507"/>
      </w:tblGrid>
      <w:tr w:rsidR="4CC71115" w:rsidRPr="00507A43" w14:paraId="27096DA3"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shd w:val="clear" w:color="auto" w:fill="F2F2F2" w:themeFill="background1" w:themeFillShade="F2"/>
          </w:tcPr>
          <w:p w14:paraId="66A333FF" w14:textId="5BE00F78" w:rsidR="4CC71115" w:rsidRPr="00507A43" w:rsidRDefault="4CC71115" w:rsidP="4CC71115">
            <w:pPr>
              <w:spacing w:after="0"/>
              <w:jc w:val="both"/>
              <w:rPr>
                <w:rFonts w:ascii="Segoe UI" w:hAnsi="Segoe UI" w:cs="Segoe UI"/>
                <w:b/>
                <w:bCs/>
                <w:color w:val="445369"/>
              </w:rPr>
            </w:pPr>
            <w:r w:rsidRPr="00507A43">
              <w:rPr>
                <w:rFonts w:ascii="Segoe UI" w:hAnsi="Segoe UI" w:cs="Segoe UI"/>
                <w:b/>
                <w:bCs/>
                <w:color w:val="445369"/>
              </w:rPr>
              <w:t>7.</w:t>
            </w:r>
            <w:r w:rsidR="55503CBD" w:rsidRPr="00507A43">
              <w:rPr>
                <w:rFonts w:ascii="Segoe UI" w:hAnsi="Segoe UI" w:cs="Segoe UI"/>
                <w:b/>
                <w:bCs/>
                <w:color w:val="445369"/>
              </w:rPr>
              <w:t>1</w:t>
            </w:r>
            <w:r w:rsidR="38694CB5" w:rsidRPr="00507A43">
              <w:rPr>
                <w:rFonts w:ascii="Segoe UI" w:hAnsi="Segoe UI" w:cs="Segoe UI"/>
                <w:b/>
                <w:bCs/>
                <w:color w:val="445369"/>
              </w:rPr>
              <w:t>0</w:t>
            </w:r>
            <w:r w:rsidRPr="00507A43">
              <w:rPr>
                <w:rFonts w:ascii="Segoe UI" w:hAnsi="Segoe UI" w:cs="Segoe UI"/>
                <w:b/>
                <w:bCs/>
                <w:color w:val="445369"/>
              </w:rPr>
              <w:t xml:space="preserve"> </w:t>
            </w:r>
            <w:r w:rsidR="2D0928AA" w:rsidRPr="00507A43">
              <w:rPr>
                <w:rFonts w:ascii="Segoe UI" w:hAnsi="Segoe UI" w:cs="Segoe UI"/>
                <w:b/>
                <w:bCs/>
                <w:color w:val="445369"/>
              </w:rPr>
              <w:t>Validar los diagramas y prototipo no funcional</w:t>
            </w:r>
          </w:p>
        </w:tc>
      </w:tr>
      <w:tr w:rsidR="4CC71115" w:rsidRPr="00507A43" w14:paraId="431B6232" w14:textId="77777777" w:rsidTr="4CC71115">
        <w:trPr>
          <w:trHeight w:val="1451"/>
        </w:trPr>
        <w:tc>
          <w:tcPr>
            <w:tcW w:w="6091"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1702AC65" w14:textId="77777777" w:rsidR="0001195F" w:rsidRDefault="0001195F" w:rsidP="4CC71115">
            <w:pPr>
              <w:jc w:val="both"/>
              <w:rPr>
                <w:rFonts w:ascii="Segoe UI" w:hAnsi="Segoe UI" w:cs="Segoe UI"/>
              </w:rPr>
            </w:pPr>
          </w:p>
          <w:p w14:paraId="75146143" w14:textId="77777777" w:rsidR="40EBA9FC" w:rsidRDefault="40EBA9FC" w:rsidP="4CC71115">
            <w:pPr>
              <w:jc w:val="both"/>
              <w:rPr>
                <w:rFonts w:ascii="Segoe UI" w:hAnsi="Segoe UI" w:cs="Segoe UI"/>
              </w:rPr>
            </w:pPr>
            <w:r w:rsidRPr="00507A43">
              <w:rPr>
                <w:rFonts w:ascii="Segoe UI" w:hAnsi="Segoe UI" w:cs="Segoe UI"/>
              </w:rPr>
              <w:t xml:space="preserve">El líder de diseño realiza una verificación de los diagramas y prototipos no funcionales generados por el documentador y el equipo de diseño. El líder de diseño manifiesta su aprobación si los </w:t>
            </w:r>
            <w:r w:rsidR="64C56608" w:rsidRPr="00507A43">
              <w:rPr>
                <w:rFonts w:ascii="Segoe UI" w:hAnsi="Segoe UI" w:cs="Segoe UI"/>
              </w:rPr>
              <w:t>diagramas y el prototipo cumplen con los lineamientos de los documentos.</w:t>
            </w:r>
          </w:p>
          <w:p w14:paraId="35622AA5" w14:textId="5C9C5922" w:rsidR="0001195F" w:rsidRPr="00507A43" w:rsidRDefault="0001195F" w:rsidP="4CC71115">
            <w:pPr>
              <w:jc w:val="both"/>
              <w:rPr>
                <w:rFonts w:ascii="Segoe UI" w:hAnsi="Segoe UI" w:cs="Segoe UI"/>
              </w:rPr>
            </w:pPr>
          </w:p>
        </w:tc>
        <w:tc>
          <w:tcPr>
            <w:tcW w:w="2507"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1BBB4865" w14:textId="6F826DB0" w:rsidR="4CC71115" w:rsidRDefault="4CC71115" w:rsidP="4CC71115">
            <w:pPr>
              <w:tabs>
                <w:tab w:val="left" w:pos="284"/>
              </w:tabs>
              <w:spacing w:line="240" w:lineRule="auto"/>
              <w:jc w:val="both"/>
              <w:rPr>
                <w:rFonts w:ascii="Segoe UI" w:hAnsi="Segoe UI" w:cs="Segoe UI"/>
              </w:rPr>
            </w:pPr>
            <w:r w:rsidRPr="00507A43">
              <w:rPr>
                <w:rFonts w:ascii="Segoe UI" w:hAnsi="Segoe UI" w:cs="Segoe UI"/>
              </w:rPr>
              <w:t>Evidencia:</w:t>
            </w:r>
          </w:p>
          <w:p w14:paraId="79B6F085" w14:textId="08A82CCB" w:rsidR="00507A43" w:rsidRPr="00507A43" w:rsidRDefault="00507A43" w:rsidP="00507A43">
            <w:pPr>
              <w:tabs>
                <w:tab w:val="left" w:pos="284"/>
              </w:tabs>
              <w:spacing w:line="240" w:lineRule="auto"/>
              <w:jc w:val="center"/>
              <w:rPr>
                <w:rFonts w:ascii="Segoe UI" w:hAnsi="Segoe UI" w:cs="Segoe UI"/>
              </w:rPr>
            </w:pPr>
            <w:r>
              <w:object w:dxaOrig="1545" w:dyaOrig="1380" w14:anchorId="7A361A9F">
                <v:shape id="_x0000_i1043" type="#_x0000_t75" style="width:34.5pt;height:30.75pt" o:ole="">
                  <v:imagedata r:id="rId8" o:title="" gain="109227f"/>
                </v:shape>
                <o:OLEObject Type="Embed" ProgID="PBrush" ShapeID="_x0000_i1043" DrawAspect="Content" ObjectID="_1791186903" r:id="rId18"/>
              </w:object>
            </w:r>
          </w:p>
          <w:p w14:paraId="5FC24618" w14:textId="5FF3A2A4" w:rsidR="14F88813" w:rsidRPr="00507A43" w:rsidRDefault="14F88813" w:rsidP="0001195F">
            <w:pPr>
              <w:pStyle w:val="Prrafodelista"/>
              <w:numPr>
                <w:ilvl w:val="0"/>
                <w:numId w:val="17"/>
              </w:numPr>
              <w:tabs>
                <w:tab w:val="left" w:pos="284"/>
              </w:tabs>
              <w:spacing w:line="240" w:lineRule="auto"/>
              <w:rPr>
                <w:rFonts w:ascii="Segoe UI" w:hAnsi="Segoe UI" w:cs="Segoe UI"/>
              </w:rPr>
            </w:pPr>
            <w:r w:rsidRPr="00507A43">
              <w:rPr>
                <w:rFonts w:ascii="Segoe UI" w:hAnsi="Segoe UI" w:cs="Segoe UI"/>
              </w:rPr>
              <w:t>Acta de aprobación</w:t>
            </w:r>
          </w:p>
        </w:tc>
      </w:tr>
      <w:tr w:rsidR="4CC71115" w:rsidRPr="00507A43" w14:paraId="0DAE3189" w14:textId="77777777" w:rsidTr="4CC71115">
        <w:trPr>
          <w:trHeight w:val="294"/>
        </w:trPr>
        <w:tc>
          <w:tcPr>
            <w:tcW w:w="8598" w:type="dxa"/>
            <w:gridSpan w:val="2"/>
            <w:tcBorders>
              <w:top w:val="single" w:sz="4" w:space="0" w:color="8496B0" w:themeColor="text2" w:themeTint="99"/>
              <w:left w:val="single" w:sz="4" w:space="0" w:color="8496B0" w:themeColor="text2" w:themeTint="99"/>
              <w:bottom w:val="single" w:sz="4" w:space="0" w:color="8496B0" w:themeColor="text2" w:themeTint="99"/>
            </w:tcBorders>
          </w:tcPr>
          <w:p w14:paraId="16B5EE43" w14:textId="4ABBED57" w:rsidR="4CC71115" w:rsidRPr="00507A43" w:rsidRDefault="4CC71115" w:rsidP="4CC71115">
            <w:pPr>
              <w:spacing w:after="0"/>
              <w:jc w:val="both"/>
              <w:rPr>
                <w:rFonts w:ascii="Segoe UI" w:hAnsi="Segoe UI" w:cs="Segoe UI"/>
                <w:b/>
                <w:bCs/>
                <w:color w:val="445369"/>
              </w:rPr>
            </w:pPr>
            <w:r w:rsidRPr="00507A43">
              <w:rPr>
                <w:rFonts w:ascii="Segoe UI" w:hAnsi="Segoe UI" w:cs="Segoe UI"/>
                <w:b/>
                <w:bCs/>
                <w:color w:val="445369"/>
              </w:rPr>
              <w:t xml:space="preserve">Responsables: </w:t>
            </w:r>
            <w:r w:rsidR="77F7137D" w:rsidRPr="00507A43">
              <w:rPr>
                <w:rFonts w:ascii="Segoe UI" w:hAnsi="Segoe UI" w:cs="Segoe UI"/>
                <w:b/>
                <w:bCs/>
                <w:color w:val="445369"/>
              </w:rPr>
              <w:t>Líder de diseño</w:t>
            </w:r>
          </w:p>
        </w:tc>
      </w:tr>
    </w:tbl>
    <w:p w14:paraId="23A121EE" w14:textId="346B133F" w:rsidR="370EBC0B" w:rsidRPr="00507A43" w:rsidRDefault="370EBC0B" w:rsidP="370EBC0B">
      <w:pPr>
        <w:pBdr>
          <w:top w:val="nil"/>
          <w:left w:val="nil"/>
          <w:bottom w:val="nil"/>
          <w:right w:val="nil"/>
          <w:between w:val="nil"/>
        </w:pBdr>
        <w:spacing w:after="0"/>
        <w:jc w:val="both"/>
        <w:rPr>
          <w:rFonts w:ascii="Segoe UI" w:hAnsi="Segoe UI" w:cs="Segoe UI"/>
          <w:b/>
          <w:bCs/>
          <w:highlight w:val="yellow"/>
        </w:rPr>
      </w:pPr>
    </w:p>
    <w:p w14:paraId="73E5A39B" w14:textId="0F18473F" w:rsidR="006D7CDF" w:rsidRPr="00507A43" w:rsidRDefault="440B3C51" w:rsidP="0001195F">
      <w:pPr>
        <w:pStyle w:val="Prrafodelista"/>
        <w:numPr>
          <w:ilvl w:val="0"/>
          <w:numId w:val="10"/>
        </w:numPr>
        <w:pBdr>
          <w:top w:val="nil"/>
          <w:left w:val="nil"/>
          <w:bottom w:val="nil"/>
          <w:right w:val="nil"/>
          <w:between w:val="nil"/>
        </w:pBdr>
        <w:spacing w:after="0"/>
        <w:jc w:val="both"/>
        <w:rPr>
          <w:rFonts w:ascii="Segoe UI" w:hAnsi="Segoe UI" w:cs="Segoe UI"/>
          <w:b/>
          <w:color w:val="323E4F" w:themeColor="text2" w:themeShade="BF"/>
        </w:rPr>
      </w:pPr>
      <w:r w:rsidRPr="00507A43">
        <w:rPr>
          <w:rFonts w:ascii="Segoe UI" w:hAnsi="Segoe UI" w:cs="Segoe UI"/>
          <w:b/>
          <w:bCs/>
          <w:color w:val="323E4F" w:themeColor="text2" w:themeShade="BF"/>
        </w:rPr>
        <w:t>CONTROL DE CAMBIOS</w:t>
      </w:r>
    </w:p>
    <w:p w14:paraId="3171E300" w14:textId="77777777" w:rsidR="00507A43" w:rsidRPr="00507A43" w:rsidRDefault="00507A43" w:rsidP="00507A43">
      <w:pPr>
        <w:pStyle w:val="Prrafodelista"/>
        <w:pBdr>
          <w:top w:val="nil"/>
          <w:left w:val="nil"/>
          <w:bottom w:val="nil"/>
          <w:right w:val="nil"/>
          <w:between w:val="nil"/>
        </w:pBdr>
        <w:spacing w:after="0"/>
        <w:jc w:val="both"/>
        <w:rPr>
          <w:rFonts w:ascii="Segoe UI" w:hAnsi="Segoe UI" w:cs="Segoe UI"/>
          <w:b/>
          <w:color w:val="323E4F" w:themeColor="text2" w:themeShade="BF"/>
        </w:rPr>
      </w:pPr>
    </w:p>
    <w:tbl>
      <w:tblPr>
        <w:tblStyle w:val="Tablaconcuadrcula"/>
        <w:tblW w:w="0" w:type="auto"/>
        <w:tblLook w:val="04A0" w:firstRow="1" w:lastRow="0" w:firstColumn="1" w:lastColumn="0" w:noHBand="0" w:noVBand="1"/>
      </w:tblPr>
      <w:tblGrid>
        <w:gridCol w:w="562"/>
        <w:gridCol w:w="2127"/>
        <w:gridCol w:w="2154"/>
        <w:gridCol w:w="3985"/>
      </w:tblGrid>
      <w:tr w:rsidR="006D7CDF" w:rsidRPr="00507A43" w14:paraId="157CFB0B" w14:textId="78A3118A" w:rsidTr="006D7CDF">
        <w:tc>
          <w:tcPr>
            <w:tcW w:w="562" w:type="dxa"/>
            <w:tcBorders>
              <w:top w:val="single" w:sz="4" w:space="0" w:color="8496B0"/>
              <w:left w:val="single" w:sz="4" w:space="0" w:color="8496B0"/>
              <w:bottom w:val="single" w:sz="4" w:space="0" w:color="8496B0"/>
              <w:right w:val="single" w:sz="4" w:space="0" w:color="8496B0"/>
            </w:tcBorders>
          </w:tcPr>
          <w:p w14:paraId="731592FA" w14:textId="73D734C4" w:rsidR="006D7CDF" w:rsidRPr="00507A43" w:rsidRDefault="006D7CDF" w:rsidP="00C379FE">
            <w:pPr>
              <w:spacing w:after="0"/>
              <w:jc w:val="center"/>
              <w:rPr>
                <w:rFonts w:ascii="Segoe UI" w:hAnsi="Segoe UI" w:cs="Segoe UI"/>
                <w:b/>
                <w:color w:val="323E4F" w:themeColor="text2" w:themeShade="BF"/>
              </w:rPr>
            </w:pPr>
            <w:r w:rsidRPr="00507A43">
              <w:rPr>
                <w:rFonts w:ascii="Segoe UI" w:hAnsi="Segoe UI" w:cs="Segoe UI"/>
                <w:b/>
                <w:color w:val="323E4F" w:themeColor="text2" w:themeShade="BF"/>
              </w:rPr>
              <w:t>No</w:t>
            </w:r>
          </w:p>
        </w:tc>
        <w:tc>
          <w:tcPr>
            <w:tcW w:w="2127" w:type="dxa"/>
            <w:tcBorders>
              <w:top w:val="single" w:sz="4" w:space="0" w:color="8496B0"/>
              <w:left w:val="single" w:sz="4" w:space="0" w:color="8496B0"/>
              <w:bottom w:val="single" w:sz="4" w:space="0" w:color="8496B0"/>
              <w:right w:val="single" w:sz="4" w:space="0" w:color="8496B0"/>
            </w:tcBorders>
          </w:tcPr>
          <w:p w14:paraId="1DB487C5" w14:textId="368B11D9" w:rsidR="006D7CDF" w:rsidRPr="00507A43" w:rsidRDefault="006D7CDF" w:rsidP="00C379FE">
            <w:pPr>
              <w:spacing w:after="0"/>
              <w:jc w:val="center"/>
              <w:rPr>
                <w:rFonts w:ascii="Segoe UI" w:hAnsi="Segoe UI" w:cs="Segoe UI"/>
                <w:b/>
                <w:color w:val="323E4F" w:themeColor="text2" w:themeShade="BF"/>
              </w:rPr>
            </w:pPr>
            <w:r w:rsidRPr="00507A43">
              <w:rPr>
                <w:rFonts w:ascii="Segoe UI" w:hAnsi="Segoe UI" w:cs="Segoe UI"/>
                <w:b/>
                <w:color w:val="323E4F" w:themeColor="text2" w:themeShade="BF"/>
              </w:rPr>
              <w:t>Versión Anterior</w:t>
            </w:r>
          </w:p>
        </w:tc>
        <w:tc>
          <w:tcPr>
            <w:tcW w:w="2154" w:type="dxa"/>
            <w:tcBorders>
              <w:top w:val="single" w:sz="4" w:space="0" w:color="8496B0"/>
              <w:left w:val="single" w:sz="4" w:space="0" w:color="8496B0"/>
              <w:bottom w:val="single" w:sz="4" w:space="0" w:color="8496B0"/>
              <w:right w:val="single" w:sz="4" w:space="0" w:color="8496B0"/>
            </w:tcBorders>
          </w:tcPr>
          <w:p w14:paraId="31C96037" w14:textId="2D299928" w:rsidR="006D7CDF" w:rsidRPr="00507A43" w:rsidRDefault="006D7CDF" w:rsidP="00C379FE">
            <w:pPr>
              <w:spacing w:after="0"/>
              <w:jc w:val="center"/>
              <w:rPr>
                <w:rFonts w:ascii="Segoe UI" w:hAnsi="Segoe UI" w:cs="Segoe UI"/>
                <w:b/>
                <w:color w:val="323E4F" w:themeColor="text2" w:themeShade="BF"/>
              </w:rPr>
            </w:pPr>
            <w:r w:rsidRPr="00507A43">
              <w:rPr>
                <w:rFonts w:ascii="Segoe UI" w:hAnsi="Segoe UI" w:cs="Segoe UI"/>
                <w:b/>
                <w:color w:val="323E4F" w:themeColor="text2" w:themeShade="BF"/>
              </w:rPr>
              <w:t>Fecha Anterior</w:t>
            </w:r>
          </w:p>
        </w:tc>
        <w:tc>
          <w:tcPr>
            <w:tcW w:w="3985" w:type="dxa"/>
            <w:tcBorders>
              <w:top w:val="single" w:sz="4" w:space="0" w:color="8496B0"/>
              <w:left w:val="single" w:sz="4" w:space="0" w:color="8496B0"/>
              <w:bottom w:val="single" w:sz="4" w:space="0" w:color="8496B0"/>
              <w:right w:val="single" w:sz="4" w:space="0" w:color="8496B0"/>
            </w:tcBorders>
          </w:tcPr>
          <w:p w14:paraId="22E4C9CE" w14:textId="728F2633" w:rsidR="006D7CDF" w:rsidRPr="00507A43" w:rsidRDefault="006D7CDF" w:rsidP="00C379FE">
            <w:pPr>
              <w:spacing w:after="0"/>
              <w:jc w:val="center"/>
              <w:rPr>
                <w:rFonts w:ascii="Segoe UI" w:hAnsi="Segoe UI" w:cs="Segoe UI"/>
                <w:b/>
                <w:color w:val="323E4F" w:themeColor="text2" w:themeShade="BF"/>
              </w:rPr>
            </w:pPr>
            <w:r w:rsidRPr="00507A43">
              <w:rPr>
                <w:rFonts w:ascii="Segoe UI" w:hAnsi="Segoe UI" w:cs="Segoe UI"/>
                <w:b/>
                <w:color w:val="323E4F" w:themeColor="text2" w:themeShade="BF"/>
              </w:rPr>
              <w:t>Descripción del Cambio</w:t>
            </w:r>
          </w:p>
        </w:tc>
      </w:tr>
      <w:tr w:rsidR="006D7CDF" w:rsidRPr="00507A43" w14:paraId="67EBE4AE" w14:textId="77777777" w:rsidTr="006D7CDF">
        <w:tc>
          <w:tcPr>
            <w:tcW w:w="562" w:type="dxa"/>
            <w:tcBorders>
              <w:top w:val="single" w:sz="4" w:space="0" w:color="8496B0"/>
              <w:left w:val="single" w:sz="4" w:space="0" w:color="8496B0"/>
              <w:bottom w:val="single" w:sz="4" w:space="0" w:color="8496B0"/>
              <w:right w:val="single" w:sz="4" w:space="0" w:color="8496B0"/>
            </w:tcBorders>
          </w:tcPr>
          <w:p w14:paraId="618DDEB3" w14:textId="681828F2" w:rsidR="006D7CDF" w:rsidRPr="00507A43" w:rsidRDefault="00845C7C" w:rsidP="006D7CDF">
            <w:pPr>
              <w:spacing w:after="0"/>
              <w:jc w:val="both"/>
              <w:rPr>
                <w:rFonts w:ascii="Segoe UI" w:hAnsi="Segoe UI" w:cs="Segoe UI"/>
                <w:color w:val="323E4F" w:themeColor="text2" w:themeShade="BF"/>
              </w:rPr>
            </w:pPr>
            <w:r w:rsidRPr="00507A43">
              <w:rPr>
                <w:rFonts w:ascii="Segoe UI" w:hAnsi="Segoe UI" w:cs="Segoe UI"/>
                <w:color w:val="323E4F" w:themeColor="text2" w:themeShade="BF"/>
              </w:rPr>
              <w:t>01</w:t>
            </w:r>
          </w:p>
        </w:tc>
        <w:tc>
          <w:tcPr>
            <w:tcW w:w="2127" w:type="dxa"/>
            <w:tcBorders>
              <w:top w:val="single" w:sz="4" w:space="0" w:color="8496B0"/>
              <w:left w:val="single" w:sz="4" w:space="0" w:color="8496B0"/>
              <w:bottom w:val="single" w:sz="4" w:space="0" w:color="8496B0"/>
              <w:right w:val="single" w:sz="4" w:space="0" w:color="8496B0"/>
            </w:tcBorders>
          </w:tcPr>
          <w:p w14:paraId="1AA556D7" w14:textId="7C02F79B" w:rsidR="006D7CDF" w:rsidRPr="00507A43" w:rsidRDefault="00845C7C" w:rsidP="00845C7C">
            <w:pPr>
              <w:spacing w:after="0"/>
              <w:jc w:val="center"/>
              <w:rPr>
                <w:rFonts w:ascii="Segoe UI" w:hAnsi="Segoe UI" w:cs="Segoe UI"/>
                <w:color w:val="323E4F" w:themeColor="text2" w:themeShade="BF"/>
              </w:rPr>
            </w:pPr>
            <w:r w:rsidRPr="00507A43">
              <w:rPr>
                <w:rFonts w:ascii="Segoe UI" w:hAnsi="Segoe UI" w:cs="Segoe UI"/>
                <w:color w:val="323E4F" w:themeColor="text2" w:themeShade="BF"/>
              </w:rPr>
              <w:t>00</w:t>
            </w:r>
          </w:p>
        </w:tc>
        <w:tc>
          <w:tcPr>
            <w:tcW w:w="2154" w:type="dxa"/>
            <w:tcBorders>
              <w:top w:val="single" w:sz="4" w:space="0" w:color="8496B0"/>
              <w:left w:val="single" w:sz="4" w:space="0" w:color="8496B0"/>
              <w:bottom w:val="single" w:sz="4" w:space="0" w:color="8496B0"/>
              <w:right w:val="single" w:sz="4" w:space="0" w:color="8496B0"/>
            </w:tcBorders>
          </w:tcPr>
          <w:p w14:paraId="54013977" w14:textId="33791809" w:rsidR="006D7CDF" w:rsidRPr="00507A43" w:rsidRDefault="00845C7C" w:rsidP="00845C7C">
            <w:pPr>
              <w:spacing w:after="0"/>
              <w:jc w:val="center"/>
              <w:rPr>
                <w:rFonts w:ascii="Segoe UI" w:hAnsi="Segoe UI" w:cs="Segoe UI"/>
                <w:color w:val="323E4F" w:themeColor="text2" w:themeShade="BF"/>
              </w:rPr>
            </w:pPr>
            <w:r w:rsidRPr="00507A43">
              <w:rPr>
                <w:rFonts w:ascii="Segoe UI" w:hAnsi="Segoe UI" w:cs="Segoe UI"/>
                <w:color w:val="323E4F" w:themeColor="text2" w:themeShade="BF"/>
              </w:rPr>
              <w:t>N/A</w:t>
            </w:r>
          </w:p>
        </w:tc>
        <w:tc>
          <w:tcPr>
            <w:tcW w:w="3985" w:type="dxa"/>
            <w:tcBorders>
              <w:top w:val="single" w:sz="4" w:space="0" w:color="8496B0"/>
              <w:left w:val="single" w:sz="4" w:space="0" w:color="8496B0"/>
              <w:bottom w:val="single" w:sz="4" w:space="0" w:color="8496B0"/>
              <w:right w:val="single" w:sz="4" w:space="0" w:color="8496B0"/>
            </w:tcBorders>
          </w:tcPr>
          <w:p w14:paraId="4E066F62" w14:textId="455010BC" w:rsidR="006D7CDF" w:rsidRPr="00507A43" w:rsidRDefault="00845C7C" w:rsidP="00845C7C">
            <w:pPr>
              <w:spacing w:after="0"/>
              <w:ind w:left="709"/>
              <w:jc w:val="both"/>
              <w:rPr>
                <w:rFonts w:ascii="Segoe UI" w:hAnsi="Segoe UI" w:cs="Segoe UI"/>
                <w:color w:val="323E4F" w:themeColor="text2" w:themeShade="BF"/>
              </w:rPr>
            </w:pPr>
            <w:r w:rsidRPr="00507A43">
              <w:rPr>
                <w:rFonts w:ascii="Segoe UI" w:hAnsi="Segoe UI" w:cs="Segoe UI"/>
                <w:color w:val="323E4F" w:themeColor="text2" w:themeShade="BF"/>
              </w:rPr>
              <w:t xml:space="preserve">Creación del documento </w:t>
            </w:r>
          </w:p>
        </w:tc>
      </w:tr>
      <w:tr w:rsidR="00995D49" w:rsidRPr="00507A43" w14:paraId="0C03F0E7" w14:textId="77777777" w:rsidTr="006D7CDF">
        <w:tc>
          <w:tcPr>
            <w:tcW w:w="562" w:type="dxa"/>
            <w:tcBorders>
              <w:top w:val="single" w:sz="4" w:space="0" w:color="8496B0"/>
              <w:left w:val="single" w:sz="4" w:space="0" w:color="8496B0"/>
              <w:bottom w:val="single" w:sz="4" w:space="0" w:color="8496B0"/>
              <w:right w:val="single" w:sz="4" w:space="0" w:color="8496B0"/>
            </w:tcBorders>
          </w:tcPr>
          <w:p w14:paraId="18DA3823" w14:textId="77777777" w:rsidR="00995D49" w:rsidRPr="00507A43" w:rsidRDefault="00995D49" w:rsidP="006D7CDF">
            <w:pPr>
              <w:spacing w:after="0"/>
              <w:jc w:val="both"/>
              <w:rPr>
                <w:rFonts w:ascii="Segoe UI" w:hAnsi="Segoe UI" w:cs="Segoe UI"/>
                <w:color w:val="323E4F" w:themeColor="text2" w:themeShade="BF"/>
              </w:rPr>
            </w:pPr>
          </w:p>
        </w:tc>
        <w:tc>
          <w:tcPr>
            <w:tcW w:w="2127" w:type="dxa"/>
            <w:tcBorders>
              <w:top w:val="single" w:sz="4" w:space="0" w:color="8496B0"/>
              <w:left w:val="single" w:sz="4" w:space="0" w:color="8496B0"/>
              <w:bottom w:val="single" w:sz="4" w:space="0" w:color="8496B0"/>
              <w:right w:val="single" w:sz="4" w:space="0" w:color="8496B0"/>
            </w:tcBorders>
          </w:tcPr>
          <w:p w14:paraId="06A84E04" w14:textId="77777777" w:rsidR="00995D49" w:rsidRPr="00507A43" w:rsidRDefault="00995D49" w:rsidP="006D7CDF">
            <w:pPr>
              <w:spacing w:after="0"/>
              <w:jc w:val="both"/>
              <w:rPr>
                <w:rFonts w:ascii="Segoe UI" w:hAnsi="Segoe UI" w:cs="Segoe UI"/>
                <w:color w:val="323E4F" w:themeColor="text2" w:themeShade="BF"/>
              </w:rPr>
            </w:pPr>
          </w:p>
        </w:tc>
        <w:tc>
          <w:tcPr>
            <w:tcW w:w="2154" w:type="dxa"/>
            <w:tcBorders>
              <w:top w:val="single" w:sz="4" w:space="0" w:color="8496B0"/>
              <w:left w:val="single" w:sz="4" w:space="0" w:color="8496B0"/>
              <w:bottom w:val="single" w:sz="4" w:space="0" w:color="8496B0"/>
              <w:right w:val="single" w:sz="4" w:space="0" w:color="8496B0"/>
            </w:tcBorders>
          </w:tcPr>
          <w:p w14:paraId="01C5A4E2" w14:textId="77777777" w:rsidR="00995D49" w:rsidRPr="00507A43" w:rsidRDefault="00995D49" w:rsidP="006D7CDF">
            <w:pPr>
              <w:spacing w:after="0"/>
              <w:jc w:val="both"/>
              <w:rPr>
                <w:rFonts w:ascii="Segoe UI" w:hAnsi="Segoe UI" w:cs="Segoe UI"/>
                <w:color w:val="323E4F" w:themeColor="text2" w:themeShade="BF"/>
              </w:rPr>
            </w:pPr>
          </w:p>
        </w:tc>
        <w:tc>
          <w:tcPr>
            <w:tcW w:w="3985" w:type="dxa"/>
            <w:tcBorders>
              <w:top w:val="single" w:sz="4" w:space="0" w:color="8496B0"/>
              <w:left w:val="single" w:sz="4" w:space="0" w:color="8496B0"/>
              <w:bottom w:val="single" w:sz="4" w:space="0" w:color="8496B0"/>
              <w:right w:val="single" w:sz="4" w:space="0" w:color="8496B0"/>
            </w:tcBorders>
          </w:tcPr>
          <w:p w14:paraId="165312C6" w14:textId="77777777" w:rsidR="00995D49" w:rsidRPr="00507A43" w:rsidRDefault="00995D49" w:rsidP="006D7CDF">
            <w:pPr>
              <w:spacing w:after="0"/>
              <w:jc w:val="both"/>
              <w:rPr>
                <w:rFonts w:ascii="Segoe UI" w:hAnsi="Segoe UI" w:cs="Segoe UI"/>
                <w:color w:val="323E4F" w:themeColor="text2" w:themeShade="BF"/>
              </w:rPr>
            </w:pPr>
          </w:p>
        </w:tc>
      </w:tr>
    </w:tbl>
    <w:p w14:paraId="59F65097" w14:textId="4E3CDF3A" w:rsidR="008F689B" w:rsidRPr="00507A43" w:rsidRDefault="008F689B" w:rsidP="006D7CDF">
      <w:pPr>
        <w:pBdr>
          <w:top w:val="nil"/>
          <w:left w:val="nil"/>
          <w:bottom w:val="nil"/>
          <w:right w:val="nil"/>
          <w:between w:val="nil"/>
        </w:pBdr>
        <w:spacing w:after="0"/>
        <w:jc w:val="both"/>
        <w:rPr>
          <w:rFonts w:ascii="Segoe UI" w:hAnsi="Segoe UI" w:cs="Segoe UI"/>
        </w:rPr>
      </w:pPr>
      <w:bookmarkStart w:id="2" w:name="_GoBack"/>
      <w:bookmarkEnd w:id="2"/>
    </w:p>
    <w:sectPr w:rsidR="008F689B" w:rsidRPr="00507A43" w:rsidSect="00DB71AC">
      <w:headerReference w:type="default" r:id="rId19"/>
      <w:footerReference w:type="default" r:id="rId20"/>
      <w:pgSz w:w="12240" w:h="15840"/>
      <w:pgMar w:top="1418" w:right="1701" w:bottom="1418" w:left="1701" w:header="708" w:footer="28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0966B5" w14:textId="77777777" w:rsidR="00735809" w:rsidRDefault="00735809" w:rsidP="007F54EB">
      <w:pPr>
        <w:spacing w:after="0" w:line="240" w:lineRule="auto"/>
      </w:pPr>
      <w:r>
        <w:separator/>
      </w:r>
    </w:p>
  </w:endnote>
  <w:endnote w:type="continuationSeparator" w:id="0">
    <w:p w14:paraId="6F00DE66" w14:textId="77777777" w:rsidR="00735809" w:rsidRDefault="00735809" w:rsidP="007F5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AF363" w14:textId="0E4EE60D" w:rsidR="002060A2" w:rsidRDefault="0020712D" w:rsidP="0042686E">
    <w:pPr>
      <w:pStyle w:val="Piedepgina"/>
      <w:ind w:left="3380" w:firstLine="4419"/>
      <w:jc w:val="center"/>
    </w:pPr>
    <w:r>
      <w:rPr>
        <w:noProof/>
        <w:lang w:eastAsia="es-CO"/>
      </w:rPr>
      <mc:AlternateContent>
        <mc:Choice Requires="wps">
          <w:drawing>
            <wp:anchor distT="0" distB="0" distL="114300" distR="114300" simplePos="0" relativeHeight="251662336" behindDoc="0" locked="0" layoutInCell="1" allowOverlap="1" wp14:anchorId="03DC35ED" wp14:editId="6B36EF41">
              <wp:simplePos x="0" y="0"/>
              <wp:positionH relativeFrom="column">
                <wp:posOffset>-104775</wp:posOffset>
              </wp:positionH>
              <wp:positionV relativeFrom="paragraph">
                <wp:posOffset>-295910</wp:posOffset>
              </wp:positionV>
              <wp:extent cx="6096000" cy="302150"/>
              <wp:effectExtent l="0" t="0" r="0" b="3175"/>
              <wp:wrapNone/>
              <wp:docPr id="2" name="Cuadro de texto 2"/>
              <wp:cNvGraphicFramePr/>
              <a:graphic xmlns:a="http://schemas.openxmlformats.org/drawingml/2006/main">
                <a:graphicData uri="http://schemas.microsoft.com/office/word/2010/wordprocessingShape">
                  <wps:wsp>
                    <wps:cNvSpPr txBox="1"/>
                    <wps:spPr>
                      <a:xfrm>
                        <a:off x="0" y="0"/>
                        <a:ext cx="6096000" cy="30215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5DF4AAF2" w14:textId="5C2920AD" w:rsidR="0020712D" w:rsidRPr="00F76C01" w:rsidRDefault="0020712D" w:rsidP="0020712D">
                          <w:pPr>
                            <w:rPr>
                              <w:rFonts w:ascii="Segoe UI" w:hAnsi="Segoe UI" w:cs="Segoe UI"/>
                              <w:sz w:val="16"/>
                            </w:rPr>
                          </w:pPr>
                          <w:r w:rsidRPr="00F76C01">
                            <w:rPr>
                              <w:rFonts w:ascii="Segoe UI" w:hAnsi="Segoe UI" w:cs="Segoe UI"/>
                              <w:b/>
                              <w:sz w:val="16"/>
                            </w:rPr>
                            <w:t>Código:</w:t>
                          </w:r>
                          <w:r w:rsidRPr="00F76C01">
                            <w:rPr>
                              <w:rFonts w:ascii="Segoe UI" w:hAnsi="Segoe UI" w:cs="Segoe UI"/>
                              <w:sz w:val="16"/>
                            </w:rPr>
                            <w:t xml:space="preserve"> </w:t>
                          </w:r>
                          <w:r w:rsidRPr="00F76C01">
                            <w:rPr>
                              <w:rFonts w:ascii="Segoe UI" w:hAnsi="Segoe UI" w:cs="Segoe UI"/>
                              <w:sz w:val="16"/>
                            </w:rPr>
                            <w:tab/>
                            <w:t>230-CDSOFT-02-00</w:t>
                          </w:r>
                          <w:r>
                            <w:rPr>
                              <w:rFonts w:ascii="Segoe UI" w:hAnsi="Segoe UI" w:cs="Segoe UI"/>
                              <w:sz w:val="16"/>
                            </w:rPr>
                            <w:t>2</w:t>
                          </w:r>
                          <w:r w:rsidRPr="00F76C01">
                            <w:rPr>
                              <w:rFonts w:ascii="Segoe UI" w:hAnsi="Segoe UI" w:cs="Segoe UI"/>
                              <w:sz w:val="16"/>
                            </w:rPr>
                            <w:t xml:space="preserve"> |</w:t>
                          </w:r>
                          <w:r w:rsidRPr="00F76C01">
                            <w:rPr>
                              <w:rFonts w:ascii="Segoe UI" w:hAnsi="Segoe UI" w:cs="Segoe UI"/>
                              <w:b/>
                              <w:sz w:val="16"/>
                            </w:rPr>
                            <w:t>Versión:</w:t>
                          </w:r>
                          <w:r w:rsidRPr="00F76C01">
                            <w:rPr>
                              <w:rFonts w:ascii="Segoe UI" w:hAnsi="Segoe UI" w:cs="Segoe UI"/>
                              <w:sz w:val="16"/>
                            </w:rPr>
                            <w:t xml:space="preserve"> 01 |</w:t>
                          </w:r>
                          <w:r w:rsidRPr="00F76C01">
                            <w:rPr>
                              <w:rFonts w:ascii="Segoe UI" w:hAnsi="Segoe UI" w:cs="Segoe UI"/>
                              <w:b/>
                              <w:sz w:val="16"/>
                            </w:rPr>
                            <w:t xml:space="preserve">Fecha: </w:t>
                          </w:r>
                          <w:r w:rsidRPr="00F76C01">
                            <w:rPr>
                              <w:rFonts w:ascii="Segoe UI" w:hAnsi="Segoe UI" w:cs="Segoe UI"/>
                              <w:sz w:val="16"/>
                            </w:rPr>
                            <w:t xml:space="preserve">23/10/2024 | </w:t>
                          </w:r>
                          <w:r w:rsidRPr="00F76C01">
                            <w:rPr>
                              <w:rFonts w:ascii="Segoe UI" w:hAnsi="Segoe UI" w:cs="Segoe UI"/>
                              <w:b/>
                              <w:sz w:val="16"/>
                            </w:rPr>
                            <w:t>Aprobado por:</w:t>
                          </w:r>
                          <w:r w:rsidRPr="00F76C01">
                            <w:rPr>
                              <w:rFonts w:ascii="Segoe UI" w:hAnsi="Segoe UI" w:cs="Segoe UI"/>
                              <w:sz w:val="16"/>
                            </w:rPr>
                            <w:t xml:space="preserve"> Coordinador </w:t>
                          </w:r>
                          <w:r>
                            <w:rPr>
                              <w:rFonts w:ascii="Segoe UI" w:hAnsi="Segoe UI" w:cs="Segoe UI"/>
                              <w:sz w:val="16"/>
                            </w:rPr>
                            <w:t>c</w:t>
                          </w:r>
                          <w:r w:rsidRPr="00F76C01">
                            <w:rPr>
                              <w:rFonts w:ascii="Segoe UI" w:hAnsi="Segoe UI" w:cs="Segoe UI"/>
                              <w:sz w:val="16"/>
                            </w:rPr>
                            <w:t>entro de desarrollo de software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DC35ED" id="_x0000_t202" coordsize="21600,21600" o:spt="202" path="m,l,21600r21600,l21600,xe">
              <v:stroke joinstyle="miter"/>
              <v:path gradientshapeok="t" o:connecttype="rect"/>
            </v:shapetype>
            <v:shape id="Cuadro de texto 2" o:spid="_x0000_s1026" type="#_x0000_t202" style="position:absolute;left:0;text-align:left;margin-left:-8.25pt;margin-top:-23.3pt;width:480pt;height:2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" fillcolor="white [3201]" stroked="f" strokeweight="1pt">
              <v:textbox>
                <w:txbxContent>
                  <w:p w14:paraId="5DF4AAF2" w14:textId="5C2920AD" w:rsidR="0020712D" w:rsidRPr="00F76C01" w:rsidRDefault="0020712D" w:rsidP="0020712D">
                    <w:pPr>
                      <w:rPr>
                        <w:rFonts w:ascii="Segoe UI" w:hAnsi="Segoe UI" w:cs="Segoe UI"/>
                        <w:sz w:val="16"/>
                      </w:rPr>
                    </w:pPr>
                    <w:r w:rsidRPr="00F76C01">
                      <w:rPr>
                        <w:rFonts w:ascii="Segoe UI" w:hAnsi="Segoe UI" w:cs="Segoe UI"/>
                        <w:b/>
                        <w:sz w:val="16"/>
                      </w:rPr>
                      <w:t>Código:</w:t>
                    </w:r>
                    <w:r w:rsidRPr="00F76C01">
                      <w:rPr>
                        <w:rFonts w:ascii="Segoe UI" w:hAnsi="Segoe UI" w:cs="Segoe UI"/>
                        <w:sz w:val="16"/>
                      </w:rPr>
                      <w:t xml:space="preserve"> </w:t>
                    </w:r>
                    <w:r w:rsidRPr="00F76C01">
                      <w:rPr>
                        <w:rFonts w:ascii="Segoe UI" w:hAnsi="Segoe UI" w:cs="Segoe UI"/>
                        <w:sz w:val="16"/>
                      </w:rPr>
                      <w:tab/>
                      <w:t>230-CDSOFT-02-00</w:t>
                    </w:r>
                    <w:r>
                      <w:rPr>
                        <w:rFonts w:ascii="Segoe UI" w:hAnsi="Segoe UI" w:cs="Segoe UI"/>
                        <w:sz w:val="16"/>
                      </w:rPr>
                      <w:t>2</w:t>
                    </w:r>
                    <w:r w:rsidRPr="00F76C01">
                      <w:rPr>
                        <w:rFonts w:ascii="Segoe UI" w:hAnsi="Segoe UI" w:cs="Segoe UI"/>
                        <w:sz w:val="16"/>
                      </w:rPr>
                      <w:t xml:space="preserve"> |</w:t>
                    </w:r>
                    <w:r w:rsidRPr="00F76C01">
                      <w:rPr>
                        <w:rFonts w:ascii="Segoe UI" w:hAnsi="Segoe UI" w:cs="Segoe UI"/>
                        <w:b/>
                        <w:sz w:val="16"/>
                      </w:rPr>
                      <w:t>Versión:</w:t>
                    </w:r>
                    <w:r w:rsidRPr="00F76C01">
                      <w:rPr>
                        <w:rFonts w:ascii="Segoe UI" w:hAnsi="Segoe UI" w:cs="Segoe UI"/>
                        <w:sz w:val="16"/>
                      </w:rPr>
                      <w:t xml:space="preserve"> 01 |</w:t>
                    </w:r>
                    <w:r w:rsidRPr="00F76C01">
                      <w:rPr>
                        <w:rFonts w:ascii="Segoe UI" w:hAnsi="Segoe UI" w:cs="Segoe UI"/>
                        <w:b/>
                        <w:sz w:val="16"/>
                      </w:rPr>
                      <w:t xml:space="preserve">Fecha: </w:t>
                    </w:r>
                    <w:r w:rsidRPr="00F76C01">
                      <w:rPr>
                        <w:rFonts w:ascii="Segoe UI" w:hAnsi="Segoe UI" w:cs="Segoe UI"/>
                        <w:sz w:val="16"/>
                      </w:rPr>
                      <w:t xml:space="preserve">23/10/2024 | </w:t>
                    </w:r>
                    <w:r w:rsidRPr="00F76C01">
                      <w:rPr>
                        <w:rFonts w:ascii="Segoe UI" w:hAnsi="Segoe UI" w:cs="Segoe UI"/>
                        <w:b/>
                        <w:sz w:val="16"/>
                      </w:rPr>
                      <w:t>Aprobado por:</w:t>
                    </w:r>
                    <w:r w:rsidRPr="00F76C01">
                      <w:rPr>
                        <w:rFonts w:ascii="Segoe UI" w:hAnsi="Segoe UI" w:cs="Segoe UI"/>
                        <w:sz w:val="16"/>
                      </w:rPr>
                      <w:t xml:space="preserve"> Coordinador </w:t>
                    </w:r>
                    <w:r>
                      <w:rPr>
                        <w:rFonts w:ascii="Segoe UI" w:hAnsi="Segoe UI" w:cs="Segoe UI"/>
                        <w:sz w:val="16"/>
                      </w:rPr>
                      <w:t>c</w:t>
                    </w:r>
                    <w:r w:rsidRPr="00F76C01">
                      <w:rPr>
                        <w:rFonts w:ascii="Segoe UI" w:hAnsi="Segoe UI" w:cs="Segoe UI"/>
                        <w:sz w:val="16"/>
                      </w:rPr>
                      <w:t>entro de desarrollo de software</w:t>
                    </w:r>
                  </w:p>
                </w:txbxContent>
              </v:textbox>
            </v:shape>
          </w:pict>
        </mc:Fallback>
      </mc:AlternateContent>
    </w:r>
    <w:sdt>
      <w:sdtPr>
        <w:id w:val="1446570156"/>
        <w:docPartObj>
          <w:docPartGallery w:val="Page Numbers (Bottom of Page)"/>
          <w:docPartUnique/>
        </w:docPartObj>
      </w:sdtPr>
      <w:sdtEndPr/>
      <w:sdtContent>
        <w:r w:rsidR="002060A2">
          <w:fldChar w:fldCharType="begin"/>
        </w:r>
        <w:r w:rsidR="002060A2">
          <w:instrText>PAGE   \* MERGEFORMAT</w:instrText>
        </w:r>
        <w:r w:rsidR="002060A2">
          <w:fldChar w:fldCharType="separate"/>
        </w:r>
        <w:r w:rsidR="002A2C05" w:rsidRPr="002A2C05">
          <w:rPr>
            <w:noProof/>
            <w:lang w:val="es-ES"/>
          </w:rPr>
          <w:t>1</w:t>
        </w:r>
        <w:r w:rsidR="002060A2">
          <w:fldChar w:fldCharType="end"/>
        </w:r>
      </w:sdtContent>
    </w:sdt>
  </w:p>
  <w:p w14:paraId="67E9FC38" w14:textId="77777777" w:rsidR="002060A2" w:rsidRDefault="002060A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4FF854" w14:textId="77777777" w:rsidR="00735809" w:rsidRDefault="00735809" w:rsidP="007F54EB">
      <w:pPr>
        <w:spacing w:after="0" w:line="240" w:lineRule="auto"/>
      </w:pPr>
      <w:r>
        <w:separator/>
      </w:r>
    </w:p>
  </w:footnote>
  <w:footnote w:type="continuationSeparator" w:id="0">
    <w:p w14:paraId="6FD1BFA5" w14:textId="77777777" w:rsidR="00735809" w:rsidRDefault="00735809" w:rsidP="007F54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0" w:type="auto"/>
      <w:tblLook w:val="04A0" w:firstRow="1" w:lastRow="0" w:firstColumn="1" w:lastColumn="0" w:noHBand="0" w:noVBand="1"/>
    </w:tblPr>
    <w:tblGrid>
      <w:gridCol w:w="4414"/>
      <w:gridCol w:w="4414"/>
    </w:tblGrid>
    <w:tr w:rsidR="002060A2" w14:paraId="7A1B2738" w14:textId="77777777" w:rsidTr="004863A0">
      <w:tc>
        <w:tcPr>
          <w:tcW w:w="4414"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10FA5895" w14:textId="1DA63D5E" w:rsidR="002060A2" w:rsidRDefault="002060A2">
          <w:pPr>
            <w:pStyle w:val="Encabezado"/>
          </w:pPr>
          <w:r>
            <w:rPr>
              <w:noProof/>
              <w:lang w:eastAsia="es-CO"/>
            </w:rPr>
            <w:drawing>
              <wp:anchor distT="0" distB="0" distL="114300" distR="114300" simplePos="0" relativeHeight="251660288" behindDoc="0" locked="0" layoutInCell="1" allowOverlap="1" wp14:anchorId="1712B039" wp14:editId="4FDCAD4E">
                <wp:simplePos x="0" y="0"/>
                <wp:positionH relativeFrom="column">
                  <wp:posOffset>143510</wp:posOffset>
                </wp:positionH>
                <wp:positionV relativeFrom="paragraph">
                  <wp:posOffset>144145</wp:posOffset>
                </wp:positionV>
                <wp:extent cx="2351323" cy="596348"/>
                <wp:effectExtent l="0" t="0" r="0" b="0"/>
                <wp:wrapSquare wrapText="bothSides"/>
                <wp:docPr id="1" name="Imagen 1" descr="Resultado de imagen para Logo tecnológico comfenal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 tecnológico comfenal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1323" cy="596348"/>
                        </a:xfrm>
                        <a:prstGeom prst="rect">
                          <a:avLst/>
                        </a:prstGeom>
                        <a:noFill/>
                        <a:ln>
                          <a:noFill/>
                        </a:ln>
                      </pic:spPr>
                    </pic:pic>
                  </a:graphicData>
                </a:graphic>
              </wp:anchor>
            </w:drawing>
          </w:r>
        </w:p>
      </w:tc>
      <w:tc>
        <w:tcPr>
          <w:tcW w:w="4414" w:type="dxa"/>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vAlign w:val="center"/>
        </w:tcPr>
        <w:p w14:paraId="10A46D61" w14:textId="77777777" w:rsidR="00D56B24" w:rsidRPr="00FF479A" w:rsidRDefault="00D56B24" w:rsidP="00D56B24">
          <w:pPr>
            <w:pStyle w:val="Ttulo1"/>
            <w:jc w:val="center"/>
            <w:outlineLvl w:val="0"/>
            <w:rPr>
              <w:rFonts w:ascii="Segoe UI" w:hAnsi="Segoe UI" w:cs="Segoe UI"/>
              <w:color w:val="323E4F" w:themeColor="text2" w:themeShade="BF"/>
              <w:sz w:val="22"/>
              <w:szCs w:val="22"/>
            </w:rPr>
          </w:pPr>
          <w:r w:rsidRPr="7217B9DC">
            <w:rPr>
              <w:rFonts w:ascii="Segoe UI" w:hAnsi="Segoe UI" w:cs="Segoe UI"/>
              <w:color w:val="323E4F" w:themeColor="text2" w:themeShade="BF"/>
              <w:sz w:val="22"/>
              <w:szCs w:val="22"/>
            </w:rPr>
            <w:t>PROCEDIMIENTO DE DISEÑO DE SOFTWARE</w:t>
          </w:r>
        </w:p>
        <w:p w14:paraId="6F250419" w14:textId="469CE79E" w:rsidR="002060A2" w:rsidRPr="00B614B0" w:rsidRDefault="002060A2" w:rsidP="004863A0">
          <w:pPr>
            <w:pStyle w:val="Encabezado"/>
            <w:jc w:val="center"/>
            <w:rPr>
              <w:rFonts w:ascii="Segoe UI" w:hAnsi="Segoe UI" w:cs="Segoe UI"/>
              <w:b/>
              <w:color w:val="44546A" w:themeColor="text2"/>
              <w:szCs w:val="18"/>
            </w:rPr>
          </w:pPr>
        </w:p>
      </w:tc>
    </w:tr>
  </w:tbl>
  <w:p w14:paraId="61BE046E" w14:textId="77777777" w:rsidR="002060A2" w:rsidRDefault="002060A2">
    <w:pPr>
      <w:pStyle w:val="Encabezado"/>
    </w:pPr>
  </w:p>
</w:hdr>
</file>

<file path=word/intelligence2.xml><?xml version="1.0" encoding="utf-8"?>
<int2:intelligence xmlns:int2="http://schemas.microsoft.com/office/intelligence/2020/intelligence">
  <int2:observations>
    <int2:textHash int2:hashCode="XWJP0edtqpGMTB" int2:id="n1PtZDLz">
      <int2:state int2:type="AugLoop_Text_Critique" int2:value="Rejected"/>
    </int2:textHash>
    <int2:textHash int2:hashCode="JUcGgizHfuSrZg" int2:id="ORYCf4tu">
      <int2:state int2:type="AugLoop_Text_Critique" int2:value="Rejected"/>
    </int2:textHash>
    <int2:textHash int2:hashCode="7xX0jJZUuFeEo9" int2:id="75Lkh09r">
      <int2:state int2:type="AugLoop_Text_Critique" int2:value="Rejected"/>
    </int2:textHash>
    <int2:textHash int2:hashCode="Z1/ofayt/d9fLc" int2:id="Pek8lmKt">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74C9E"/>
    <w:multiLevelType w:val="hybridMultilevel"/>
    <w:tmpl w:val="7EEA5288"/>
    <w:lvl w:ilvl="0" w:tplc="C06C915E">
      <w:start w:val="1"/>
      <w:numFmt w:val="bullet"/>
      <w:lvlText w:val=""/>
      <w:lvlJc w:val="left"/>
      <w:pPr>
        <w:ind w:left="720" w:hanging="360"/>
      </w:pPr>
      <w:rPr>
        <w:rFonts w:ascii="Symbol" w:hAnsi="Symbol" w:hint="default"/>
      </w:rPr>
    </w:lvl>
    <w:lvl w:ilvl="1" w:tplc="5E2AFFEA">
      <w:start w:val="1"/>
      <w:numFmt w:val="bullet"/>
      <w:lvlText w:val="o"/>
      <w:lvlJc w:val="left"/>
      <w:pPr>
        <w:ind w:left="1440" w:hanging="360"/>
      </w:pPr>
      <w:rPr>
        <w:rFonts w:ascii="Courier New" w:hAnsi="Courier New" w:hint="default"/>
      </w:rPr>
    </w:lvl>
    <w:lvl w:ilvl="2" w:tplc="7EE0C5CE">
      <w:start w:val="1"/>
      <w:numFmt w:val="bullet"/>
      <w:lvlText w:val=""/>
      <w:lvlJc w:val="left"/>
      <w:pPr>
        <w:ind w:left="2160" w:hanging="360"/>
      </w:pPr>
      <w:rPr>
        <w:rFonts w:ascii="Wingdings" w:hAnsi="Wingdings" w:hint="default"/>
      </w:rPr>
    </w:lvl>
    <w:lvl w:ilvl="3" w:tplc="27D44D98">
      <w:start w:val="1"/>
      <w:numFmt w:val="bullet"/>
      <w:lvlText w:val=""/>
      <w:lvlJc w:val="left"/>
      <w:pPr>
        <w:ind w:left="2880" w:hanging="360"/>
      </w:pPr>
      <w:rPr>
        <w:rFonts w:ascii="Symbol" w:hAnsi="Symbol" w:hint="default"/>
      </w:rPr>
    </w:lvl>
    <w:lvl w:ilvl="4" w:tplc="528081D2">
      <w:start w:val="1"/>
      <w:numFmt w:val="bullet"/>
      <w:lvlText w:val="o"/>
      <w:lvlJc w:val="left"/>
      <w:pPr>
        <w:ind w:left="3600" w:hanging="360"/>
      </w:pPr>
      <w:rPr>
        <w:rFonts w:ascii="Courier New" w:hAnsi="Courier New" w:hint="default"/>
      </w:rPr>
    </w:lvl>
    <w:lvl w:ilvl="5" w:tplc="F2B83824">
      <w:start w:val="1"/>
      <w:numFmt w:val="bullet"/>
      <w:lvlText w:val=""/>
      <w:lvlJc w:val="left"/>
      <w:pPr>
        <w:ind w:left="4320" w:hanging="360"/>
      </w:pPr>
      <w:rPr>
        <w:rFonts w:ascii="Wingdings" w:hAnsi="Wingdings" w:hint="default"/>
      </w:rPr>
    </w:lvl>
    <w:lvl w:ilvl="6" w:tplc="3E2A4EDE">
      <w:start w:val="1"/>
      <w:numFmt w:val="bullet"/>
      <w:lvlText w:val=""/>
      <w:lvlJc w:val="left"/>
      <w:pPr>
        <w:ind w:left="5040" w:hanging="360"/>
      </w:pPr>
      <w:rPr>
        <w:rFonts w:ascii="Symbol" w:hAnsi="Symbol" w:hint="default"/>
      </w:rPr>
    </w:lvl>
    <w:lvl w:ilvl="7" w:tplc="15E2E6E0">
      <w:start w:val="1"/>
      <w:numFmt w:val="bullet"/>
      <w:lvlText w:val="o"/>
      <w:lvlJc w:val="left"/>
      <w:pPr>
        <w:ind w:left="5760" w:hanging="360"/>
      </w:pPr>
      <w:rPr>
        <w:rFonts w:ascii="Courier New" w:hAnsi="Courier New" w:hint="default"/>
      </w:rPr>
    </w:lvl>
    <w:lvl w:ilvl="8" w:tplc="9B802950">
      <w:start w:val="1"/>
      <w:numFmt w:val="bullet"/>
      <w:lvlText w:val=""/>
      <w:lvlJc w:val="left"/>
      <w:pPr>
        <w:ind w:left="6480" w:hanging="360"/>
      </w:pPr>
      <w:rPr>
        <w:rFonts w:ascii="Wingdings" w:hAnsi="Wingdings" w:hint="default"/>
      </w:rPr>
    </w:lvl>
  </w:abstractNum>
  <w:abstractNum w:abstractNumId="1" w15:restartNumberingAfterBreak="0">
    <w:nsid w:val="04CB09DF"/>
    <w:multiLevelType w:val="hybridMultilevel"/>
    <w:tmpl w:val="A22A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4E29E7"/>
    <w:multiLevelType w:val="hybridMultilevel"/>
    <w:tmpl w:val="C53403FC"/>
    <w:lvl w:ilvl="0" w:tplc="278CA6C2">
      <w:start w:val="1"/>
      <w:numFmt w:val="bullet"/>
      <w:lvlText w:val=""/>
      <w:lvlJc w:val="left"/>
      <w:pPr>
        <w:ind w:left="720" w:hanging="360"/>
      </w:pPr>
      <w:rPr>
        <w:rFonts w:ascii="Symbol" w:hAnsi="Symbol" w:hint="default"/>
        <w:color w:val="000000" w:themeColor="text1"/>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139B42C"/>
    <w:multiLevelType w:val="hybridMultilevel"/>
    <w:tmpl w:val="162E33CC"/>
    <w:lvl w:ilvl="0" w:tplc="8C225CAA">
      <w:start w:val="1"/>
      <w:numFmt w:val="bullet"/>
      <w:lvlText w:val=""/>
      <w:lvlJc w:val="left"/>
      <w:pPr>
        <w:ind w:left="720" w:hanging="360"/>
      </w:pPr>
      <w:rPr>
        <w:rFonts w:ascii="Symbol" w:hAnsi="Symbol" w:hint="default"/>
      </w:rPr>
    </w:lvl>
    <w:lvl w:ilvl="1" w:tplc="58FC3F94">
      <w:start w:val="1"/>
      <w:numFmt w:val="bullet"/>
      <w:lvlText w:val="o"/>
      <w:lvlJc w:val="left"/>
      <w:pPr>
        <w:ind w:left="1440" w:hanging="360"/>
      </w:pPr>
      <w:rPr>
        <w:rFonts w:ascii="Courier New" w:hAnsi="Courier New" w:hint="default"/>
      </w:rPr>
    </w:lvl>
    <w:lvl w:ilvl="2" w:tplc="97369BF4">
      <w:start w:val="1"/>
      <w:numFmt w:val="bullet"/>
      <w:lvlText w:val=""/>
      <w:lvlJc w:val="left"/>
      <w:pPr>
        <w:ind w:left="2160" w:hanging="360"/>
      </w:pPr>
      <w:rPr>
        <w:rFonts w:ascii="Wingdings" w:hAnsi="Wingdings" w:hint="default"/>
      </w:rPr>
    </w:lvl>
    <w:lvl w:ilvl="3" w:tplc="63342CE0">
      <w:start w:val="1"/>
      <w:numFmt w:val="bullet"/>
      <w:lvlText w:val=""/>
      <w:lvlJc w:val="left"/>
      <w:pPr>
        <w:ind w:left="2880" w:hanging="360"/>
      </w:pPr>
      <w:rPr>
        <w:rFonts w:ascii="Symbol" w:hAnsi="Symbol" w:hint="default"/>
      </w:rPr>
    </w:lvl>
    <w:lvl w:ilvl="4" w:tplc="14625266">
      <w:start w:val="1"/>
      <w:numFmt w:val="bullet"/>
      <w:lvlText w:val="o"/>
      <w:lvlJc w:val="left"/>
      <w:pPr>
        <w:ind w:left="3600" w:hanging="360"/>
      </w:pPr>
      <w:rPr>
        <w:rFonts w:ascii="Courier New" w:hAnsi="Courier New" w:hint="default"/>
      </w:rPr>
    </w:lvl>
    <w:lvl w:ilvl="5" w:tplc="8F565EC6">
      <w:start w:val="1"/>
      <w:numFmt w:val="bullet"/>
      <w:lvlText w:val=""/>
      <w:lvlJc w:val="left"/>
      <w:pPr>
        <w:ind w:left="4320" w:hanging="360"/>
      </w:pPr>
      <w:rPr>
        <w:rFonts w:ascii="Wingdings" w:hAnsi="Wingdings" w:hint="default"/>
      </w:rPr>
    </w:lvl>
    <w:lvl w:ilvl="6" w:tplc="2FBED4C2">
      <w:start w:val="1"/>
      <w:numFmt w:val="bullet"/>
      <w:lvlText w:val=""/>
      <w:lvlJc w:val="left"/>
      <w:pPr>
        <w:ind w:left="5040" w:hanging="360"/>
      </w:pPr>
      <w:rPr>
        <w:rFonts w:ascii="Symbol" w:hAnsi="Symbol" w:hint="default"/>
      </w:rPr>
    </w:lvl>
    <w:lvl w:ilvl="7" w:tplc="9FC4CACE">
      <w:start w:val="1"/>
      <w:numFmt w:val="bullet"/>
      <w:lvlText w:val="o"/>
      <w:lvlJc w:val="left"/>
      <w:pPr>
        <w:ind w:left="5760" w:hanging="360"/>
      </w:pPr>
      <w:rPr>
        <w:rFonts w:ascii="Courier New" w:hAnsi="Courier New" w:hint="default"/>
      </w:rPr>
    </w:lvl>
    <w:lvl w:ilvl="8" w:tplc="EB12D2B8">
      <w:start w:val="1"/>
      <w:numFmt w:val="bullet"/>
      <w:lvlText w:val=""/>
      <w:lvlJc w:val="left"/>
      <w:pPr>
        <w:ind w:left="6480" w:hanging="360"/>
      </w:pPr>
      <w:rPr>
        <w:rFonts w:ascii="Wingdings" w:hAnsi="Wingdings" w:hint="default"/>
      </w:rPr>
    </w:lvl>
  </w:abstractNum>
  <w:abstractNum w:abstractNumId="4" w15:restartNumberingAfterBreak="0">
    <w:nsid w:val="133A47DD"/>
    <w:multiLevelType w:val="hybridMultilevel"/>
    <w:tmpl w:val="8004A22C"/>
    <w:lvl w:ilvl="0" w:tplc="DD86F474">
      <w:start w:val="1"/>
      <w:numFmt w:val="bullet"/>
      <w:lvlText w:val=""/>
      <w:lvlJc w:val="left"/>
      <w:pPr>
        <w:ind w:left="720" w:hanging="360"/>
      </w:pPr>
      <w:rPr>
        <w:rFonts w:ascii="Symbol" w:hAnsi="Symbol" w:hint="default"/>
      </w:rPr>
    </w:lvl>
    <w:lvl w:ilvl="1" w:tplc="AFB43960">
      <w:start w:val="1"/>
      <w:numFmt w:val="bullet"/>
      <w:lvlText w:val="o"/>
      <w:lvlJc w:val="left"/>
      <w:pPr>
        <w:ind w:left="1440" w:hanging="360"/>
      </w:pPr>
      <w:rPr>
        <w:rFonts w:ascii="Courier New" w:hAnsi="Courier New" w:hint="default"/>
      </w:rPr>
    </w:lvl>
    <w:lvl w:ilvl="2" w:tplc="97288262">
      <w:start w:val="1"/>
      <w:numFmt w:val="bullet"/>
      <w:lvlText w:val=""/>
      <w:lvlJc w:val="left"/>
      <w:pPr>
        <w:ind w:left="2160" w:hanging="360"/>
      </w:pPr>
      <w:rPr>
        <w:rFonts w:ascii="Wingdings" w:hAnsi="Wingdings" w:hint="default"/>
      </w:rPr>
    </w:lvl>
    <w:lvl w:ilvl="3" w:tplc="803CEF20">
      <w:start w:val="1"/>
      <w:numFmt w:val="bullet"/>
      <w:lvlText w:val=""/>
      <w:lvlJc w:val="left"/>
      <w:pPr>
        <w:ind w:left="2880" w:hanging="360"/>
      </w:pPr>
      <w:rPr>
        <w:rFonts w:ascii="Symbol" w:hAnsi="Symbol" w:hint="default"/>
      </w:rPr>
    </w:lvl>
    <w:lvl w:ilvl="4" w:tplc="352EB5C2">
      <w:start w:val="1"/>
      <w:numFmt w:val="bullet"/>
      <w:lvlText w:val="o"/>
      <w:lvlJc w:val="left"/>
      <w:pPr>
        <w:ind w:left="3600" w:hanging="360"/>
      </w:pPr>
      <w:rPr>
        <w:rFonts w:ascii="Courier New" w:hAnsi="Courier New" w:hint="default"/>
      </w:rPr>
    </w:lvl>
    <w:lvl w:ilvl="5" w:tplc="828A91E4">
      <w:start w:val="1"/>
      <w:numFmt w:val="bullet"/>
      <w:lvlText w:val=""/>
      <w:lvlJc w:val="left"/>
      <w:pPr>
        <w:ind w:left="4320" w:hanging="360"/>
      </w:pPr>
      <w:rPr>
        <w:rFonts w:ascii="Wingdings" w:hAnsi="Wingdings" w:hint="default"/>
      </w:rPr>
    </w:lvl>
    <w:lvl w:ilvl="6" w:tplc="5E86B6FC">
      <w:start w:val="1"/>
      <w:numFmt w:val="bullet"/>
      <w:lvlText w:val=""/>
      <w:lvlJc w:val="left"/>
      <w:pPr>
        <w:ind w:left="5040" w:hanging="360"/>
      </w:pPr>
      <w:rPr>
        <w:rFonts w:ascii="Symbol" w:hAnsi="Symbol" w:hint="default"/>
      </w:rPr>
    </w:lvl>
    <w:lvl w:ilvl="7" w:tplc="6780F7B0">
      <w:start w:val="1"/>
      <w:numFmt w:val="bullet"/>
      <w:lvlText w:val="o"/>
      <w:lvlJc w:val="left"/>
      <w:pPr>
        <w:ind w:left="5760" w:hanging="360"/>
      </w:pPr>
      <w:rPr>
        <w:rFonts w:ascii="Courier New" w:hAnsi="Courier New" w:hint="default"/>
      </w:rPr>
    </w:lvl>
    <w:lvl w:ilvl="8" w:tplc="BF582CC2">
      <w:start w:val="1"/>
      <w:numFmt w:val="bullet"/>
      <w:lvlText w:val=""/>
      <w:lvlJc w:val="left"/>
      <w:pPr>
        <w:ind w:left="6480" w:hanging="360"/>
      </w:pPr>
      <w:rPr>
        <w:rFonts w:ascii="Wingdings" w:hAnsi="Wingdings" w:hint="default"/>
      </w:rPr>
    </w:lvl>
  </w:abstractNum>
  <w:abstractNum w:abstractNumId="5" w15:restartNumberingAfterBreak="0">
    <w:nsid w:val="14A1171D"/>
    <w:multiLevelType w:val="hybridMultilevel"/>
    <w:tmpl w:val="31D8B9D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B345AF1"/>
    <w:multiLevelType w:val="hybridMultilevel"/>
    <w:tmpl w:val="1C9CE7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F3238D4"/>
    <w:multiLevelType w:val="hybridMultilevel"/>
    <w:tmpl w:val="D1CE62B2"/>
    <w:lvl w:ilvl="0" w:tplc="AC385724">
      <w:start w:val="1"/>
      <w:numFmt w:val="decimal"/>
      <w:lvlText w:val="%1."/>
      <w:lvlJc w:val="left"/>
      <w:pPr>
        <w:ind w:left="720" w:hanging="360"/>
      </w:pPr>
      <w:rPr>
        <w:rFonts w:ascii="Segoe UI" w:eastAsiaTheme="minorHAnsi" w:hAnsi="Segoe UI" w:cs="Segoe UI"/>
      </w:rPr>
    </w:lvl>
    <w:lvl w:ilvl="1" w:tplc="A9DE5A32">
      <w:start w:val="1"/>
      <w:numFmt w:val="bullet"/>
      <w:lvlText w:val="o"/>
      <w:lvlJc w:val="left"/>
      <w:pPr>
        <w:ind w:left="1440" w:hanging="360"/>
      </w:pPr>
      <w:rPr>
        <w:rFonts w:ascii="Courier New" w:hAnsi="Courier New" w:hint="default"/>
      </w:rPr>
    </w:lvl>
    <w:lvl w:ilvl="2" w:tplc="926A9362">
      <w:start w:val="1"/>
      <w:numFmt w:val="bullet"/>
      <w:lvlText w:val=""/>
      <w:lvlJc w:val="left"/>
      <w:pPr>
        <w:ind w:left="2160" w:hanging="360"/>
      </w:pPr>
      <w:rPr>
        <w:rFonts w:ascii="Wingdings" w:hAnsi="Wingdings" w:hint="default"/>
      </w:rPr>
    </w:lvl>
    <w:lvl w:ilvl="3" w:tplc="979A8994">
      <w:start w:val="1"/>
      <w:numFmt w:val="bullet"/>
      <w:lvlText w:val=""/>
      <w:lvlJc w:val="left"/>
      <w:pPr>
        <w:ind w:left="2880" w:hanging="360"/>
      </w:pPr>
      <w:rPr>
        <w:rFonts w:ascii="Symbol" w:hAnsi="Symbol" w:hint="default"/>
      </w:rPr>
    </w:lvl>
    <w:lvl w:ilvl="4" w:tplc="9ABA467C">
      <w:start w:val="1"/>
      <w:numFmt w:val="bullet"/>
      <w:lvlText w:val="o"/>
      <w:lvlJc w:val="left"/>
      <w:pPr>
        <w:ind w:left="3600" w:hanging="360"/>
      </w:pPr>
      <w:rPr>
        <w:rFonts w:ascii="Courier New" w:hAnsi="Courier New" w:hint="default"/>
      </w:rPr>
    </w:lvl>
    <w:lvl w:ilvl="5" w:tplc="62E211AC">
      <w:start w:val="1"/>
      <w:numFmt w:val="bullet"/>
      <w:lvlText w:val=""/>
      <w:lvlJc w:val="left"/>
      <w:pPr>
        <w:ind w:left="4320" w:hanging="360"/>
      </w:pPr>
      <w:rPr>
        <w:rFonts w:ascii="Wingdings" w:hAnsi="Wingdings" w:hint="default"/>
      </w:rPr>
    </w:lvl>
    <w:lvl w:ilvl="6" w:tplc="6B6C9B5C">
      <w:start w:val="1"/>
      <w:numFmt w:val="bullet"/>
      <w:lvlText w:val=""/>
      <w:lvlJc w:val="left"/>
      <w:pPr>
        <w:ind w:left="5040" w:hanging="360"/>
      </w:pPr>
      <w:rPr>
        <w:rFonts w:ascii="Symbol" w:hAnsi="Symbol" w:hint="default"/>
      </w:rPr>
    </w:lvl>
    <w:lvl w:ilvl="7" w:tplc="AA04D04A">
      <w:start w:val="1"/>
      <w:numFmt w:val="bullet"/>
      <w:lvlText w:val="o"/>
      <w:lvlJc w:val="left"/>
      <w:pPr>
        <w:ind w:left="5760" w:hanging="360"/>
      </w:pPr>
      <w:rPr>
        <w:rFonts w:ascii="Courier New" w:hAnsi="Courier New" w:hint="default"/>
      </w:rPr>
    </w:lvl>
    <w:lvl w:ilvl="8" w:tplc="42481E10">
      <w:start w:val="1"/>
      <w:numFmt w:val="bullet"/>
      <w:lvlText w:val=""/>
      <w:lvlJc w:val="left"/>
      <w:pPr>
        <w:ind w:left="6480" w:hanging="360"/>
      </w:pPr>
      <w:rPr>
        <w:rFonts w:ascii="Wingdings" w:hAnsi="Wingdings" w:hint="default"/>
      </w:rPr>
    </w:lvl>
  </w:abstractNum>
  <w:abstractNum w:abstractNumId="8" w15:restartNumberingAfterBreak="0">
    <w:nsid w:val="20B31C9E"/>
    <w:multiLevelType w:val="hybridMultilevel"/>
    <w:tmpl w:val="F45874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57220E7"/>
    <w:multiLevelType w:val="hybridMultilevel"/>
    <w:tmpl w:val="AF6EA3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8D34A3E"/>
    <w:multiLevelType w:val="hybridMultilevel"/>
    <w:tmpl w:val="19589A30"/>
    <w:lvl w:ilvl="0" w:tplc="D3E81236">
      <w:start w:val="1"/>
      <w:numFmt w:val="bullet"/>
      <w:lvlText w:val=""/>
      <w:lvlJc w:val="left"/>
      <w:pPr>
        <w:ind w:left="720" w:hanging="360"/>
      </w:pPr>
      <w:rPr>
        <w:rFonts w:ascii="Symbol" w:hAnsi="Symbol" w:hint="default"/>
      </w:rPr>
    </w:lvl>
    <w:lvl w:ilvl="1" w:tplc="0C463E0A">
      <w:start w:val="1"/>
      <w:numFmt w:val="bullet"/>
      <w:lvlText w:val="o"/>
      <w:lvlJc w:val="left"/>
      <w:pPr>
        <w:ind w:left="1440" w:hanging="360"/>
      </w:pPr>
      <w:rPr>
        <w:rFonts w:ascii="Courier New" w:hAnsi="Courier New" w:hint="default"/>
      </w:rPr>
    </w:lvl>
    <w:lvl w:ilvl="2" w:tplc="5C0A5E08">
      <w:start w:val="1"/>
      <w:numFmt w:val="bullet"/>
      <w:lvlText w:val=""/>
      <w:lvlJc w:val="left"/>
      <w:pPr>
        <w:ind w:left="2160" w:hanging="360"/>
      </w:pPr>
      <w:rPr>
        <w:rFonts w:ascii="Wingdings" w:hAnsi="Wingdings" w:hint="default"/>
      </w:rPr>
    </w:lvl>
    <w:lvl w:ilvl="3" w:tplc="C02A7CD2">
      <w:start w:val="1"/>
      <w:numFmt w:val="bullet"/>
      <w:lvlText w:val=""/>
      <w:lvlJc w:val="left"/>
      <w:pPr>
        <w:ind w:left="2880" w:hanging="360"/>
      </w:pPr>
      <w:rPr>
        <w:rFonts w:ascii="Symbol" w:hAnsi="Symbol" w:hint="default"/>
      </w:rPr>
    </w:lvl>
    <w:lvl w:ilvl="4" w:tplc="28AE111A">
      <w:start w:val="1"/>
      <w:numFmt w:val="bullet"/>
      <w:lvlText w:val="o"/>
      <w:lvlJc w:val="left"/>
      <w:pPr>
        <w:ind w:left="3600" w:hanging="360"/>
      </w:pPr>
      <w:rPr>
        <w:rFonts w:ascii="Courier New" w:hAnsi="Courier New" w:hint="default"/>
      </w:rPr>
    </w:lvl>
    <w:lvl w:ilvl="5" w:tplc="56206A5A">
      <w:start w:val="1"/>
      <w:numFmt w:val="bullet"/>
      <w:lvlText w:val=""/>
      <w:lvlJc w:val="left"/>
      <w:pPr>
        <w:ind w:left="4320" w:hanging="360"/>
      </w:pPr>
      <w:rPr>
        <w:rFonts w:ascii="Wingdings" w:hAnsi="Wingdings" w:hint="default"/>
      </w:rPr>
    </w:lvl>
    <w:lvl w:ilvl="6" w:tplc="5B16B53A">
      <w:start w:val="1"/>
      <w:numFmt w:val="bullet"/>
      <w:lvlText w:val=""/>
      <w:lvlJc w:val="left"/>
      <w:pPr>
        <w:ind w:left="5040" w:hanging="360"/>
      </w:pPr>
      <w:rPr>
        <w:rFonts w:ascii="Symbol" w:hAnsi="Symbol" w:hint="default"/>
      </w:rPr>
    </w:lvl>
    <w:lvl w:ilvl="7" w:tplc="FA66C6E4">
      <w:start w:val="1"/>
      <w:numFmt w:val="bullet"/>
      <w:lvlText w:val="o"/>
      <w:lvlJc w:val="left"/>
      <w:pPr>
        <w:ind w:left="5760" w:hanging="360"/>
      </w:pPr>
      <w:rPr>
        <w:rFonts w:ascii="Courier New" w:hAnsi="Courier New" w:hint="default"/>
      </w:rPr>
    </w:lvl>
    <w:lvl w:ilvl="8" w:tplc="9AC4F34A">
      <w:start w:val="1"/>
      <w:numFmt w:val="bullet"/>
      <w:lvlText w:val=""/>
      <w:lvlJc w:val="left"/>
      <w:pPr>
        <w:ind w:left="6480" w:hanging="360"/>
      </w:pPr>
      <w:rPr>
        <w:rFonts w:ascii="Wingdings" w:hAnsi="Wingdings" w:hint="default"/>
      </w:rPr>
    </w:lvl>
  </w:abstractNum>
  <w:abstractNum w:abstractNumId="11" w15:restartNumberingAfterBreak="0">
    <w:nsid w:val="3A547465"/>
    <w:multiLevelType w:val="hybridMultilevel"/>
    <w:tmpl w:val="39F0F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7A12C39"/>
    <w:multiLevelType w:val="hybridMultilevel"/>
    <w:tmpl w:val="EA44EB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82DC1B5"/>
    <w:multiLevelType w:val="hybridMultilevel"/>
    <w:tmpl w:val="1DFCD2CE"/>
    <w:lvl w:ilvl="0" w:tplc="DE32A9E8">
      <w:start w:val="1"/>
      <w:numFmt w:val="decimal"/>
      <w:lvlText w:val="%1."/>
      <w:lvlJc w:val="left"/>
      <w:pPr>
        <w:ind w:left="720" w:hanging="360"/>
      </w:pPr>
      <w:rPr>
        <w:rFonts w:ascii="Segoe UI" w:eastAsiaTheme="minorHAnsi" w:hAnsi="Segoe UI" w:cs="Segoe UI"/>
      </w:rPr>
    </w:lvl>
    <w:lvl w:ilvl="1" w:tplc="93E2D84C">
      <w:start w:val="1"/>
      <w:numFmt w:val="bullet"/>
      <w:lvlText w:val="o"/>
      <w:lvlJc w:val="left"/>
      <w:pPr>
        <w:ind w:left="1440" w:hanging="360"/>
      </w:pPr>
      <w:rPr>
        <w:rFonts w:ascii="Courier New" w:hAnsi="Courier New" w:hint="default"/>
      </w:rPr>
    </w:lvl>
    <w:lvl w:ilvl="2" w:tplc="8C46CAA4">
      <w:start w:val="1"/>
      <w:numFmt w:val="bullet"/>
      <w:lvlText w:val=""/>
      <w:lvlJc w:val="left"/>
      <w:pPr>
        <w:ind w:left="2160" w:hanging="360"/>
      </w:pPr>
      <w:rPr>
        <w:rFonts w:ascii="Wingdings" w:hAnsi="Wingdings" w:hint="default"/>
      </w:rPr>
    </w:lvl>
    <w:lvl w:ilvl="3" w:tplc="6E564790">
      <w:start w:val="1"/>
      <w:numFmt w:val="bullet"/>
      <w:lvlText w:val=""/>
      <w:lvlJc w:val="left"/>
      <w:pPr>
        <w:ind w:left="2880" w:hanging="360"/>
      </w:pPr>
      <w:rPr>
        <w:rFonts w:ascii="Symbol" w:hAnsi="Symbol" w:hint="default"/>
      </w:rPr>
    </w:lvl>
    <w:lvl w:ilvl="4" w:tplc="AAFAC47E">
      <w:start w:val="1"/>
      <w:numFmt w:val="bullet"/>
      <w:lvlText w:val="o"/>
      <w:lvlJc w:val="left"/>
      <w:pPr>
        <w:ind w:left="3600" w:hanging="360"/>
      </w:pPr>
      <w:rPr>
        <w:rFonts w:ascii="Courier New" w:hAnsi="Courier New" w:hint="default"/>
      </w:rPr>
    </w:lvl>
    <w:lvl w:ilvl="5" w:tplc="8A7423FC">
      <w:start w:val="1"/>
      <w:numFmt w:val="bullet"/>
      <w:lvlText w:val=""/>
      <w:lvlJc w:val="left"/>
      <w:pPr>
        <w:ind w:left="4320" w:hanging="360"/>
      </w:pPr>
      <w:rPr>
        <w:rFonts w:ascii="Wingdings" w:hAnsi="Wingdings" w:hint="default"/>
      </w:rPr>
    </w:lvl>
    <w:lvl w:ilvl="6" w:tplc="E17CCE8A">
      <w:start w:val="1"/>
      <w:numFmt w:val="bullet"/>
      <w:lvlText w:val=""/>
      <w:lvlJc w:val="left"/>
      <w:pPr>
        <w:ind w:left="5040" w:hanging="360"/>
      </w:pPr>
      <w:rPr>
        <w:rFonts w:ascii="Symbol" w:hAnsi="Symbol" w:hint="default"/>
      </w:rPr>
    </w:lvl>
    <w:lvl w:ilvl="7" w:tplc="16E003B8">
      <w:start w:val="1"/>
      <w:numFmt w:val="bullet"/>
      <w:lvlText w:val="o"/>
      <w:lvlJc w:val="left"/>
      <w:pPr>
        <w:ind w:left="5760" w:hanging="360"/>
      </w:pPr>
      <w:rPr>
        <w:rFonts w:ascii="Courier New" w:hAnsi="Courier New" w:hint="default"/>
      </w:rPr>
    </w:lvl>
    <w:lvl w:ilvl="8" w:tplc="FB92C1C6">
      <w:start w:val="1"/>
      <w:numFmt w:val="bullet"/>
      <w:lvlText w:val=""/>
      <w:lvlJc w:val="left"/>
      <w:pPr>
        <w:ind w:left="6480" w:hanging="360"/>
      </w:pPr>
      <w:rPr>
        <w:rFonts w:ascii="Wingdings" w:hAnsi="Wingdings" w:hint="default"/>
      </w:rPr>
    </w:lvl>
  </w:abstractNum>
  <w:abstractNum w:abstractNumId="14" w15:restartNumberingAfterBreak="0">
    <w:nsid w:val="518C28D4"/>
    <w:multiLevelType w:val="hybridMultilevel"/>
    <w:tmpl w:val="376EF0A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52800CD"/>
    <w:multiLevelType w:val="hybridMultilevel"/>
    <w:tmpl w:val="8AF44EBA"/>
    <w:lvl w:ilvl="0" w:tplc="C6066560">
      <w:start w:val="1"/>
      <w:numFmt w:val="bullet"/>
      <w:lvlText w:val=""/>
      <w:lvlJc w:val="left"/>
      <w:pPr>
        <w:ind w:left="720" w:hanging="360"/>
      </w:pPr>
      <w:rPr>
        <w:rFonts w:ascii="Symbol" w:hAnsi="Symbol" w:hint="default"/>
      </w:rPr>
    </w:lvl>
    <w:lvl w:ilvl="1" w:tplc="87900522">
      <w:start w:val="1"/>
      <w:numFmt w:val="bullet"/>
      <w:lvlText w:val="o"/>
      <w:lvlJc w:val="left"/>
      <w:pPr>
        <w:ind w:left="1440" w:hanging="360"/>
      </w:pPr>
      <w:rPr>
        <w:rFonts w:ascii="Courier New" w:hAnsi="Courier New" w:hint="default"/>
      </w:rPr>
    </w:lvl>
    <w:lvl w:ilvl="2" w:tplc="50CE4192">
      <w:start w:val="1"/>
      <w:numFmt w:val="bullet"/>
      <w:lvlText w:val=""/>
      <w:lvlJc w:val="left"/>
      <w:pPr>
        <w:ind w:left="2160" w:hanging="360"/>
      </w:pPr>
      <w:rPr>
        <w:rFonts w:ascii="Wingdings" w:hAnsi="Wingdings" w:hint="default"/>
      </w:rPr>
    </w:lvl>
    <w:lvl w:ilvl="3" w:tplc="EC3C6FDA">
      <w:start w:val="1"/>
      <w:numFmt w:val="bullet"/>
      <w:lvlText w:val=""/>
      <w:lvlJc w:val="left"/>
      <w:pPr>
        <w:ind w:left="2880" w:hanging="360"/>
      </w:pPr>
      <w:rPr>
        <w:rFonts w:ascii="Symbol" w:hAnsi="Symbol" w:hint="default"/>
      </w:rPr>
    </w:lvl>
    <w:lvl w:ilvl="4" w:tplc="9AF2AB7C">
      <w:start w:val="1"/>
      <w:numFmt w:val="bullet"/>
      <w:lvlText w:val="o"/>
      <w:lvlJc w:val="left"/>
      <w:pPr>
        <w:ind w:left="3600" w:hanging="360"/>
      </w:pPr>
      <w:rPr>
        <w:rFonts w:ascii="Courier New" w:hAnsi="Courier New" w:hint="default"/>
      </w:rPr>
    </w:lvl>
    <w:lvl w:ilvl="5" w:tplc="5060F206">
      <w:start w:val="1"/>
      <w:numFmt w:val="bullet"/>
      <w:lvlText w:val=""/>
      <w:lvlJc w:val="left"/>
      <w:pPr>
        <w:ind w:left="4320" w:hanging="360"/>
      </w:pPr>
      <w:rPr>
        <w:rFonts w:ascii="Wingdings" w:hAnsi="Wingdings" w:hint="default"/>
      </w:rPr>
    </w:lvl>
    <w:lvl w:ilvl="6" w:tplc="586EFD30">
      <w:start w:val="1"/>
      <w:numFmt w:val="bullet"/>
      <w:lvlText w:val=""/>
      <w:lvlJc w:val="left"/>
      <w:pPr>
        <w:ind w:left="5040" w:hanging="360"/>
      </w:pPr>
      <w:rPr>
        <w:rFonts w:ascii="Symbol" w:hAnsi="Symbol" w:hint="default"/>
      </w:rPr>
    </w:lvl>
    <w:lvl w:ilvl="7" w:tplc="BC1E7BF2">
      <w:start w:val="1"/>
      <w:numFmt w:val="bullet"/>
      <w:lvlText w:val="o"/>
      <w:lvlJc w:val="left"/>
      <w:pPr>
        <w:ind w:left="5760" w:hanging="360"/>
      </w:pPr>
      <w:rPr>
        <w:rFonts w:ascii="Courier New" w:hAnsi="Courier New" w:hint="default"/>
      </w:rPr>
    </w:lvl>
    <w:lvl w:ilvl="8" w:tplc="50B0048E">
      <w:start w:val="1"/>
      <w:numFmt w:val="bullet"/>
      <w:lvlText w:val=""/>
      <w:lvlJc w:val="left"/>
      <w:pPr>
        <w:ind w:left="6480" w:hanging="360"/>
      </w:pPr>
      <w:rPr>
        <w:rFonts w:ascii="Wingdings" w:hAnsi="Wingdings" w:hint="default"/>
      </w:rPr>
    </w:lvl>
  </w:abstractNum>
  <w:abstractNum w:abstractNumId="16" w15:restartNumberingAfterBreak="0">
    <w:nsid w:val="7932485F"/>
    <w:multiLevelType w:val="hybridMultilevel"/>
    <w:tmpl w:val="D5247B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7"/>
  </w:num>
  <w:num w:numId="3">
    <w:abstractNumId w:val="13"/>
  </w:num>
  <w:num w:numId="4">
    <w:abstractNumId w:val="10"/>
  </w:num>
  <w:num w:numId="5">
    <w:abstractNumId w:val="3"/>
  </w:num>
  <w:num w:numId="6">
    <w:abstractNumId w:val="4"/>
  </w:num>
  <w:num w:numId="7">
    <w:abstractNumId w:val="15"/>
  </w:num>
  <w:num w:numId="8">
    <w:abstractNumId w:val="2"/>
  </w:num>
  <w:num w:numId="9">
    <w:abstractNumId w:val="14"/>
  </w:num>
  <w:num w:numId="10">
    <w:abstractNumId w:val="16"/>
  </w:num>
  <w:num w:numId="11">
    <w:abstractNumId w:val="9"/>
  </w:num>
  <w:num w:numId="12">
    <w:abstractNumId w:val="5"/>
  </w:num>
  <w:num w:numId="13">
    <w:abstractNumId w:val="1"/>
  </w:num>
  <w:num w:numId="14">
    <w:abstractNumId w:val="11"/>
  </w:num>
  <w:num w:numId="15">
    <w:abstractNumId w:val="12"/>
  </w:num>
  <w:num w:numId="16">
    <w:abstractNumId w:val="6"/>
  </w:num>
  <w:num w:numId="17">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17A"/>
    <w:rsid w:val="00004D18"/>
    <w:rsid w:val="00006C0E"/>
    <w:rsid w:val="0001195F"/>
    <w:rsid w:val="000143C7"/>
    <w:rsid w:val="00016CE1"/>
    <w:rsid w:val="00021624"/>
    <w:rsid w:val="000260FC"/>
    <w:rsid w:val="00031063"/>
    <w:rsid w:val="00034AC8"/>
    <w:rsid w:val="00035BFC"/>
    <w:rsid w:val="00035D72"/>
    <w:rsid w:val="00037D9B"/>
    <w:rsid w:val="000421F8"/>
    <w:rsid w:val="0005012B"/>
    <w:rsid w:val="00055122"/>
    <w:rsid w:val="00067107"/>
    <w:rsid w:val="000703EF"/>
    <w:rsid w:val="0007798F"/>
    <w:rsid w:val="000805DF"/>
    <w:rsid w:val="00082A72"/>
    <w:rsid w:val="000A27BC"/>
    <w:rsid w:val="000B20CA"/>
    <w:rsid w:val="000B531B"/>
    <w:rsid w:val="000C1943"/>
    <w:rsid w:val="000C42A1"/>
    <w:rsid w:val="000E3582"/>
    <w:rsid w:val="000E6C6F"/>
    <w:rsid w:val="000F00E5"/>
    <w:rsid w:val="000F3D46"/>
    <w:rsid w:val="00110EAE"/>
    <w:rsid w:val="00110F9A"/>
    <w:rsid w:val="0011618B"/>
    <w:rsid w:val="0012403E"/>
    <w:rsid w:val="001270C1"/>
    <w:rsid w:val="00137AA6"/>
    <w:rsid w:val="001575CA"/>
    <w:rsid w:val="00162A83"/>
    <w:rsid w:val="001636B4"/>
    <w:rsid w:val="00164BBA"/>
    <w:rsid w:val="00165711"/>
    <w:rsid w:val="001679C9"/>
    <w:rsid w:val="00167A90"/>
    <w:rsid w:val="00171F3C"/>
    <w:rsid w:val="00172C77"/>
    <w:rsid w:val="00184446"/>
    <w:rsid w:val="00185DB1"/>
    <w:rsid w:val="00191827"/>
    <w:rsid w:val="001A4A80"/>
    <w:rsid w:val="001A7321"/>
    <w:rsid w:val="001C5FEB"/>
    <w:rsid w:val="001C7A69"/>
    <w:rsid w:val="001F1D71"/>
    <w:rsid w:val="002060A2"/>
    <w:rsid w:val="002067B0"/>
    <w:rsid w:val="0020712D"/>
    <w:rsid w:val="00207DCF"/>
    <w:rsid w:val="0021556A"/>
    <w:rsid w:val="00222109"/>
    <w:rsid w:val="002256CA"/>
    <w:rsid w:val="0022574E"/>
    <w:rsid w:val="00241BC0"/>
    <w:rsid w:val="00245A43"/>
    <w:rsid w:val="0024749F"/>
    <w:rsid w:val="00265BC5"/>
    <w:rsid w:val="00276AE7"/>
    <w:rsid w:val="0028239A"/>
    <w:rsid w:val="00286338"/>
    <w:rsid w:val="00297C44"/>
    <w:rsid w:val="002A2C05"/>
    <w:rsid w:val="002A2D77"/>
    <w:rsid w:val="002B609A"/>
    <w:rsid w:val="002C0DAB"/>
    <w:rsid w:val="002C4628"/>
    <w:rsid w:val="002D37D2"/>
    <w:rsid w:val="002D524C"/>
    <w:rsid w:val="002D6C16"/>
    <w:rsid w:val="002D7EA2"/>
    <w:rsid w:val="002E191A"/>
    <w:rsid w:val="002E2041"/>
    <w:rsid w:val="002E276F"/>
    <w:rsid w:val="002E43B3"/>
    <w:rsid w:val="002F1FCA"/>
    <w:rsid w:val="00300D81"/>
    <w:rsid w:val="00304524"/>
    <w:rsid w:val="003118F4"/>
    <w:rsid w:val="0031288C"/>
    <w:rsid w:val="00320999"/>
    <w:rsid w:val="00323365"/>
    <w:rsid w:val="00324C97"/>
    <w:rsid w:val="00334A6B"/>
    <w:rsid w:val="00335FB3"/>
    <w:rsid w:val="003379A4"/>
    <w:rsid w:val="00350A0C"/>
    <w:rsid w:val="003514A9"/>
    <w:rsid w:val="00361883"/>
    <w:rsid w:val="003634B4"/>
    <w:rsid w:val="0036781C"/>
    <w:rsid w:val="003721CC"/>
    <w:rsid w:val="00375E94"/>
    <w:rsid w:val="0038140D"/>
    <w:rsid w:val="00383AD3"/>
    <w:rsid w:val="00393F4F"/>
    <w:rsid w:val="0039603A"/>
    <w:rsid w:val="003971F2"/>
    <w:rsid w:val="0039746F"/>
    <w:rsid w:val="003A0B0C"/>
    <w:rsid w:val="003B090E"/>
    <w:rsid w:val="003B63F5"/>
    <w:rsid w:val="003C0531"/>
    <w:rsid w:val="003D7BB9"/>
    <w:rsid w:val="003F37C7"/>
    <w:rsid w:val="003F676B"/>
    <w:rsid w:val="00416D63"/>
    <w:rsid w:val="00424AA8"/>
    <w:rsid w:val="0042686E"/>
    <w:rsid w:val="00437E03"/>
    <w:rsid w:val="004476D2"/>
    <w:rsid w:val="00451556"/>
    <w:rsid w:val="0045629F"/>
    <w:rsid w:val="0046252B"/>
    <w:rsid w:val="00466A42"/>
    <w:rsid w:val="004721EA"/>
    <w:rsid w:val="00484416"/>
    <w:rsid w:val="004863A0"/>
    <w:rsid w:val="00491C9F"/>
    <w:rsid w:val="004A0095"/>
    <w:rsid w:val="004A359C"/>
    <w:rsid w:val="004B088E"/>
    <w:rsid w:val="004B0984"/>
    <w:rsid w:val="004B357B"/>
    <w:rsid w:val="004B42A6"/>
    <w:rsid w:val="004C0D35"/>
    <w:rsid w:val="004C3C2D"/>
    <w:rsid w:val="004D4EC9"/>
    <w:rsid w:val="004E1119"/>
    <w:rsid w:val="004E6313"/>
    <w:rsid w:val="004F44FF"/>
    <w:rsid w:val="005039B8"/>
    <w:rsid w:val="005076B2"/>
    <w:rsid w:val="00507A43"/>
    <w:rsid w:val="00516D79"/>
    <w:rsid w:val="0052180C"/>
    <w:rsid w:val="00522AD6"/>
    <w:rsid w:val="00526F89"/>
    <w:rsid w:val="00537BC4"/>
    <w:rsid w:val="005724E6"/>
    <w:rsid w:val="00574A17"/>
    <w:rsid w:val="005761F2"/>
    <w:rsid w:val="00580993"/>
    <w:rsid w:val="00581309"/>
    <w:rsid w:val="0058135D"/>
    <w:rsid w:val="00590160"/>
    <w:rsid w:val="00591AB2"/>
    <w:rsid w:val="0059443C"/>
    <w:rsid w:val="005A04A4"/>
    <w:rsid w:val="005B2471"/>
    <w:rsid w:val="005B7CA2"/>
    <w:rsid w:val="005C18E1"/>
    <w:rsid w:val="005C53FD"/>
    <w:rsid w:val="005D40CD"/>
    <w:rsid w:val="005D43B4"/>
    <w:rsid w:val="0061191A"/>
    <w:rsid w:val="00613A68"/>
    <w:rsid w:val="00615F2F"/>
    <w:rsid w:val="00622D2D"/>
    <w:rsid w:val="0062453A"/>
    <w:rsid w:val="006322B3"/>
    <w:rsid w:val="006346EA"/>
    <w:rsid w:val="006347FF"/>
    <w:rsid w:val="00674858"/>
    <w:rsid w:val="006777A0"/>
    <w:rsid w:val="0068401F"/>
    <w:rsid w:val="00687C9E"/>
    <w:rsid w:val="0069326E"/>
    <w:rsid w:val="00695A15"/>
    <w:rsid w:val="006B0064"/>
    <w:rsid w:val="006B610A"/>
    <w:rsid w:val="006B7564"/>
    <w:rsid w:val="006C0721"/>
    <w:rsid w:val="006D04DF"/>
    <w:rsid w:val="006D3EAF"/>
    <w:rsid w:val="006D7CDF"/>
    <w:rsid w:val="006E279E"/>
    <w:rsid w:val="00703331"/>
    <w:rsid w:val="00706413"/>
    <w:rsid w:val="00712953"/>
    <w:rsid w:val="0072685D"/>
    <w:rsid w:val="00735809"/>
    <w:rsid w:val="00735A3B"/>
    <w:rsid w:val="00735F18"/>
    <w:rsid w:val="007361B4"/>
    <w:rsid w:val="00741DF7"/>
    <w:rsid w:val="00745675"/>
    <w:rsid w:val="0075208B"/>
    <w:rsid w:val="00757563"/>
    <w:rsid w:val="007577B9"/>
    <w:rsid w:val="0075E0A8"/>
    <w:rsid w:val="00765EE7"/>
    <w:rsid w:val="00767AD8"/>
    <w:rsid w:val="0077135E"/>
    <w:rsid w:val="00777D73"/>
    <w:rsid w:val="007A04BC"/>
    <w:rsid w:val="007A1F6A"/>
    <w:rsid w:val="007B390C"/>
    <w:rsid w:val="007B667A"/>
    <w:rsid w:val="007C243F"/>
    <w:rsid w:val="007C6AFF"/>
    <w:rsid w:val="007D02EC"/>
    <w:rsid w:val="007E2A64"/>
    <w:rsid w:val="007E3266"/>
    <w:rsid w:val="007E4BF4"/>
    <w:rsid w:val="007F017F"/>
    <w:rsid w:val="007F117A"/>
    <w:rsid w:val="007F1BA6"/>
    <w:rsid w:val="007F3B97"/>
    <w:rsid w:val="007F54EB"/>
    <w:rsid w:val="008008D8"/>
    <w:rsid w:val="00804EFD"/>
    <w:rsid w:val="00807654"/>
    <w:rsid w:val="008078A2"/>
    <w:rsid w:val="00814680"/>
    <w:rsid w:val="00817927"/>
    <w:rsid w:val="00824A53"/>
    <w:rsid w:val="00827ADA"/>
    <w:rsid w:val="00834DD2"/>
    <w:rsid w:val="008404DE"/>
    <w:rsid w:val="0084555F"/>
    <w:rsid w:val="00845C7C"/>
    <w:rsid w:val="00861CC8"/>
    <w:rsid w:val="00870786"/>
    <w:rsid w:val="00871417"/>
    <w:rsid w:val="00872447"/>
    <w:rsid w:val="008749AE"/>
    <w:rsid w:val="00875918"/>
    <w:rsid w:val="00876D58"/>
    <w:rsid w:val="00890D09"/>
    <w:rsid w:val="00891762"/>
    <w:rsid w:val="008976CC"/>
    <w:rsid w:val="008B0034"/>
    <w:rsid w:val="008C42AD"/>
    <w:rsid w:val="008C4F19"/>
    <w:rsid w:val="008D25AE"/>
    <w:rsid w:val="008D471C"/>
    <w:rsid w:val="008D6507"/>
    <w:rsid w:val="008E2E78"/>
    <w:rsid w:val="008E643C"/>
    <w:rsid w:val="008F689B"/>
    <w:rsid w:val="009147E3"/>
    <w:rsid w:val="00914813"/>
    <w:rsid w:val="0091548F"/>
    <w:rsid w:val="00916A50"/>
    <w:rsid w:val="00916CB4"/>
    <w:rsid w:val="009209E8"/>
    <w:rsid w:val="00920B2A"/>
    <w:rsid w:val="00922E13"/>
    <w:rsid w:val="00924A4C"/>
    <w:rsid w:val="00926E21"/>
    <w:rsid w:val="009339FB"/>
    <w:rsid w:val="0094224F"/>
    <w:rsid w:val="009568AA"/>
    <w:rsid w:val="009601FA"/>
    <w:rsid w:val="00981704"/>
    <w:rsid w:val="009822FB"/>
    <w:rsid w:val="00985F71"/>
    <w:rsid w:val="009860DD"/>
    <w:rsid w:val="00993B22"/>
    <w:rsid w:val="00995D49"/>
    <w:rsid w:val="009A5FA3"/>
    <w:rsid w:val="009B10A1"/>
    <w:rsid w:val="009C26D0"/>
    <w:rsid w:val="009C4A12"/>
    <w:rsid w:val="009D431A"/>
    <w:rsid w:val="009D4FC4"/>
    <w:rsid w:val="009E3F11"/>
    <w:rsid w:val="009E483F"/>
    <w:rsid w:val="009E512B"/>
    <w:rsid w:val="009E6DFC"/>
    <w:rsid w:val="009F063D"/>
    <w:rsid w:val="009F0ADA"/>
    <w:rsid w:val="009F221E"/>
    <w:rsid w:val="009F6921"/>
    <w:rsid w:val="009F6E67"/>
    <w:rsid w:val="009F715E"/>
    <w:rsid w:val="00A00069"/>
    <w:rsid w:val="00A07D8A"/>
    <w:rsid w:val="00A116AF"/>
    <w:rsid w:val="00A116BD"/>
    <w:rsid w:val="00A12EC8"/>
    <w:rsid w:val="00A1496B"/>
    <w:rsid w:val="00A15C49"/>
    <w:rsid w:val="00A16510"/>
    <w:rsid w:val="00A30432"/>
    <w:rsid w:val="00A349C3"/>
    <w:rsid w:val="00A46E97"/>
    <w:rsid w:val="00A550DE"/>
    <w:rsid w:val="00A641A8"/>
    <w:rsid w:val="00A81B68"/>
    <w:rsid w:val="00A842A3"/>
    <w:rsid w:val="00A85EB2"/>
    <w:rsid w:val="00A9219B"/>
    <w:rsid w:val="00A94A21"/>
    <w:rsid w:val="00A94AA4"/>
    <w:rsid w:val="00AA68D0"/>
    <w:rsid w:val="00ABD859"/>
    <w:rsid w:val="00AD1CC6"/>
    <w:rsid w:val="00AD5DBB"/>
    <w:rsid w:val="00AE54CC"/>
    <w:rsid w:val="00AE7407"/>
    <w:rsid w:val="00AF45B6"/>
    <w:rsid w:val="00B10AF8"/>
    <w:rsid w:val="00B2151F"/>
    <w:rsid w:val="00B23418"/>
    <w:rsid w:val="00B412C4"/>
    <w:rsid w:val="00B41D7A"/>
    <w:rsid w:val="00B4283A"/>
    <w:rsid w:val="00B462BE"/>
    <w:rsid w:val="00B50E42"/>
    <w:rsid w:val="00B51D70"/>
    <w:rsid w:val="00B53ED4"/>
    <w:rsid w:val="00B54DE8"/>
    <w:rsid w:val="00B562EE"/>
    <w:rsid w:val="00B614B0"/>
    <w:rsid w:val="00B71E08"/>
    <w:rsid w:val="00B8076C"/>
    <w:rsid w:val="00B934EA"/>
    <w:rsid w:val="00BA47D4"/>
    <w:rsid w:val="00BB05AF"/>
    <w:rsid w:val="00BB58F1"/>
    <w:rsid w:val="00BC35C6"/>
    <w:rsid w:val="00BC56F3"/>
    <w:rsid w:val="00BD0F37"/>
    <w:rsid w:val="00BD2A97"/>
    <w:rsid w:val="00BD450A"/>
    <w:rsid w:val="00BF1F65"/>
    <w:rsid w:val="00BF6609"/>
    <w:rsid w:val="00C071CF"/>
    <w:rsid w:val="00C11810"/>
    <w:rsid w:val="00C1442C"/>
    <w:rsid w:val="00C22DA6"/>
    <w:rsid w:val="00C25CDF"/>
    <w:rsid w:val="00C32E5F"/>
    <w:rsid w:val="00C33CD6"/>
    <w:rsid w:val="00C379FE"/>
    <w:rsid w:val="00C420DB"/>
    <w:rsid w:val="00C51B85"/>
    <w:rsid w:val="00C545EF"/>
    <w:rsid w:val="00C747E6"/>
    <w:rsid w:val="00C75411"/>
    <w:rsid w:val="00C81901"/>
    <w:rsid w:val="00C970AB"/>
    <w:rsid w:val="00C97B42"/>
    <w:rsid w:val="00CA5A67"/>
    <w:rsid w:val="00CB21D3"/>
    <w:rsid w:val="00CC1266"/>
    <w:rsid w:val="00CC1F29"/>
    <w:rsid w:val="00CC32CB"/>
    <w:rsid w:val="00CC4583"/>
    <w:rsid w:val="00CD159C"/>
    <w:rsid w:val="00CDCA42"/>
    <w:rsid w:val="00CE5591"/>
    <w:rsid w:val="00CF2FA0"/>
    <w:rsid w:val="00CF4E3F"/>
    <w:rsid w:val="00D00E9E"/>
    <w:rsid w:val="00D02F24"/>
    <w:rsid w:val="00D10150"/>
    <w:rsid w:val="00D11B89"/>
    <w:rsid w:val="00D11C3D"/>
    <w:rsid w:val="00D12643"/>
    <w:rsid w:val="00D13942"/>
    <w:rsid w:val="00D15813"/>
    <w:rsid w:val="00D201F0"/>
    <w:rsid w:val="00D2197F"/>
    <w:rsid w:val="00D27D2A"/>
    <w:rsid w:val="00D34D6E"/>
    <w:rsid w:val="00D36013"/>
    <w:rsid w:val="00D44CE2"/>
    <w:rsid w:val="00D506C2"/>
    <w:rsid w:val="00D50A8D"/>
    <w:rsid w:val="00D523C7"/>
    <w:rsid w:val="00D56B24"/>
    <w:rsid w:val="00D83B2F"/>
    <w:rsid w:val="00D93EF9"/>
    <w:rsid w:val="00D94A0D"/>
    <w:rsid w:val="00DA483B"/>
    <w:rsid w:val="00DA5491"/>
    <w:rsid w:val="00DB2EB2"/>
    <w:rsid w:val="00DB67C2"/>
    <w:rsid w:val="00DB71AC"/>
    <w:rsid w:val="00DC0833"/>
    <w:rsid w:val="00DC6BA5"/>
    <w:rsid w:val="00DD0C1E"/>
    <w:rsid w:val="00DD3C6A"/>
    <w:rsid w:val="00DE7196"/>
    <w:rsid w:val="00DE71CF"/>
    <w:rsid w:val="00DF23F2"/>
    <w:rsid w:val="00E01D9B"/>
    <w:rsid w:val="00E022B3"/>
    <w:rsid w:val="00E03110"/>
    <w:rsid w:val="00E14BCF"/>
    <w:rsid w:val="00E4386D"/>
    <w:rsid w:val="00E559D7"/>
    <w:rsid w:val="00E57912"/>
    <w:rsid w:val="00E662F6"/>
    <w:rsid w:val="00E67FE9"/>
    <w:rsid w:val="00E75B8E"/>
    <w:rsid w:val="00E84189"/>
    <w:rsid w:val="00E84689"/>
    <w:rsid w:val="00E967CA"/>
    <w:rsid w:val="00E974FA"/>
    <w:rsid w:val="00EA1A37"/>
    <w:rsid w:val="00EA1B1D"/>
    <w:rsid w:val="00EB121F"/>
    <w:rsid w:val="00EC0B47"/>
    <w:rsid w:val="00ED6AA6"/>
    <w:rsid w:val="00ED79B2"/>
    <w:rsid w:val="00ED7EF0"/>
    <w:rsid w:val="00EE05D5"/>
    <w:rsid w:val="00EE5728"/>
    <w:rsid w:val="00EF6454"/>
    <w:rsid w:val="00F02C5D"/>
    <w:rsid w:val="00F03F70"/>
    <w:rsid w:val="00F07027"/>
    <w:rsid w:val="00F15046"/>
    <w:rsid w:val="00F16992"/>
    <w:rsid w:val="00F178F2"/>
    <w:rsid w:val="00F31956"/>
    <w:rsid w:val="00F34FBE"/>
    <w:rsid w:val="00F3665C"/>
    <w:rsid w:val="00F4025A"/>
    <w:rsid w:val="00F40B69"/>
    <w:rsid w:val="00F6116F"/>
    <w:rsid w:val="00F67530"/>
    <w:rsid w:val="00F71A04"/>
    <w:rsid w:val="00F71C2A"/>
    <w:rsid w:val="00F77CA4"/>
    <w:rsid w:val="00F84048"/>
    <w:rsid w:val="00F92BC2"/>
    <w:rsid w:val="00F962DA"/>
    <w:rsid w:val="00FA150E"/>
    <w:rsid w:val="00FA18E1"/>
    <w:rsid w:val="00FA66A5"/>
    <w:rsid w:val="00FA734B"/>
    <w:rsid w:val="00FB6F63"/>
    <w:rsid w:val="00FC0644"/>
    <w:rsid w:val="00FD228B"/>
    <w:rsid w:val="00FD2D65"/>
    <w:rsid w:val="00FF3716"/>
    <w:rsid w:val="00FF479A"/>
    <w:rsid w:val="01067E58"/>
    <w:rsid w:val="0128CCC8"/>
    <w:rsid w:val="014C99A1"/>
    <w:rsid w:val="018ACCE1"/>
    <w:rsid w:val="01C70B94"/>
    <w:rsid w:val="023AD4C4"/>
    <w:rsid w:val="02C88D67"/>
    <w:rsid w:val="02D45110"/>
    <w:rsid w:val="02FB738A"/>
    <w:rsid w:val="030F182B"/>
    <w:rsid w:val="0339C903"/>
    <w:rsid w:val="0350C1A0"/>
    <w:rsid w:val="0377CB76"/>
    <w:rsid w:val="03DE15B1"/>
    <w:rsid w:val="0430D58B"/>
    <w:rsid w:val="043E1F1A"/>
    <w:rsid w:val="04525DF1"/>
    <w:rsid w:val="045C4A3D"/>
    <w:rsid w:val="0461A8D8"/>
    <w:rsid w:val="0469059D"/>
    <w:rsid w:val="049A0069"/>
    <w:rsid w:val="04CDA2ED"/>
    <w:rsid w:val="04CF46F9"/>
    <w:rsid w:val="053F2A9B"/>
    <w:rsid w:val="05519534"/>
    <w:rsid w:val="057EC304"/>
    <w:rsid w:val="0597307C"/>
    <w:rsid w:val="05FC3DEB"/>
    <w:rsid w:val="05FD634A"/>
    <w:rsid w:val="0711D4AC"/>
    <w:rsid w:val="071B9F70"/>
    <w:rsid w:val="074C4D2F"/>
    <w:rsid w:val="084918E2"/>
    <w:rsid w:val="08775FE9"/>
    <w:rsid w:val="0897B763"/>
    <w:rsid w:val="08AAF1A9"/>
    <w:rsid w:val="095F15C7"/>
    <w:rsid w:val="0960840B"/>
    <w:rsid w:val="0975359E"/>
    <w:rsid w:val="09BC37F9"/>
    <w:rsid w:val="09CB88B3"/>
    <w:rsid w:val="09F5A485"/>
    <w:rsid w:val="0A026870"/>
    <w:rsid w:val="0A34B43B"/>
    <w:rsid w:val="0A42FD63"/>
    <w:rsid w:val="0A943841"/>
    <w:rsid w:val="0A9F6B51"/>
    <w:rsid w:val="0AD84721"/>
    <w:rsid w:val="0AF8C61F"/>
    <w:rsid w:val="0AFBD54D"/>
    <w:rsid w:val="0B117877"/>
    <w:rsid w:val="0B26FDF0"/>
    <w:rsid w:val="0B9296FB"/>
    <w:rsid w:val="0BA36AFA"/>
    <w:rsid w:val="0BC4CB88"/>
    <w:rsid w:val="0BE545CF"/>
    <w:rsid w:val="0C05F314"/>
    <w:rsid w:val="0C137A93"/>
    <w:rsid w:val="0C812C0A"/>
    <w:rsid w:val="0CA820E4"/>
    <w:rsid w:val="0CB8B4A7"/>
    <w:rsid w:val="0CC4B658"/>
    <w:rsid w:val="0CD71B1C"/>
    <w:rsid w:val="0CF1BFC3"/>
    <w:rsid w:val="0D30D742"/>
    <w:rsid w:val="0DBC6A36"/>
    <w:rsid w:val="0DBC8DD4"/>
    <w:rsid w:val="0DBFE5C2"/>
    <w:rsid w:val="0DF6BF86"/>
    <w:rsid w:val="0E4D90BD"/>
    <w:rsid w:val="0EFAC34C"/>
    <w:rsid w:val="0F17C141"/>
    <w:rsid w:val="0F3761A7"/>
    <w:rsid w:val="0F5C06CB"/>
    <w:rsid w:val="0F845A86"/>
    <w:rsid w:val="0F85974E"/>
    <w:rsid w:val="0FC202FD"/>
    <w:rsid w:val="0FCAD885"/>
    <w:rsid w:val="101F5CAA"/>
    <w:rsid w:val="104603A6"/>
    <w:rsid w:val="1052FA42"/>
    <w:rsid w:val="10743F73"/>
    <w:rsid w:val="107599EF"/>
    <w:rsid w:val="10846DCA"/>
    <w:rsid w:val="10B8B6F2"/>
    <w:rsid w:val="10F1CCED"/>
    <w:rsid w:val="113324C7"/>
    <w:rsid w:val="1160A7EB"/>
    <w:rsid w:val="11626BB1"/>
    <w:rsid w:val="1189ACF6"/>
    <w:rsid w:val="1198871F"/>
    <w:rsid w:val="11A78EC8"/>
    <w:rsid w:val="1247EAB7"/>
    <w:rsid w:val="12850811"/>
    <w:rsid w:val="1298F10D"/>
    <w:rsid w:val="12C9D92E"/>
    <w:rsid w:val="12E403DC"/>
    <w:rsid w:val="130AB2D2"/>
    <w:rsid w:val="1330D920"/>
    <w:rsid w:val="136403F4"/>
    <w:rsid w:val="1374850B"/>
    <w:rsid w:val="137F28E7"/>
    <w:rsid w:val="146C1448"/>
    <w:rsid w:val="14F88813"/>
    <w:rsid w:val="14FA5940"/>
    <w:rsid w:val="150961EC"/>
    <w:rsid w:val="15339781"/>
    <w:rsid w:val="15353799"/>
    <w:rsid w:val="153E6B0D"/>
    <w:rsid w:val="1567E339"/>
    <w:rsid w:val="158022D5"/>
    <w:rsid w:val="15D0A17F"/>
    <w:rsid w:val="15D8B0E5"/>
    <w:rsid w:val="15FBFF68"/>
    <w:rsid w:val="15FDFA32"/>
    <w:rsid w:val="15FF5BFE"/>
    <w:rsid w:val="16025C31"/>
    <w:rsid w:val="16072851"/>
    <w:rsid w:val="1611BD0C"/>
    <w:rsid w:val="1614F16B"/>
    <w:rsid w:val="1615E27D"/>
    <w:rsid w:val="165176E5"/>
    <w:rsid w:val="16AC4AC2"/>
    <w:rsid w:val="1721FB30"/>
    <w:rsid w:val="172EF0D4"/>
    <w:rsid w:val="174B8DAE"/>
    <w:rsid w:val="17519ECF"/>
    <w:rsid w:val="1758F207"/>
    <w:rsid w:val="175B1D16"/>
    <w:rsid w:val="175D9C1B"/>
    <w:rsid w:val="17A1EFC7"/>
    <w:rsid w:val="17A3B50A"/>
    <w:rsid w:val="17A5BB39"/>
    <w:rsid w:val="17BE59C8"/>
    <w:rsid w:val="17C8F2CA"/>
    <w:rsid w:val="17DD0261"/>
    <w:rsid w:val="17DE23F5"/>
    <w:rsid w:val="17EB9B47"/>
    <w:rsid w:val="18761EDC"/>
    <w:rsid w:val="189730E6"/>
    <w:rsid w:val="18B0A05A"/>
    <w:rsid w:val="18F19DAF"/>
    <w:rsid w:val="18F4C268"/>
    <w:rsid w:val="1931C277"/>
    <w:rsid w:val="1939722D"/>
    <w:rsid w:val="1946C0B3"/>
    <w:rsid w:val="19556458"/>
    <w:rsid w:val="19A7B766"/>
    <w:rsid w:val="19F3FCD4"/>
    <w:rsid w:val="1A33A82F"/>
    <w:rsid w:val="1A5353E8"/>
    <w:rsid w:val="1A6EC46A"/>
    <w:rsid w:val="1ACE7113"/>
    <w:rsid w:val="1ADB55CC"/>
    <w:rsid w:val="1B32DC01"/>
    <w:rsid w:val="1B795391"/>
    <w:rsid w:val="1B9C3AD0"/>
    <w:rsid w:val="1BC9AE98"/>
    <w:rsid w:val="1BE0622C"/>
    <w:rsid w:val="1C2C632A"/>
    <w:rsid w:val="1C2E8E39"/>
    <w:rsid w:val="1C631D02"/>
    <w:rsid w:val="1C6A4174"/>
    <w:rsid w:val="1CAFB2CC"/>
    <w:rsid w:val="1CBB19A7"/>
    <w:rsid w:val="1CD6042F"/>
    <w:rsid w:val="1CDFC1BA"/>
    <w:rsid w:val="1D1F9556"/>
    <w:rsid w:val="1D20C702"/>
    <w:rsid w:val="1D6A8479"/>
    <w:rsid w:val="1DF7E2DD"/>
    <w:rsid w:val="1E294BF9"/>
    <w:rsid w:val="1E542E52"/>
    <w:rsid w:val="1F522A85"/>
    <w:rsid w:val="1F6E287B"/>
    <w:rsid w:val="1FAEC6EF"/>
    <w:rsid w:val="1FCA1ED2"/>
    <w:rsid w:val="1FFF5CB8"/>
    <w:rsid w:val="203637B8"/>
    <w:rsid w:val="2051DD2A"/>
    <w:rsid w:val="20847EB2"/>
    <w:rsid w:val="210FE3B1"/>
    <w:rsid w:val="214D8E04"/>
    <w:rsid w:val="2150B5B1"/>
    <w:rsid w:val="215CA8BD"/>
    <w:rsid w:val="218B0C6A"/>
    <w:rsid w:val="219B2D19"/>
    <w:rsid w:val="21E40CEA"/>
    <w:rsid w:val="21F43825"/>
    <w:rsid w:val="222F5F7B"/>
    <w:rsid w:val="227E592A"/>
    <w:rsid w:val="229BA4AE"/>
    <w:rsid w:val="22AB3DC3"/>
    <w:rsid w:val="22DA4C16"/>
    <w:rsid w:val="22E7FB18"/>
    <w:rsid w:val="23159763"/>
    <w:rsid w:val="231ADEE9"/>
    <w:rsid w:val="2329613B"/>
    <w:rsid w:val="23632448"/>
    <w:rsid w:val="237F4CA1"/>
    <w:rsid w:val="23E6463D"/>
    <w:rsid w:val="24180BE1"/>
    <w:rsid w:val="24369294"/>
    <w:rsid w:val="246FE92F"/>
    <w:rsid w:val="2485CB01"/>
    <w:rsid w:val="24904CB6"/>
    <w:rsid w:val="24C7EDB7"/>
    <w:rsid w:val="24CFD1C2"/>
    <w:rsid w:val="25028AEE"/>
    <w:rsid w:val="25176FD4"/>
    <w:rsid w:val="2568591B"/>
    <w:rsid w:val="256A15C4"/>
    <w:rsid w:val="259286CE"/>
    <w:rsid w:val="259ACE93"/>
    <w:rsid w:val="25B0C601"/>
    <w:rsid w:val="25DF935B"/>
    <w:rsid w:val="25DF96D8"/>
    <w:rsid w:val="25F4FC38"/>
    <w:rsid w:val="2609F7B7"/>
    <w:rsid w:val="260C7953"/>
    <w:rsid w:val="2624FC33"/>
    <w:rsid w:val="263EF07F"/>
    <w:rsid w:val="266BFB9D"/>
    <w:rsid w:val="267CE675"/>
    <w:rsid w:val="26A24973"/>
    <w:rsid w:val="26AA1342"/>
    <w:rsid w:val="26B21837"/>
    <w:rsid w:val="26D7CCBD"/>
    <w:rsid w:val="2711C09E"/>
    <w:rsid w:val="271BF8FB"/>
    <w:rsid w:val="2787B14E"/>
    <w:rsid w:val="27B988E3"/>
    <w:rsid w:val="281785FC"/>
    <w:rsid w:val="282D7400"/>
    <w:rsid w:val="2846D6D8"/>
    <w:rsid w:val="2868E100"/>
    <w:rsid w:val="28CC54ED"/>
    <w:rsid w:val="28D7FEFB"/>
    <w:rsid w:val="28F32D17"/>
    <w:rsid w:val="290E1828"/>
    <w:rsid w:val="293351FF"/>
    <w:rsid w:val="2976F99F"/>
    <w:rsid w:val="2994BC77"/>
    <w:rsid w:val="29CD4EAF"/>
    <w:rsid w:val="29FFE532"/>
    <w:rsid w:val="2A3A3361"/>
    <w:rsid w:val="2A4C4050"/>
    <w:rsid w:val="2A6160E4"/>
    <w:rsid w:val="2A73CF5C"/>
    <w:rsid w:val="2A8A227F"/>
    <w:rsid w:val="2AE244EE"/>
    <w:rsid w:val="2AEB26F3"/>
    <w:rsid w:val="2AF158AE"/>
    <w:rsid w:val="2B815129"/>
    <w:rsid w:val="2BE27F06"/>
    <w:rsid w:val="2C0F9FBD"/>
    <w:rsid w:val="2C2E490C"/>
    <w:rsid w:val="2C756BB7"/>
    <w:rsid w:val="2C7E154F"/>
    <w:rsid w:val="2C8F243F"/>
    <w:rsid w:val="2CA38DDE"/>
    <w:rsid w:val="2CBA23C2"/>
    <w:rsid w:val="2CD39555"/>
    <w:rsid w:val="2CE022B9"/>
    <w:rsid w:val="2CF205A5"/>
    <w:rsid w:val="2D0928AA"/>
    <w:rsid w:val="2D146C81"/>
    <w:rsid w:val="2D3ED852"/>
    <w:rsid w:val="2E1DB488"/>
    <w:rsid w:val="2E563D59"/>
    <w:rsid w:val="2E6ECFFD"/>
    <w:rsid w:val="2E8020FF"/>
    <w:rsid w:val="2E824781"/>
    <w:rsid w:val="2E875CC5"/>
    <w:rsid w:val="2E9A2B55"/>
    <w:rsid w:val="2ED59159"/>
    <w:rsid w:val="2F110C54"/>
    <w:rsid w:val="2F3D4CD8"/>
    <w:rsid w:val="2F47407F"/>
    <w:rsid w:val="2FA9B914"/>
    <w:rsid w:val="300B3617"/>
    <w:rsid w:val="300BDC7F"/>
    <w:rsid w:val="30B01FDB"/>
    <w:rsid w:val="31156B37"/>
    <w:rsid w:val="313C746C"/>
    <w:rsid w:val="326AD621"/>
    <w:rsid w:val="32E82A8D"/>
    <w:rsid w:val="33424120"/>
    <w:rsid w:val="335BAE00"/>
    <w:rsid w:val="337E2E84"/>
    <w:rsid w:val="338807A5"/>
    <w:rsid w:val="33ABC4FA"/>
    <w:rsid w:val="343532B8"/>
    <w:rsid w:val="3448CEAF"/>
    <w:rsid w:val="3478F08B"/>
    <w:rsid w:val="34C82B7A"/>
    <w:rsid w:val="34DEA73A"/>
    <w:rsid w:val="352A4DBC"/>
    <w:rsid w:val="35426D1B"/>
    <w:rsid w:val="354A518C"/>
    <w:rsid w:val="35E124E8"/>
    <w:rsid w:val="3615B80C"/>
    <w:rsid w:val="36304C29"/>
    <w:rsid w:val="3630DE4D"/>
    <w:rsid w:val="363D4C58"/>
    <w:rsid w:val="36580E14"/>
    <w:rsid w:val="367A779B"/>
    <w:rsid w:val="36A02937"/>
    <w:rsid w:val="36B2EBA6"/>
    <w:rsid w:val="36DF235D"/>
    <w:rsid w:val="370EBC0B"/>
    <w:rsid w:val="3716B63F"/>
    <w:rsid w:val="37484532"/>
    <w:rsid w:val="375C0138"/>
    <w:rsid w:val="376BF10A"/>
    <w:rsid w:val="3797BF5D"/>
    <w:rsid w:val="379D983A"/>
    <w:rsid w:val="38032268"/>
    <w:rsid w:val="380CB75B"/>
    <w:rsid w:val="38694CB5"/>
    <w:rsid w:val="3989D717"/>
    <w:rsid w:val="398B8B89"/>
    <w:rsid w:val="399274E6"/>
    <w:rsid w:val="399FAE2F"/>
    <w:rsid w:val="39B2185D"/>
    <w:rsid w:val="39D63441"/>
    <w:rsid w:val="3A4841DD"/>
    <w:rsid w:val="3A785F30"/>
    <w:rsid w:val="3A8100BB"/>
    <w:rsid w:val="3A89DBF2"/>
    <w:rsid w:val="3A993C13"/>
    <w:rsid w:val="3AEF6785"/>
    <w:rsid w:val="3B123A18"/>
    <w:rsid w:val="3B161D7A"/>
    <w:rsid w:val="3BA218E0"/>
    <w:rsid w:val="3BEC2BAB"/>
    <w:rsid w:val="3C13428F"/>
    <w:rsid w:val="3C26E0F8"/>
    <w:rsid w:val="3C3E18D5"/>
    <w:rsid w:val="3C609328"/>
    <w:rsid w:val="3C7F13C2"/>
    <w:rsid w:val="3CE0287E"/>
    <w:rsid w:val="3D04EF06"/>
    <w:rsid w:val="3D495083"/>
    <w:rsid w:val="3D4AE862"/>
    <w:rsid w:val="3D547255"/>
    <w:rsid w:val="3DCC4616"/>
    <w:rsid w:val="3DF345AB"/>
    <w:rsid w:val="3E0EF492"/>
    <w:rsid w:val="3E48BF0F"/>
    <w:rsid w:val="3E49207A"/>
    <w:rsid w:val="3E53AB61"/>
    <w:rsid w:val="3E9BD735"/>
    <w:rsid w:val="3EAEA4BB"/>
    <w:rsid w:val="3EB8E98A"/>
    <w:rsid w:val="3EE0DA41"/>
    <w:rsid w:val="3EE83BFB"/>
    <w:rsid w:val="3F1BB300"/>
    <w:rsid w:val="3F37F4F7"/>
    <w:rsid w:val="3F7EBD7D"/>
    <w:rsid w:val="3F92B3F8"/>
    <w:rsid w:val="3F9CC6EE"/>
    <w:rsid w:val="3FA9B04B"/>
    <w:rsid w:val="3FBDD012"/>
    <w:rsid w:val="4033AB96"/>
    <w:rsid w:val="403A02B0"/>
    <w:rsid w:val="40EBA9FC"/>
    <w:rsid w:val="41112F6A"/>
    <w:rsid w:val="4120B905"/>
    <w:rsid w:val="41B399A1"/>
    <w:rsid w:val="41C4820F"/>
    <w:rsid w:val="41CF7CF9"/>
    <w:rsid w:val="41D5D311"/>
    <w:rsid w:val="41F5A6D1"/>
    <w:rsid w:val="4209453A"/>
    <w:rsid w:val="42413B92"/>
    <w:rsid w:val="424ABBAF"/>
    <w:rsid w:val="427C7B38"/>
    <w:rsid w:val="4307B9E7"/>
    <w:rsid w:val="432283F7"/>
    <w:rsid w:val="43520A37"/>
    <w:rsid w:val="43575788"/>
    <w:rsid w:val="4384956E"/>
    <w:rsid w:val="4393192F"/>
    <w:rsid w:val="43A1DF99"/>
    <w:rsid w:val="43CF544F"/>
    <w:rsid w:val="43EDFDEA"/>
    <w:rsid w:val="440B3C51"/>
    <w:rsid w:val="4426B23F"/>
    <w:rsid w:val="44344F44"/>
    <w:rsid w:val="444EB422"/>
    <w:rsid w:val="448C850D"/>
    <w:rsid w:val="44A922D1"/>
    <w:rsid w:val="44BC6AE3"/>
    <w:rsid w:val="44C84F20"/>
    <w:rsid w:val="44DAF990"/>
    <w:rsid w:val="453573DF"/>
    <w:rsid w:val="455BFDA3"/>
    <w:rsid w:val="45A60798"/>
    <w:rsid w:val="45BB4AB7"/>
    <w:rsid w:val="462FE657"/>
    <w:rsid w:val="46D03879"/>
    <w:rsid w:val="46DD3A8E"/>
    <w:rsid w:val="46ED294F"/>
    <w:rsid w:val="46EDB3CF"/>
    <w:rsid w:val="46F85FB9"/>
    <w:rsid w:val="46F8F74A"/>
    <w:rsid w:val="47331EDA"/>
    <w:rsid w:val="47496D86"/>
    <w:rsid w:val="4767470E"/>
    <w:rsid w:val="47A77C67"/>
    <w:rsid w:val="47CDEA8D"/>
    <w:rsid w:val="47EBA97C"/>
    <w:rsid w:val="48A0E957"/>
    <w:rsid w:val="48C29546"/>
    <w:rsid w:val="48C51363"/>
    <w:rsid w:val="48C5B404"/>
    <w:rsid w:val="48E06F57"/>
    <w:rsid w:val="48E2B5AA"/>
    <w:rsid w:val="48EA7A45"/>
    <w:rsid w:val="48FCA9C4"/>
    <w:rsid w:val="4903176F"/>
    <w:rsid w:val="49190D2D"/>
    <w:rsid w:val="49278686"/>
    <w:rsid w:val="49A40CD8"/>
    <w:rsid w:val="49AA81E0"/>
    <w:rsid w:val="49AD70AF"/>
    <w:rsid w:val="4A1B8214"/>
    <w:rsid w:val="4A5E65A7"/>
    <w:rsid w:val="4A99461C"/>
    <w:rsid w:val="4A9EE7D0"/>
    <w:rsid w:val="4AA2D6BD"/>
    <w:rsid w:val="4AAA070B"/>
    <w:rsid w:val="4B2B40B4"/>
    <w:rsid w:val="4B62696D"/>
    <w:rsid w:val="4B89A28D"/>
    <w:rsid w:val="4B9E88F5"/>
    <w:rsid w:val="4BFFB07B"/>
    <w:rsid w:val="4C024F75"/>
    <w:rsid w:val="4C1E1FEE"/>
    <w:rsid w:val="4C3FA7D2"/>
    <w:rsid w:val="4C5F2748"/>
    <w:rsid w:val="4C64CAF3"/>
    <w:rsid w:val="4C883353"/>
    <w:rsid w:val="4CBC2445"/>
    <w:rsid w:val="4CC0B202"/>
    <w:rsid w:val="4CC71115"/>
    <w:rsid w:val="4CD4F30C"/>
    <w:rsid w:val="4CF3A792"/>
    <w:rsid w:val="4D3A5956"/>
    <w:rsid w:val="4D4BF44B"/>
    <w:rsid w:val="4D6C7E8A"/>
    <w:rsid w:val="4DD68892"/>
    <w:rsid w:val="4E31EB18"/>
    <w:rsid w:val="4E39DF4C"/>
    <w:rsid w:val="4E6D57DC"/>
    <w:rsid w:val="4E8256A8"/>
    <w:rsid w:val="4E8DE080"/>
    <w:rsid w:val="4E9A0A2F"/>
    <w:rsid w:val="4EF9B220"/>
    <w:rsid w:val="4F2BA2E6"/>
    <w:rsid w:val="4F3385A6"/>
    <w:rsid w:val="4F397D6F"/>
    <w:rsid w:val="4F7E3566"/>
    <w:rsid w:val="4FAEAFD3"/>
    <w:rsid w:val="4FE03E94"/>
    <w:rsid w:val="4FE292BF"/>
    <w:rsid w:val="50431008"/>
    <w:rsid w:val="51121841"/>
    <w:rsid w:val="5118C658"/>
    <w:rsid w:val="512336E3"/>
    <w:rsid w:val="514CA721"/>
    <w:rsid w:val="514F5D1E"/>
    <w:rsid w:val="5157CCD4"/>
    <w:rsid w:val="515BA476"/>
    <w:rsid w:val="520DCA79"/>
    <w:rsid w:val="5258689C"/>
    <w:rsid w:val="526F1B97"/>
    <w:rsid w:val="52742F20"/>
    <w:rsid w:val="529DA3CE"/>
    <w:rsid w:val="52CCF63F"/>
    <w:rsid w:val="53174771"/>
    <w:rsid w:val="53470EF8"/>
    <w:rsid w:val="535452F5"/>
    <w:rsid w:val="536283AA"/>
    <w:rsid w:val="537F7B39"/>
    <w:rsid w:val="539FDFCF"/>
    <w:rsid w:val="53F438FD"/>
    <w:rsid w:val="542D1A77"/>
    <w:rsid w:val="543C21EB"/>
    <w:rsid w:val="54402862"/>
    <w:rsid w:val="5449C67A"/>
    <w:rsid w:val="5480630E"/>
    <w:rsid w:val="54A57555"/>
    <w:rsid w:val="54D74A70"/>
    <w:rsid w:val="5518A161"/>
    <w:rsid w:val="5537604B"/>
    <w:rsid w:val="55503CBD"/>
    <w:rsid w:val="557E5A30"/>
    <w:rsid w:val="55872181"/>
    <w:rsid w:val="559F5CC3"/>
    <w:rsid w:val="55D1C357"/>
    <w:rsid w:val="55F7DEF3"/>
    <w:rsid w:val="5618FF4D"/>
    <w:rsid w:val="5637031F"/>
    <w:rsid w:val="568A05C4"/>
    <w:rsid w:val="56C50025"/>
    <w:rsid w:val="56FF4393"/>
    <w:rsid w:val="575EA719"/>
    <w:rsid w:val="57D2D380"/>
    <w:rsid w:val="57D9A8AB"/>
    <w:rsid w:val="582DD7FF"/>
    <w:rsid w:val="5858056E"/>
    <w:rsid w:val="587DBBF9"/>
    <w:rsid w:val="58B81716"/>
    <w:rsid w:val="58B87CEB"/>
    <w:rsid w:val="591AB257"/>
    <w:rsid w:val="593F0984"/>
    <w:rsid w:val="59D28F41"/>
    <w:rsid w:val="59EC1284"/>
    <w:rsid w:val="5A3838AF"/>
    <w:rsid w:val="5B1B2239"/>
    <w:rsid w:val="5B3E1517"/>
    <w:rsid w:val="5B4F2407"/>
    <w:rsid w:val="5B666B53"/>
    <w:rsid w:val="5BDF23DA"/>
    <w:rsid w:val="5BF91EB3"/>
    <w:rsid w:val="5C38B21D"/>
    <w:rsid w:val="5C67F4B4"/>
    <w:rsid w:val="5C8AAA81"/>
    <w:rsid w:val="5CDC6583"/>
    <w:rsid w:val="5CF30DD5"/>
    <w:rsid w:val="5D05863F"/>
    <w:rsid w:val="5D071E50"/>
    <w:rsid w:val="5D16EAC4"/>
    <w:rsid w:val="5D18FCED"/>
    <w:rsid w:val="5D3399EE"/>
    <w:rsid w:val="5D47F822"/>
    <w:rsid w:val="5D8EF5F5"/>
    <w:rsid w:val="5D921A10"/>
    <w:rsid w:val="5D9AA87B"/>
    <w:rsid w:val="5DDE51BB"/>
    <w:rsid w:val="5DDF6072"/>
    <w:rsid w:val="5EC8C6FF"/>
    <w:rsid w:val="5EE7504A"/>
    <w:rsid w:val="5F0671DA"/>
    <w:rsid w:val="5F1234E7"/>
    <w:rsid w:val="5F58758B"/>
    <w:rsid w:val="5FD37A29"/>
    <w:rsid w:val="5FE673D0"/>
    <w:rsid w:val="60256272"/>
    <w:rsid w:val="60B09275"/>
    <w:rsid w:val="60C254F8"/>
    <w:rsid w:val="60D2493D"/>
    <w:rsid w:val="61090EFE"/>
    <w:rsid w:val="6121BD98"/>
    <w:rsid w:val="61233E5B"/>
    <w:rsid w:val="61317BE4"/>
    <w:rsid w:val="61755DBB"/>
    <w:rsid w:val="617E2630"/>
    <w:rsid w:val="61AD569B"/>
    <w:rsid w:val="61B9A43D"/>
    <w:rsid w:val="61C46E01"/>
    <w:rsid w:val="61ED1996"/>
    <w:rsid w:val="620F37F7"/>
    <w:rsid w:val="62CA3E0E"/>
    <w:rsid w:val="62CB8C67"/>
    <w:rsid w:val="63285F2D"/>
    <w:rsid w:val="63624F59"/>
    <w:rsid w:val="638A58BC"/>
    <w:rsid w:val="63C90B74"/>
    <w:rsid w:val="63DF7D86"/>
    <w:rsid w:val="63FB0D08"/>
    <w:rsid w:val="64063590"/>
    <w:rsid w:val="64451155"/>
    <w:rsid w:val="64589A5F"/>
    <w:rsid w:val="64847C09"/>
    <w:rsid w:val="64C56608"/>
    <w:rsid w:val="64D1359C"/>
    <w:rsid w:val="64F9305C"/>
    <w:rsid w:val="650E15E5"/>
    <w:rsid w:val="653A7763"/>
    <w:rsid w:val="656962BE"/>
    <w:rsid w:val="65A5BA60"/>
    <w:rsid w:val="65DA1770"/>
    <w:rsid w:val="66167094"/>
    <w:rsid w:val="663C02A7"/>
    <w:rsid w:val="66713670"/>
    <w:rsid w:val="6680C7BE"/>
    <w:rsid w:val="668B3730"/>
    <w:rsid w:val="66AAEC70"/>
    <w:rsid w:val="66BC6B2D"/>
    <w:rsid w:val="66D7C721"/>
    <w:rsid w:val="6738FC56"/>
    <w:rsid w:val="6763B6BD"/>
    <w:rsid w:val="676EFC45"/>
    <w:rsid w:val="677D018E"/>
    <w:rsid w:val="678642B8"/>
    <w:rsid w:val="67D0A1E1"/>
    <w:rsid w:val="67F9EA61"/>
    <w:rsid w:val="6812D9DE"/>
    <w:rsid w:val="6833981B"/>
    <w:rsid w:val="686561FB"/>
    <w:rsid w:val="6960447D"/>
    <w:rsid w:val="69C9F8D9"/>
    <w:rsid w:val="6A0DD25A"/>
    <w:rsid w:val="6A54C0E6"/>
    <w:rsid w:val="6A5C22BD"/>
    <w:rsid w:val="6A811909"/>
    <w:rsid w:val="6A87A4FE"/>
    <w:rsid w:val="6AF5F941"/>
    <w:rsid w:val="6B0BBCAD"/>
    <w:rsid w:val="6B96BF4E"/>
    <w:rsid w:val="6BFB15A1"/>
    <w:rsid w:val="6C1CE96A"/>
    <w:rsid w:val="6C23755F"/>
    <w:rsid w:val="6C883DEE"/>
    <w:rsid w:val="6CA56B1F"/>
    <w:rsid w:val="6CBC686D"/>
    <w:rsid w:val="6CF02A73"/>
    <w:rsid w:val="6D41C496"/>
    <w:rsid w:val="6D4D76CE"/>
    <w:rsid w:val="6D560457"/>
    <w:rsid w:val="6D6E643F"/>
    <w:rsid w:val="6DB0CC45"/>
    <w:rsid w:val="6DB79560"/>
    <w:rsid w:val="6DF23DD0"/>
    <w:rsid w:val="6E1FC1F1"/>
    <w:rsid w:val="6E63FAA5"/>
    <w:rsid w:val="6EA4D619"/>
    <w:rsid w:val="6EAAE957"/>
    <w:rsid w:val="6EE4CC2E"/>
    <w:rsid w:val="6EE82CC7"/>
    <w:rsid w:val="6F09E6C4"/>
    <w:rsid w:val="6F2AE5DE"/>
    <w:rsid w:val="6F427F24"/>
    <w:rsid w:val="6FEF2532"/>
    <w:rsid w:val="702EE861"/>
    <w:rsid w:val="709FE392"/>
    <w:rsid w:val="711B6CF7"/>
    <w:rsid w:val="71B794DC"/>
    <w:rsid w:val="71BA66F4"/>
    <w:rsid w:val="71FF15E2"/>
    <w:rsid w:val="7201C1D0"/>
    <w:rsid w:val="7217B9DC"/>
    <w:rsid w:val="727787D5"/>
    <w:rsid w:val="728B18BD"/>
    <w:rsid w:val="7314ACA3"/>
    <w:rsid w:val="733529FA"/>
    <w:rsid w:val="733E35DE"/>
    <w:rsid w:val="7347051D"/>
    <w:rsid w:val="734D13D0"/>
    <w:rsid w:val="735E2822"/>
    <w:rsid w:val="738C53E1"/>
    <w:rsid w:val="73B1B122"/>
    <w:rsid w:val="73E10CEE"/>
    <w:rsid w:val="74452249"/>
    <w:rsid w:val="74881200"/>
    <w:rsid w:val="748B7675"/>
    <w:rsid w:val="74A2483C"/>
    <w:rsid w:val="74A94027"/>
    <w:rsid w:val="74B6C988"/>
    <w:rsid w:val="7578986B"/>
    <w:rsid w:val="75DE2C9A"/>
    <w:rsid w:val="75FFC958"/>
    <w:rsid w:val="7610D63B"/>
    <w:rsid w:val="762746D6"/>
    <w:rsid w:val="7652224F"/>
    <w:rsid w:val="7669A943"/>
    <w:rsid w:val="76C90459"/>
    <w:rsid w:val="76F45FEB"/>
    <w:rsid w:val="7700E678"/>
    <w:rsid w:val="770D8330"/>
    <w:rsid w:val="773C3FB6"/>
    <w:rsid w:val="7797D570"/>
    <w:rsid w:val="77BE043E"/>
    <w:rsid w:val="77F7137D"/>
    <w:rsid w:val="7801F223"/>
    <w:rsid w:val="7864DCA8"/>
    <w:rsid w:val="78B9692B"/>
    <w:rsid w:val="7918685D"/>
    <w:rsid w:val="7926FC0C"/>
    <w:rsid w:val="79773C29"/>
    <w:rsid w:val="798D9007"/>
    <w:rsid w:val="79A6F673"/>
    <w:rsid w:val="79D679D0"/>
    <w:rsid w:val="7A0D77F7"/>
    <w:rsid w:val="7A0E8373"/>
    <w:rsid w:val="7A12D179"/>
    <w:rsid w:val="7A38873A"/>
    <w:rsid w:val="7AD26429"/>
    <w:rsid w:val="7B06962B"/>
    <w:rsid w:val="7B2F126C"/>
    <w:rsid w:val="7B7D253D"/>
    <w:rsid w:val="7B9F2D2A"/>
    <w:rsid w:val="7BB3A75A"/>
    <w:rsid w:val="7BBE3996"/>
    <w:rsid w:val="7BD4579B"/>
    <w:rsid w:val="7C2F54AE"/>
    <w:rsid w:val="7C330D34"/>
    <w:rsid w:val="7C7207EE"/>
    <w:rsid w:val="7CC08286"/>
    <w:rsid w:val="7D424BEE"/>
    <w:rsid w:val="7D4A723B"/>
    <w:rsid w:val="7D8DD84D"/>
    <w:rsid w:val="7DC68A54"/>
    <w:rsid w:val="7E45DF64"/>
    <w:rsid w:val="7E5F8340"/>
    <w:rsid w:val="7EB7A934"/>
    <w:rsid w:val="7F4B223D"/>
    <w:rsid w:val="7F601511"/>
    <w:rsid w:val="7F6A6F6E"/>
    <w:rsid w:val="7F74AB78"/>
    <w:rsid w:val="7F7DEC0C"/>
    <w:rsid w:val="7F7EFB99"/>
    <w:rsid w:val="7F91D8DA"/>
    <w:rsid w:val="7F936F99"/>
    <w:rsid w:val="7FA55FC0"/>
    <w:rsid w:val="7FBE1D65"/>
    <w:rsid w:val="7FCC41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C16676B"/>
  <w15:chartTrackingRefBased/>
  <w15:docId w15:val="{00563F67-9363-4BE3-9078-D35A3B511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479A"/>
    <w:pPr>
      <w:spacing w:after="200" w:line="276" w:lineRule="auto"/>
    </w:pPr>
  </w:style>
  <w:style w:type="paragraph" w:styleId="Ttulo1">
    <w:name w:val="heading 1"/>
    <w:basedOn w:val="Normal"/>
    <w:next w:val="Normal"/>
    <w:link w:val="Ttulo1Car"/>
    <w:uiPriority w:val="9"/>
    <w:qFormat/>
    <w:rsid w:val="008976CC"/>
    <w:pPr>
      <w:keepNext/>
      <w:keepLines/>
      <w:spacing w:before="480" w:after="0"/>
      <w:outlineLvl w:val="0"/>
    </w:pPr>
    <w:rPr>
      <w:rFonts w:asciiTheme="majorHAnsi" w:eastAsiaTheme="majorEastAsia" w:hAnsiTheme="majorHAnsi" w:cstheme="majorBidi"/>
      <w:b/>
      <w:bCs/>
      <w:color w:val="44546A" w:themeColor="text2"/>
      <w:sz w:val="24"/>
      <w:szCs w:val="28"/>
    </w:rPr>
  </w:style>
  <w:style w:type="paragraph" w:styleId="Ttulo2">
    <w:name w:val="heading 2"/>
    <w:basedOn w:val="Normal"/>
    <w:next w:val="Normal"/>
    <w:link w:val="Ttulo2Car"/>
    <w:uiPriority w:val="9"/>
    <w:unhideWhenUsed/>
    <w:qFormat/>
    <w:rsid w:val="008976CC"/>
    <w:pPr>
      <w:keepNext/>
      <w:keepLines/>
      <w:spacing w:before="200" w:after="0"/>
      <w:outlineLvl w:val="1"/>
    </w:pPr>
    <w:rPr>
      <w:rFonts w:asciiTheme="majorHAnsi" w:eastAsiaTheme="majorEastAsia" w:hAnsiTheme="majorHAnsi" w:cstheme="majorBidi"/>
      <w:b/>
      <w:bCs/>
      <w:color w:val="44546A" w:themeColor="text2"/>
      <w:sz w:val="24"/>
      <w:szCs w:val="26"/>
    </w:rPr>
  </w:style>
  <w:style w:type="paragraph" w:styleId="Ttulo3">
    <w:name w:val="heading 3"/>
    <w:basedOn w:val="Normal"/>
    <w:next w:val="Normal"/>
    <w:link w:val="Ttulo3Car"/>
    <w:uiPriority w:val="9"/>
    <w:semiHidden/>
    <w:unhideWhenUsed/>
    <w:qFormat/>
    <w:rsid w:val="007F117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76CC"/>
    <w:rPr>
      <w:rFonts w:asciiTheme="majorHAnsi" w:eastAsiaTheme="majorEastAsia" w:hAnsiTheme="majorHAnsi" w:cstheme="majorBidi"/>
      <w:b/>
      <w:bCs/>
      <w:color w:val="44546A" w:themeColor="text2"/>
      <w:sz w:val="24"/>
      <w:szCs w:val="28"/>
    </w:rPr>
  </w:style>
  <w:style w:type="character" w:customStyle="1" w:styleId="Ttulo2Car">
    <w:name w:val="Título 2 Car"/>
    <w:basedOn w:val="Fuentedeprrafopredeter"/>
    <w:link w:val="Ttulo2"/>
    <w:uiPriority w:val="9"/>
    <w:rsid w:val="008976CC"/>
    <w:rPr>
      <w:rFonts w:asciiTheme="majorHAnsi" w:eastAsiaTheme="majorEastAsia" w:hAnsiTheme="majorHAnsi" w:cstheme="majorBidi"/>
      <w:b/>
      <w:bCs/>
      <w:color w:val="44546A" w:themeColor="text2"/>
      <w:sz w:val="24"/>
      <w:szCs w:val="26"/>
    </w:rPr>
  </w:style>
  <w:style w:type="character" w:customStyle="1" w:styleId="Ttulo3Car">
    <w:name w:val="Título 3 Car"/>
    <w:basedOn w:val="Fuentedeprrafopredeter"/>
    <w:link w:val="Ttulo3"/>
    <w:uiPriority w:val="9"/>
    <w:semiHidden/>
    <w:rsid w:val="007F117A"/>
    <w:rPr>
      <w:rFonts w:asciiTheme="majorHAnsi" w:eastAsiaTheme="majorEastAsia" w:hAnsiTheme="majorHAnsi" w:cstheme="majorBidi"/>
      <w:color w:val="1F4D78" w:themeColor="accent1" w:themeShade="7F"/>
      <w:sz w:val="24"/>
      <w:szCs w:val="24"/>
    </w:rPr>
  </w:style>
  <w:style w:type="paragraph" w:styleId="Encabezado">
    <w:name w:val="header"/>
    <w:basedOn w:val="Normal"/>
    <w:link w:val="EncabezadoCar"/>
    <w:unhideWhenUsed/>
    <w:rsid w:val="007F117A"/>
    <w:pPr>
      <w:tabs>
        <w:tab w:val="center" w:pos="4419"/>
        <w:tab w:val="right" w:pos="8838"/>
      </w:tabs>
      <w:spacing w:after="0" w:line="240" w:lineRule="auto"/>
    </w:pPr>
  </w:style>
  <w:style w:type="character" w:customStyle="1" w:styleId="EncabezadoCar">
    <w:name w:val="Encabezado Car"/>
    <w:basedOn w:val="Fuentedeprrafopredeter"/>
    <w:link w:val="Encabezado"/>
    <w:rsid w:val="007F117A"/>
  </w:style>
  <w:style w:type="paragraph" w:styleId="Piedepgina">
    <w:name w:val="footer"/>
    <w:basedOn w:val="Normal"/>
    <w:link w:val="PiedepginaCar"/>
    <w:uiPriority w:val="99"/>
    <w:unhideWhenUsed/>
    <w:rsid w:val="007F117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F117A"/>
  </w:style>
  <w:style w:type="table" w:styleId="Tablaconcuadrcula">
    <w:name w:val="Table Grid"/>
    <w:basedOn w:val="Tablanormal"/>
    <w:uiPriority w:val="39"/>
    <w:rsid w:val="007F1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7F117A"/>
    <w:pPr>
      <w:ind w:left="720"/>
      <w:contextualSpacing/>
    </w:pPr>
  </w:style>
  <w:style w:type="paragraph" w:styleId="Textocomentario">
    <w:name w:val="annotation text"/>
    <w:basedOn w:val="Normal"/>
    <w:link w:val="TextocomentarioCar"/>
    <w:uiPriority w:val="99"/>
    <w:unhideWhenUsed/>
    <w:rsid w:val="007F117A"/>
    <w:pPr>
      <w:spacing w:after="0" w:line="240" w:lineRule="auto"/>
    </w:pPr>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7F117A"/>
    <w:rPr>
      <w:rFonts w:ascii="Times New Roman" w:eastAsia="Times New Roman" w:hAnsi="Times New Roman" w:cs="Times New Roman"/>
      <w:sz w:val="20"/>
      <w:szCs w:val="20"/>
      <w:lang w:val="es-ES" w:eastAsia="es-ES"/>
    </w:rPr>
  </w:style>
  <w:style w:type="character" w:styleId="Refdecomentario">
    <w:name w:val="annotation reference"/>
    <w:unhideWhenUsed/>
    <w:rsid w:val="007F117A"/>
    <w:rPr>
      <w:sz w:val="16"/>
      <w:szCs w:val="16"/>
    </w:rPr>
  </w:style>
  <w:style w:type="paragraph" w:styleId="TtuloTDC">
    <w:name w:val="TOC Heading"/>
    <w:basedOn w:val="Ttulo1"/>
    <w:next w:val="Normal"/>
    <w:uiPriority w:val="39"/>
    <w:semiHidden/>
    <w:unhideWhenUsed/>
    <w:qFormat/>
    <w:rsid w:val="007F117A"/>
    <w:pPr>
      <w:outlineLvl w:val="9"/>
    </w:pPr>
    <w:rPr>
      <w:lang w:eastAsia="es-CO"/>
    </w:rPr>
  </w:style>
  <w:style w:type="paragraph" w:styleId="TDC1">
    <w:name w:val="toc 1"/>
    <w:basedOn w:val="Normal"/>
    <w:next w:val="Normal"/>
    <w:autoRedefine/>
    <w:uiPriority w:val="39"/>
    <w:unhideWhenUsed/>
    <w:rsid w:val="007F117A"/>
    <w:pPr>
      <w:spacing w:after="100"/>
    </w:pPr>
  </w:style>
  <w:style w:type="paragraph" w:styleId="TDC2">
    <w:name w:val="toc 2"/>
    <w:basedOn w:val="Normal"/>
    <w:next w:val="Normal"/>
    <w:autoRedefine/>
    <w:uiPriority w:val="39"/>
    <w:unhideWhenUsed/>
    <w:rsid w:val="007F117A"/>
    <w:pPr>
      <w:spacing w:after="100"/>
      <w:ind w:left="220"/>
    </w:pPr>
  </w:style>
  <w:style w:type="character" w:styleId="Hipervnculo">
    <w:name w:val="Hyperlink"/>
    <w:basedOn w:val="Fuentedeprrafopredeter"/>
    <w:uiPriority w:val="99"/>
    <w:unhideWhenUsed/>
    <w:rsid w:val="007F117A"/>
    <w:rPr>
      <w:color w:val="0563C1" w:themeColor="hyperlink"/>
      <w:u w:val="single"/>
    </w:rPr>
  </w:style>
  <w:style w:type="paragraph" w:styleId="Textoindependiente2">
    <w:name w:val="Body Text 2"/>
    <w:basedOn w:val="Normal"/>
    <w:link w:val="Textoindependiente2Car"/>
    <w:rsid w:val="007F117A"/>
    <w:pPr>
      <w:spacing w:after="0" w:line="240" w:lineRule="auto"/>
      <w:jc w:val="both"/>
    </w:pPr>
    <w:rPr>
      <w:rFonts w:ascii="Times New Roman" w:eastAsia="Times New Roman" w:hAnsi="Times New Roman" w:cs="Times New Roman"/>
      <w:snapToGrid w:val="0"/>
      <w:sz w:val="24"/>
      <w:szCs w:val="20"/>
      <w:lang w:val="es-ES" w:eastAsia="es-ES"/>
    </w:rPr>
  </w:style>
  <w:style w:type="character" w:customStyle="1" w:styleId="Textoindependiente2Car">
    <w:name w:val="Texto independiente 2 Car"/>
    <w:basedOn w:val="Fuentedeprrafopredeter"/>
    <w:link w:val="Textoindependiente2"/>
    <w:rsid w:val="007F117A"/>
    <w:rPr>
      <w:rFonts w:ascii="Times New Roman" w:eastAsia="Times New Roman" w:hAnsi="Times New Roman" w:cs="Times New Roman"/>
      <w:snapToGrid w:val="0"/>
      <w:sz w:val="24"/>
      <w:szCs w:val="20"/>
      <w:lang w:val="es-ES" w:eastAsia="es-ES"/>
    </w:rPr>
  </w:style>
  <w:style w:type="paragraph" w:styleId="Textoindependiente">
    <w:name w:val="Body Text"/>
    <w:basedOn w:val="Normal"/>
    <w:link w:val="TextoindependienteCar"/>
    <w:rsid w:val="007F117A"/>
    <w:pPr>
      <w:spacing w:after="120" w:line="240" w:lineRule="auto"/>
    </w:pPr>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7F117A"/>
    <w:rPr>
      <w:rFonts w:ascii="Times New Roman" w:eastAsia="Times New Roman" w:hAnsi="Times New Roman" w:cs="Times New Roman"/>
      <w:sz w:val="20"/>
      <w:szCs w:val="20"/>
      <w:lang w:val="es-ES" w:eastAsia="es-ES"/>
    </w:rPr>
  </w:style>
  <w:style w:type="paragraph" w:customStyle="1" w:styleId="m-8974564285441244954gmail-msolistparagraph">
    <w:name w:val="m_-8974564285441244954gmail-msolistparagraph"/>
    <w:basedOn w:val="Normal"/>
    <w:rsid w:val="007F117A"/>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Lista2">
    <w:name w:val="List 2"/>
    <w:basedOn w:val="Normal"/>
    <w:rsid w:val="007F117A"/>
    <w:pPr>
      <w:spacing w:after="0" w:line="240" w:lineRule="auto"/>
      <w:ind w:left="566" w:hanging="283"/>
      <w:contextualSpacing/>
    </w:pPr>
    <w:rPr>
      <w:rFonts w:ascii="Times New Roman" w:eastAsia="Times New Roman" w:hAnsi="Times New Roman" w:cs="Times New Roman"/>
      <w:sz w:val="20"/>
      <w:szCs w:val="20"/>
      <w:lang w:val="es-ES" w:eastAsia="es-ES"/>
    </w:rPr>
  </w:style>
  <w:style w:type="paragraph" w:styleId="Lista3">
    <w:name w:val="List 3"/>
    <w:basedOn w:val="Normal"/>
    <w:rsid w:val="007F117A"/>
    <w:pPr>
      <w:spacing w:after="0" w:line="240" w:lineRule="auto"/>
      <w:ind w:left="849" w:hanging="283"/>
      <w:contextualSpacing/>
    </w:pPr>
    <w:rPr>
      <w:rFonts w:ascii="Times New Roman" w:eastAsia="Times New Roman" w:hAnsi="Times New Roman" w:cs="Times New Roman"/>
      <w:sz w:val="20"/>
      <w:szCs w:val="20"/>
      <w:lang w:val="es-ES" w:eastAsia="es-ES"/>
    </w:rPr>
  </w:style>
  <w:style w:type="paragraph" w:styleId="TDC3">
    <w:name w:val="toc 3"/>
    <w:basedOn w:val="Normal"/>
    <w:next w:val="Normal"/>
    <w:autoRedefine/>
    <w:uiPriority w:val="39"/>
    <w:unhideWhenUsed/>
    <w:rsid w:val="007F117A"/>
    <w:pPr>
      <w:spacing w:after="100"/>
      <w:ind w:left="440"/>
    </w:pPr>
  </w:style>
  <w:style w:type="character" w:customStyle="1" w:styleId="PrrafodelistaCar">
    <w:name w:val="Párrafo de lista Car"/>
    <w:link w:val="Prrafodelista"/>
    <w:uiPriority w:val="34"/>
    <w:locked/>
    <w:rsid w:val="007F117A"/>
  </w:style>
  <w:style w:type="paragraph" w:styleId="Textodeglobo">
    <w:name w:val="Balloon Text"/>
    <w:basedOn w:val="Normal"/>
    <w:link w:val="TextodegloboCar"/>
    <w:uiPriority w:val="99"/>
    <w:semiHidden/>
    <w:unhideWhenUsed/>
    <w:rsid w:val="007F117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F117A"/>
    <w:rPr>
      <w:rFonts w:ascii="Segoe UI" w:hAnsi="Segoe UI" w:cs="Segoe UI"/>
      <w:sz w:val="18"/>
      <w:szCs w:val="18"/>
    </w:rPr>
  </w:style>
  <w:style w:type="table" w:customStyle="1" w:styleId="4">
    <w:name w:val="4"/>
    <w:basedOn w:val="Tablanormal"/>
    <w:rsid w:val="00B41D7A"/>
    <w:pPr>
      <w:pBdr>
        <w:top w:val="nil"/>
        <w:left w:val="nil"/>
        <w:bottom w:val="nil"/>
        <w:right w:val="nil"/>
        <w:between w:val="nil"/>
      </w:pBdr>
      <w:spacing w:after="0" w:line="276" w:lineRule="auto"/>
    </w:pPr>
    <w:rPr>
      <w:rFonts w:ascii="Arial" w:eastAsia="Arial" w:hAnsi="Arial" w:cs="Arial"/>
      <w:color w:val="000000"/>
      <w:lang w:val="es" w:eastAsia="es-CO"/>
    </w:rPr>
    <w:tblPr>
      <w:tblStyleRowBandSize w:val="1"/>
      <w:tblStyleColBandSize w:val="1"/>
      <w:tblInd w:w="0" w:type="nil"/>
      <w:tblCellMar>
        <w:top w:w="100" w:type="dxa"/>
        <w:left w:w="100" w:type="dxa"/>
        <w:bottom w:w="100" w:type="dxa"/>
        <w:right w:w="100" w:type="dxa"/>
      </w:tblCellMar>
    </w:tblPr>
  </w:style>
  <w:style w:type="paragraph" w:styleId="Asuntodelcomentario">
    <w:name w:val="annotation subject"/>
    <w:basedOn w:val="Textocomentario"/>
    <w:next w:val="Textocomentario"/>
    <w:link w:val="AsuntodelcomentarioCar"/>
    <w:uiPriority w:val="99"/>
    <w:semiHidden/>
    <w:unhideWhenUsed/>
    <w:rsid w:val="00CF2FA0"/>
    <w:pPr>
      <w:spacing w:after="200"/>
    </w:pPr>
    <w:rPr>
      <w:rFonts w:asciiTheme="minorHAnsi" w:eastAsiaTheme="minorHAnsi" w:hAnsiTheme="minorHAnsi" w:cstheme="minorBidi"/>
      <w:b/>
      <w:bCs/>
      <w:lang w:val="es-CO" w:eastAsia="en-US"/>
    </w:rPr>
  </w:style>
  <w:style w:type="character" w:customStyle="1" w:styleId="AsuntodelcomentarioCar">
    <w:name w:val="Asunto del comentario Car"/>
    <w:basedOn w:val="TextocomentarioCar"/>
    <w:link w:val="Asuntodelcomentario"/>
    <w:uiPriority w:val="99"/>
    <w:semiHidden/>
    <w:rsid w:val="00CF2FA0"/>
    <w:rPr>
      <w:rFonts w:ascii="Times New Roman" w:eastAsia="Times New Roman" w:hAnsi="Times New Roman" w:cs="Times New Roman"/>
      <w:b/>
      <w:bCs/>
      <w:sz w:val="20"/>
      <w:szCs w:val="20"/>
      <w:lang w:val="es-ES" w:eastAsia="es-ES"/>
    </w:rPr>
  </w:style>
  <w:style w:type="character" w:styleId="Textoennegrita">
    <w:name w:val="Strong"/>
    <w:basedOn w:val="Fuentedeprrafopredeter"/>
    <w:uiPriority w:val="22"/>
    <w:qFormat/>
    <w:rsid w:val="005724E6"/>
    <w:rPr>
      <w:b/>
      <w:bCs/>
    </w:rPr>
  </w:style>
  <w:style w:type="character" w:styleId="nfasis">
    <w:name w:val="Emphasis"/>
    <w:basedOn w:val="Fuentedeprrafopredeter"/>
    <w:uiPriority w:val="20"/>
    <w:qFormat/>
    <w:rsid w:val="006D04DF"/>
    <w:rPr>
      <w:i/>
      <w:iCs/>
    </w:rPr>
  </w:style>
  <w:style w:type="paragraph" w:styleId="NormalWeb">
    <w:name w:val="Normal (Web)"/>
    <w:basedOn w:val="Normal"/>
    <w:uiPriority w:val="99"/>
    <w:unhideWhenUsed/>
    <w:rsid w:val="00757563"/>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362808">
      <w:bodyDiv w:val="1"/>
      <w:marLeft w:val="0"/>
      <w:marRight w:val="0"/>
      <w:marTop w:val="0"/>
      <w:marBottom w:val="0"/>
      <w:divBdr>
        <w:top w:val="none" w:sz="0" w:space="0" w:color="auto"/>
        <w:left w:val="none" w:sz="0" w:space="0" w:color="auto"/>
        <w:bottom w:val="none" w:sz="0" w:space="0" w:color="auto"/>
        <w:right w:val="none" w:sz="0" w:space="0" w:color="auto"/>
      </w:divBdr>
    </w:div>
    <w:div w:id="1166094730">
      <w:bodyDiv w:val="1"/>
      <w:marLeft w:val="0"/>
      <w:marRight w:val="0"/>
      <w:marTop w:val="0"/>
      <w:marBottom w:val="0"/>
      <w:divBdr>
        <w:top w:val="none" w:sz="0" w:space="0" w:color="auto"/>
        <w:left w:val="none" w:sz="0" w:space="0" w:color="auto"/>
        <w:bottom w:val="none" w:sz="0" w:space="0" w:color="auto"/>
        <w:right w:val="none" w:sz="0" w:space="0" w:color="auto"/>
      </w:divBdr>
    </w:div>
    <w:div w:id="1708338573">
      <w:bodyDiv w:val="1"/>
      <w:marLeft w:val="0"/>
      <w:marRight w:val="0"/>
      <w:marTop w:val="0"/>
      <w:marBottom w:val="0"/>
      <w:divBdr>
        <w:top w:val="none" w:sz="0" w:space="0" w:color="auto"/>
        <w:left w:val="none" w:sz="0" w:space="0" w:color="auto"/>
        <w:bottom w:val="none" w:sz="0" w:space="0" w:color="auto"/>
        <w:right w:val="none" w:sz="0" w:space="0" w:color="auto"/>
      </w:divBdr>
      <w:divsChild>
        <w:div w:id="209149832">
          <w:marLeft w:val="0"/>
          <w:marRight w:val="0"/>
          <w:marTop w:val="0"/>
          <w:marBottom w:val="0"/>
          <w:divBdr>
            <w:top w:val="none" w:sz="0" w:space="0" w:color="auto"/>
            <w:left w:val="none" w:sz="0" w:space="0" w:color="auto"/>
            <w:bottom w:val="none" w:sz="0" w:space="0" w:color="auto"/>
            <w:right w:val="none" w:sz="0" w:space="0" w:color="auto"/>
          </w:divBdr>
          <w:divsChild>
            <w:div w:id="1777099076">
              <w:marLeft w:val="0"/>
              <w:marRight w:val="0"/>
              <w:marTop w:val="0"/>
              <w:marBottom w:val="0"/>
              <w:divBdr>
                <w:top w:val="none" w:sz="0" w:space="0" w:color="auto"/>
                <w:left w:val="none" w:sz="0" w:space="0" w:color="auto"/>
                <w:bottom w:val="none" w:sz="0" w:space="0" w:color="auto"/>
                <w:right w:val="none" w:sz="0" w:space="0" w:color="auto"/>
              </w:divBdr>
              <w:divsChild>
                <w:div w:id="596527726">
                  <w:marLeft w:val="0"/>
                  <w:marRight w:val="0"/>
                  <w:marTop w:val="0"/>
                  <w:marBottom w:val="0"/>
                  <w:divBdr>
                    <w:top w:val="none" w:sz="0" w:space="0" w:color="auto"/>
                    <w:left w:val="none" w:sz="0" w:space="0" w:color="auto"/>
                    <w:bottom w:val="none" w:sz="0" w:space="0" w:color="auto"/>
                    <w:right w:val="none" w:sz="0" w:space="0" w:color="auto"/>
                  </w:divBdr>
                  <w:divsChild>
                    <w:div w:id="27979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4052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5.bin"/><Relationship Id="rId18" Type="http://schemas.openxmlformats.org/officeDocument/2006/relationships/oleObject" Target="embeddings/oleObject10.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oleObject" Target="embeddings/oleObject9.bin"/><Relationship Id="rId2" Type="http://schemas.openxmlformats.org/officeDocument/2006/relationships/numbering" Target="numbering.xml"/><Relationship Id="rId16" Type="http://schemas.openxmlformats.org/officeDocument/2006/relationships/oleObject" Target="embeddings/oleObject8.bin"/><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oleObject" Target="embeddings/oleObject7.bin"/><Relationship Id="rId10" Type="http://schemas.openxmlformats.org/officeDocument/2006/relationships/oleObject" Target="embeddings/oleObject2.bin"/><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6.bin"/><Relationship Id="rId22" Type="http://schemas.openxmlformats.org/officeDocument/2006/relationships/theme" Target="theme/theme1.xml"/><Relationship Id="Ra1d6e336f7ec482b"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35976-A4B1-4585-A8E2-B743BADA6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1134</Words>
  <Characters>6241</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Crijulieth Ramos</dc:creator>
  <cp:keywords/>
  <dc:description/>
  <cp:lastModifiedBy>Rina Mercedes Marmolejo Garcia</cp:lastModifiedBy>
  <cp:revision>2</cp:revision>
  <cp:lastPrinted>2018-10-30T19:42:00Z</cp:lastPrinted>
  <dcterms:created xsi:type="dcterms:W3CDTF">2024-10-23T16:06:00Z</dcterms:created>
  <dcterms:modified xsi:type="dcterms:W3CDTF">2024-10-23T16:06:00Z</dcterms:modified>
</cp:coreProperties>
</file>