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6B2A" w14:textId="1277FC5B" w:rsidR="00C20190" w:rsidRDefault="00C20190" w:rsidP="00C20190">
      <w:pPr>
        <w:rPr>
          <w:b/>
          <w:bCs/>
        </w:rPr>
      </w:pPr>
      <w:r w:rsidRPr="00C20190">
        <w:rPr>
          <w:b/>
          <w:bCs/>
        </w:rPr>
        <w:t xml:space="preserve">what is </w:t>
      </w:r>
      <w:proofErr w:type="spellStart"/>
      <w:r w:rsidRPr="00C20190">
        <w:rPr>
          <w:b/>
          <w:bCs/>
        </w:rPr>
        <w:t>jdbc</w:t>
      </w:r>
      <w:proofErr w:type="spellEnd"/>
      <w:r w:rsidRPr="00C20190">
        <w:rPr>
          <w:b/>
          <w:bCs/>
        </w:rPr>
        <w:t xml:space="preserve"> and </w:t>
      </w:r>
      <w:proofErr w:type="spellStart"/>
      <w:r w:rsidRPr="00C20190">
        <w:rPr>
          <w:b/>
          <w:bCs/>
        </w:rPr>
        <w:t>odbc</w:t>
      </w:r>
      <w:proofErr w:type="spellEnd"/>
    </w:p>
    <w:p w14:paraId="6A68CBC0" w14:textId="2F98EA54" w:rsidR="00C20190" w:rsidRPr="00C20190" w:rsidRDefault="00C20190" w:rsidP="00C20190">
      <w:pPr>
        <w:rPr>
          <w:b/>
          <w:bCs/>
        </w:rPr>
      </w:pPr>
      <w:r w:rsidRPr="00C20190">
        <w:rPr>
          <w:b/>
          <w:bCs/>
        </w:rPr>
        <w:t>JDBC</w:t>
      </w:r>
    </w:p>
    <w:p w14:paraId="515D6B7A" w14:textId="77777777" w:rsidR="00C20190" w:rsidRPr="00C20190" w:rsidRDefault="00C20190" w:rsidP="00C20190">
      <w:r w:rsidRPr="00C20190">
        <w:rPr>
          <w:b/>
          <w:bCs/>
        </w:rPr>
        <w:t>JDBC = Java Database Connectivity</w:t>
      </w:r>
    </w:p>
    <w:p w14:paraId="07F10249" w14:textId="6245ECC3" w:rsidR="00C20190" w:rsidRPr="00C20190" w:rsidRDefault="00C20190" w:rsidP="00C20190">
      <w:r w:rsidRPr="00C20190">
        <w:t xml:space="preserve">It allows applications written in </w:t>
      </w:r>
      <w:r w:rsidRPr="00C20190">
        <w:rPr>
          <w:b/>
          <w:bCs/>
        </w:rPr>
        <w:t>Java</w:t>
      </w:r>
      <w:r w:rsidRPr="00C20190">
        <w:t xml:space="preserve"> </w:t>
      </w:r>
    </w:p>
    <w:p w14:paraId="089A5EB6" w14:textId="77777777" w:rsidR="00C20190" w:rsidRPr="00C20190" w:rsidRDefault="00C20190" w:rsidP="00C20190">
      <w:pPr>
        <w:rPr>
          <w:b/>
          <w:bCs/>
        </w:rPr>
      </w:pPr>
      <w:r w:rsidRPr="00C20190">
        <w:rPr>
          <w:b/>
          <w:bCs/>
        </w:rPr>
        <w:t>ODBC</w:t>
      </w:r>
    </w:p>
    <w:p w14:paraId="25300F8F" w14:textId="77777777" w:rsidR="00C20190" w:rsidRPr="00C20190" w:rsidRDefault="00C20190" w:rsidP="00C20190">
      <w:r w:rsidRPr="00C20190">
        <w:rPr>
          <w:b/>
          <w:bCs/>
        </w:rPr>
        <w:t>ODBC = Open Database Connectivity</w:t>
      </w:r>
    </w:p>
    <w:p w14:paraId="000C0ED2" w14:textId="16CF8403" w:rsidR="00C20190" w:rsidRDefault="00C20190" w:rsidP="00C20190">
      <w:r w:rsidRPr="00C20190">
        <w:t>It is a more general connection standard used by many applications and programming languages.</w:t>
      </w:r>
    </w:p>
    <w:p w14:paraId="4A8AE7EA" w14:textId="4DEFCE6E" w:rsidR="00C20190" w:rsidRDefault="00C20190" w:rsidP="00C20190">
      <w:r>
        <w:t xml:space="preserve">They both: </w:t>
      </w:r>
    </w:p>
    <w:p w14:paraId="65C6ACAB" w14:textId="2D204885" w:rsidR="00C20190" w:rsidRPr="00C20190" w:rsidRDefault="00C20190" w:rsidP="00C20190">
      <w:pPr>
        <w:numPr>
          <w:ilvl w:val="0"/>
          <w:numId w:val="1"/>
        </w:numPr>
      </w:pPr>
      <w:r w:rsidRPr="00C20190">
        <w:t xml:space="preserve">Connect to a database </w:t>
      </w:r>
    </w:p>
    <w:p w14:paraId="11DAFE0E" w14:textId="77777777" w:rsidR="00C20190" w:rsidRPr="00C20190" w:rsidRDefault="00C20190" w:rsidP="00C20190">
      <w:pPr>
        <w:numPr>
          <w:ilvl w:val="0"/>
          <w:numId w:val="1"/>
        </w:numPr>
      </w:pPr>
      <w:r w:rsidRPr="00C20190">
        <w:t xml:space="preserve">Send SQL queries </w:t>
      </w:r>
    </w:p>
    <w:p w14:paraId="19512213" w14:textId="77777777" w:rsidR="00C20190" w:rsidRDefault="00C20190" w:rsidP="00C20190">
      <w:pPr>
        <w:numPr>
          <w:ilvl w:val="0"/>
          <w:numId w:val="1"/>
        </w:numPr>
      </w:pPr>
      <w:r w:rsidRPr="00C20190">
        <w:t xml:space="preserve">Receive query results </w:t>
      </w:r>
    </w:p>
    <w:p w14:paraId="6D08F2D1" w14:textId="530A6F88" w:rsidR="00C20190" w:rsidRDefault="00C20190" w:rsidP="00C20190"/>
    <w:p w14:paraId="1C5F8073" w14:textId="7FAE4860" w:rsidR="00C20190" w:rsidRDefault="00C20190" w:rsidP="00C20190">
      <w:pPr>
        <w:rPr>
          <w:b/>
          <w:bCs/>
        </w:rPr>
      </w:pPr>
      <w:r w:rsidRPr="00C20190">
        <w:rPr>
          <w:b/>
          <w:bCs/>
        </w:rPr>
        <w:t>what is r</w:t>
      </w:r>
      <w:r>
        <w:rPr>
          <w:b/>
          <w:bCs/>
        </w:rPr>
        <w:t>ed</w:t>
      </w:r>
      <w:r w:rsidRPr="00C20190">
        <w:rPr>
          <w:b/>
          <w:bCs/>
        </w:rPr>
        <w:t>shift spectrum</w:t>
      </w:r>
    </w:p>
    <w:p w14:paraId="2A03755F" w14:textId="0892D733" w:rsidR="00C20190" w:rsidRDefault="00C20190" w:rsidP="00C20190">
      <w:r w:rsidRPr="00C20190">
        <w:t>Redshift Spectrum is a Redshift feature that lets you use SQL to query data stored directly in Amazon S3 without loading it into Redshift firs</w:t>
      </w:r>
    </w:p>
    <w:p w14:paraId="5B9F499F" w14:textId="77777777" w:rsidR="00C20190" w:rsidRDefault="00C20190" w:rsidP="00C20190"/>
    <w:p w14:paraId="696D6BDD" w14:textId="12D00B84" w:rsidR="00C20190" w:rsidRPr="00C20190" w:rsidRDefault="00C20190" w:rsidP="00C20190">
      <w:pPr>
        <w:rPr>
          <w:b/>
          <w:bCs/>
        </w:rPr>
      </w:pPr>
      <w:r w:rsidRPr="00C20190">
        <w:rPr>
          <w:b/>
          <w:bCs/>
        </w:rPr>
        <w:t>Brief difference table</w:t>
      </w:r>
    </w:p>
    <w:p w14:paraId="007DB805" w14:textId="77777777" w:rsidR="00C20190" w:rsidRPr="00C20190" w:rsidRDefault="00C20190" w:rsidP="00C20190">
      <w:r w:rsidRPr="00C20190">
        <w:t xml:space="preserve">Both are AWS </w:t>
      </w:r>
      <w:r w:rsidRPr="00C20190">
        <w:rPr>
          <w:b/>
          <w:bCs/>
        </w:rPr>
        <w:t>compute services</w:t>
      </w:r>
      <w:r w:rsidRPr="00C20190">
        <w:t>, meaning they run code. The main difference is control:</w:t>
      </w:r>
    </w:p>
    <w:p w14:paraId="720941B3" w14:textId="77777777" w:rsidR="00C20190" w:rsidRPr="00C20190" w:rsidRDefault="00C20190" w:rsidP="00C20190">
      <w:pPr>
        <w:numPr>
          <w:ilvl w:val="0"/>
          <w:numId w:val="2"/>
        </w:numPr>
      </w:pPr>
      <w:r w:rsidRPr="00C20190">
        <w:rPr>
          <w:b/>
          <w:bCs/>
        </w:rPr>
        <w:t>EC2:</w:t>
      </w:r>
      <w:r w:rsidRPr="00C20190">
        <w:t xml:space="preserve"> AWS gives you a virtual server, but you manage it. </w:t>
      </w:r>
    </w:p>
    <w:p w14:paraId="682A5E78" w14:textId="77777777" w:rsidR="00C20190" w:rsidRDefault="00C20190" w:rsidP="00C20190">
      <w:pPr>
        <w:numPr>
          <w:ilvl w:val="0"/>
          <w:numId w:val="2"/>
        </w:numPr>
      </w:pPr>
      <w:r w:rsidRPr="00C20190">
        <w:rPr>
          <w:b/>
          <w:bCs/>
        </w:rPr>
        <w:t>Lambda:</w:t>
      </w:r>
      <w:r w:rsidRPr="00C20190">
        <w:t xml:space="preserve"> You provide the code, and AWS manages the server for you.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3330"/>
        <w:gridCol w:w="3590"/>
      </w:tblGrid>
      <w:tr w:rsidR="000468B2" w:rsidRPr="000468B2" w14:paraId="12D0E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66C78" w14:textId="77777777" w:rsidR="000468B2" w:rsidRPr="000468B2" w:rsidRDefault="000468B2" w:rsidP="000468B2">
            <w:pPr>
              <w:rPr>
                <w:b/>
                <w:bCs/>
              </w:rPr>
            </w:pPr>
            <w:r w:rsidRPr="000468B2">
              <w:rPr>
                <w:b/>
                <w:bCs/>
              </w:rPr>
              <w:t>Comparison area</w:t>
            </w:r>
          </w:p>
        </w:tc>
        <w:tc>
          <w:tcPr>
            <w:tcW w:w="0" w:type="auto"/>
            <w:vAlign w:val="center"/>
            <w:hideMark/>
          </w:tcPr>
          <w:p w14:paraId="1E0C0EAA" w14:textId="77777777" w:rsidR="000468B2" w:rsidRPr="000468B2" w:rsidRDefault="000468B2" w:rsidP="000468B2">
            <w:pPr>
              <w:rPr>
                <w:b/>
                <w:bCs/>
              </w:rPr>
            </w:pPr>
            <w:r w:rsidRPr="000468B2">
              <w:rPr>
                <w:b/>
                <w:bCs/>
              </w:rPr>
              <w:t>Amazon EC2</w:t>
            </w:r>
          </w:p>
        </w:tc>
        <w:tc>
          <w:tcPr>
            <w:tcW w:w="0" w:type="auto"/>
            <w:vAlign w:val="center"/>
            <w:hideMark/>
          </w:tcPr>
          <w:p w14:paraId="4F9B45C8" w14:textId="77777777" w:rsidR="000468B2" w:rsidRPr="000468B2" w:rsidRDefault="000468B2" w:rsidP="000468B2">
            <w:pPr>
              <w:rPr>
                <w:b/>
                <w:bCs/>
              </w:rPr>
            </w:pPr>
            <w:r w:rsidRPr="000468B2">
              <w:rPr>
                <w:b/>
                <w:bCs/>
              </w:rPr>
              <w:t>AWS Lambda</w:t>
            </w:r>
          </w:p>
        </w:tc>
      </w:tr>
      <w:tr w:rsidR="000468B2" w:rsidRPr="000468B2" w14:paraId="21DBE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B343" w14:textId="77777777" w:rsidR="000468B2" w:rsidRPr="000468B2" w:rsidRDefault="000468B2" w:rsidP="000468B2">
            <w:r w:rsidRPr="000468B2">
              <w:rPr>
                <w:b/>
                <w:bCs/>
              </w:rPr>
              <w:t>1. Service type</w:t>
            </w:r>
          </w:p>
        </w:tc>
        <w:tc>
          <w:tcPr>
            <w:tcW w:w="0" w:type="auto"/>
            <w:vAlign w:val="center"/>
            <w:hideMark/>
          </w:tcPr>
          <w:p w14:paraId="5B5312AA" w14:textId="77777777" w:rsidR="000468B2" w:rsidRPr="000468B2" w:rsidRDefault="000468B2" w:rsidP="000468B2">
            <w:r w:rsidRPr="000468B2">
              <w:t>A virtual server that you rent from AWS.</w:t>
            </w:r>
          </w:p>
        </w:tc>
        <w:tc>
          <w:tcPr>
            <w:tcW w:w="0" w:type="auto"/>
            <w:vAlign w:val="center"/>
            <w:hideMark/>
          </w:tcPr>
          <w:p w14:paraId="1CFFF161" w14:textId="77777777" w:rsidR="000468B2" w:rsidRPr="000468B2" w:rsidRDefault="000468B2" w:rsidP="000468B2">
            <w:r w:rsidRPr="000468B2">
              <w:t>A serverless service that runs individual functions.</w:t>
            </w:r>
          </w:p>
        </w:tc>
      </w:tr>
      <w:tr w:rsidR="000468B2" w:rsidRPr="000468B2" w14:paraId="3D6B7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B224" w14:textId="77777777" w:rsidR="000468B2" w:rsidRPr="000468B2" w:rsidRDefault="000468B2" w:rsidP="000468B2">
            <w:r w:rsidRPr="000468B2">
              <w:rPr>
                <w:b/>
                <w:bCs/>
              </w:rPr>
              <w:t>2. Infrastructure management</w:t>
            </w:r>
          </w:p>
        </w:tc>
        <w:tc>
          <w:tcPr>
            <w:tcW w:w="0" w:type="auto"/>
            <w:vAlign w:val="center"/>
            <w:hideMark/>
          </w:tcPr>
          <w:p w14:paraId="0419CD1F" w14:textId="77777777" w:rsidR="000468B2" w:rsidRPr="000468B2" w:rsidRDefault="000468B2" w:rsidP="000468B2">
            <w:r w:rsidRPr="000468B2">
              <w:t>You manage the operating system, updates and installed software.</w:t>
            </w:r>
          </w:p>
        </w:tc>
        <w:tc>
          <w:tcPr>
            <w:tcW w:w="0" w:type="auto"/>
            <w:vAlign w:val="center"/>
            <w:hideMark/>
          </w:tcPr>
          <w:p w14:paraId="6CDEE105" w14:textId="77777777" w:rsidR="000468B2" w:rsidRPr="000468B2" w:rsidRDefault="000468B2" w:rsidP="000468B2">
            <w:r w:rsidRPr="000468B2">
              <w:t>AWS manages the servers and operating system.</w:t>
            </w:r>
          </w:p>
        </w:tc>
      </w:tr>
      <w:tr w:rsidR="000468B2" w:rsidRPr="000468B2" w14:paraId="0D36D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251D" w14:textId="77777777" w:rsidR="000468B2" w:rsidRPr="000468B2" w:rsidRDefault="000468B2" w:rsidP="000468B2">
            <w:r w:rsidRPr="000468B2">
              <w:rPr>
                <w:b/>
                <w:bCs/>
              </w:rPr>
              <w:lastRenderedPageBreak/>
              <w:t>3. Execution model</w:t>
            </w:r>
          </w:p>
        </w:tc>
        <w:tc>
          <w:tcPr>
            <w:tcW w:w="0" w:type="auto"/>
            <w:vAlign w:val="center"/>
            <w:hideMark/>
          </w:tcPr>
          <w:p w14:paraId="65FFA565" w14:textId="77777777" w:rsidR="000468B2" w:rsidRPr="000468B2" w:rsidRDefault="000468B2" w:rsidP="000468B2">
            <w:r w:rsidRPr="000468B2">
              <w:t>Runs continuously until stopped or terminated.</w:t>
            </w:r>
          </w:p>
        </w:tc>
        <w:tc>
          <w:tcPr>
            <w:tcW w:w="0" w:type="auto"/>
            <w:vAlign w:val="center"/>
            <w:hideMark/>
          </w:tcPr>
          <w:p w14:paraId="1B79080F" w14:textId="77777777" w:rsidR="000468B2" w:rsidRPr="000468B2" w:rsidRDefault="000468B2" w:rsidP="000468B2">
            <w:r w:rsidRPr="000468B2">
              <w:t>Runs when triggered by an event, schedule or API request.</w:t>
            </w:r>
          </w:p>
        </w:tc>
      </w:tr>
      <w:tr w:rsidR="000468B2" w:rsidRPr="000468B2" w14:paraId="3298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E1F4" w14:textId="77777777" w:rsidR="000468B2" w:rsidRPr="000468B2" w:rsidRDefault="000468B2" w:rsidP="000468B2">
            <w:r w:rsidRPr="000468B2">
              <w:rPr>
                <w:b/>
                <w:bCs/>
              </w:rPr>
              <w:t>4. Execution time</w:t>
            </w:r>
          </w:p>
        </w:tc>
        <w:tc>
          <w:tcPr>
            <w:tcW w:w="0" w:type="auto"/>
            <w:vAlign w:val="center"/>
            <w:hideMark/>
          </w:tcPr>
          <w:p w14:paraId="0FBB070A" w14:textId="77777777" w:rsidR="000468B2" w:rsidRPr="000468B2" w:rsidRDefault="000468B2" w:rsidP="000468B2">
            <w:r w:rsidRPr="000468B2">
              <w:t>No fixed execution-time limit.</w:t>
            </w:r>
          </w:p>
        </w:tc>
        <w:tc>
          <w:tcPr>
            <w:tcW w:w="0" w:type="auto"/>
            <w:vAlign w:val="center"/>
            <w:hideMark/>
          </w:tcPr>
          <w:p w14:paraId="1509C35B" w14:textId="77777777" w:rsidR="000468B2" w:rsidRPr="000468B2" w:rsidRDefault="000468B2" w:rsidP="000468B2">
            <w:r w:rsidRPr="000468B2">
              <w:t>Maximum of 15 minutes per normal invocation.</w:t>
            </w:r>
          </w:p>
        </w:tc>
      </w:tr>
      <w:tr w:rsidR="000468B2" w:rsidRPr="000468B2" w14:paraId="1DFBD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7135" w14:textId="77777777" w:rsidR="000468B2" w:rsidRPr="000468B2" w:rsidRDefault="000468B2" w:rsidP="000468B2">
            <w:r w:rsidRPr="000468B2">
              <w:rPr>
                <w:b/>
                <w:bCs/>
              </w:rPr>
              <w:t>5. Level of control</w:t>
            </w:r>
          </w:p>
        </w:tc>
        <w:tc>
          <w:tcPr>
            <w:tcW w:w="0" w:type="auto"/>
            <w:vAlign w:val="center"/>
            <w:hideMark/>
          </w:tcPr>
          <w:p w14:paraId="43D5C057" w14:textId="77777777" w:rsidR="000468B2" w:rsidRPr="000468B2" w:rsidRDefault="000468B2" w:rsidP="000468B2">
            <w:r w:rsidRPr="000468B2">
              <w:t>Provides full control over the server and its software.</w:t>
            </w:r>
          </w:p>
        </w:tc>
        <w:tc>
          <w:tcPr>
            <w:tcW w:w="0" w:type="auto"/>
            <w:vAlign w:val="center"/>
            <w:hideMark/>
          </w:tcPr>
          <w:p w14:paraId="7A40AB62" w14:textId="77777777" w:rsidR="000468B2" w:rsidRPr="000468B2" w:rsidRDefault="000468B2" w:rsidP="000468B2">
            <w:r w:rsidRPr="000468B2">
              <w:t>Provides less control because you mainly manage the code and configuration.</w:t>
            </w:r>
          </w:p>
        </w:tc>
      </w:tr>
      <w:tr w:rsidR="000468B2" w:rsidRPr="000468B2" w14:paraId="070EB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E3CA" w14:textId="77777777" w:rsidR="000468B2" w:rsidRPr="000468B2" w:rsidRDefault="000468B2" w:rsidP="000468B2">
            <w:r w:rsidRPr="000468B2">
              <w:rPr>
                <w:b/>
                <w:bCs/>
              </w:rPr>
              <w:t>6. Scaling</w:t>
            </w:r>
          </w:p>
        </w:tc>
        <w:tc>
          <w:tcPr>
            <w:tcW w:w="0" w:type="auto"/>
            <w:vAlign w:val="center"/>
            <w:hideMark/>
          </w:tcPr>
          <w:p w14:paraId="25B0B252" w14:textId="77777777" w:rsidR="000468B2" w:rsidRPr="000468B2" w:rsidRDefault="000468B2" w:rsidP="000468B2">
            <w:r w:rsidRPr="000468B2">
              <w:t>Scaling must be configured, usually with EC2 Auto Scaling.</w:t>
            </w:r>
          </w:p>
        </w:tc>
        <w:tc>
          <w:tcPr>
            <w:tcW w:w="0" w:type="auto"/>
            <w:vAlign w:val="center"/>
            <w:hideMark/>
          </w:tcPr>
          <w:p w14:paraId="06B5C9E3" w14:textId="77777777" w:rsidR="000468B2" w:rsidRPr="000468B2" w:rsidRDefault="000468B2" w:rsidP="000468B2">
            <w:r w:rsidRPr="000468B2">
              <w:t>Automatically creates more function environments as demand increases.</w:t>
            </w:r>
          </w:p>
        </w:tc>
      </w:tr>
      <w:tr w:rsidR="000468B2" w:rsidRPr="000468B2" w14:paraId="17227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2EC0" w14:textId="77777777" w:rsidR="000468B2" w:rsidRPr="000468B2" w:rsidRDefault="000468B2" w:rsidP="000468B2">
            <w:r w:rsidRPr="000468B2">
              <w:rPr>
                <w:b/>
                <w:bCs/>
              </w:rPr>
              <w:t>7. State and storage</w:t>
            </w:r>
          </w:p>
        </w:tc>
        <w:tc>
          <w:tcPr>
            <w:tcW w:w="0" w:type="auto"/>
            <w:vAlign w:val="center"/>
            <w:hideMark/>
          </w:tcPr>
          <w:p w14:paraId="632B5D9B" w14:textId="77777777" w:rsidR="000468B2" w:rsidRPr="000468B2" w:rsidRDefault="000468B2" w:rsidP="000468B2">
            <w:r w:rsidRPr="000468B2">
              <w:t>Can keep files and processes while running and use permanent EBS storage.</w:t>
            </w:r>
          </w:p>
        </w:tc>
        <w:tc>
          <w:tcPr>
            <w:tcW w:w="0" w:type="auto"/>
            <w:vAlign w:val="center"/>
            <w:hideMark/>
          </w:tcPr>
          <w:p w14:paraId="11B2E5B1" w14:textId="77777777" w:rsidR="000468B2" w:rsidRPr="000468B2" w:rsidRDefault="000468B2" w:rsidP="000468B2">
            <w:r w:rsidRPr="000468B2">
              <w:t>Designed to be stateless; permanent data should be stored in services such as S3.</w:t>
            </w:r>
          </w:p>
        </w:tc>
      </w:tr>
      <w:tr w:rsidR="000468B2" w:rsidRPr="000468B2" w14:paraId="4DB86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653F" w14:textId="77777777" w:rsidR="000468B2" w:rsidRPr="000468B2" w:rsidRDefault="000468B2" w:rsidP="000468B2">
            <w:r w:rsidRPr="000468B2">
              <w:rPr>
                <w:b/>
                <w:bCs/>
              </w:rPr>
              <w:t>8. Pricing</w:t>
            </w:r>
          </w:p>
        </w:tc>
        <w:tc>
          <w:tcPr>
            <w:tcW w:w="0" w:type="auto"/>
            <w:vAlign w:val="center"/>
            <w:hideMark/>
          </w:tcPr>
          <w:p w14:paraId="71BEF474" w14:textId="77777777" w:rsidR="000468B2" w:rsidRPr="000468B2" w:rsidRDefault="000468B2" w:rsidP="000468B2">
            <w:r w:rsidRPr="000468B2">
              <w:t>Charged while the instance is running, including idle time.</w:t>
            </w:r>
          </w:p>
        </w:tc>
        <w:tc>
          <w:tcPr>
            <w:tcW w:w="0" w:type="auto"/>
            <w:vAlign w:val="center"/>
            <w:hideMark/>
          </w:tcPr>
          <w:p w14:paraId="45B50CC9" w14:textId="77777777" w:rsidR="000468B2" w:rsidRPr="000468B2" w:rsidRDefault="000468B2" w:rsidP="000468B2">
            <w:r w:rsidRPr="000468B2">
              <w:t>Generally charged for the number of requests and execution time.</w:t>
            </w:r>
          </w:p>
        </w:tc>
      </w:tr>
      <w:tr w:rsidR="000468B2" w:rsidRPr="000468B2" w14:paraId="5766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F270" w14:textId="77777777" w:rsidR="000468B2" w:rsidRPr="000468B2" w:rsidRDefault="000468B2" w:rsidP="000468B2">
            <w:r w:rsidRPr="000468B2">
              <w:rPr>
                <w:b/>
                <w:bCs/>
              </w:rPr>
              <w:t>9. Best workloads</w:t>
            </w:r>
          </w:p>
        </w:tc>
        <w:tc>
          <w:tcPr>
            <w:tcW w:w="0" w:type="auto"/>
            <w:vAlign w:val="center"/>
            <w:hideMark/>
          </w:tcPr>
          <w:p w14:paraId="041C76A7" w14:textId="77777777" w:rsidR="000468B2" w:rsidRPr="000468B2" w:rsidRDefault="000468B2" w:rsidP="000468B2">
            <w:r w:rsidRPr="000468B2">
              <w:t>Long-running, resource-heavy or highly customised applications.</w:t>
            </w:r>
          </w:p>
        </w:tc>
        <w:tc>
          <w:tcPr>
            <w:tcW w:w="0" w:type="auto"/>
            <w:vAlign w:val="center"/>
            <w:hideMark/>
          </w:tcPr>
          <w:p w14:paraId="53008E7A" w14:textId="77777777" w:rsidR="000468B2" w:rsidRPr="000468B2" w:rsidRDefault="000468B2" w:rsidP="000468B2">
            <w:r w:rsidRPr="000468B2">
              <w:t>Short, event-driven and irregular tasks.</w:t>
            </w:r>
          </w:p>
        </w:tc>
      </w:tr>
      <w:tr w:rsidR="000468B2" w:rsidRPr="000468B2" w14:paraId="77424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F708" w14:textId="77777777" w:rsidR="000468B2" w:rsidRPr="000468B2" w:rsidRDefault="000468B2" w:rsidP="000468B2">
            <w:r w:rsidRPr="000468B2">
              <w:rPr>
                <w:b/>
                <w:bCs/>
              </w:rPr>
              <w:t>10. Data-engineering use</w:t>
            </w:r>
          </w:p>
        </w:tc>
        <w:tc>
          <w:tcPr>
            <w:tcW w:w="0" w:type="auto"/>
            <w:vAlign w:val="center"/>
            <w:hideMark/>
          </w:tcPr>
          <w:p w14:paraId="6517B22A" w14:textId="77777777" w:rsidR="000468B2" w:rsidRPr="000468B2" w:rsidRDefault="000468B2" w:rsidP="000468B2">
            <w:r w:rsidRPr="000468B2">
              <w:t>Running Spark, Hadoop, Kafka or long ETL jobs.</w:t>
            </w:r>
          </w:p>
        </w:tc>
        <w:tc>
          <w:tcPr>
            <w:tcW w:w="0" w:type="auto"/>
            <w:vAlign w:val="center"/>
            <w:hideMark/>
          </w:tcPr>
          <w:p w14:paraId="591AE14E" w14:textId="77777777" w:rsidR="000468B2" w:rsidRPr="000468B2" w:rsidRDefault="000468B2" w:rsidP="000468B2">
            <w:r w:rsidRPr="000468B2">
              <w:t>Processing events, checking S3 files or starting Glue jobs.</w:t>
            </w:r>
          </w:p>
        </w:tc>
      </w:tr>
    </w:tbl>
    <w:p w14:paraId="0F7F390B" w14:textId="77777777" w:rsidR="000468B2" w:rsidRPr="00C20190" w:rsidRDefault="000468B2" w:rsidP="000468B2"/>
    <w:p w14:paraId="5B41B885" w14:textId="77777777" w:rsidR="00C20190" w:rsidRPr="00C20190" w:rsidRDefault="00C20190" w:rsidP="00C20190"/>
    <w:p w14:paraId="68316739" w14:textId="5894F536" w:rsidR="00C20190" w:rsidRPr="00C20190" w:rsidRDefault="00C20190" w:rsidP="00C20190"/>
    <w:p w14:paraId="392A407D" w14:textId="77777777" w:rsidR="00C20190" w:rsidRDefault="00C20190"/>
    <w:sectPr w:rsidR="00C20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F0CFC"/>
    <w:multiLevelType w:val="multilevel"/>
    <w:tmpl w:val="91A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737EF"/>
    <w:multiLevelType w:val="multilevel"/>
    <w:tmpl w:val="3A9E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745859">
    <w:abstractNumId w:val="0"/>
  </w:num>
  <w:num w:numId="2" w16cid:durableId="2074616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90"/>
    <w:rsid w:val="000468B2"/>
    <w:rsid w:val="003C406C"/>
    <w:rsid w:val="00C2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73B13"/>
  <w15:chartTrackingRefBased/>
  <w15:docId w15:val="{070789ED-615E-4C46-A9E5-E3717D50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Jarvis</dc:creator>
  <cp:keywords/>
  <dc:description/>
  <cp:lastModifiedBy>Joshua Jarvis</cp:lastModifiedBy>
  <cp:revision>1</cp:revision>
  <dcterms:created xsi:type="dcterms:W3CDTF">2026-07-29T16:32:00Z</dcterms:created>
  <dcterms:modified xsi:type="dcterms:W3CDTF">2026-07-29T16:59:00Z</dcterms:modified>
</cp:coreProperties>
</file>