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Joshua Kelbley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1/13/2023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https://github.com/jkelbley1/csd-340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kelbley1/csd-34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