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3.411407470703" w:right="0" w:firstLine="0"/>
        <w:jc w:val="left"/>
        <w:rPr>
          <w:rFonts w:ascii="Times New Roman" w:cs="Times New Roman" w:eastAsia="Times New Roman" w:hAnsi="Times New Roman"/>
          <w:b w:val="1"/>
          <w:bCs w:val="1"/>
          <w:i w:val="0"/>
          <w:iCs w:val="0"/>
          <w:smallCaps w:val="0"/>
          <w:strike w:val="0"/>
          <w:color w:val="000000"/>
          <w:sz w:val="22.000001907348633"/>
          <w:szCs w:val="22.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00001907348633"/>
          <w:szCs w:val="22.000001907348633"/>
          <w:u w:val="none"/>
          <w:shd w:fill="auto" w:val="clear"/>
          <w:vertAlign w:val="baseline"/>
          <w:rtl w:val="0"/>
        </w:rPr>
        <w:t xml:space="preserve">QUIT CLAIM DEED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6015625" w:line="237.40419387817383" w:lineRule="auto"/>
        <w:ind w:left="7.920074462890625" w:right="404.710693359375" w:firstLine="564.7714233398438"/>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THAT , [[GRANTOR_NAME]], [[GRANTOR_ENTITY_TYPE]], the Grantor, for divers good causes and considerations thereunto moving, and especially for the sum of One Dollar ($1.00) received to our full satisfaction of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64599609375" w:line="240" w:lineRule="auto"/>
        <w:ind w:left="567.9771423339844" w:right="0" w:firstLine="0"/>
        <w:jc w:val="left"/>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[[GRANTEE_NAME]] , the Grantee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88232421875" w:line="238.5966396331787" w:lineRule="auto"/>
        <w:ind w:left="572.1257019042969" w:right="0" w:hanging="5.091552734375"/>
        <w:jc w:val="both"/>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has </w:t>
      </w: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GIVEN, GRANTED, REMISED, RELEASED and FOREVER QUIT-CLAIMED,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and do by these presents absolutely give, grant, remise, release and forever quit-claim unto the said </w:t>
      </w:r>
      <w:r w:rsidDel="00000000" w:rsidR="00000000" w:rsidRPr="00000000">
        <w:rPr>
          <w:rFonts w:ascii="Times New Roman" w:cs="Times New Roman" w:eastAsia="Times New Roman" w:hAnsi="Times New Roman"/>
          <w:b w:val="0"/>
          <w:bCs w:val="0"/>
          <w:i w:val="1"/>
          <w:iCs w:val="1"/>
          <w:smallCaps w:val="0"/>
          <w:strike w:val="0"/>
          <w:color w:val="000000"/>
          <w:sz w:val="18.857141494750977"/>
          <w:szCs w:val="18.857141494750977"/>
          <w:u w:val="none"/>
          <w:shd w:fill="auto" w:val="clear"/>
          <w:vertAlign w:val="baseline"/>
          <w:rtl w:val="0"/>
        </w:rPr>
        <w:t xml:space="preserve">Grantee, her heirs and or assigns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forever, all such right and title as they, the said </w:t>
      </w:r>
      <w:r w:rsidDel="00000000" w:rsidR="00000000" w:rsidRPr="00000000">
        <w:rPr>
          <w:rFonts w:ascii="Times New Roman" w:cs="Times New Roman" w:eastAsia="Times New Roman" w:hAnsi="Times New Roman"/>
          <w:b w:val="0"/>
          <w:bCs w:val="0"/>
          <w:i w:val="1"/>
          <w:iCs w:val="1"/>
          <w:smallCaps w:val="0"/>
          <w:strike w:val="0"/>
          <w:color w:val="000000"/>
          <w:sz w:val="18.857141494750977"/>
          <w:szCs w:val="18.857141494750977"/>
          <w:u w:val="none"/>
          <w:shd w:fill="auto" w:val="clear"/>
          <w:vertAlign w:val="baseline"/>
          <w:rtl w:val="0"/>
        </w:rPr>
        <w:t xml:space="preserve">Grantors,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have or ought to have in and to the following in the described piece or parcel of land, situated in the city of </w:t>
      </w: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Canton</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 County of Stark and State of Ohio.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77099609375" w:line="240" w:lineRule="auto"/>
        <w:ind w:left="569.6742248535156"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Legal Description: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504638671875" w:line="235.84547996520996" w:lineRule="auto"/>
        <w:ind w:left="581.6484069824219" w:right="150.135498046875" w:firstLine="7.919921875"/>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Situated in the City of Canton, County of Stark, and State of Ohio and described fully in Exhibit “A” attached hereto.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4462890625" w:line="240" w:lineRule="auto"/>
        <w:ind w:left="579.1969299316406"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Also known as: [[PROPERTY_ADDRESS]]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569.1084289550781" w:right="0" w:firstLine="0"/>
        <w:jc w:val="left"/>
        <w:rPr>
          <w:rFonts w:ascii="Times New Roman" w:cs="Times New Roman" w:eastAsia="Times New Roman" w:hAnsi="Times New Roman"/>
          <w:sz w:val="18.857141494750977"/>
          <w:szCs w:val="18.857141494750977"/>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Parcel No: [[PARCEL_NO]]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569.1084289550781" w:right="0" w:firstLine="0"/>
        <w:jc w:val="left"/>
        <w:rPr>
          <w:rFonts w:ascii="Times New Roman" w:cs="Times New Roman" w:eastAsia="Times New Roman" w:hAnsi="Times New Roman"/>
          <w:sz w:val="18.857141494750977"/>
          <w:szCs w:val="18.857141494750977"/>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569.1084289550781"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Subject to all restrictions, easements, conditions of record, and encroachments which do not materially affect the value or present use of the property, and all zoning ordinances.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639892578125" w:line="238.66127014160156" w:lineRule="auto"/>
        <w:ind w:left="565.5256652832031" w:right="28.84033203125" w:firstLine="24.04266357421875"/>
        <w:jc w:val="both"/>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Subject to taxes and assessments which are now or may hereafter become liens on said premises and except conditions, restrictions and easements, if any contained in former deeds of record for said premises, subject to all of which this conveyance is made.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7674560546875" w:line="238.66089820861816" w:lineRule="auto"/>
        <w:ind w:left="572.3143005371094" w:right="8.6029052734375" w:hanging="5.46844482421875"/>
        <w:jc w:val="both"/>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Under and Subject to building and use restrictions; easements, prior grants, reservations or lease of minerals; or other conditions, if any, of record or apparent upon inspection of said property.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4552001953125" w:line="237.40498065948486" w:lineRule="auto"/>
        <w:ind w:left="0" w:right="205.67626953125" w:firstLine="6.97723388671875"/>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TO HAVE AND TO HOLD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the premises of aforesaid, with the appurtenances thereunto belonging, to the said </w:t>
      </w:r>
      <w:r w:rsidDel="00000000" w:rsidR="00000000" w:rsidRPr="00000000">
        <w:rPr>
          <w:rFonts w:ascii="Times New Roman" w:cs="Times New Roman" w:eastAsia="Times New Roman" w:hAnsi="Times New Roman"/>
          <w:b w:val="0"/>
          <w:bCs w:val="0"/>
          <w:i w:val="1"/>
          <w:iCs w:val="1"/>
          <w:smallCaps w:val="0"/>
          <w:strike w:val="0"/>
          <w:color w:val="000000"/>
          <w:sz w:val="18.857141494750977"/>
          <w:szCs w:val="18.857141494750977"/>
          <w:u w:val="none"/>
          <w:shd w:fill="auto" w:val="clear"/>
          <w:vertAlign w:val="baseline"/>
          <w:rtl w:val="0"/>
        </w:rPr>
        <w:t xml:space="preserve">grantee</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857141494750977"/>
          <w:szCs w:val="18.857141494750977"/>
          <w:u w:val="none"/>
          <w:shd w:fill="auto" w:val="clear"/>
          <w:vertAlign w:val="baseline"/>
          <w:rtl w:val="0"/>
        </w:rPr>
        <w:t xml:space="preserve">her heirs and or assigns</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 so that neither the said </w:t>
      </w:r>
      <w:r w:rsidDel="00000000" w:rsidR="00000000" w:rsidRPr="00000000">
        <w:rPr>
          <w:rFonts w:ascii="Times New Roman" w:cs="Times New Roman" w:eastAsia="Times New Roman" w:hAnsi="Times New Roman"/>
          <w:b w:val="0"/>
          <w:bCs w:val="0"/>
          <w:i w:val="1"/>
          <w:iCs w:val="1"/>
          <w:smallCaps w:val="0"/>
          <w:strike w:val="0"/>
          <w:color w:val="000000"/>
          <w:sz w:val="18.857141494750977"/>
          <w:szCs w:val="18.857141494750977"/>
          <w:u w:val="none"/>
          <w:shd w:fill="auto" w:val="clear"/>
          <w:vertAlign w:val="baseline"/>
          <w:rtl w:val="0"/>
        </w:rPr>
        <w:t xml:space="preserve">Grantors,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nor </w:t>
      </w:r>
      <w:r w:rsidDel="00000000" w:rsidR="00000000" w:rsidRPr="00000000">
        <w:rPr>
          <w:rFonts w:ascii="Times New Roman" w:cs="Times New Roman" w:eastAsia="Times New Roman" w:hAnsi="Times New Roman"/>
          <w:b w:val="0"/>
          <w:bCs w:val="0"/>
          <w:i w:val="1"/>
          <w:iCs w:val="1"/>
          <w:smallCaps w:val="0"/>
          <w:strike w:val="0"/>
          <w:color w:val="000000"/>
          <w:sz w:val="18.857141494750977"/>
          <w:szCs w:val="18.857141494750977"/>
          <w:u w:val="none"/>
          <w:shd w:fill="auto" w:val="clear"/>
          <w:vertAlign w:val="baseline"/>
          <w:rtl w:val="0"/>
        </w:rPr>
        <w:t xml:space="preserve">their heirs or assigns</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 nor any other persons claiming title through or under the </w:t>
      </w:r>
      <w:r w:rsidDel="00000000" w:rsidR="00000000" w:rsidRPr="00000000">
        <w:rPr>
          <w:rFonts w:ascii="Times New Roman" w:cs="Times New Roman" w:eastAsia="Times New Roman" w:hAnsi="Times New Roman"/>
          <w:b w:val="0"/>
          <w:bCs w:val="0"/>
          <w:i w:val="1"/>
          <w:iCs w:val="1"/>
          <w:smallCaps w:val="0"/>
          <w:strike w:val="0"/>
          <w:color w:val="000000"/>
          <w:sz w:val="18.857141494750977"/>
          <w:szCs w:val="18.857141494750977"/>
          <w:u w:val="none"/>
          <w:shd w:fill="auto" w:val="clear"/>
          <w:vertAlign w:val="baseline"/>
          <w:rtl w:val="0"/>
        </w:rPr>
        <w:t xml:space="preserve">Grantors,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shall</w:t>
      </w:r>
      <w:r w:rsidDel="00000000" w:rsidR="00000000" w:rsidRPr="00000000">
        <w:rPr>
          <w:rFonts w:ascii="Times New Roman" w:cs="Times New Roman" w:eastAsia="Times New Roman" w:hAnsi="Times New Roman"/>
          <w:sz w:val="18.857141494750977"/>
          <w:szCs w:val="18.857141494750977"/>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or will hereafter claim or demand any right or title to the premises, or any part thereof, but they and every one of </w:t>
      </w:r>
      <w:r w:rsidDel="00000000" w:rsidR="00000000" w:rsidRPr="00000000">
        <w:rPr>
          <w:rFonts w:ascii="Times New Roman" w:cs="Times New Roman" w:eastAsia="Times New Roman" w:hAnsi="Times New Roman"/>
          <w:b w:val="0"/>
          <w:bCs w:val="0"/>
          <w:i w:val="1"/>
          <w:iCs w:val="1"/>
          <w:smallCaps w:val="0"/>
          <w:strike w:val="0"/>
          <w:color w:val="000000"/>
          <w:sz w:val="18.857141494750977"/>
          <w:szCs w:val="18.857141494750977"/>
          <w:u w:val="none"/>
          <w:shd w:fill="auto" w:val="clear"/>
          <w:vertAlign w:val="baseline"/>
          <w:rtl w:val="0"/>
        </w:rPr>
        <w:t xml:space="preserve">them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shall by these presents be excluded and forever barred.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24194431304932" w:lineRule="auto"/>
        <w:ind w:left="565.5256652832031" w:right="563.9190673828125" w:firstLine="1.88568115234375"/>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And for valuable consideration, [[GRANTOR_NAME]], [[GRANTOR_ENTITY_TYPE]], the Grantor, do hereby remise, release and forever quit-claim unto the said grantee, his heirs and or assigns, all my rights in the above described premises.. </w:t>
      </w: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r>
      <w:r w:rsidDel="00000000" w:rsidR="00000000" w:rsidRPr="00000000">
        <w:rPr>
          <w:rFonts w:ascii="Times New Roman" w:cs="Times New Roman" w:eastAsia="Times New Roman" w:hAnsi="Times New Roman"/>
          <w:b w:val="0"/>
          <w:bCs w:val="0"/>
          <w:i w:val="1"/>
          <w:iCs w:val="1"/>
          <w:smallCaps w:val="0"/>
          <w:strike w:val="0"/>
          <w:color w:val="000000"/>
          <w:sz w:val="18.857141494750977"/>
          <w:szCs w:val="18.857141494750977"/>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43798828125" w:line="240" w:lineRule="auto"/>
        <w:ind w:left="569.6742248535156"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IN WITNESS WHEREOF</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 I have hereunto set our hands, the</w:t>
        <w:tab/>
        <w:t xml:space="preserve"> day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06640625" w:line="240" w:lineRule="auto"/>
        <w:ind w:left="572.3143005371094"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sz w:val="18.857141494750977"/>
          <w:szCs w:val="18.857141494750977"/>
          <w:rtl w:val="0"/>
        </w:rPr>
        <w:t>of</w:t>
        <w:tab/>
        <w:tab/>
        <w:t xml:space="preserve"> the year of our Lord [[EXECUTION_YEAR_WORDS]]. </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4365234375" w:line="240" w:lineRule="auto"/>
        <w:ind w:left="0.1885986328125" w:right="0" w:firstLine="0"/>
        <w:jc w:val="center"/>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 __________________________________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3564453125" w:line="240" w:lineRule="auto"/>
        <w:ind w:left="0.1885986328125" w:right="0" w:firstLine="0"/>
        <w:jc w:val="center"/>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 [[GRANTOR_SIGNATORY]] </w:t>
      </w: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3206787109375" w:line="240" w:lineRule="auto"/>
        <w:ind w:left="587.4940490722656" w:right="0" w:firstLine="0"/>
        <w:jc w:val="left"/>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STATE OF OHIO}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86328125" w:line="240" w:lineRule="auto"/>
        <w:ind w:left="573.4455871582031" w:right="0" w:firstLine="0"/>
        <w:jc w:val="left"/>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COUNTY OF STARK } 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5224609375" w:line="237.09331512451172" w:lineRule="auto"/>
        <w:ind w:left="0" w:right="133.0035400390625" w:firstLine="571.5599060058594"/>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The foregoing instrument was acknowledged before me this      day of</w:t>
        <w:tab/>
        <w:tab/>
        <w:t xml:space="preserve">, [[EXECUTION_YEAR]], by [[GRANTOR_NAME]], [[GRANTOR_ENTITY_TYPE]], by [[GRANTOR_SIGNATORY]], Its [[GRANTOR_MEMBER_TITLE]], who acknowledged that they did sign the foregoing instrument on behalf of said company and that the sale was its free act and deed and them personally and as such members. This is an acknowledgment clause. No oath or affirmation was administered to the signer with regard to this notarial act. </w:t>
      </w:r>
      <w:r w:rsidDel="00000000" w:rsidR="00000000" w:rsidRPr="00000000">
        <w:rPr>
          <w:rFonts w:ascii="Times New Roman" w:cs="Times New Roman" w:eastAsia="Times New Roman" w:hAnsi="Times New Roman"/>
          <w:sz w:val="18.857141494750977"/>
          <w:szCs w:val="18.857141494750977"/>
          <w:rtl w:val="0"/>
        </w:rPr>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08740234375" w:line="239.91695880889893" w:lineRule="auto"/>
        <w:ind w:left="572.5028991699219" w:right="48.6077880859375" w:hanging="2.82867431640625"/>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IN TESTIMONY WHEREOF</w:t>
      </w: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 I have hereunto set my hand and official seal, at Canton, Ohio, this</w:t>
        <w:tab/>
        <w:t xml:space="preserve"> day of</w:t>
        <w:tab/>
        <w:tab/>
        <w:tab/>
        <w:t xml:space="preserve">, 2026.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468627929688" w:line="240" w:lineRule="auto"/>
        <w:ind w:left="0" w:right="664.8785400390625" w:firstLine="0"/>
        <w:jc w:val="righ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_______________________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53515625" w:line="240" w:lineRule="auto"/>
        <w:ind w:left="0" w:right="1250.8154296875" w:firstLine="0"/>
        <w:jc w:val="righ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Notary Public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509399414062" w:line="240" w:lineRule="auto"/>
        <w:ind w:left="5.845794677734375"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This Instrument was prepared by: Grantee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1885986328125"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2119140625" w:line="240" w:lineRule="auto"/>
        <w:ind w:left="0" w:right="3032.718505859375" w:firstLine="0"/>
        <w:jc w:val="right"/>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857141494750977"/>
          <w:szCs w:val="18.857141494750977"/>
          <w:u w:val="none"/>
          <w:shd w:fill="auto" w:val="clear"/>
          <w:vertAlign w:val="baseline"/>
          <w:rtl w:val="0"/>
        </w:rPr>
        <w:t xml:space="preserve">Exhibit “A”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4189453125" w:line="240" w:lineRule="auto"/>
        <w:ind w:left="12.068634033203125"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Situated in the City of Canton, County of Stark and State of Ohio: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4189453125" w:line="237.40528106689453" w:lineRule="auto"/>
        <w:ind w:left="3.394317626953125" w:right="194.501953125" w:hanging="2.45147705078125"/>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[[LEGAL_DESCRIPTION]]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615966796875" w:line="240" w:lineRule="auto"/>
        <w:ind w:left="1.697235107421875"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Address: [[PROPERTY_ADDRESS]]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3564453125" w:line="240" w:lineRule="auto"/>
        <w:ind w:left="3.394317626953125"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 xml:space="preserve">Parcel No: [[PARCEL_NO]]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7978515625" w:line="240" w:lineRule="auto"/>
        <w:ind w:left="3.394317626953125" w:right="0" w:firstLine="0"/>
        <w:jc w:val="left"/>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57141494750977"/>
          <w:szCs w:val="18.857141494750977"/>
          <w:u w:val="none"/>
          <w:shd w:fill="auto" w:val="clear"/>
          <w:vertAlign w:val="baseline"/>
          <w:rtl w:val="0"/>
        </w:rPr>
        <w:t>Prior Deed Reference: [[PRIOR_DEED_REFERENCE]]</w:t>
      </w:r>
    </w:p>
    <w:sectPr>
      <w:pgSz w:h="15840" w:w="12240" w:orient="portrait"/>
      <w:pgMar w:bottom="3105.8050537109375" w:top="3363.2958984375" w:left="2444.5533752441406" w:right="2406.508178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