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2BCF" w:rsidRDefault="00652BCF"/>
    <w:p w:rsidR="00652BCF" w:rsidRDefault="00652BCF"/>
    <w:p w:rsidR="00DB6F70" w:rsidRDefault="00DB6F70" w:rsidP="00F86695">
      <w:pPr>
        <w:pStyle w:val="1"/>
        <w:numPr>
          <w:ilvl w:val="0"/>
          <w:numId w:val="5"/>
        </w:numPr>
      </w:pPr>
      <w:r>
        <w:rPr>
          <w:rFonts w:hint="eastAsia"/>
        </w:rPr>
        <w:t>楼梯样式</w:t>
      </w:r>
      <w:r>
        <w:rPr>
          <w:rFonts w:hint="eastAsia"/>
        </w:rPr>
        <w:t>:</w:t>
      </w:r>
    </w:p>
    <w:p w:rsidR="00EA50C6" w:rsidRDefault="00EA50C6" w:rsidP="00C402BB">
      <w:pPr>
        <w:pStyle w:val="2"/>
        <w:numPr>
          <w:ilvl w:val="0"/>
          <w:numId w:val="2"/>
        </w:numPr>
      </w:pPr>
      <w:r>
        <w:rPr>
          <w:rFonts w:hint="eastAsia"/>
        </w:rPr>
        <w:t>修改楼梯</w:t>
      </w:r>
      <w:r w:rsidR="00B13B3A">
        <w:rPr>
          <w:rFonts w:hint="eastAsia"/>
        </w:rPr>
        <w:t>类型</w:t>
      </w:r>
      <w:r>
        <w:t xml:space="preserve"> </w:t>
      </w:r>
    </w:p>
    <w:p w:rsidR="00DB6F70" w:rsidRDefault="007E1DC9" w:rsidP="00DB6F70">
      <w:r>
        <w:t>stair.JSQEX_changestairlx(</w:t>
      </w:r>
      <w:r w:rsidR="00A14821" w:rsidRPr="00A14821">
        <w:t>)</w:t>
      </w:r>
      <w:r w:rsidR="00A14821">
        <w:t xml:space="preserve"> </w:t>
      </w:r>
    </w:p>
    <w:p w:rsidR="00C42F4E" w:rsidRDefault="00C42F4E" w:rsidP="007E1DC9">
      <w:pPr>
        <w:pStyle w:val="2"/>
      </w:pPr>
      <w:r>
        <w:rPr>
          <w:rFonts w:hint="eastAsia"/>
        </w:rPr>
        <w:t>弧形楼梯</w:t>
      </w:r>
      <w:r>
        <w:t xml:space="preserve"> </w:t>
      </w:r>
    </w:p>
    <w:p w:rsidR="007E1DC9" w:rsidRDefault="007E1DC9" w:rsidP="007E1DC9">
      <w:r>
        <w:t>stair.JSQEX_changestairlx(1</w:t>
      </w:r>
      <w:r w:rsidRPr="00A14821">
        <w:t>)</w:t>
      </w:r>
      <w:r>
        <w:t xml:space="preserve"> </w:t>
      </w:r>
    </w:p>
    <w:p w:rsidR="007E1DC9" w:rsidRPr="007E1DC9" w:rsidRDefault="007E1DC9" w:rsidP="007E1DC9"/>
    <w:p w:rsidR="00C42F4E" w:rsidRDefault="00C42F4E" w:rsidP="00C42F4E">
      <w:pPr>
        <w:rPr>
          <w:noProof/>
        </w:rPr>
      </w:pPr>
      <w:r>
        <w:rPr>
          <w:noProof/>
        </w:rPr>
        <w:drawing>
          <wp:inline distT="0" distB="0" distL="0" distR="0" wp14:anchorId="20A9BC0C" wp14:editId="2A9FCF95">
            <wp:extent cx="4147719" cy="3028950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7309" cy="305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4E" w:rsidRDefault="00C42F4E" w:rsidP="00C42F4E">
      <w:pPr>
        <w:rPr>
          <w:noProof/>
        </w:rPr>
      </w:pPr>
      <w:r>
        <w:rPr>
          <w:noProof/>
        </w:rPr>
        <w:t xml:space="preserve"> </w:t>
      </w:r>
    </w:p>
    <w:p w:rsidR="00C42F4E" w:rsidRDefault="00C42F4E" w:rsidP="007E1DC9">
      <w:pPr>
        <w:pStyle w:val="2"/>
      </w:pPr>
      <w:r>
        <w:rPr>
          <w:rFonts w:hint="eastAsia"/>
        </w:rPr>
        <w:t>直线楼梯</w:t>
      </w:r>
      <w:r>
        <w:t xml:space="preserve"> </w:t>
      </w:r>
      <w:r w:rsidR="009B7506">
        <w:rPr>
          <w:rFonts w:hint="eastAsia"/>
        </w:rPr>
        <w:t>（可</w:t>
      </w:r>
      <w:r w:rsidR="00651A9E">
        <w:rPr>
          <w:rFonts w:hint="eastAsia"/>
        </w:rPr>
        <w:t>扩展八字型楼梯</w:t>
      </w:r>
      <w:r w:rsidR="009B7506">
        <w:rPr>
          <w:rFonts w:hint="eastAsia"/>
        </w:rPr>
        <w:t>）</w:t>
      </w:r>
    </w:p>
    <w:p w:rsidR="007E1DC9" w:rsidRDefault="007E1DC9" w:rsidP="007E1DC9">
      <w:r>
        <w:t>stair.JSQEX_changestairlx(2</w:t>
      </w:r>
      <w:r w:rsidRPr="00A14821">
        <w:t>)</w:t>
      </w:r>
      <w:r>
        <w:t xml:space="preserve"> </w:t>
      </w:r>
    </w:p>
    <w:p w:rsidR="007E1DC9" w:rsidRPr="007E1DC9" w:rsidRDefault="007E1DC9" w:rsidP="007E1DC9"/>
    <w:p w:rsidR="00C42F4E" w:rsidRDefault="00C42F4E" w:rsidP="00C42F4E">
      <w:pPr>
        <w:rPr>
          <w:noProof/>
        </w:rPr>
      </w:pPr>
    </w:p>
    <w:p w:rsidR="00C42F4E" w:rsidRDefault="00C42F4E" w:rsidP="00C42F4E">
      <w:r>
        <w:rPr>
          <w:noProof/>
        </w:rPr>
        <w:lastRenderedPageBreak/>
        <w:drawing>
          <wp:inline distT="0" distB="0" distL="0" distR="0" wp14:anchorId="4FEB5BF2" wp14:editId="1333446F">
            <wp:extent cx="3982720" cy="3200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6811" cy="320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4E" w:rsidRDefault="00C42F4E" w:rsidP="00C42F4E"/>
    <w:p w:rsidR="00C42F4E" w:rsidRDefault="00C42F4E" w:rsidP="007E1DC9">
      <w:pPr>
        <w:pStyle w:val="2"/>
      </w:pPr>
      <w:r>
        <w:rPr>
          <w:rFonts w:hint="eastAsia"/>
        </w:rPr>
        <w:t>U</w:t>
      </w:r>
      <w:r>
        <w:rPr>
          <w:rFonts w:hint="eastAsia"/>
        </w:rPr>
        <w:t>型楼梯</w:t>
      </w:r>
      <w:r>
        <w:t xml:space="preserve"> </w:t>
      </w:r>
    </w:p>
    <w:p w:rsidR="007E1DC9" w:rsidRDefault="007E1DC9" w:rsidP="007E1DC9">
      <w:r>
        <w:t>stair.JSQEX_changestairlx(3</w:t>
      </w:r>
      <w:r w:rsidRPr="00A14821">
        <w:t>)</w:t>
      </w:r>
      <w:r>
        <w:t xml:space="preserve"> </w:t>
      </w:r>
    </w:p>
    <w:p w:rsidR="007E1DC9" w:rsidRPr="007E1DC9" w:rsidRDefault="007E1DC9" w:rsidP="007E1DC9"/>
    <w:p w:rsidR="00C42F4E" w:rsidRDefault="00C42F4E" w:rsidP="00C42F4E">
      <w:r>
        <w:rPr>
          <w:noProof/>
        </w:rPr>
        <w:drawing>
          <wp:inline distT="0" distB="0" distL="0" distR="0" wp14:anchorId="30D510EB" wp14:editId="78F6E2DB">
            <wp:extent cx="4268368" cy="335089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0836" cy="336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4E" w:rsidRDefault="00C42F4E" w:rsidP="00C42F4E"/>
    <w:p w:rsidR="00C42F4E" w:rsidRDefault="00C42F4E" w:rsidP="007E1DC9">
      <w:pPr>
        <w:pStyle w:val="2"/>
        <w:ind w:left="420"/>
      </w:pPr>
      <w:r>
        <w:lastRenderedPageBreak/>
        <w:t>L</w:t>
      </w:r>
      <w:r>
        <w:rPr>
          <w:rFonts w:hint="eastAsia"/>
        </w:rPr>
        <w:t>型楼梯</w:t>
      </w:r>
      <w:r>
        <w:t xml:space="preserve"> </w:t>
      </w:r>
    </w:p>
    <w:p w:rsidR="007E1DC9" w:rsidRDefault="007E1DC9" w:rsidP="007E1DC9">
      <w:r>
        <w:t>stair.JSQEX_changestairlx(4</w:t>
      </w:r>
      <w:r w:rsidRPr="00A14821">
        <w:t>)</w:t>
      </w:r>
      <w:r>
        <w:t xml:space="preserve"> </w:t>
      </w:r>
    </w:p>
    <w:p w:rsidR="007E1DC9" w:rsidRPr="007E1DC9" w:rsidRDefault="007E1DC9" w:rsidP="007E1DC9"/>
    <w:p w:rsidR="00C42F4E" w:rsidRDefault="00C42F4E" w:rsidP="00C42F4E">
      <w:r>
        <w:rPr>
          <w:noProof/>
        </w:rPr>
        <w:drawing>
          <wp:inline distT="0" distB="0" distL="0" distR="0" wp14:anchorId="3269E372" wp14:editId="234757DE">
            <wp:extent cx="4706519" cy="3997325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9749" cy="400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4E" w:rsidRDefault="00C42F4E" w:rsidP="00C42F4E"/>
    <w:p w:rsidR="00C42F4E" w:rsidRDefault="00C42F4E" w:rsidP="00DB6F70"/>
    <w:p w:rsidR="00A71BD9" w:rsidRDefault="00A71BD9" w:rsidP="00F86695">
      <w:pPr>
        <w:pStyle w:val="1"/>
        <w:numPr>
          <w:ilvl w:val="0"/>
          <w:numId w:val="5"/>
        </w:numPr>
      </w:pPr>
      <w:r>
        <w:rPr>
          <w:rFonts w:hint="eastAsia"/>
        </w:rPr>
        <w:t>修改楼梯朝向文法</w:t>
      </w:r>
    </w:p>
    <w:p w:rsidR="00A71BD9" w:rsidRDefault="00A71BD9" w:rsidP="00A71BD9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 w:rsidRPr="004A276B">
        <w:rPr>
          <w:rFonts w:ascii="宋体" w:eastAsia="宋体" w:hAnsi="宋体" w:cs="宋体"/>
          <w:kern w:val="0"/>
          <w:sz w:val="24"/>
          <w:lang w:bidi="ar"/>
        </w:rPr>
        <w:t>stair.JSQEX_changedirection</w:t>
      </w:r>
      <w:r>
        <w:rPr>
          <w:rFonts w:ascii="宋体" w:eastAsia="宋体" w:hAnsi="宋体" w:cs="宋体"/>
          <w:kern w:val="0"/>
          <w:sz w:val="24"/>
          <w:lang w:bidi="ar"/>
        </w:rPr>
        <w:t>(1)  or (-1)</w:t>
      </w:r>
    </w:p>
    <w:p w:rsidR="00A71BD9" w:rsidRDefault="00A71BD9" w:rsidP="00A71BD9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>1 ： 顺时针方向</w:t>
      </w:r>
    </w:p>
    <w:p w:rsidR="00A71BD9" w:rsidRDefault="00A71BD9" w:rsidP="00A71BD9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>-1： 逆时针方向</w:t>
      </w:r>
    </w:p>
    <w:p w:rsidR="00C93BF2" w:rsidRDefault="007803E6" w:rsidP="00A71BD9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2D838CFE" wp14:editId="559E69FF">
            <wp:extent cx="2418985" cy="1446530"/>
            <wp:effectExtent l="0" t="0" r="63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2948" cy="146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Pr="007803E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F00AE0" wp14:editId="1A533C80">
            <wp:extent cx="2179638" cy="149460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6193" cy="151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47B" w:rsidRDefault="00156CB9" w:rsidP="00F86695">
      <w:pPr>
        <w:pStyle w:val="1"/>
        <w:numPr>
          <w:ilvl w:val="0"/>
          <w:numId w:val="5"/>
        </w:numPr>
      </w:pPr>
      <w:r>
        <w:rPr>
          <w:rFonts w:hint="eastAsia"/>
        </w:rPr>
        <w:lastRenderedPageBreak/>
        <w:t>修改楼梯</w:t>
      </w:r>
      <w:r w:rsidR="00CF55D4">
        <w:rPr>
          <w:rFonts w:hint="eastAsia"/>
        </w:rPr>
        <w:t>样式</w:t>
      </w:r>
    </w:p>
    <w:p w:rsidR="00F86695" w:rsidRDefault="001B447B" w:rsidP="001B447B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 w:rsidRPr="0023562B">
        <w:rPr>
          <w:rFonts w:ascii="宋体" w:eastAsia="宋体" w:hAnsi="宋体" w:cs="宋体" w:hint="eastAsia"/>
          <w:kern w:val="0"/>
          <w:sz w:val="24"/>
          <w:lang w:bidi="ar"/>
        </w:rPr>
        <w:t>open：开放式</w:t>
      </w:r>
    </w:p>
    <w:p w:rsidR="00F86695" w:rsidRDefault="001B447B" w:rsidP="001B447B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 w:rsidRPr="0023562B">
        <w:rPr>
          <w:rFonts w:ascii="宋体" w:eastAsia="宋体" w:hAnsi="宋体" w:cs="宋体" w:hint="eastAsia"/>
          <w:kern w:val="0"/>
          <w:sz w:val="24"/>
          <w:lang w:bidi="ar"/>
        </w:rPr>
        <w:t>close：闭合式</w:t>
      </w:r>
    </w:p>
    <w:p w:rsidR="001B447B" w:rsidRDefault="001B447B" w:rsidP="001B447B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 w:rsidRPr="0023562B">
        <w:rPr>
          <w:rFonts w:ascii="宋体" w:eastAsia="宋体" w:hAnsi="宋体" w:cs="宋体" w:hint="eastAsia"/>
          <w:kern w:val="0"/>
          <w:sz w:val="24"/>
          <w:lang w:bidi="ar"/>
        </w:rPr>
        <w:t>floor：落地式</w:t>
      </w:r>
    </w:p>
    <w:p w:rsidR="001B447B" w:rsidRDefault="001B447B" w:rsidP="001B447B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:rsidR="001B447B" w:rsidRDefault="001B447B" w:rsidP="001B447B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 w:rsidRPr="006B7799">
        <w:rPr>
          <w:rFonts w:ascii="宋体" w:eastAsia="宋体" w:hAnsi="宋体" w:cs="宋体"/>
          <w:kern w:val="0"/>
          <w:sz w:val="24"/>
          <w:lang w:bidi="ar"/>
        </w:rPr>
        <w:t>stair.JSQEX_changetjlx({open:true})</w:t>
      </w:r>
    </w:p>
    <w:p w:rsidR="001B447B" w:rsidRDefault="001B447B" w:rsidP="00DB6F70"/>
    <w:p w:rsidR="00A71BD9" w:rsidRDefault="001B447B" w:rsidP="00DB6F70">
      <w:pPr>
        <w:rPr>
          <w:noProof/>
        </w:rPr>
      </w:pPr>
      <w:r>
        <w:rPr>
          <w:noProof/>
        </w:rPr>
        <w:drawing>
          <wp:inline distT="0" distB="0" distL="0" distR="0" wp14:anchorId="6F1A1523" wp14:editId="1244E523">
            <wp:extent cx="1736474" cy="124678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52950" cy="125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447B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6021BF" wp14:editId="30E3D0E5">
            <wp:extent cx="1799709" cy="12465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54739" cy="128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447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E55C40" wp14:editId="536D7AE2">
            <wp:extent cx="1681165" cy="12465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09231" cy="126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92D" w:rsidRDefault="0039192D" w:rsidP="00DB6F70">
      <w:pPr>
        <w:rPr>
          <w:noProof/>
        </w:rPr>
      </w:pPr>
    </w:p>
    <w:p w:rsidR="007A35C8" w:rsidRDefault="007A35C8" w:rsidP="007A35C8">
      <w:pPr>
        <w:pStyle w:val="1"/>
        <w:numPr>
          <w:ilvl w:val="0"/>
          <w:numId w:val="5"/>
        </w:numPr>
      </w:pPr>
      <w:r>
        <w:rPr>
          <w:rFonts w:hint="eastAsia"/>
        </w:rPr>
        <w:t>认识楼梯相关名词</w:t>
      </w:r>
    </w:p>
    <w:p w:rsidR="0046120F" w:rsidRDefault="0046120F" w:rsidP="0046120F">
      <w:r>
        <w:rPr>
          <w:noProof/>
        </w:rPr>
        <w:drawing>
          <wp:inline distT="0" distB="0" distL="0" distR="0" wp14:anchorId="6D32E834" wp14:editId="00AF5096">
            <wp:extent cx="5760720" cy="3401060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15D" w:rsidRPr="0046120F" w:rsidRDefault="00A5215D" w:rsidP="0046120F">
      <w:r>
        <w:rPr>
          <w:noProof/>
        </w:rPr>
        <w:lastRenderedPageBreak/>
        <w:drawing>
          <wp:inline distT="0" distB="0" distL="0" distR="0" wp14:anchorId="05E59083" wp14:editId="4D8CB5B0">
            <wp:extent cx="5419725" cy="3439900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4163" cy="344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C8" w:rsidRDefault="007A35C8" w:rsidP="007A35C8"/>
    <w:p w:rsidR="002F5348" w:rsidRDefault="002F5348" w:rsidP="002F5348">
      <w:pPr>
        <w:pStyle w:val="1"/>
        <w:numPr>
          <w:ilvl w:val="0"/>
          <w:numId w:val="5"/>
        </w:numPr>
      </w:pPr>
      <w:r>
        <w:rPr>
          <w:rFonts w:hint="eastAsia"/>
        </w:rPr>
        <w:t>修改对象表面材质</w:t>
      </w:r>
    </w:p>
    <w:p w:rsidR="00552F39" w:rsidRPr="00552F39" w:rsidRDefault="00552F39" w:rsidP="00552F39"/>
    <w:p w:rsidR="00552F39" w:rsidRDefault="0046120F" w:rsidP="00552F39">
      <w:r>
        <w:t>stair.JSQEX_changeMaterial(</w:t>
      </w:r>
      <w:r w:rsidR="00552F39" w:rsidRPr="00F016F8">
        <w:t>)</w:t>
      </w:r>
    </w:p>
    <w:p w:rsidR="0046120F" w:rsidRDefault="0046120F" w:rsidP="00552F39">
      <w:r>
        <w:rPr>
          <w:noProof/>
        </w:rPr>
        <w:drawing>
          <wp:inline distT="0" distB="0" distL="0" distR="0" wp14:anchorId="771A95F8" wp14:editId="67AB1FC6">
            <wp:extent cx="4638675" cy="349434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2981" cy="350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65" w:rsidRDefault="00305665" w:rsidP="00552F39">
      <w:r>
        <w:rPr>
          <w:noProof/>
        </w:rPr>
        <w:lastRenderedPageBreak/>
        <w:drawing>
          <wp:inline distT="0" distB="0" distL="0" distR="0" wp14:anchorId="59B2F403" wp14:editId="5665A20C">
            <wp:extent cx="4494432" cy="3200400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9920" cy="320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65" w:rsidRDefault="00305665" w:rsidP="00552F39">
      <w:r>
        <w:rPr>
          <w:noProof/>
        </w:rPr>
        <w:drawing>
          <wp:inline distT="0" distB="0" distL="0" distR="0" wp14:anchorId="147952E1" wp14:editId="7CD2979B">
            <wp:extent cx="4147917" cy="3181350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1130" cy="318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FD0" w:rsidRDefault="00456FD0" w:rsidP="00552F39">
      <w:r>
        <w:rPr>
          <w:noProof/>
        </w:rPr>
        <w:lastRenderedPageBreak/>
        <w:drawing>
          <wp:inline distT="0" distB="0" distL="0" distR="0" wp14:anchorId="27A7EA28" wp14:editId="55E73F5B">
            <wp:extent cx="4823123" cy="32861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9901" cy="329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FD0" w:rsidRPr="00552F39" w:rsidRDefault="00456FD0" w:rsidP="00552F39">
      <w:r>
        <w:rPr>
          <w:noProof/>
        </w:rPr>
        <w:drawing>
          <wp:inline distT="0" distB="0" distL="0" distR="0" wp14:anchorId="01EC2CEF" wp14:editId="440FC622">
            <wp:extent cx="4638675" cy="297587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1180" cy="298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348" w:rsidRDefault="00456FD0" w:rsidP="007A35C8">
      <w:r>
        <w:rPr>
          <w:rFonts w:hint="eastAsia"/>
        </w:rPr>
        <w:t>PS:</w:t>
      </w:r>
      <w:r>
        <w:t>L</w:t>
      </w:r>
      <w:r>
        <w:rPr>
          <w:rFonts w:hint="eastAsia"/>
        </w:rPr>
        <w:t>型楼梯平台材质没有前后左右之分</w:t>
      </w:r>
    </w:p>
    <w:p w:rsidR="007F0F7C" w:rsidRDefault="007F0F7C" w:rsidP="007F0F7C">
      <w:pPr>
        <w:pStyle w:val="1"/>
        <w:numPr>
          <w:ilvl w:val="0"/>
          <w:numId w:val="5"/>
        </w:numPr>
      </w:pPr>
      <w:r>
        <w:rPr>
          <w:rFonts w:hint="eastAsia"/>
        </w:rPr>
        <w:t>获取栏杆路径</w:t>
      </w:r>
    </w:p>
    <w:p w:rsidR="00912C6B" w:rsidRPr="00912C6B" w:rsidRDefault="00912C6B" w:rsidP="00912C6B">
      <w:pPr>
        <w:rPr>
          <w:rFonts w:hint="eastAsia"/>
        </w:rPr>
      </w:pPr>
      <w:r w:rsidRPr="00912C6B">
        <w:t>stair.JSQEX_getRailingpoints</w:t>
      </w:r>
      <w:bookmarkStart w:id="0" w:name="_GoBack"/>
      <w:bookmarkEnd w:id="0"/>
    </w:p>
    <w:p w:rsidR="00912C6B" w:rsidRDefault="00912C6B" w:rsidP="00912C6B">
      <w:r>
        <w:rPr>
          <w:noProof/>
        </w:rPr>
        <w:lastRenderedPageBreak/>
        <w:drawing>
          <wp:inline distT="0" distB="0" distL="0" distR="0" wp14:anchorId="26734E12" wp14:editId="6F37EB0F">
            <wp:extent cx="5760720" cy="4474845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C6B" w:rsidRPr="00912C6B" w:rsidRDefault="00912C6B" w:rsidP="00912C6B">
      <w:pPr>
        <w:rPr>
          <w:rFonts w:hint="eastAsia"/>
        </w:rPr>
      </w:pPr>
      <w:r>
        <w:rPr>
          <w:noProof/>
        </w:rPr>
        <w:drawing>
          <wp:inline distT="0" distB="0" distL="0" distR="0" wp14:anchorId="0CC3BD35" wp14:editId="6F15E5FF">
            <wp:extent cx="5760720" cy="12668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F7C" w:rsidRPr="007A35C8" w:rsidRDefault="007F0F7C" w:rsidP="007A35C8">
      <w:pPr>
        <w:rPr>
          <w:rFonts w:hint="eastAsia"/>
        </w:rPr>
      </w:pPr>
    </w:p>
    <w:p w:rsidR="0039192D" w:rsidRDefault="0039192D" w:rsidP="00DB6F70"/>
    <w:p w:rsidR="00652BCF" w:rsidRDefault="00652BCF" w:rsidP="00DB6F70"/>
    <w:p w:rsidR="00652BCF" w:rsidRDefault="00652BCF" w:rsidP="00DB6F70"/>
    <w:p w:rsidR="00E5243A" w:rsidRPr="004350AF" w:rsidRDefault="004209E4" w:rsidP="00DB6F70">
      <w:pPr>
        <w:rPr>
          <w:b/>
        </w:rPr>
      </w:pPr>
      <w:r w:rsidRPr="004350AF">
        <w:rPr>
          <w:rFonts w:hint="eastAsia"/>
          <w:b/>
        </w:rPr>
        <w:t>需要处理新增的方法</w:t>
      </w:r>
    </w:p>
    <w:p w:rsidR="00E5243A" w:rsidRDefault="004209E4" w:rsidP="00DB6F70">
      <w:r>
        <w:rPr>
          <w:rFonts w:hint="eastAsia"/>
        </w:rPr>
        <w:t>修改楼梯高度</w:t>
      </w:r>
    </w:p>
    <w:p w:rsidR="004209E4" w:rsidRDefault="004209E4" w:rsidP="00DB6F70">
      <w:r>
        <w:rPr>
          <w:rFonts w:hint="eastAsia"/>
        </w:rPr>
        <w:t>修改楼梯生成方向</w:t>
      </w:r>
    </w:p>
    <w:p w:rsidR="00E5243A" w:rsidRDefault="00E5243A" w:rsidP="00DB6F70"/>
    <w:p w:rsidR="00E5243A" w:rsidRDefault="00E5243A" w:rsidP="00DB6F70"/>
    <w:p w:rsidR="00E5243A" w:rsidRDefault="00E5243A" w:rsidP="00DB6F70"/>
    <w:p w:rsidR="00E5243A" w:rsidRDefault="00E5243A" w:rsidP="00DB6F70"/>
    <w:p w:rsidR="00E5243A" w:rsidRDefault="00E5243A" w:rsidP="00DB6F70"/>
    <w:p w:rsidR="00E5243A" w:rsidRDefault="00E5243A" w:rsidP="00DB6F70"/>
    <w:p w:rsidR="00DB6F70" w:rsidRDefault="00DB6F70" w:rsidP="00DB6F70"/>
    <w:tbl>
      <w:tblPr>
        <w:tblStyle w:val="a8"/>
        <w:tblW w:w="9351" w:type="dxa"/>
        <w:tblLook w:val="04A0" w:firstRow="1" w:lastRow="0" w:firstColumn="1" w:lastColumn="0" w:noHBand="0" w:noVBand="1"/>
      </w:tblPr>
      <w:tblGrid>
        <w:gridCol w:w="988"/>
        <w:gridCol w:w="2126"/>
        <w:gridCol w:w="1134"/>
        <w:gridCol w:w="1701"/>
        <w:gridCol w:w="1559"/>
        <w:gridCol w:w="1843"/>
      </w:tblGrid>
      <w:tr w:rsidR="00223CA0" w:rsidTr="009C625B">
        <w:trPr>
          <w:trHeight w:val="449"/>
        </w:trPr>
        <w:tc>
          <w:tcPr>
            <w:tcW w:w="988" w:type="dxa"/>
            <w:vMerge w:val="restart"/>
            <w:vAlign w:val="center"/>
          </w:tcPr>
          <w:p w:rsidR="00223CA0" w:rsidRDefault="00223CA0" w:rsidP="00CC0D65">
            <w:pPr>
              <w:jc w:val="center"/>
            </w:pPr>
            <w:r>
              <w:rPr>
                <w:rFonts w:hint="eastAsia"/>
              </w:rPr>
              <w:lastRenderedPageBreak/>
              <w:t>样式</w:t>
            </w:r>
          </w:p>
        </w:tc>
        <w:tc>
          <w:tcPr>
            <w:tcW w:w="2126" w:type="dxa"/>
          </w:tcPr>
          <w:p w:rsidR="00223CA0" w:rsidRDefault="00223CA0" w:rsidP="006639DA">
            <w:pPr>
              <w:jc w:val="center"/>
            </w:pPr>
          </w:p>
        </w:tc>
        <w:tc>
          <w:tcPr>
            <w:tcW w:w="1134" w:type="dxa"/>
            <w:vAlign w:val="center"/>
          </w:tcPr>
          <w:p w:rsidR="00223CA0" w:rsidRDefault="00223CA0" w:rsidP="006639DA">
            <w:pPr>
              <w:jc w:val="center"/>
            </w:pPr>
          </w:p>
        </w:tc>
        <w:tc>
          <w:tcPr>
            <w:tcW w:w="1701" w:type="dxa"/>
            <w:vAlign w:val="center"/>
          </w:tcPr>
          <w:p w:rsidR="00223CA0" w:rsidRDefault="00223CA0" w:rsidP="006639DA">
            <w:pPr>
              <w:jc w:val="center"/>
            </w:pPr>
          </w:p>
        </w:tc>
        <w:tc>
          <w:tcPr>
            <w:tcW w:w="1559" w:type="dxa"/>
            <w:vAlign w:val="center"/>
          </w:tcPr>
          <w:p w:rsidR="00223CA0" w:rsidRDefault="00223CA0" w:rsidP="006639DA">
            <w:pPr>
              <w:jc w:val="center"/>
            </w:pPr>
          </w:p>
        </w:tc>
        <w:tc>
          <w:tcPr>
            <w:tcW w:w="1843" w:type="dxa"/>
            <w:vAlign w:val="center"/>
          </w:tcPr>
          <w:p w:rsidR="00223CA0" w:rsidRDefault="00223CA0" w:rsidP="006639DA">
            <w:pPr>
              <w:jc w:val="center"/>
            </w:pPr>
          </w:p>
        </w:tc>
      </w:tr>
      <w:tr w:rsidR="00223CA0" w:rsidTr="009C625B">
        <w:tc>
          <w:tcPr>
            <w:tcW w:w="988" w:type="dxa"/>
            <w:vMerge/>
            <w:vAlign w:val="center"/>
          </w:tcPr>
          <w:p w:rsidR="00223CA0" w:rsidRDefault="00223CA0" w:rsidP="00CC0D65">
            <w:pPr>
              <w:jc w:val="center"/>
            </w:pPr>
          </w:p>
        </w:tc>
        <w:tc>
          <w:tcPr>
            <w:tcW w:w="2126" w:type="dxa"/>
          </w:tcPr>
          <w:p w:rsidR="00223CA0" w:rsidRDefault="00223CA0" w:rsidP="006639DA">
            <w:pPr>
              <w:jc w:val="center"/>
            </w:pPr>
            <w:r>
              <w:rPr>
                <w:rFonts w:hint="eastAsia"/>
              </w:rPr>
              <w:t>布局</w:t>
            </w:r>
          </w:p>
        </w:tc>
        <w:tc>
          <w:tcPr>
            <w:tcW w:w="1134" w:type="dxa"/>
            <w:vAlign w:val="center"/>
          </w:tcPr>
          <w:p w:rsidR="00223CA0" w:rsidRDefault="00223CA0" w:rsidP="006639DA">
            <w:pPr>
              <w:jc w:val="center"/>
            </w:pPr>
            <w:r>
              <w:rPr>
                <w:rFonts w:hint="eastAsia"/>
              </w:rPr>
              <w:t>台阶</w:t>
            </w:r>
          </w:p>
        </w:tc>
        <w:tc>
          <w:tcPr>
            <w:tcW w:w="1701" w:type="dxa"/>
            <w:vAlign w:val="center"/>
          </w:tcPr>
          <w:p w:rsidR="00223CA0" w:rsidRDefault="00223CA0" w:rsidP="006639DA">
            <w:pPr>
              <w:jc w:val="center"/>
            </w:pPr>
            <w:r>
              <w:rPr>
                <w:rFonts w:hint="eastAsia"/>
              </w:rPr>
              <w:t>侧弦</w:t>
            </w:r>
          </w:p>
        </w:tc>
        <w:tc>
          <w:tcPr>
            <w:tcW w:w="1559" w:type="dxa"/>
            <w:vAlign w:val="center"/>
          </w:tcPr>
          <w:p w:rsidR="00223CA0" w:rsidRDefault="00223CA0" w:rsidP="006639DA">
            <w:pPr>
              <w:jc w:val="center"/>
            </w:pPr>
            <w:r>
              <w:rPr>
                <w:rFonts w:hint="eastAsia"/>
              </w:rPr>
              <w:t>支撑梁</w:t>
            </w:r>
            <w:r>
              <w:br/>
            </w:r>
            <w:r w:rsidRPr="00CD7244">
              <w:rPr>
                <w:rFonts w:hint="eastAsia"/>
                <w:color w:val="FF0000"/>
              </w:rPr>
              <w:t>开放式才有</w:t>
            </w:r>
          </w:p>
        </w:tc>
        <w:tc>
          <w:tcPr>
            <w:tcW w:w="1843" w:type="dxa"/>
            <w:vAlign w:val="center"/>
          </w:tcPr>
          <w:p w:rsidR="00223CA0" w:rsidRDefault="00223CA0" w:rsidP="006639DA">
            <w:pPr>
              <w:jc w:val="center"/>
            </w:pPr>
            <w:r>
              <w:rPr>
                <w:rFonts w:hint="eastAsia"/>
              </w:rPr>
              <w:t>休息平台</w:t>
            </w:r>
          </w:p>
        </w:tc>
      </w:tr>
      <w:tr w:rsidR="009C625B" w:rsidTr="009C625B">
        <w:tc>
          <w:tcPr>
            <w:tcW w:w="988" w:type="dxa"/>
            <w:vAlign w:val="center"/>
          </w:tcPr>
          <w:p w:rsidR="009C625B" w:rsidRDefault="009C625B" w:rsidP="00CC0D65">
            <w:pPr>
              <w:jc w:val="center"/>
            </w:pPr>
            <w:r>
              <w:rPr>
                <w:rFonts w:hint="eastAsia"/>
              </w:rPr>
              <w:t>弧形</w:t>
            </w:r>
          </w:p>
        </w:tc>
        <w:tc>
          <w:tcPr>
            <w:tcW w:w="2126" w:type="dxa"/>
          </w:tcPr>
          <w:p w:rsidR="009C625B" w:rsidRDefault="009C625B" w:rsidP="00DB6F70">
            <w:r>
              <w:rPr>
                <w:rFonts w:hint="eastAsia"/>
              </w:rPr>
              <w:t>高度：</w:t>
            </w:r>
            <w:r>
              <w:rPr>
                <w:rFonts w:hint="eastAsia"/>
              </w:rPr>
              <w:t>2400mm</w:t>
            </w:r>
          </w:p>
          <w:p w:rsidR="009C625B" w:rsidRDefault="009C625B" w:rsidP="00DB6F70">
            <w:r>
              <w:rPr>
                <w:rFonts w:hint="eastAsia"/>
              </w:rPr>
              <w:t>半径：</w:t>
            </w:r>
            <w:r>
              <w:rPr>
                <w:rFonts w:hint="eastAsia"/>
              </w:rPr>
              <w:t>1800mm</w:t>
            </w:r>
          </w:p>
          <w:p w:rsidR="009C625B" w:rsidRDefault="009C625B" w:rsidP="00DB6F70">
            <w:r>
              <w:rPr>
                <w:rFonts w:hint="eastAsia"/>
              </w:rPr>
              <w:t>旋转：</w:t>
            </w:r>
            <w:r>
              <w:rPr>
                <w:rFonts w:hint="eastAsia"/>
              </w:rPr>
              <w:t>120</w:t>
            </w:r>
            <w:r>
              <w:rPr>
                <w:rFonts w:hint="eastAsia"/>
              </w:rPr>
              <w:t>度</w:t>
            </w:r>
          </w:p>
          <w:p w:rsidR="009C625B" w:rsidRDefault="009C625B" w:rsidP="00DB6F70">
            <w:r>
              <w:rPr>
                <w:rFonts w:hint="eastAsia"/>
              </w:rPr>
              <w:t>宽度：</w:t>
            </w:r>
            <w:r>
              <w:rPr>
                <w:rFonts w:hint="eastAsia"/>
              </w:rPr>
              <w:t>1200mm</w:t>
            </w:r>
          </w:p>
          <w:p w:rsidR="009C625B" w:rsidRDefault="009C625B" w:rsidP="00DB6F70">
            <w:r>
              <w:rPr>
                <w:rFonts w:hint="eastAsia"/>
              </w:rPr>
              <w:t>方向：顺时</w:t>
            </w:r>
            <w:r>
              <w:rPr>
                <w:rFonts w:hint="eastAsia"/>
              </w:rPr>
              <w:t>|</w:t>
            </w:r>
            <w:r>
              <w:rPr>
                <w:rFonts w:hint="eastAsia"/>
              </w:rPr>
              <w:t>逆时</w:t>
            </w:r>
          </w:p>
        </w:tc>
        <w:tc>
          <w:tcPr>
            <w:tcW w:w="1134" w:type="dxa"/>
            <w:vAlign w:val="center"/>
          </w:tcPr>
          <w:p w:rsidR="009C625B" w:rsidRDefault="009C625B" w:rsidP="00DB6F70">
            <w:r>
              <w:rPr>
                <w:rFonts w:hint="eastAsia"/>
              </w:rPr>
              <w:t>厚度：</w:t>
            </w:r>
            <w:r>
              <w:rPr>
                <w:rFonts w:hint="eastAsia"/>
              </w:rPr>
              <w:t>80</w:t>
            </w:r>
          </w:p>
          <w:p w:rsidR="009C625B" w:rsidRDefault="009C625B" w:rsidP="00DB6F70">
            <w:r>
              <w:rPr>
                <w:rFonts w:hint="eastAsia"/>
              </w:rPr>
              <w:t>深度：</w:t>
            </w:r>
            <w:r>
              <w:rPr>
                <w:rFonts w:hint="eastAsia"/>
              </w:rPr>
              <w:t>0</w:t>
            </w:r>
          </w:p>
          <w:p w:rsidR="009C625B" w:rsidRDefault="009C625B" w:rsidP="00DB6F70">
            <w:r>
              <w:rPr>
                <w:rFonts w:hint="eastAsia"/>
              </w:rPr>
              <w:t>分段：</w:t>
            </w:r>
            <w:r>
              <w:rPr>
                <w:rFonts w:hint="eastAsia"/>
              </w:rPr>
              <w:t>12</w:t>
            </w:r>
          </w:p>
        </w:tc>
        <w:tc>
          <w:tcPr>
            <w:tcW w:w="1701" w:type="dxa"/>
            <w:vMerge w:val="restart"/>
            <w:vAlign w:val="center"/>
          </w:tcPr>
          <w:p w:rsidR="009C625B" w:rsidRDefault="009C625B" w:rsidP="009C625B">
            <w:pPr>
              <w:jc w:val="left"/>
            </w:pPr>
            <w:r>
              <w:rPr>
                <w:rFonts w:hint="eastAsia"/>
              </w:rPr>
              <w:t>深度：</w:t>
            </w:r>
            <w:r>
              <w:rPr>
                <w:rFonts w:hint="eastAsia"/>
              </w:rPr>
              <w:t>450mm</w:t>
            </w:r>
          </w:p>
          <w:p w:rsidR="009C625B" w:rsidRDefault="009C625B" w:rsidP="009C625B">
            <w:pPr>
              <w:jc w:val="left"/>
            </w:pPr>
            <w:r>
              <w:rPr>
                <w:rFonts w:hint="eastAsia"/>
              </w:rPr>
              <w:t>宽度：</w:t>
            </w:r>
            <w:r>
              <w:rPr>
                <w:rFonts w:hint="eastAsia"/>
              </w:rPr>
              <w:t>80mm</w:t>
            </w:r>
          </w:p>
          <w:p w:rsidR="009C625B" w:rsidRDefault="009C625B" w:rsidP="009C625B">
            <w:pPr>
              <w:jc w:val="left"/>
            </w:pPr>
            <w:r>
              <w:rPr>
                <w:rFonts w:hint="eastAsia"/>
              </w:rPr>
              <w:t>偏移：</w:t>
            </w:r>
            <w:r>
              <w:rPr>
                <w:rFonts w:hint="eastAsia"/>
              </w:rPr>
              <w:t>0mm</w:t>
            </w:r>
          </w:p>
        </w:tc>
        <w:tc>
          <w:tcPr>
            <w:tcW w:w="1559" w:type="dxa"/>
            <w:vMerge w:val="restart"/>
            <w:vAlign w:val="center"/>
          </w:tcPr>
          <w:p w:rsidR="009C625B" w:rsidRDefault="009C625B" w:rsidP="009C625B">
            <w:pPr>
              <w:jc w:val="left"/>
            </w:pPr>
            <w:r>
              <w:rPr>
                <w:rFonts w:hint="eastAsia"/>
              </w:rPr>
              <w:t>深度：</w:t>
            </w:r>
            <w:r>
              <w:rPr>
                <w:rFonts w:hint="eastAsia"/>
              </w:rPr>
              <w:t>500mm</w:t>
            </w:r>
            <w:r>
              <w:br/>
            </w:r>
            <w:r>
              <w:rPr>
                <w:rFonts w:hint="eastAsia"/>
              </w:rPr>
              <w:t>最大楼梯高度</w:t>
            </w:r>
          </w:p>
          <w:p w:rsidR="009C625B" w:rsidRDefault="009C625B" w:rsidP="009C625B">
            <w:pPr>
              <w:jc w:val="left"/>
            </w:pPr>
            <w:r>
              <w:rPr>
                <w:rFonts w:hint="eastAsia"/>
              </w:rPr>
              <w:t>宽度：</w:t>
            </w:r>
            <w:r>
              <w:rPr>
                <w:rFonts w:hint="eastAsia"/>
              </w:rPr>
              <w:t>200mm</w:t>
            </w:r>
          </w:p>
          <w:p w:rsidR="009C625B" w:rsidRDefault="009C625B" w:rsidP="009C625B">
            <w:pPr>
              <w:jc w:val="left"/>
            </w:pPr>
            <w:r>
              <w:rPr>
                <w:rFonts w:hint="eastAsia"/>
              </w:rPr>
              <w:t>最大楼梯宽度</w:t>
            </w:r>
          </w:p>
        </w:tc>
        <w:tc>
          <w:tcPr>
            <w:tcW w:w="1843" w:type="dxa"/>
          </w:tcPr>
          <w:p w:rsidR="009C625B" w:rsidRDefault="009C625B" w:rsidP="00DB6F70"/>
        </w:tc>
      </w:tr>
      <w:tr w:rsidR="009C625B" w:rsidTr="009C625B">
        <w:trPr>
          <w:trHeight w:val="1109"/>
        </w:trPr>
        <w:tc>
          <w:tcPr>
            <w:tcW w:w="988" w:type="dxa"/>
            <w:vAlign w:val="center"/>
          </w:tcPr>
          <w:p w:rsidR="009C625B" w:rsidRDefault="009C625B" w:rsidP="00CC0D65">
            <w:pPr>
              <w:jc w:val="center"/>
            </w:pPr>
            <w:r>
              <w:rPr>
                <w:rFonts w:hint="eastAsia"/>
              </w:rPr>
              <w:t>直线型</w:t>
            </w:r>
          </w:p>
        </w:tc>
        <w:tc>
          <w:tcPr>
            <w:tcW w:w="2126" w:type="dxa"/>
          </w:tcPr>
          <w:p w:rsidR="009C625B" w:rsidRDefault="009C625B" w:rsidP="00DB6F70">
            <w:r>
              <w:rPr>
                <w:rFonts w:hint="eastAsia"/>
              </w:rPr>
              <w:t>高度：</w:t>
            </w:r>
            <w:r>
              <w:rPr>
                <w:rFonts w:hint="eastAsia"/>
              </w:rPr>
              <w:t>2400mm</w:t>
            </w:r>
          </w:p>
          <w:p w:rsidR="009C625B" w:rsidRDefault="009C625B" w:rsidP="00DB6F70">
            <w:r>
              <w:rPr>
                <w:rFonts w:hint="eastAsia"/>
              </w:rPr>
              <w:t>长度：</w:t>
            </w:r>
            <w:r>
              <w:rPr>
                <w:rFonts w:hint="eastAsia"/>
              </w:rPr>
              <w:t>3200mm</w:t>
            </w:r>
          </w:p>
          <w:p w:rsidR="009C625B" w:rsidRDefault="009C625B" w:rsidP="00DB6F70">
            <w:r>
              <w:rPr>
                <w:rFonts w:hint="eastAsia"/>
              </w:rPr>
              <w:t>宽度：</w:t>
            </w:r>
            <w:r>
              <w:rPr>
                <w:rFonts w:hint="eastAsia"/>
              </w:rPr>
              <w:t>1</w:t>
            </w:r>
            <w:r>
              <w:t>200</w:t>
            </w:r>
            <w:r>
              <w:rPr>
                <w:rFonts w:hint="eastAsia"/>
              </w:rPr>
              <w:t>mm</w:t>
            </w:r>
          </w:p>
        </w:tc>
        <w:tc>
          <w:tcPr>
            <w:tcW w:w="1134" w:type="dxa"/>
            <w:vAlign w:val="center"/>
          </w:tcPr>
          <w:p w:rsidR="009C625B" w:rsidRDefault="009C625B" w:rsidP="00EC7535">
            <w:r>
              <w:rPr>
                <w:rFonts w:hint="eastAsia"/>
              </w:rPr>
              <w:t>厚度：</w:t>
            </w:r>
            <w:r>
              <w:rPr>
                <w:rFonts w:hint="eastAsia"/>
              </w:rPr>
              <w:t>80</w:t>
            </w:r>
          </w:p>
          <w:p w:rsidR="009C625B" w:rsidRDefault="009C625B" w:rsidP="00EC7535">
            <w:r>
              <w:rPr>
                <w:rFonts w:hint="eastAsia"/>
              </w:rPr>
              <w:t>深度：</w:t>
            </w:r>
            <w:r>
              <w:rPr>
                <w:rFonts w:hint="eastAsia"/>
              </w:rPr>
              <w:t>0</w:t>
            </w:r>
          </w:p>
          <w:p w:rsidR="009C625B" w:rsidRDefault="009C625B" w:rsidP="00EC7535">
            <w:r>
              <w:rPr>
                <w:rFonts w:hint="eastAsia"/>
              </w:rPr>
              <w:t>分段：</w:t>
            </w:r>
            <w:r>
              <w:rPr>
                <w:rFonts w:hint="eastAsia"/>
              </w:rPr>
              <w:t>12</w:t>
            </w:r>
          </w:p>
          <w:p w:rsidR="003B3305" w:rsidRDefault="003B3305" w:rsidP="00EC7535">
            <w:r>
              <w:rPr>
                <w:rFonts w:hint="eastAsia"/>
              </w:rPr>
              <w:t>上下</w:t>
            </w:r>
            <w:r>
              <w:rPr>
                <w:rFonts w:hint="eastAsia"/>
              </w:rPr>
              <w:t>uv</w:t>
            </w:r>
            <w:r>
              <w:t>:</w:t>
            </w:r>
          </w:p>
          <w:p w:rsidR="003B3305" w:rsidRDefault="003B3305" w:rsidP="00EC7535"/>
        </w:tc>
        <w:tc>
          <w:tcPr>
            <w:tcW w:w="1701" w:type="dxa"/>
            <w:vMerge/>
          </w:tcPr>
          <w:p w:rsidR="009C625B" w:rsidRDefault="009C625B" w:rsidP="00EC7535"/>
        </w:tc>
        <w:tc>
          <w:tcPr>
            <w:tcW w:w="1559" w:type="dxa"/>
            <w:vMerge/>
          </w:tcPr>
          <w:p w:rsidR="009C625B" w:rsidRDefault="009C625B" w:rsidP="00EC7535"/>
        </w:tc>
        <w:tc>
          <w:tcPr>
            <w:tcW w:w="1843" w:type="dxa"/>
          </w:tcPr>
          <w:p w:rsidR="009C625B" w:rsidRDefault="009C625B" w:rsidP="00DB6F70"/>
        </w:tc>
      </w:tr>
      <w:tr w:rsidR="009C625B" w:rsidTr="009C625B">
        <w:tc>
          <w:tcPr>
            <w:tcW w:w="988" w:type="dxa"/>
            <w:vAlign w:val="center"/>
          </w:tcPr>
          <w:p w:rsidR="009C625B" w:rsidRPr="006639DA" w:rsidRDefault="009C625B" w:rsidP="00CC0D65">
            <w:pPr>
              <w:jc w:val="center"/>
            </w:pPr>
            <w:r w:rsidRPr="006639DA">
              <w:rPr>
                <w:rFonts w:hint="eastAsia"/>
              </w:rPr>
              <w:t>U</w:t>
            </w:r>
            <w:r w:rsidRPr="006639DA">
              <w:rPr>
                <w:rFonts w:hint="eastAsia"/>
              </w:rPr>
              <w:t>型</w:t>
            </w:r>
          </w:p>
        </w:tc>
        <w:tc>
          <w:tcPr>
            <w:tcW w:w="2126" w:type="dxa"/>
          </w:tcPr>
          <w:p w:rsidR="009C625B" w:rsidRDefault="009C625B" w:rsidP="00763CBB">
            <w:r>
              <w:rPr>
                <w:rFonts w:hint="eastAsia"/>
              </w:rPr>
              <w:t>高度：</w:t>
            </w:r>
            <w:r>
              <w:rPr>
                <w:rFonts w:hint="eastAsia"/>
              </w:rPr>
              <w:t>2400mm</w:t>
            </w:r>
          </w:p>
          <w:p w:rsidR="009C625B" w:rsidRPr="00F401C5" w:rsidRDefault="009C625B" w:rsidP="00763CBB">
            <w:r>
              <w:rPr>
                <w:rFonts w:hint="eastAsia"/>
              </w:rPr>
              <w:t>宽度：</w:t>
            </w:r>
            <w:r>
              <w:rPr>
                <w:rFonts w:hint="eastAsia"/>
              </w:rPr>
              <w:t>1200mm</w:t>
            </w:r>
          </w:p>
          <w:p w:rsidR="009C625B" w:rsidRDefault="009C625B" w:rsidP="00763CBB">
            <w:r>
              <w:rPr>
                <w:rFonts w:hint="eastAsia"/>
              </w:rPr>
              <w:t>偏移：</w:t>
            </w:r>
            <w:r>
              <w:rPr>
                <w:rFonts w:hint="eastAsia"/>
              </w:rPr>
              <w:t>220mm</w:t>
            </w:r>
          </w:p>
          <w:p w:rsidR="009C625B" w:rsidRDefault="009C625B" w:rsidP="00763CBB">
            <w:r>
              <w:rPr>
                <w:rFonts w:hint="eastAsia"/>
              </w:rPr>
              <w:t>方向：顺时</w:t>
            </w:r>
            <w:r>
              <w:rPr>
                <w:rFonts w:hint="eastAsia"/>
              </w:rPr>
              <w:t>|</w:t>
            </w:r>
            <w:r>
              <w:rPr>
                <w:rFonts w:hint="eastAsia"/>
              </w:rPr>
              <w:t>逆时</w:t>
            </w:r>
          </w:p>
          <w:p w:rsidR="009C625B" w:rsidRPr="00763CBB" w:rsidRDefault="009C625B" w:rsidP="00763CBB">
            <w:r>
              <w:t>--------------------------</w:t>
            </w:r>
          </w:p>
          <w:p w:rsidR="009C625B" w:rsidRDefault="009C625B" w:rsidP="00DB6F70">
            <w:r>
              <w:rPr>
                <w:rFonts w:hint="eastAsia"/>
              </w:rPr>
              <w:t>一段设置</w:t>
            </w:r>
          </w:p>
          <w:p w:rsidR="009C625B" w:rsidRDefault="009C625B" w:rsidP="00DB6F70">
            <w:r>
              <w:rPr>
                <w:rFonts w:hint="eastAsia"/>
              </w:rPr>
              <w:t>长度：</w:t>
            </w:r>
            <w:r>
              <w:t>20</w:t>
            </w:r>
            <w:r>
              <w:rPr>
                <w:rFonts w:hint="eastAsia"/>
              </w:rPr>
              <w:t>00mm</w:t>
            </w:r>
          </w:p>
          <w:p w:rsidR="009C625B" w:rsidRDefault="009C625B" w:rsidP="00DB6F70">
            <w:r>
              <w:rPr>
                <w:rFonts w:hint="eastAsia"/>
              </w:rPr>
              <w:t>高度：</w:t>
            </w:r>
            <w:r>
              <w:rPr>
                <w:rFonts w:hint="eastAsia"/>
              </w:rPr>
              <w:t>1</w:t>
            </w:r>
            <w:r>
              <w:t>2</w:t>
            </w:r>
            <w:r>
              <w:rPr>
                <w:rFonts w:hint="eastAsia"/>
              </w:rPr>
              <w:t>00mm</w:t>
            </w:r>
          </w:p>
          <w:p w:rsidR="009C625B" w:rsidRDefault="009C625B" w:rsidP="00DB6F70">
            <w:r>
              <w:rPr>
                <w:rFonts w:hint="eastAsia"/>
              </w:rPr>
              <w:t>分段：</w:t>
            </w:r>
            <w:r>
              <w:rPr>
                <w:rFonts w:hint="eastAsia"/>
              </w:rPr>
              <w:t>6</w:t>
            </w:r>
          </w:p>
          <w:p w:rsidR="009C625B" w:rsidRDefault="009C625B" w:rsidP="00DB6F70">
            <w:r>
              <w:rPr>
                <w:rFonts w:hint="eastAsia"/>
              </w:rPr>
              <w:t>二段设置</w:t>
            </w:r>
          </w:p>
          <w:p w:rsidR="009C625B" w:rsidRDefault="009C625B" w:rsidP="00763CBB">
            <w:r>
              <w:rPr>
                <w:rFonts w:hint="eastAsia"/>
              </w:rPr>
              <w:t>长度：</w:t>
            </w:r>
            <w:r>
              <w:t>20</w:t>
            </w:r>
            <w:r>
              <w:rPr>
                <w:rFonts w:hint="eastAsia"/>
              </w:rPr>
              <w:t>00mm</w:t>
            </w:r>
          </w:p>
          <w:p w:rsidR="009C625B" w:rsidRDefault="009C625B" w:rsidP="00763CBB">
            <w:r>
              <w:rPr>
                <w:rFonts w:hint="eastAsia"/>
              </w:rPr>
              <w:t>高度：</w:t>
            </w:r>
            <w:r>
              <w:rPr>
                <w:rFonts w:hint="eastAsia"/>
              </w:rPr>
              <w:t>1</w:t>
            </w:r>
            <w:r>
              <w:t>2</w:t>
            </w:r>
            <w:r>
              <w:rPr>
                <w:rFonts w:hint="eastAsia"/>
              </w:rPr>
              <w:t>00mm</w:t>
            </w:r>
          </w:p>
          <w:p w:rsidR="009C625B" w:rsidRDefault="009C625B" w:rsidP="00DB6F70">
            <w:r>
              <w:rPr>
                <w:rFonts w:hint="eastAsia"/>
              </w:rPr>
              <w:t>分段：</w:t>
            </w:r>
            <w:r>
              <w:rPr>
                <w:rFonts w:hint="eastAsia"/>
              </w:rPr>
              <w:t>6</w:t>
            </w:r>
          </w:p>
        </w:tc>
        <w:tc>
          <w:tcPr>
            <w:tcW w:w="1134" w:type="dxa"/>
            <w:vAlign w:val="center"/>
          </w:tcPr>
          <w:p w:rsidR="009C625B" w:rsidRDefault="009C625B" w:rsidP="00461C4F">
            <w:r>
              <w:rPr>
                <w:rFonts w:hint="eastAsia"/>
              </w:rPr>
              <w:t>厚度：</w:t>
            </w:r>
            <w:r>
              <w:rPr>
                <w:rFonts w:hint="eastAsia"/>
              </w:rPr>
              <w:t>80</w:t>
            </w:r>
          </w:p>
          <w:p w:rsidR="009C625B" w:rsidRDefault="009C625B" w:rsidP="00461C4F">
            <w:r>
              <w:rPr>
                <w:rFonts w:hint="eastAsia"/>
              </w:rPr>
              <w:t>深度：</w:t>
            </w:r>
            <w:r>
              <w:rPr>
                <w:rFonts w:hint="eastAsia"/>
              </w:rPr>
              <w:t>0</w:t>
            </w:r>
          </w:p>
        </w:tc>
        <w:tc>
          <w:tcPr>
            <w:tcW w:w="1701" w:type="dxa"/>
            <w:vMerge/>
          </w:tcPr>
          <w:p w:rsidR="009C625B" w:rsidRDefault="009C625B" w:rsidP="00F401C5"/>
        </w:tc>
        <w:tc>
          <w:tcPr>
            <w:tcW w:w="1559" w:type="dxa"/>
            <w:vMerge/>
          </w:tcPr>
          <w:p w:rsidR="009C625B" w:rsidRDefault="009C625B" w:rsidP="00F401C5"/>
        </w:tc>
        <w:tc>
          <w:tcPr>
            <w:tcW w:w="1843" w:type="dxa"/>
          </w:tcPr>
          <w:p w:rsidR="009C625B" w:rsidRDefault="009C625B" w:rsidP="00F401C5">
            <w:r>
              <w:rPr>
                <w:rFonts w:hint="eastAsia"/>
              </w:rPr>
              <w:t>宽度：梯梯宽度</w:t>
            </w:r>
          </w:p>
          <w:p w:rsidR="009C625B" w:rsidRDefault="009C625B" w:rsidP="00F401C5">
            <w:r>
              <w:rPr>
                <w:rFonts w:hint="eastAsia"/>
              </w:rPr>
              <w:t>上下</w:t>
            </w:r>
            <w:r>
              <w:rPr>
                <w:rFonts w:hint="eastAsia"/>
              </w:rPr>
              <w:t>UV</w:t>
            </w:r>
          </w:p>
          <w:p w:rsidR="009C625B" w:rsidRDefault="009C625B" w:rsidP="00F401C5">
            <w:r>
              <w:rPr>
                <w:rFonts w:hint="eastAsia"/>
              </w:rPr>
              <w:t>左右</w:t>
            </w:r>
            <w:r>
              <w:rPr>
                <w:rFonts w:hint="eastAsia"/>
              </w:rPr>
              <w:t>UV</w:t>
            </w:r>
            <w:r>
              <w:br/>
            </w:r>
            <w:r>
              <w:rPr>
                <w:rFonts w:hint="eastAsia"/>
              </w:rPr>
              <w:t>前后</w:t>
            </w:r>
            <w:r>
              <w:rPr>
                <w:rFonts w:hint="eastAsia"/>
              </w:rPr>
              <w:t>UV</w:t>
            </w:r>
          </w:p>
        </w:tc>
      </w:tr>
      <w:tr w:rsidR="009C625B" w:rsidTr="009C625B">
        <w:tc>
          <w:tcPr>
            <w:tcW w:w="988" w:type="dxa"/>
            <w:vAlign w:val="center"/>
          </w:tcPr>
          <w:p w:rsidR="009C625B" w:rsidRPr="006639DA" w:rsidRDefault="009C625B" w:rsidP="00CC0D65">
            <w:pPr>
              <w:jc w:val="center"/>
            </w:pPr>
            <w:r w:rsidRPr="006639DA">
              <w:rPr>
                <w:rFonts w:hint="eastAsia"/>
              </w:rPr>
              <w:t>L</w:t>
            </w:r>
            <w:r w:rsidRPr="006639DA">
              <w:rPr>
                <w:rFonts w:hint="eastAsia"/>
              </w:rPr>
              <w:t>型</w:t>
            </w:r>
          </w:p>
        </w:tc>
        <w:tc>
          <w:tcPr>
            <w:tcW w:w="2126" w:type="dxa"/>
          </w:tcPr>
          <w:p w:rsidR="009C625B" w:rsidRDefault="009C625B" w:rsidP="007F292D">
            <w:r>
              <w:rPr>
                <w:rFonts w:hint="eastAsia"/>
              </w:rPr>
              <w:t>高度：</w:t>
            </w:r>
            <w:r>
              <w:rPr>
                <w:rFonts w:hint="eastAsia"/>
              </w:rPr>
              <w:t>2400mm</w:t>
            </w:r>
          </w:p>
          <w:p w:rsidR="009C625B" w:rsidRPr="00F401C5" w:rsidRDefault="009C625B" w:rsidP="007F292D">
            <w:r>
              <w:rPr>
                <w:rFonts w:hint="eastAsia"/>
              </w:rPr>
              <w:t>宽度：</w:t>
            </w:r>
            <w:r>
              <w:rPr>
                <w:rFonts w:hint="eastAsia"/>
              </w:rPr>
              <w:t>1200mm</w:t>
            </w:r>
          </w:p>
          <w:p w:rsidR="009C625B" w:rsidRDefault="009C625B" w:rsidP="007F292D">
            <w:r>
              <w:rPr>
                <w:rFonts w:hint="eastAsia"/>
              </w:rPr>
              <w:t>偏移：</w:t>
            </w:r>
            <w:r>
              <w:rPr>
                <w:rFonts w:hint="eastAsia"/>
              </w:rPr>
              <w:t>220mm</w:t>
            </w:r>
          </w:p>
          <w:p w:rsidR="009C625B" w:rsidRDefault="009C625B" w:rsidP="007F292D">
            <w:r>
              <w:rPr>
                <w:rFonts w:hint="eastAsia"/>
              </w:rPr>
              <w:t>角度：</w:t>
            </w:r>
            <w:r>
              <w:rPr>
                <w:rFonts w:hint="eastAsia"/>
              </w:rPr>
              <w:t>90</w:t>
            </w:r>
            <w:r>
              <w:rPr>
                <w:rFonts w:hint="eastAsia"/>
              </w:rPr>
              <w:t>度</w:t>
            </w:r>
          </w:p>
          <w:p w:rsidR="009C625B" w:rsidRDefault="009C625B" w:rsidP="007F292D">
            <w:r>
              <w:rPr>
                <w:rFonts w:hint="eastAsia"/>
              </w:rPr>
              <w:t>方向：顺时</w:t>
            </w:r>
            <w:r>
              <w:rPr>
                <w:rFonts w:hint="eastAsia"/>
              </w:rPr>
              <w:t>|</w:t>
            </w:r>
            <w:r>
              <w:rPr>
                <w:rFonts w:hint="eastAsia"/>
              </w:rPr>
              <w:t>逆时</w:t>
            </w:r>
          </w:p>
          <w:p w:rsidR="009C625B" w:rsidRPr="00763CBB" w:rsidRDefault="009C625B" w:rsidP="007F292D">
            <w:r>
              <w:t>--------------------------</w:t>
            </w:r>
          </w:p>
          <w:p w:rsidR="009C625B" w:rsidRDefault="009C625B" w:rsidP="007F292D">
            <w:r>
              <w:rPr>
                <w:rFonts w:hint="eastAsia"/>
              </w:rPr>
              <w:t>一段设置</w:t>
            </w:r>
          </w:p>
          <w:p w:rsidR="009C625B" w:rsidRDefault="009C625B" w:rsidP="007F292D">
            <w:r>
              <w:rPr>
                <w:rFonts w:hint="eastAsia"/>
              </w:rPr>
              <w:t>长度：</w:t>
            </w:r>
            <w:r>
              <w:t>20</w:t>
            </w:r>
            <w:r>
              <w:rPr>
                <w:rFonts w:hint="eastAsia"/>
              </w:rPr>
              <w:t>00mm</w:t>
            </w:r>
          </w:p>
          <w:p w:rsidR="009C625B" w:rsidRDefault="009C625B" w:rsidP="007F292D">
            <w:r>
              <w:rPr>
                <w:rFonts w:hint="eastAsia"/>
              </w:rPr>
              <w:t>高度：</w:t>
            </w:r>
            <w:r>
              <w:rPr>
                <w:rFonts w:hint="eastAsia"/>
              </w:rPr>
              <w:t>1</w:t>
            </w:r>
            <w:r>
              <w:t>2</w:t>
            </w:r>
            <w:r>
              <w:rPr>
                <w:rFonts w:hint="eastAsia"/>
              </w:rPr>
              <w:t>00mm</w:t>
            </w:r>
          </w:p>
          <w:p w:rsidR="009C625B" w:rsidRDefault="009C625B" w:rsidP="007F292D">
            <w:r>
              <w:rPr>
                <w:rFonts w:hint="eastAsia"/>
              </w:rPr>
              <w:t>分段：</w:t>
            </w:r>
            <w:r>
              <w:t>9</w:t>
            </w:r>
          </w:p>
          <w:p w:rsidR="009C625B" w:rsidRDefault="009C625B" w:rsidP="007F292D">
            <w:r>
              <w:rPr>
                <w:rFonts w:hint="eastAsia"/>
              </w:rPr>
              <w:t>二段设置</w:t>
            </w:r>
          </w:p>
          <w:p w:rsidR="009C625B" w:rsidRDefault="009C625B" w:rsidP="007F292D">
            <w:r>
              <w:rPr>
                <w:rFonts w:hint="eastAsia"/>
              </w:rPr>
              <w:t>长度：</w:t>
            </w:r>
            <w:r>
              <w:t>20</w:t>
            </w:r>
            <w:r>
              <w:rPr>
                <w:rFonts w:hint="eastAsia"/>
              </w:rPr>
              <w:t>00mm</w:t>
            </w:r>
          </w:p>
          <w:p w:rsidR="009C625B" w:rsidRDefault="009C625B" w:rsidP="007F292D">
            <w:r>
              <w:rPr>
                <w:rFonts w:hint="eastAsia"/>
              </w:rPr>
              <w:t>高度：</w:t>
            </w:r>
            <w:r>
              <w:rPr>
                <w:rFonts w:hint="eastAsia"/>
              </w:rPr>
              <w:t>1</w:t>
            </w:r>
            <w:r>
              <w:t>2</w:t>
            </w:r>
            <w:r>
              <w:rPr>
                <w:rFonts w:hint="eastAsia"/>
              </w:rPr>
              <w:t>00mm</w:t>
            </w:r>
          </w:p>
          <w:p w:rsidR="009C625B" w:rsidRDefault="009C625B" w:rsidP="004A5962">
            <w:r>
              <w:rPr>
                <w:rFonts w:hint="eastAsia"/>
              </w:rPr>
              <w:t>分段：</w:t>
            </w:r>
            <w:r>
              <w:t>9</w:t>
            </w:r>
          </w:p>
        </w:tc>
        <w:tc>
          <w:tcPr>
            <w:tcW w:w="1134" w:type="dxa"/>
            <w:vAlign w:val="center"/>
          </w:tcPr>
          <w:p w:rsidR="009C625B" w:rsidRDefault="009C625B" w:rsidP="00E5243A">
            <w:r>
              <w:rPr>
                <w:rFonts w:hint="eastAsia"/>
              </w:rPr>
              <w:t>厚度：</w:t>
            </w:r>
            <w:r>
              <w:rPr>
                <w:rFonts w:hint="eastAsia"/>
              </w:rPr>
              <w:t>80</w:t>
            </w:r>
          </w:p>
          <w:p w:rsidR="009C625B" w:rsidRDefault="009C625B" w:rsidP="00E5243A">
            <w:r>
              <w:rPr>
                <w:rFonts w:hint="eastAsia"/>
              </w:rPr>
              <w:t>深度：</w:t>
            </w:r>
            <w:r>
              <w:rPr>
                <w:rFonts w:hint="eastAsia"/>
              </w:rPr>
              <w:t>0</w:t>
            </w:r>
          </w:p>
        </w:tc>
        <w:tc>
          <w:tcPr>
            <w:tcW w:w="1701" w:type="dxa"/>
            <w:vMerge/>
          </w:tcPr>
          <w:p w:rsidR="009C625B" w:rsidRDefault="009C625B" w:rsidP="00E5243A"/>
        </w:tc>
        <w:tc>
          <w:tcPr>
            <w:tcW w:w="1559" w:type="dxa"/>
            <w:vMerge/>
          </w:tcPr>
          <w:p w:rsidR="009C625B" w:rsidRDefault="009C625B" w:rsidP="00E5243A"/>
        </w:tc>
        <w:tc>
          <w:tcPr>
            <w:tcW w:w="1843" w:type="dxa"/>
          </w:tcPr>
          <w:p w:rsidR="009C625B" w:rsidRDefault="009C625B" w:rsidP="008273F6">
            <w:r>
              <w:rPr>
                <w:rFonts w:hint="eastAsia"/>
              </w:rPr>
              <w:t>厚度：</w:t>
            </w:r>
            <w:r>
              <w:rPr>
                <w:rFonts w:hint="eastAsia"/>
              </w:rPr>
              <w:t>200mm</w:t>
            </w:r>
          </w:p>
          <w:p w:rsidR="009C625B" w:rsidRDefault="009C625B" w:rsidP="008273F6">
            <w:r>
              <w:rPr>
                <w:rFonts w:hint="eastAsia"/>
              </w:rPr>
              <w:t>宽度：梯梯宽度</w:t>
            </w:r>
            <w:r w:rsidRPr="008273F6">
              <w:rPr>
                <w:rFonts w:hint="eastAsia"/>
                <w:color w:val="FF0000"/>
              </w:rPr>
              <w:t>(</w:t>
            </w:r>
            <w:r w:rsidRPr="008273F6">
              <w:rPr>
                <w:rFonts w:hint="eastAsia"/>
                <w:color w:val="FF0000"/>
              </w:rPr>
              <w:t>不可修改</w:t>
            </w:r>
            <w:r w:rsidRPr="008273F6">
              <w:rPr>
                <w:rFonts w:hint="eastAsia"/>
                <w:color w:val="FF0000"/>
              </w:rPr>
              <w:t>)</w:t>
            </w:r>
          </w:p>
          <w:p w:rsidR="009C625B" w:rsidRDefault="009C625B" w:rsidP="008273F6">
            <w:r>
              <w:rPr>
                <w:rFonts w:hint="eastAsia"/>
              </w:rPr>
              <w:t>上下</w:t>
            </w:r>
            <w:r>
              <w:rPr>
                <w:rFonts w:hint="eastAsia"/>
              </w:rPr>
              <w:t>UV</w:t>
            </w:r>
          </w:p>
          <w:p w:rsidR="009C625B" w:rsidRDefault="009C625B" w:rsidP="008273F6">
            <w:r>
              <w:rPr>
                <w:rFonts w:hint="eastAsia"/>
              </w:rPr>
              <w:t>左右</w:t>
            </w:r>
            <w:r>
              <w:rPr>
                <w:rFonts w:hint="eastAsia"/>
              </w:rPr>
              <w:t>UV</w:t>
            </w:r>
            <w:r>
              <w:br/>
            </w:r>
            <w:r>
              <w:rPr>
                <w:rFonts w:hint="eastAsia"/>
              </w:rPr>
              <w:t>前后</w:t>
            </w:r>
            <w:r>
              <w:rPr>
                <w:rFonts w:hint="eastAsia"/>
              </w:rPr>
              <w:t>UV</w:t>
            </w:r>
          </w:p>
        </w:tc>
      </w:tr>
    </w:tbl>
    <w:p w:rsidR="006639DA" w:rsidRDefault="006639DA" w:rsidP="00DB6F70"/>
    <w:p w:rsidR="006639DA" w:rsidRDefault="0031586D" w:rsidP="00DB6F70">
      <w:r>
        <w:rPr>
          <w:rFonts w:hint="eastAsia"/>
        </w:rPr>
        <w:t>封闭式台阶厚度自动，不可调整</w:t>
      </w:r>
    </w:p>
    <w:p w:rsidR="00E5243A" w:rsidRDefault="00E5243A" w:rsidP="00DB6F70"/>
    <w:p w:rsidR="000B1782" w:rsidRDefault="000B1782" w:rsidP="00DB6F70"/>
    <w:p w:rsidR="00636136" w:rsidRDefault="00636136" w:rsidP="00DB6F70">
      <w:r>
        <w:rPr>
          <w:rFonts w:hint="eastAsia"/>
        </w:rPr>
        <w:lastRenderedPageBreak/>
        <w:t>弧形</w:t>
      </w:r>
    </w:p>
    <w:p w:rsidR="00636136" w:rsidRDefault="00636136" w:rsidP="00DB6F70">
      <w:r>
        <w:rPr>
          <w:rFonts w:hint="eastAsia"/>
        </w:rPr>
        <w:t>开放式才有支撑梁，</w:t>
      </w:r>
      <w:r>
        <w:rPr>
          <w:rFonts w:hint="eastAsia"/>
        </w:rPr>
        <w:t xml:space="preserve"> </w:t>
      </w:r>
      <w:r>
        <w:rPr>
          <w:rFonts w:hint="eastAsia"/>
        </w:rPr>
        <w:t>深度最大为楼梯总高度</w:t>
      </w:r>
    </w:p>
    <w:p w:rsidR="003511E7" w:rsidRDefault="003511E7" w:rsidP="00DB6F70"/>
    <w:p w:rsidR="003511E7" w:rsidRDefault="003511E7" w:rsidP="00DB6F70">
      <w:r>
        <w:rPr>
          <w:rFonts w:hint="eastAsia"/>
        </w:rPr>
        <w:t>旋转改为角度</w:t>
      </w:r>
      <w:r w:rsidR="007C2CAD">
        <w:rPr>
          <w:rFonts w:hint="eastAsia"/>
        </w:rPr>
        <w:t>0</w:t>
      </w:r>
      <w:r w:rsidR="007C2CAD">
        <w:rPr>
          <w:rFonts w:hint="eastAsia"/>
        </w:rPr>
        <w:t>到</w:t>
      </w:r>
      <w:r w:rsidR="007C2CAD">
        <w:rPr>
          <w:rFonts w:hint="eastAsia"/>
        </w:rPr>
        <w:t>720</w:t>
      </w:r>
      <w:r w:rsidR="00BD20A9">
        <w:t xml:space="preserve">   (</w:t>
      </w:r>
      <w:r w:rsidR="00BD20A9">
        <w:rPr>
          <w:rFonts w:hint="eastAsia"/>
        </w:rPr>
        <w:t>支持旋转三圈</w:t>
      </w:r>
      <w:r w:rsidR="00BD20A9">
        <w:rPr>
          <w:rFonts w:hint="eastAsia"/>
        </w:rPr>
        <w:t>)</w:t>
      </w:r>
    </w:p>
    <w:p w:rsidR="00BF6D42" w:rsidRDefault="00BF6D42" w:rsidP="00DB6F70"/>
    <w:p w:rsidR="00BF6D42" w:rsidRDefault="00BF6D42" w:rsidP="00DB6F70">
      <w:r>
        <w:rPr>
          <w:rFonts w:hint="eastAsia"/>
        </w:rPr>
        <w:t>封闭式切换成开放式，台阶样式厚度好像不对</w:t>
      </w:r>
    </w:p>
    <w:p w:rsidR="00D57AE3" w:rsidRDefault="00D57AE3" w:rsidP="00DB6F70"/>
    <w:p w:rsidR="00D57AE3" w:rsidRDefault="00D57AE3" w:rsidP="00DB6F70">
      <w:r>
        <w:rPr>
          <w:rFonts w:hint="eastAsia"/>
        </w:rPr>
        <w:t>封闭式切换成开放式需要实时应用支持梁参数</w:t>
      </w:r>
    </w:p>
    <w:p w:rsidR="00EF242B" w:rsidRDefault="00EF242B" w:rsidP="00DB6F70"/>
    <w:p w:rsidR="00EF242B" w:rsidRPr="00BD20A9" w:rsidRDefault="00EF242B" w:rsidP="00DB6F70"/>
    <w:sectPr w:rsidR="00EF242B" w:rsidRPr="00BD20A9" w:rsidSect="00DB6F70">
      <w:pgSz w:w="11906" w:h="16838"/>
      <w:pgMar w:top="1440" w:right="1416" w:bottom="1440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9032A" w:rsidRDefault="00F9032A" w:rsidP="00DB6F70">
      <w:r>
        <w:separator/>
      </w:r>
    </w:p>
  </w:endnote>
  <w:endnote w:type="continuationSeparator" w:id="0">
    <w:p w:rsidR="00F9032A" w:rsidRDefault="00F9032A" w:rsidP="00DB6F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9032A" w:rsidRDefault="00F9032A" w:rsidP="00DB6F70">
      <w:r>
        <w:separator/>
      </w:r>
    </w:p>
  </w:footnote>
  <w:footnote w:type="continuationSeparator" w:id="0">
    <w:p w:rsidR="00F9032A" w:rsidRDefault="00F9032A" w:rsidP="00DB6F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1B1692"/>
    <w:multiLevelType w:val="hybridMultilevel"/>
    <w:tmpl w:val="0338FA1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C3421FC"/>
    <w:multiLevelType w:val="hybridMultilevel"/>
    <w:tmpl w:val="0AA4A138"/>
    <w:lvl w:ilvl="0" w:tplc="B3BA8E1E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E19275E"/>
    <w:multiLevelType w:val="hybridMultilevel"/>
    <w:tmpl w:val="EEFA85E0"/>
    <w:lvl w:ilvl="0" w:tplc="2ED87CD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1390655"/>
    <w:multiLevelType w:val="hybridMultilevel"/>
    <w:tmpl w:val="AE9C31F6"/>
    <w:lvl w:ilvl="0" w:tplc="B3BA8E1E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7233CDE"/>
    <w:multiLevelType w:val="hybridMultilevel"/>
    <w:tmpl w:val="379CD09A"/>
    <w:lvl w:ilvl="0" w:tplc="2ED87CD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EB51536"/>
    <w:multiLevelType w:val="hybridMultilevel"/>
    <w:tmpl w:val="C00E4928"/>
    <w:lvl w:ilvl="0" w:tplc="2ED87CD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0F12B81"/>
    <w:multiLevelType w:val="hybridMultilevel"/>
    <w:tmpl w:val="743C950C"/>
    <w:lvl w:ilvl="0" w:tplc="8242887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8954DEB"/>
    <w:multiLevelType w:val="hybridMultilevel"/>
    <w:tmpl w:val="EF9498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2"/>
  </w:num>
  <w:num w:numId="5">
    <w:abstractNumId w:val="0"/>
  </w:num>
  <w:num w:numId="6">
    <w:abstractNumId w:val="3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7F2A"/>
    <w:rsid w:val="000A0069"/>
    <w:rsid w:val="000B1782"/>
    <w:rsid w:val="000F67EF"/>
    <w:rsid w:val="000F7EAA"/>
    <w:rsid w:val="00156CB9"/>
    <w:rsid w:val="00177116"/>
    <w:rsid w:val="001B447B"/>
    <w:rsid w:val="00221C06"/>
    <w:rsid w:val="00223CA0"/>
    <w:rsid w:val="00240D1F"/>
    <w:rsid w:val="00272758"/>
    <w:rsid w:val="002A3513"/>
    <w:rsid w:val="002D5AA1"/>
    <w:rsid w:val="002F5348"/>
    <w:rsid w:val="00305665"/>
    <w:rsid w:val="003140ED"/>
    <w:rsid w:val="0031586D"/>
    <w:rsid w:val="003511E7"/>
    <w:rsid w:val="0039192D"/>
    <w:rsid w:val="003B3305"/>
    <w:rsid w:val="003D5903"/>
    <w:rsid w:val="00401BC4"/>
    <w:rsid w:val="00414B50"/>
    <w:rsid w:val="004209E4"/>
    <w:rsid w:val="004350AF"/>
    <w:rsid w:val="00456FD0"/>
    <w:rsid w:val="0046120F"/>
    <w:rsid w:val="00461C4F"/>
    <w:rsid w:val="004701AA"/>
    <w:rsid w:val="004A5962"/>
    <w:rsid w:val="00552F39"/>
    <w:rsid w:val="005B2FCE"/>
    <w:rsid w:val="00633366"/>
    <w:rsid w:val="00636136"/>
    <w:rsid w:val="00651A9E"/>
    <w:rsid w:val="00652BCF"/>
    <w:rsid w:val="006639DA"/>
    <w:rsid w:val="006B2B9D"/>
    <w:rsid w:val="0071031B"/>
    <w:rsid w:val="00763CBB"/>
    <w:rsid w:val="007803E6"/>
    <w:rsid w:val="007A35C8"/>
    <w:rsid w:val="007C2CAD"/>
    <w:rsid w:val="007E1DC9"/>
    <w:rsid w:val="007F0F7C"/>
    <w:rsid w:val="007F292D"/>
    <w:rsid w:val="008273F6"/>
    <w:rsid w:val="008575A6"/>
    <w:rsid w:val="00912C6B"/>
    <w:rsid w:val="0098532C"/>
    <w:rsid w:val="009B7506"/>
    <w:rsid w:val="009C625B"/>
    <w:rsid w:val="00A14821"/>
    <w:rsid w:val="00A5215D"/>
    <w:rsid w:val="00A66ED7"/>
    <w:rsid w:val="00A71BD9"/>
    <w:rsid w:val="00B13B3A"/>
    <w:rsid w:val="00B82F9A"/>
    <w:rsid w:val="00BD20A9"/>
    <w:rsid w:val="00BF6D42"/>
    <w:rsid w:val="00C07B6F"/>
    <w:rsid w:val="00C402BB"/>
    <w:rsid w:val="00C42F4E"/>
    <w:rsid w:val="00C93BF2"/>
    <w:rsid w:val="00CC0D65"/>
    <w:rsid w:val="00CC648B"/>
    <w:rsid w:val="00CD7244"/>
    <w:rsid w:val="00CF55D4"/>
    <w:rsid w:val="00D57AE3"/>
    <w:rsid w:val="00DB6F70"/>
    <w:rsid w:val="00E5243A"/>
    <w:rsid w:val="00EA50C6"/>
    <w:rsid w:val="00EC7535"/>
    <w:rsid w:val="00EE26A1"/>
    <w:rsid w:val="00EF242B"/>
    <w:rsid w:val="00F016F8"/>
    <w:rsid w:val="00F401C5"/>
    <w:rsid w:val="00F76D63"/>
    <w:rsid w:val="00F86118"/>
    <w:rsid w:val="00F86695"/>
    <w:rsid w:val="00F87F2A"/>
    <w:rsid w:val="00F9032A"/>
    <w:rsid w:val="00FC118C"/>
    <w:rsid w:val="00FD4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88EBBC"/>
  <w15:chartTrackingRefBased/>
  <w15:docId w15:val="{EF6A9F00-F847-4E91-910C-4F37BDD11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42F4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42F4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B6F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B6F7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B6F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B6F70"/>
    <w:rPr>
      <w:sz w:val="18"/>
      <w:szCs w:val="18"/>
    </w:rPr>
  </w:style>
  <w:style w:type="paragraph" w:styleId="a7">
    <w:name w:val="List Paragraph"/>
    <w:basedOn w:val="a"/>
    <w:uiPriority w:val="34"/>
    <w:qFormat/>
    <w:rsid w:val="00DB6F70"/>
    <w:pPr>
      <w:ind w:firstLineChars="200" w:firstLine="420"/>
    </w:pPr>
  </w:style>
  <w:style w:type="table" w:styleId="a8">
    <w:name w:val="Table Grid"/>
    <w:basedOn w:val="a1"/>
    <w:uiPriority w:val="39"/>
    <w:rsid w:val="006639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C42F4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42F4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Pages>10</Pages>
  <Words>182</Words>
  <Characters>1038</Characters>
  <Application>Microsoft Office Word</Application>
  <DocSecurity>0</DocSecurity>
  <Lines>8</Lines>
  <Paragraphs>2</Paragraphs>
  <ScaleCrop>false</ScaleCrop>
  <Company/>
  <LinksUpToDate>false</LinksUpToDate>
  <CharactersWithSpaces>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luoou</dc:creator>
  <cp:keywords/>
  <dc:description/>
  <cp:lastModifiedBy>GLTD</cp:lastModifiedBy>
  <cp:revision>70</cp:revision>
  <dcterms:created xsi:type="dcterms:W3CDTF">2017-08-25T07:10:00Z</dcterms:created>
  <dcterms:modified xsi:type="dcterms:W3CDTF">2017-10-12T01:45:00Z</dcterms:modified>
</cp:coreProperties>
</file>