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6CB87" w14:textId="77777777" w:rsidR="0084185F" w:rsidRPr="0084185F" w:rsidRDefault="00354A01" w:rsidP="00354A01">
      <w:pPr>
        <w:pStyle w:val="ListParagraph"/>
        <w:numPr>
          <w:ilvl w:val="0"/>
          <w:numId w:val="1"/>
        </w:numPr>
        <w:rPr>
          <w:rFonts w:ascii="Calibri" w:hAnsi="Calibri" w:cs="Calibri"/>
          <w:sz w:val="18"/>
          <w:szCs w:val="18"/>
        </w:rPr>
      </w:pPr>
      <w:r w:rsidRPr="00354A01">
        <w:rPr>
          <w:rFonts w:ascii="Calibri" w:hAnsi="Calibri" w:cs="Calibri"/>
          <w:b/>
          <w:sz w:val="18"/>
          <w:szCs w:val="18"/>
        </w:rPr>
        <w:t xml:space="preserve">What do you expect for the single-ended S-parameters with NO gap? </w:t>
      </w:r>
    </w:p>
    <w:p w14:paraId="2FAF8689" w14:textId="77777777" w:rsidR="0084185F" w:rsidRPr="0084185F" w:rsidRDefault="00354A01" w:rsidP="00354A01">
      <w:pPr>
        <w:pStyle w:val="ListParagraph"/>
        <w:numPr>
          <w:ilvl w:val="0"/>
          <w:numId w:val="1"/>
        </w:numPr>
        <w:rPr>
          <w:rFonts w:ascii="Calibri" w:hAnsi="Calibri" w:cs="Calibri"/>
          <w:sz w:val="18"/>
          <w:szCs w:val="18"/>
        </w:rPr>
      </w:pPr>
      <w:r w:rsidRPr="00354A01">
        <w:rPr>
          <w:rFonts w:ascii="Calibri" w:hAnsi="Calibri" w:cs="Calibri"/>
          <w:b/>
          <w:sz w:val="18"/>
          <w:szCs w:val="18"/>
        </w:rPr>
        <w:t>What are the S-parameter features you will look for that describe the behavior of the interconnect? Which S-parameters will be most sensitive?</w:t>
      </w:r>
    </w:p>
    <w:p w14:paraId="61FB200A" w14:textId="77777777" w:rsidR="0084185F" w:rsidRDefault="0084185F" w:rsidP="0084185F">
      <w:pPr>
        <w:rPr>
          <w:rFonts w:ascii="Calibri" w:hAnsi="Calibri" w:cs="Calibri"/>
          <w:b/>
          <w:sz w:val="18"/>
          <w:szCs w:val="18"/>
        </w:rPr>
      </w:pPr>
    </w:p>
    <w:p w14:paraId="01C76BF9" w14:textId="5D86DE95" w:rsidR="009B07B3" w:rsidRDefault="009B07B3" w:rsidP="0084185F">
      <w:pPr>
        <w:rPr>
          <w:rFonts w:ascii="Calibri" w:hAnsi="Calibri" w:cs="Calibri"/>
          <w:sz w:val="18"/>
          <w:szCs w:val="18"/>
        </w:rPr>
      </w:pPr>
      <w:r w:rsidRPr="0084185F">
        <w:rPr>
          <w:rFonts w:ascii="Calibri" w:hAnsi="Calibri" w:cs="Calibri"/>
          <w:b/>
          <w:sz w:val="18"/>
          <w:szCs w:val="18"/>
        </w:rPr>
        <w:t>Note:</w:t>
      </w:r>
      <w:r w:rsidRPr="0084185F">
        <w:rPr>
          <w:rFonts w:ascii="Calibri" w:hAnsi="Calibri" w:cs="Calibri"/>
          <w:sz w:val="18"/>
          <w:szCs w:val="18"/>
        </w:rPr>
        <w:t xml:space="preserve"> Answers for Q1 and Q2 are combined. </w:t>
      </w:r>
    </w:p>
    <w:p w14:paraId="7270F8FF" w14:textId="7561C415" w:rsidR="00B177E6" w:rsidRDefault="00B177E6" w:rsidP="0084185F">
      <w:pPr>
        <w:rPr>
          <w:rFonts w:ascii="Calibri" w:hAnsi="Calibri" w:cs="Calibri"/>
          <w:sz w:val="18"/>
          <w:szCs w:val="18"/>
        </w:rPr>
      </w:pPr>
      <w:r>
        <w:rPr>
          <w:rFonts w:ascii="Calibri" w:hAnsi="Calibri" w:cs="Calibri"/>
          <w:sz w:val="18"/>
          <w:szCs w:val="18"/>
        </w:rPr>
        <w:t>The model for no gap is as shown below:</w:t>
      </w:r>
    </w:p>
    <w:p w14:paraId="42AC3D35" w14:textId="75D9738E" w:rsidR="00B177E6" w:rsidRDefault="00B177E6" w:rsidP="0084185F">
      <w:pPr>
        <w:rPr>
          <w:rFonts w:ascii="Calibri" w:hAnsi="Calibri" w:cs="Calibri"/>
          <w:sz w:val="18"/>
          <w:szCs w:val="18"/>
        </w:rPr>
      </w:pPr>
      <w:r>
        <w:rPr>
          <w:noProof/>
        </w:rPr>
        <w:drawing>
          <wp:inline distT="0" distB="0" distL="0" distR="0" wp14:anchorId="50E571DF" wp14:editId="00CA7515">
            <wp:extent cx="2679589" cy="1708123"/>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203" cy="1721264"/>
                    </a:xfrm>
                    <a:prstGeom prst="rect">
                      <a:avLst/>
                    </a:prstGeom>
                  </pic:spPr>
                </pic:pic>
              </a:graphicData>
            </a:graphic>
          </wp:inline>
        </w:drawing>
      </w:r>
    </w:p>
    <w:p w14:paraId="32330DE4" w14:textId="37E73721" w:rsidR="003978F4" w:rsidRPr="0084185F" w:rsidRDefault="003978F4" w:rsidP="0084185F">
      <w:pPr>
        <w:rPr>
          <w:rFonts w:ascii="Calibri" w:hAnsi="Calibri" w:cs="Calibri"/>
          <w:sz w:val="18"/>
          <w:szCs w:val="18"/>
        </w:rPr>
      </w:pPr>
      <w:r>
        <w:rPr>
          <w:rFonts w:ascii="Calibri" w:hAnsi="Calibri" w:cs="Calibri"/>
          <w:sz w:val="18"/>
          <w:szCs w:val="18"/>
        </w:rPr>
        <w:t>Its found through inspection that the upper ports are numbered as 1,3,5,7,9 and lower ports are 2</w:t>
      </w:r>
      <w:r w:rsidR="00E9096D">
        <w:rPr>
          <w:rFonts w:ascii="Calibri" w:hAnsi="Calibri" w:cs="Calibri"/>
          <w:sz w:val="18"/>
          <w:szCs w:val="18"/>
        </w:rPr>
        <w:t>,</w:t>
      </w:r>
      <w:r>
        <w:rPr>
          <w:rFonts w:ascii="Calibri" w:hAnsi="Calibri" w:cs="Calibri"/>
          <w:sz w:val="18"/>
          <w:szCs w:val="18"/>
        </w:rPr>
        <w:t>4</w:t>
      </w:r>
      <w:r w:rsidR="00E9096D">
        <w:rPr>
          <w:rFonts w:ascii="Calibri" w:hAnsi="Calibri" w:cs="Calibri"/>
          <w:sz w:val="18"/>
          <w:szCs w:val="18"/>
        </w:rPr>
        <w:t>,</w:t>
      </w:r>
      <w:r>
        <w:rPr>
          <w:rFonts w:ascii="Calibri" w:hAnsi="Calibri" w:cs="Calibri"/>
          <w:sz w:val="18"/>
          <w:szCs w:val="18"/>
        </w:rPr>
        <w:t>6</w:t>
      </w:r>
      <w:r w:rsidR="00E9096D">
        <w:rPr>
          <w:rFonts w:ascii="Calibri" w:hAnsi="Calibri" w:cs="Calibri"/>
          <w:sz w:val="18"/>
          <w:szCs w:val="18"/>
        </w:rPr>
        <w:t>,</w:t>
      </w:r>
      <w:r>
        <w:rPr>
          <w:rFonts w:ascii="Calibri" w:hAnsi="Calibri" w:cs="Calibri"/>
          <w:sz w:val="18"/>
          <w:szCs w:val="18"/>
        </w:rPr>
        <w:t>8</w:t>
      </w:r>
      <w:r w:rsidR="00E9096D">
        <w:rPr>
          <w:rFonts w:ascii="Calibri" w:hAnsi="Calibri" w:cs="Calibri"/>
          <w:sz w:val="18"/>
          <w:szCs w:val="18"/>
        </w:rPr>
        <w:t>,</w:t>
      </w:r>
      <w:r>
        <w:rPr>
          <w:rFonts w:ascii="Calibri" w:hAnsi="Calibri" w:cs="Calibri"/>
          <w:sz w:val="18"/>
          <w:szCs w:val="18"/>
        </w:rPr>
        <w:t>10</w:t>
      </w:r>
      <w:r w:rsidR="0088785A">
        <w:rPr>
          <w:rFonts w:ascii="Calibri" w:hAnsi="Calibri" w:cs="Calibri"/>
          <w:sz w:val="18"/>
          <w:szCs w:val="18"/>
        </w:rPr>
        <w:t xml:space="preserve"> by observing their Return loss and Insertion loss graphs</w:t>
      </w:r>
      <w:r>
        <w:rPr>
          <w:rFonts w:ascii="Calibri" w:hAnsi="Calibri" w:cs="Calibri"/>
          <w:sz w:val="18"/>
          <w:szCs w:val="18"/>
        </w:rPr>
        <w:t xml:space="preserve">. </w:t>
      </w:r>
      <w:r w:rsidR="006C4831">
        <w:rPr>
          <w:rFonts w:ascii="Calibri" w:hAnsi="Calibri" w:cs="Calibri"/>
          <w:sz w:val="18"/>
          <w:szCs w:val="18"/>
        </w:rPr>
        <w:t xml:space="preserve">This is a loosely coupled pair by default. </w:t>
      </w:r>
    </w:p>
    <w:tbl>
      <w:tblPr>
        <w:tblStyle w:val="TableGrid"/>
        <w:tblW w:w="11027" w:type="dxa"/>
        <w:tblInd w:w="-502" w:type="dxa"/>
        <w:tblLook w:val="04A0" w:firstRow="1" w:lastRow="0" w:firstColumn="1" w:lastColumn="0" w:noHBand="0" w:noVBand="1"/>
      </w:tblPr>
      <w:tblGrid>
        <w:gridCol w:w="1037"/>
        <w:gridCol w:w="9990"/>
      </w:tblGrid>
      <w:tr w:rsidR="00837C2C" w:rsidRPr="0095619C" w14:paraId="6F728065" w14:textId="77777777" w:rsidTr="00B177E6">
        <w:trPr>
          <w:trHeight w:val="127"/>
        </w:trPr>
        <w:tc>
          <w:tcPr>
            <w:tcW w:w="1037" w:type="dxa"/>
            <w:shd w:val="clear" w:color="auto" w:fill="FFC000"/>
          </w:tcPr>
          <w:p w14:paraId="2B5447C2" w14:textId="5AC3D8E3" w:rsidR="00837C2C" w:rsidRPr="0095619C" w:rsidRDefault="00DE290E" w:rsidP="00F13EAB">
            <w:pPr>
              <w:rPr>
                <w:rFonts w:ascii="Calibri" w:hAnsi="Calibri" w:cs="Calibri"/>
                <w:b/>
                <w:sz w:val="18"/>
                <w:szCs w:val="18"/>
              </w:rPr>
            </w:pPr>
            <w:r>
              <w:rPr>
                <w:rFonts w:ascii="Calibri" w:hAnsi="Calibri" w:cs="Calibri"/>
                <w:b/>
                <w:sz w:val="18"/>
                <w:szCs w:val="18"/>
              </w:rPr>
              <w:t xml:space="preserve">Parameter </w:t>
            </w:r>
          </w:p>
        </w:tc>
        <w:tc>
          <w:tcPr>
            <w:tcW w:w="9990" w:type="dxa"/>
            <w:shd w:val="clear" w:color="auto" w:fill="FFC000"/>
          </w:tcPr>
          <w:p w14:paraId="65AB15DC" w14:textId="77777777" w:rsidR="00837C2C" w:rsidRPr="0095619C" w:rsidRDefault="00837C2C" w:rsidP="00F13EAB">
            <w:pPr>
              <w:rPr>
                <w:rFonts w:ascii="Calibri" w:hAnsi="Calibri" w:cs="Calibri"/>
                <w:b/>
                <w:sz w:val="18"/>
                <w:szCs w:val="18"/>
              </w:rPr>
            </w:pPr>
            <w:r w:rsidRPr="0095619C">
              <w:rPr>
                <w:rFonts w:ascii="Calibri" w:hAnsi="Calibri" w:cs="Calibri"/>
                <w:b/>
                <w:sz w:val="18"/>
                <w:szCs w:val="18"/>
              </w:rPr>
              <w:t>Comments</w:t>
            </w:r>
          </w:p>
        </w:tc>
      </w:tr>
      <w:tr w:rsidR="00837C2C" w:rsidRPr="002F1507" w14:paraId="6129920D" w14:textId="77777777" w:rsidTr="00B177E6">
        <w:trPr>
          <w:trHeight w:val="672"/>
        </w:trPr>
        <w:tc>
          <w:tcPr>
            <w:tcW w:w="1037" w:type="dxa"/>
          </w:tcPr>
          <w:p w14:paraId="16B49CFA" w14:textId="5676037C" w:rsidR="00837C2C" w:rsidRPr="0095619C" w:rsidRDefault="004F75A5" w:rsidP="00F13EAB">
            <w:pPr>
              <w:rPr>
                <w:rFonts w:ascii="Calibri" w:hAnsi="Calibri" w:cs="Calibri"/>
                <w:sz w:val="18"/>
                <w:szCs w:val="18"/>
              </w:rPr>
            </w:pPr>
            <w:r>
              <w:rPr>
                <w:rFonts w:ascii="Calibri" w:hAnsi="Calibri" w:cs="Calibri"/>
                <w:sz w:val="18"/>
                <w:szCs w:val="18"/>
              </w:rPr>
              <w:t>Return loss</w:t>
            </w:r>
          </w:p>
        </w:tc>
        <w:tc>
          <w:tcPr>
            <w:tcW w:w="9990" w:type="dxa"/>
          </w:tcPr>
          <w:p w14:paraId="000BD651" w14:textId="208DD0A9" w:rsidR="00837C2C" w:rsidRPr="002F1507" w:rsidRDefault="001B1A68" w:rsidP="00F13EAB">
            <w:pPr>
              <w:jc w:val="both"/>
              <w:rPr>
                <w:rFonts w:ascii="Calibri" w:hAnsi="Calibri" w:cs="Calibri"/>
                <w:sz w:val="18"/>
                <w:szCs w:val="18"/>
              </w:rPr>
            </w:pPr>
            <w:r>
              <w:rPr>
                <w:rFonts w:ascii="Calibri" w:hAnsi="Calibri" w:cs="Calibri"/>
                <w:sz w:val="18"/>
                <w:szCs w:val="18"/>
              </w:rPr>
              <w:t>The Characteristic</w:t>
            </w:r>
            <w:r w:rsidR="00C17A77">
              <w:rPr>
                <w:rFonts w:ascii="Calibri" w:hAnsi="Calibri" w:cs="Calibri"/>
                <w:sz w:val="18"/>
                <w:szCs w:val="18"/>
              </w:rPr>
              <w:t xml:space="preserve"> Impedance </w:t>
            </w:r>
            <w:r w:rsidR="00071EB5">
              <w:rPr>
                <w:rFonts w:ascii="Calibri" w:hAnsi="Calibri" w:cs="Calibri"/>
                <w:sz w:val="18"/>
                <w:szCs w:val="18"/>
              </w:rPr>
              <w:t xml:space="preserve">of the Microstrip is </w:t>
            </w:r>
            <w:r w:rsidR="00D05BEC">
              <w:rPr>
                <w:rFonts w:ascii="Calibri" w:hAnsi="Calibri" w:cs="Calibri"/>
                <w:sz w:val="18"/>
                <w:szCs w:val="18"/>
              </w:rPr>
              <w:t xml:space="preserve">50 </w:t>
            </w:r>
            <w:proofErr w:type="gramStart"/>
            <w:r w:rsidR="00071EB5">
              <w:rPr>
                <w:rFonts w:ascii="Calibri" w:hAnsi="Calibri" w:cs="Calibri"/>
                <w:sz w:val="18"/>
                <w:szCs w:val="18"/>
              </w:rPr>
              <w:t>ohm</w:t>
            </w:r>
            <w:proofErr w:type="gramEnd"/>
            <w:r w:rsidR="00071EB5">
              <w:rPr>
                <w:rFonts w:ascii="Calibri" w:hAnsi="Calibri" w:cs="Calibri"/>
                <w:sz w:val="18"/>
                <w:szCs w:val="18"/>
              </w:rPr>
              <w:t xml:space="preserve"> as per IPC formulae (w=1</w:t>
            </w:r>
            <w:r w:rsidR="008F185F">
              <w:rPr>
                <w:rFonts w:ascii="Calibri" w:hAnsi="Calibri" w:cs="Calibri"/>
                <w:sz w:val="18"/>
                <w:szCs w:val="18"/>
              </w:rPr>
              <w:t>0</w:t>
            </w:r>
            <w:r w:rsidR="00071EB5">
              <w:rPr>
                <w:rFonts w:ascii="Calibri" w:hAnsi="Calibri" w:cs="Calibri"/>
                <w:sz w:val="18"/>
                <w:szCs w:val="18"/>
              </w:rPr>
              <w:t xml:space="preserve"> mil, h=</w:t>
            </w:r>
            <w:r w:rsidR="008F185F">
              <w:rPr>
                <w:rFonts w:ascii="Calibri" w:hAnsi="Calibri" w:cs="Calibri"/>
                <w:sz w:val="18"/>
                <w:szCs w:val="18"/>
              </w:rPr>
              <w:t>6</w:t>
            </w:r>
            <w:r w:rsidR="00071EB5">
              <w:rPr>
                <w:rFonts w:ascii="Calibri" w:hAnsi="Calibri" w:cs="Calibri"/>
                <w:sz w:val="18"/>
                <w:szCs w:val="18"/>
              </w:rPr>
              <w:t xml:space="preserve"> mil, FR4, t=0.7 mil)</w:t>
            </w:r>
            <w:r>
              <w:rPr>
                <w:rFonts w:ascii="Calibri" w:hAnsi="Calibri" w:cs="Calibri"/>
                <w:sz w:val="18"/>
                <w:szCs w:val="18"/>
              </w:rPr>
              <w:t xml:space="preserve"> and </w:t>
            </w:r>
            <w:r w:rsidR="00895A62">
              <w:rPr>
                <w:rFonts w:ascii="Calibri" w:hAnsi="Calibri" w:cs="Calibri"/>
                <w:sz w:val="18"/>
                <w:szCs w:val="18"/>
              </w:rPr>
              <w:t xml:space="preserve">if </w:t>
            </w:r>
            <w:r>
              <w:rPr>
                <w:rFonts w:ascii="Calibri" w:hAnsi="Calibri" w:cs="Calibri"/>
                <w:sz w:val="18"/>
                <w:szCs w:val="18"/>
              </w:rPr>
              <w:t>Port Impedance</w:t>
            </w:r>
            <w:r w:rsidR="009929E5">
              <w:rPr>
                <w:rFonts w:ascii="Calibri" w:hAnsi="Calibri" w:cs="Calibri"/>
                <w:sz w:val="18"/>
                <w:szCs w:val="18"/>
              </w:rPr>
              <w:t>s at Tx and Rx</w:t>
            </w:r>
            <w:r>
              <w:rPr>
                <w:rFonts w:ascii="Calibri" w:hAnsi="Calibri" w:cs="Calibri"/>
                <w:sz w:val="18"/>
                <w:szCs w:val="18"/>
              </w:rPr>
              <w:t xml:space="preserve"> </w:t>
            </w:r>
            <w:r w:rsidR="00D44B3A">
              <w:rPr>
                <w:rFonts w:ascii="Calibri" w:hAnsi="Calibri" w:cs="Calibri"/>
                <w:sz w:val="18"/>
                <w:szCs w:val="18"/>
              </w:rPr>
              <w:t>are</w:t>
            </w:r>
            <w:r>
              <w:rPr>
                <w:rFonts w:ascii="Calibri" w:hAnsi="Calibri" w:cs="Calibri"/>
                <w:sz w:val="18"/>
                <w:szCs w:val="18"/>
              </w:rPr>
              <w:t xml:space="preserve"> 50 ohm</w:t>
            </w:r>
            <w:r w:rsidR="00D44B3A">
              <w:rPr>
                <w:rFonts w:ascii="Calibri" w:hAnsi="Calibri" w:cs="Calibri"/>
                <w:sz w:val="18"/>
                <w:szCs w:val="18"/>
              </w:rPr>
              <w:t xml:space="preserve">, </w:t>
            </w:r>
            <w:r w:rsidR="009A7050">
              <w:rPr>
                <w:rFonts w:ascii="Calibri" w:hAnsi="Calibri" w:cs="Calibri"/>
                <w:sz w:val="18"/>
                <w:szCs w:val="18"/>
              </w:rPr>
              <w:t>the</w:t>
            </w:r>
            <w:r w:rsidR="00D44B3A">
              <w:rPr>
                <w:rFonts w:ascii="Calibri" w:hAnsi="Calibri" w:cs="Calibri"/>
                <w:sz w:val="18"/>
                <w:szCs w:val="18"/>
              </w:rPr>
              <w:t>n</w:t>
            </w:r>
            <w:r w:rsidR="009A7050">
              <w:rPr>
                <w:rFonts w:ascii="Calibri" w:hAnsi="Calibri" w:cs="Calibri"/>
                <w:sz w:val="18"/>
                <w:szCs w:val="18"/>
              </w:rPr>
              <w:t xml:space="preserve"> maximum amplitude of </w:t>
            </w:r>
            <w:r w:rsidR="009361C4">
              <w:rPr>
                <w:rFonts w:ascii="Calibri" w:hAnsi="Calibri" w:cs="Calibri"/>
                <w:sz w:val="18"/>
                <w:szCs w:val="18"/>
              </w:rPr>
              <w:t>RETURN LOSS</w:t>
            </w:r>
            <w:r w:rsidR="009A7050">
              <w:rPr>
                <w:rFonts w:ascii="Calibri" w:hAnsi="Calibri" w:cs="Calibri"/>
                <w:sz w:val="18"/>
                <w:szCs w:val="18"/>
              </w:rPr>
              <w:t xml:space="preserve"> is expected to be a minimum (in order of -30 dB or -35 dB)</w:t>
            </w:r>
            <w:r w:rsidR="008A15F6">
              <w:rPr>
                <w:rFonts w:ascii="Calibri" w:hAnsi="Calibri" w:cs="Calibri"/>
                <w:sz w:val="18"/>
                <w:szCs w:val="18"/>
              </w:rPr>
              <w:t xml:space="preserve"> as the network is almost matched. </w:t>
            </w:r>
            <w:r w:rsidR="00D44B3A" w:rsidRPr="00A4203D">
              <w:rPr>
                <w:rFonts w:ascii="Calibri" w:eastAsia="Times New Roman" w:hAnsi="Calibri" w:cs="Calibri"/>
                <w:color w:val="auto"/>
                <w:sz w:val="18"/>
                <w:szCs w:val="18"/>
              </w:rPr>
              <w:t>The first parallel resonant frequency dip happens at f = c/(sqrt(</w:t>
            </w:r>
            <w:proofErr w:type="spellStart"/>
            <w:r w:rsidR="00D44B3A" w:rsidRPr="00A4203D">
              <w:rPr>
                <w:rFonts w:ascii="Calibri" w:eastAsia="Times New Roman" w:hAnsi="Calibri" w:cs="Calibri"/>
                <w:color w:val="auto"/>
                <w:sz w:val="18"/>
                <w:szCs w:val="18"/>
              </w:rPr>
              <w:t>Dk</w:t>
            </w:r>
            <w:proofErr w:type="spellEnd"/>
            <w:r w:rsidR="00D44B3A" w:rsidRPr="00A4203D">
              <w:rPr>
                <w:rFonts w:ascii="Calibri" w:eastAsia="Times New Roman" w:hAnsi="Calibri" w:cs="Calibri"/>
                <w:color w:val="auto"/>
                <w:sz w:val="18"/>
                <w:szCs w:val="18"/>
              </w:rPr>
              <w:t>)*2*</w:t>
            </w:r>
            <w:proofErr w:type="spellStart"/>
            <w:r w:rsidR="00D44B3A" w:rsidRPr="00A4203D">
              <w:rPr>
                <w:rFonts w:ascii="Calibri" w:eastAsia="Times New Roman" w:hAnsi="Calibri" w:cs="Calibri"/>
                <w:color w:val="auto"/>
                <w:sz w:val="18"/>
                <w:szCs w:val="18"/>
              </w:rPr>
              <w:t>len</w:t>
            </w:r>
            <w:proofErr w:type="spellEnd"/>
            <w:r w:rsidR="00D44B3A" w:rsidRPr="00A4203D">
              <w:rPr>
                <w:rFonts w:ascii="Calibri" w:eastAsia="Times New Roman" w:hAnsi="Calibri" w:cs="Calibri"/>
                <w:color w:val="auto"/>
                <w:sz w:val="18"/>
                <w:szCs w:val="18"/>
              </w:rPr>
              <w:t xml:space="preserve">). </w:t>
            </w:r>
            <w:r w:rsidR="009D6040">
              <w:rPr>
                <w:rFonts w:ascii="Calibri" w:eastAsia="Times New Roman" w:hAnsi="Calibri" w:cs="Calibri"/>
                <w:color w:val="auto"/>
                <w:sz w:val="18"/>
                <w:szCs w:val="18"/>
              </w:rPr>
              <w:t xml:space="preserve">In HFSS, the trace length is 12.7 mm or 0.5 in. </w:t>
            </w:r>
            <w:proofErr w:type="gramStart"/>
            <w:r w:rsidR="009D6040">
              <w:rPr>
                <w:rFonts w:ascii="Calibri" w:eastAsia="Times New Roman" w:hAnsi="Calibri" w:cs="Calibri"/>
                <w:color w:val="auto"/>
                <w:sz w:val="18"/>
                <w:szCs w:val="18"/>
              </w:rPr>
              <w:t>So</w:t>
            </w:r>
            <w:proofErr w:type="gramEnd"/>
            <w:r w:rsidR="009D6040">
              <w:rPr>
                <w:rFonts w:ascii="Calibri" w:eastAsia="Times New Roman" w:hAnsi="Calibri" w:cs="Calibri"/>
                <w:color w:val="auto"/>
                <w:sz w:val="18"/>
                <w:szCs w:val="18"/>
              </w:rPr>
              <w:t xml:space="preserve"> f= 6 GHz. </w:t>
            </w:r>
            <w:r w:rsidR="002753AF" w:rsidRPr="00A309CE">
              <w:rPr>
                <w:rFonts w:ascii="Calibri" w:eastAsia="Times New Roman" w:hAnsi="Calibri" w:cs="Calibri"/>
                <w:color w:val="auto"/>
                <w:sz w:val="18"/>
                <w:szCs w:val="18"/>
              </w:rPr>
              <w:t xml:space="preserve">From the snap below, </w:t>
            </w:r>
            <w:r w:rsidR="009361C4">
              <w:rPr>
                <w:rFonts w:ascii="Calibri" w:eastAsia="Times New Roman" w:hAnsi="Calibri" w:cs="Calibri"/>
                <w:color w:val="auto"/>
                <w:sz w:val="18"/>
                <w:szCs w:val="18"/>
              </w:rPr>
              <w:t>RETURN LOSS</w:t>
            </w:r>
            <w:r w:rsidR="00A309CE" w:rsidRPr="00A309CE">
              <w:rPr>
                <w:rFonts w:ascii="Calibri" w:eastAsia="Times New Roman" w:hAnsi="Calibri" w:cs="Calibri"/>
                <w:color w:val="auto"/>
                <w:sz w:val="18"/>
                <w:szCs w:val="18"/>
              </w:rPr>
              <w:t xml:space="preserve"> max amplitude is around -30 dB showing the network is matched. </w:t>
            </w:r>
            <w:r w:rsidR="005C7601" w:rsidRPr="009D6040">
              <w:rPr>
                <w:rFonts w:ascii="Calibri" w:eastAsia="Times New Roman" w:hAnsi="Calibri" w:cs="Calibri"/>
                <w:color w:val="auto"/>
                <w:sz w:val="18"/>
                <w:szCs w:val="18"/>
              </w:rPr>
              <w:t>The simulated value is 6.</w:t>
            </w:r>
            <w:r w:rsidR="009D6040">
              <w:rPr>
                <w:rFonts w:ascii="Calibri" w:eastAsia="Times New Roman" w:hAnsi="Calibri" w:cs="Calibri"/>
                <w:color w:val="auto"/>
                <w:sz w:val="18"/>
                <w:szCs w:val="18"/>
              </w:rPr>
              <w:t>1</w:t>
            </w:r>
            <w:r w:rsidR="005C7601" w:rsidRPr="009D6040">
              <w:rPr>
                <w:rFonts w:ascii="Calibri" w:eastAsia="Times New Roman" w:hAnsi="Calibri" w:cs="Calibri"/>
                <w:color w:val="auto"/>
                <w:sz w:val="18"/>
                <w:szCs w:val="18"/>
              </w:rPr>
              <w:t>2 GHz as shown.</w:t>
            </w:r>
            <w:r w:rsidR="002C5638">
              <w:rPr>
                <w:rFonts w:ascii="Calibri" w:eastAsia="Times New Roman" w:hAnsi="Calibri" w:cs="Calibri"/>
                <w:color w:val="auto"/>
                <w:sz w:val="18"/>
                <w:szCs w:val="18"/>
              </w:rPr>
              <w:t xml:space="preserve"> As this is a lossy medium, </w:t>
            </w:r>
            <w:r w:rsidR="009361C4">
              <w:rPr>
                <w:rFonts w:ascii="Calibri" w:eastAsia="Times New Roman" w:hAnsi="Calibri" w:cs="Calibri"/>
                <w:color w:val="auto"/>
                <w:sz w:val="18"/>
                <w:szCs w:val="18"/>
              </w:rPr>
              <w:t>RETURN LOSS</w:t>
            </w:r>
            <w:r w:rsidR="002C5638">
              <w:rPr>
                <w:rFonts w:ascii="Calibri" w:eastAsia="Times New Roman" w:hAnsi="Calibri" w:cs="Calibri"/>
                <w:color w:val="auto"/>
                <w:sz w:val="18"/>
                <w:szCs w:val="18"/>
              </w:rPr>
              <w:t xml:space="preserve"> keeps on increasing with frequency due to attenuation on </w:t>
            </w:r>
            <w:r w:rsidR="00A04172">
              <w:rPr>
                <w:rFonts w:ascii="Calibri" w:eastAsia="Times New Roman" w:hAnsi="Calibri" w:cs="Calibri"/>
                <w:color w:val="auto"/>
                <w:sz w:val="18"/>
                <w:szCs w:val="18"/>
              </w:rPr>
              <w:t>INSERTION LOSS</w:t>
            </w:r>
            <w:r w:rsidR="002C5638">
              <w:rPr>
                <w:rFonts w:ascii="Calibri" w:eastAsia="Times New Roman" w:hAnsi="Calibri" w:cs="Calibri"/>
                <w:color w:val="auto"/>
                <w:sz w:val="18"/>
                <w:szCs w:val="18"/>
              </w:rPr>
              <w:t>.</w:t>
            </w:r>
            <w:r w:rsidR="005C7601" w:rsidRPr="009D6040">
              <w:rPr>
                <w:rFonts w:ascii="Calibri" w:eastAsia="Times New Roman" w:hAnsi="Calibri" w:cs="Calibri"/>
                <w:color w:val="auto"/>
                <w:sz w:val="18"/>
                <w:szCs w:val="18"/>
              </w:rPr>
              <w:t xml:space="preserve"> </w:t>
            </w:r>
            <w:r w:rsidR="000862C1" w:rsidRPr="00E37452">
              <w:rPr>
                <w:rFonts w:ascii="Calibri" w:hAnsi="Calibri" w:cs="Calibri"/>
                <w:color w:val="auto"/>
                <w:sz w:val="18"/>
                <w:szCs w:val="18"/>
              </w:rPr>
              <w:t xml:space="preserve">All these are verified from the HFSS results shown below. </w:t>
            </w:r>
            <w:r w:rsidR="0097347D" w:rsidRPr="00E37452">
              <w:rPr>
                <w:rFonts w:ascii="Calibri" w:hAnsi="Calibri" w:cs="Calibri"/>
                <w:color w:val="auto"/>
                <w:sz w:val="18"/>
                <w:szCs w:val="18"/>
              </w:rPr>
              <w:t xml:space="preserve">The below snapshots support </w:t>
            </w:r>
            <w:r w:rsidR="00AD6E5A">
              <w:rPr>
                <w:rFonts w:ascii="Calibri" w:hAnsi="Calibri" w:cs="Calibri"/>
                <w:color w:val="auto"/>
                <w:sz w:val="18"/>
                <w:szCs w:val="18"/>
              </w:rPr>
              <w:t>the arguments.</w:t>
            </w:r>
            <w:r w:rsidR="0097347D" w:rsidRPr="00E37452">
              <w:rPr>
                <w:rFonts w:ascii="Calibri" w:hAnsi="Calibri" w:cs="Calibri"/>
                <w:color w:val="auto"/>
                <w:sz w:val="18"/>
                <w:szCs w:val="18"/>
              </w:rPr>
              <w:t xml:space="preserve"> </w:t>
            </w:r>
            <w:r w:rsidR="00450F0F">
              <w:rPr>
                <w:rFonts w:ascii="Calibri" w:hAnsi="Calibri" w:cs="Calibri"/>
                <w:color w:val="auto"/>
                <w:sz w:val="18"/>
                <w:szCs w:val="18"/>
              </w:rPr>
              <w:t xml:space="preserve">Similar observations are made on S33, S55 and so on. </w:t>
            </w:r>
            <w:r w:rsidR="008133DC">
              <w:rPr>
                <w:rFonts w:ascii="Calibri" w:hAnsi="Calibri" w:cs="Calibri"/>
                <w:color w:val="auto"/>
                <w:sz w:val="18"/>
                <w:szCs w:val="18"/>
              </w:rPr>
              <w:t>As per below snap, Port Impedance on Port 1</w:t>
            </w:r>
            <w:r w:rsidR="00FC061D">
              <w:rPr>
                <w:rFonts w:ascii="Calibri" w:hAnsi="Calibri" w:cs="Calibri"/>
                <w:color w:val="auto"/>
                <w:sz w:val="18"/>
                <w:szCs w:val="18"/>
              </w:rPr>
              <w:t>,3,5</w:t>
            </w:r>
            <w:r w:rsidR="008133DC">
              <w:rPr>
                <w:rFonts w:ascii="Calibri" w:hAnsi="Calibri" w:cs="Calibri"/>
                <w:color w:val="auto"/>
                <w:sz w:val="18"/>
                <w:szCs w:val="18"/>
              </w:rPr>
              <w:t xml:space="preserve"> </w:t>
            </w:r>
            <w:r w:rsidR="00FC061D">
              <w:rPr>
                <w:rFonts w:ascii="Calibri" w:hAnsi="Calibri" w:cs="Calibri"/>
                <w:color w:val="auto"/>
                <w:sz w:val="18"/>
                <w:szCs w:val="18"/>
              </w:rPr>
              <w:t>are</w:t>
            </w:r>
            <w:r w:rsidR="008133DC">
              <w:rPr>
                <w:rFonts w:ascii="Calibri" w:hAnsi="Calibri" w:cs="Calibri"/>
                <w:color w:val="auto"/>
                <w:sz w:val="18"/>
                <w:szCs w:val="18"/>
              </w:rPr>
              <w:t xml:space="preserve"> 50 </w:t>
            </w:r>
            <w:proofErr w:type="gramStart"/>
            <w:r w:rsidR="008133DC">
              <w:rPr>
                <w:rFonts w:ascii="Calibri" w:hAnsi="Calibri" w:cs="Calibri"/>
                <w:color w:val="auto"/>
                <w:sz w:val="18"/>
                <w:szCs w:val="18"/>
              </w:rPr>
              <w:t>ohm</w:t>
            </w:r>
            <w:proofErr w:type="gramEnd"/>
            <w:r w:rsidR="00E0672C">
              <w:rPr>
                <w:rFonts w:ascii="Calibri" w:hAnsi="Calibri" w:cs="Calibri"/>
                <w:color w:val="auto"/>
                <w:sz w:val="18"/>
                <w:szCs w:val="18"/>
              </w:rPr>
              <w:t xml:space="preserve"> verifying that the network is matched. </w:t>
            </w:r>
            <w:r w:rsidR="008133DC">
              <w:rPr>
                <w:rFonts w:ascii="Calibri" w:hAnsi="Calibri" w:cs="Calibri"/>
                <w:color w:val="auto"/>
                <w:sz w:val="18"/>
                <w:szCs w:val="18"/>
              </w:rPr>
              <w:t xml:space="preserve"> </w:t>
            </w:r>
          </w:p>
        </w:tc>
      </w:tr>
      <w:tr w:rsidR="001B1A68" w14:paraId="1BE6F981" w14:textId="77777777" w:rsidTr="001B1A68">
        <w:tc>
          <w:tcPr>
            <w:tcW w:w="11027" w:type="dxa"/>
            <w:gridSpan w:val="2"/>
          </w:tcPr>
          <w:p w14:paraId="7B9EF341" w14:textId="3E9A610E" w:rsidR="00A160D6" w:rsidRDefault="00EA32EE" w:rsidP="00C21603">
            <w:pPr>
              <w:pBdr>
                <w:top w:val="none" w:sz="0" w:space="0" w:color="auto"/>
                <w:left w:val="none" w:sz="0" w:space="0" w:color="auto"/>
                <w:bottom w:val="none" w:sz="0" w:space="0" w:color="auto"/>
                <w:right w:val="none" w:sz="0" w:space="0" w:color="auto"/>
                <w:between w:val="none" w:sz="0" w:space="0" w:color="auto"/>
              </w:pBdr>
              <w:rPr>
                <w:noProof/>
              </w:rPr>
            </w:pPr>
            <w:r>
              <w:rPr>
                <w:noProof/>
              </w:rPr>
              <w:drawing>
                <wp:inline distT="0" distB="0" distL="0" distR="0" wp14:anchorId="32162F30" wp14:editId="16DCBDB2">
                  <wp:extent cx="2974015" cy="13119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7960" cy="1322528"/>
                          </a:xfrm>
                          <a:prstGeom prst="rect">
                            <a:avLst/>
                          </a:prstGeom>
                        </pic:spPr>
                      </pic:pic>
                    </a:graphicData>
                  </a:graphic>
                </wp:inline>
              </w:drawing>
            </w:r>
            <w:r w:rsidR="00BA04E5">
              <w:rPr>
                <w:noProof/>
              </w:rPr>
              <w:t xml:space="preserve"> </w:t>
            </w:r>
            <w:r w:rsidR="007B4D4D">
              <w:rPr>
                <w:noProof/>
              </w:rPr>
              <w:drawing>
                <wp:inline distT="0" distB="0" distL="0" distR="0" wp14:anchorId="1DAB581A" wp14:editId="1DE21590">
                  <wp:extent cx="3061252" cy="14308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3218" cy="1445826"/>
                          </a:xfrm>
                          <a:prstGeom prst="rect">
                            <a:avLst/>
                          </a:prstGeom>
                        </pic:spPr>
                      </pic:pic>
                    </a:graphicData>
                  </a:graphic>
                </wp:inline>
              </w:drawing>
            </w:r>
            <w:r w:rsidR="00440708">
              <w:rPr>
                <w:noProof/>
              </w:rPr>
              <w:t xml:space="preserve"> </w:t>
            </w:r>
            <w:r w:rsidR="003265F9">
              <w:rPr>
                <w:noProof/>
              </w:rPr>
              <w:drawing>
                <wp:inline distT="0" distB="0" distL="0" distR="0" wp14:anchorId="692425F9" wp14:editId="2AAD14E2">
                  <wp:extent cx="2957885" cy="173171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3562" cy="1758461"/>
                          </a:xfrm>
                          <a:prstGeom prst="rect">
                            <a:avLst/>
                          </a:prstGeom>
                        </pic:spPr>
                      </pic:pic>
                    </a:graphicData>
                  </a:graphic>
                </wp:inline>
              </w:drawing>
            </w:r>
            <w:r w:rsidR="0076054B">
              <w:rPr>
                <w:noProof/>
              </w:rPr>
              <w:drawing>
                <wp:inline distT="0" distB="0" distL="0" distR="0" wp14:anchorId="6A7D7C0F" wp14:editId="75D9ED7C">
                  <wp:extent cx="3185795" cy="162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4049" cy="1649040"/>
                          </a:xfrm>
                          <a:prstGeom prst="rect">
                            <a:avLst/>
                          </a:prstGeom>
                        </pic:spPr>
                      </pic:pic>
                    </a:graphicData>
                  </a:graphic>
                </wp:inline>
              </w:drawing>
            </w:r>
            <w:r w:rsidR="002C5638">
              <w:rPr>
                <w:noProof/>
              </w:rPr>
              <w:t xml:space="preserve"> </w:t>
            </w:r>
            <w:r w:rsidR="00A82220">
              <w:rPr>
                <w:noProof/>
              </w:rPr>
              <w:drawing>
                <wp:inline distT="0" distB="0" distL="0" distR="0" wp14:anchorId="4842BA89" wp14:editId="7F51D498">
                  <wp:extent cx="2973705" cy="132631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534" cy="1348543"/>
                          </a:xfrm>
                          <a:prstGeom prst="rect">
                            <a:avLst/>
                          </a:prstGeom>
                        </pic:spPr>
                      </pic:pic>
                    </a:graphicData>
                  </a:graphic>
                </wp:inline>
              </w:drawing>
            </w:r>
            <w:r w:rsidR="00A82220">
              <w:rPr>
                <w:noProof/>
              </w:rPr>
              <w:t xml:space="preserve"> </w:t>
            </w:r>
            <w:r w:rsidR="00195272">
              <w:rPr>
                <w:noProof/>
              </w:rPr>
              <w:drawing>
                <wp:inline distT="0" distB="0" distL="0" distR="0" wp14:anchorId="438A2117" wp14:editId="25244261">
                  <wp:extent cx="2856016" cy="12992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873" cy="1314606"/>
                          </a:xfrm>
                          <a:prstGeom prst="rect">
                            <a:avLst/>
                          </a:prstGeom>
                        </pic:spPr>
                      </pic:pic>
                    </a:graphicData>
                  </a:graphic>
                </wp:inline>
              </w:drawing>
            </w:r>
          </w:p>
        </w:tc>
      </w:tr>
      <w:tr w:rsidR="000D4C20" w:rsidRPr="002F1507" w14:paraId="44561FB5" w14:textId="77777777" w:rsidTr="00B177E6">
        <w:trPr>
          <w:trHeight w:val="672"/>
        </w:trPr>
        <w:tc>
          <w:tcPr>
            <w:tcW w:w="1037" w:type="dxa"/>
          </w:tcPr>
          <w:p w14:paraId="201FE97E" w14:textId="73D129A3" w:rsidR="000D4C20" w:rsidRPr="0095619C" w:rsidRDefault="004F75A5" w:rsidP="00F13EAB">
            <w:pPr>
              <w:rPr>
                <w:rFonts w:ascii="Calibri" w:hAnsi="Calibri" w:cs="Calibri"/>
                <w:sz w:val="18"/>
                <w:szCs w:val="18"/>
              </w:rPr>
            </w:pPr>
            <w:r>
              <w:rPr>
                <w:rFonts w:ascii="Calibri" w:hAnsi="Calibri" w:cs="Calibri"/>
                <w:sz w:val="18"/>
                <w:szCs w:val="18"/>
              </w:rPr>
              <w:lastRenderedPageBreak/>
              <w:t>Insertion Loss</w:t>
            </w:r>
          </w:p>
        </w:tc>
        <w:tc>
          <w:tcPr>
            <w:tcW w:w="9990" w:type="dxa"/>
          </w:tcPr>
          <w:p w14:paraId="034D377B" w14:textId="081C160C" w:rsidR="0090124C" w:rsidRPr="00CE67D5" w:rsidRDefault="00855E31" w:rsidP="00F13EAB">
            <w:pPr>
              <w:jc w:val="both"/>
              <w:rPr>
                <w:rFonts w:ascii="Calibri" w:hAnsi="Calibri" w:cs="Calibri"/>
                <w:color w:val="auto"/>
                <w:sz w:val="18"/>
                <w:szCs w:val="18"/>
              </w:rPr>
            </w:pPr>
            <w:r>
              <w:rPr>
                <w:rFonts w:ascii="Calibri" w:hAnsi="Calibri" w:cs="Calibri"/>
                <w:color w:val="auto"/>
                <w:sz w:val="18"/>
                <w:szCs w:val="18"/>
              </w:rPr>
              <w:t>Insertion Loss</w:t>
            </w:r>
            <w:r w:rsidRPr="00CE67D5">
              <w:rPr>
                <w:rFonts w:ascii="Calibri" w:hAnsi="Calibri" w:cs="Calibri"/>
                <w:color w:val="auto"/>
                <w:sz w:val="18"/>
                <w:szCs w:val="18"/>
              </w:rPr>
              <w:t xml:space="preserve"> </w:t>
            </w:r>
            <w:r w:rsidR="009E79CA" w:rsidRPr="00CE67D5">
              <w:rPr>
                <w:rFonts w:ascii="Calibri" w:hAnsi="Calibri" w:cs="Calibri"/>
                <w:color w:val="auto"/>
                <w:sz w:val="18"/>
                <w:szCs w:val="18"/>
              </w:rPr>
              <w:t xml:space="preserve">signifies the signal content reaching Rx from Tx. </w:t>
            </w:r>
            <w:r w:rsidR="00F450BD" w:rsidRPr="00CE67D5">
              <w:rPr>
                <w:rFonts w:ascii="Calibri" w:hAnsi="Calibri" w:cs="Calibri"/>
                <w:color w:val="auto"/>
                <w:sz w:val="18"/>
                <w:szCs w:val="18"/>
              </w:rPr>
              <w:t xml:space="preserve">Also, </w:t>
            </w:r>
            <w:r w:rsidR="00A04172">
              <w:rPr>
                <w:rFonts w:ascii="Calibri" w:hAnsi="Calibri" w:cs="Calibri"/>
                <w:color w:val="auto"/>
                <w:sz w:val="18"/>
                <w:szCs w:val="18"/>
              </w:rPr>
              <w:t>INSERTION LOSS</w:t>
            </w:r>
            <w:r w:rsidR="00F450BD" w:rsidRPr="00CE67D5">
              <w:rPr>
                <w:rFonts w:ascii="Calibri" w:hAnsi="Calibri" w:cs="Calibri"/>
                <w:color w:val="auto"/>
                <w:sz w:val="18"/>
                <w:szCs w:val="18"/>
              </w:rPr>
              <w:t xml:space="preserve"> starts with 0 dB at lower </w:t>
            </w:r>
            <w:proofErr w:type="spellStart"/>
            <w:r w:rsidR="00F450BD" w:rsidRPr="00CE67D5">
              <w:rPr>
                <w:rFonts w:ascii="Calibri" w:hAnsi="Calibri" w:cs="Calibri"/>
                <w:color w:val="auto"/>
                <w:sz w:val="18"/>
                <w:szCs w:val="18"/>
              </w:rPr>
              <w:t>freq</w:t>
            </w:r>
            <w:proofErr w:type="spellEnd"/>
            <w:r w:rsidR="00F450BD" w:rsidRPr="00CE67D5">
              <w:rPr>
                <w:rFonts w:ascii="Calibri" w:hAnsi="Calibri" w:cs="Calibri"/>
                <w:color w:val="auto"/>
                <w:sz w:val="18"/>
                <w:szCs w:val="18"/>
              </w:rPr>
              <w:t xml:space="preserve"> and should be ripple free </w:t>
            </w:r>
            <w:r w:rsidR="00614183" w:rsidRPr="00CE67D5">
              <w:rPr>
                <w:rFonts w:ascii="Calibri" w:hAnsi="Calibri" w:cs="Calibri"/>
                <w:color w:val="auto"/>
                <w:sz w:val="18"/>
                <w:szCs w:val="18"/>
              </w:rPr>
              <w:t xml:space="preserve">until </w:t>
            </w:r>
            <w:r w:rsidR="009361C4">
              <w:rPr>
                <w:rFonts w:ascii="Calibri" w:hAnsi="Calibri" w:cs="Calibri"/>
                <w:color w:val="auto"/>
                <w:sz w:val="18"/>
                <w:szCs w:val="18"/>
              </w:rPr>
              <w:t>RETURN LOSS</w:t>
            </w:r>
            <w:r w:rsidR="00F450BD" w:rsidRPr="00CE67D5">
              <w:rPr>
                <w:rFonts w:ascii="Calibri" w:hAnsi="Calibri" w:cs="Calibri"/>
                <w:color w:val="auto"/>
                <w:sz w:val="18"/>
                <w:szCs w:val="18"/>
              </w:rPr>
              <w:t xml:space="preserve"> </w:t>
            </w:r>
            <w:r w:rsidR="00614183" w:rsidRPr="00CE67D5">
              <w:rPr>
                <w:rFonts w:ascii="Calibri" w:hAnsi="Calibri" w:cs="Calibri"/>
                <w:color w:val="auto"/>
                <w:sz w:val="18"/>
                <w:szCs w:val="18"/>
              </w:rPr>
              <w:t xml:space="preserve">reaches </w:t>
            </w:r>
            <w:r w:rsidR="00F450BD" w:rsidRPr="00CE67D5">
              <w:rPr>
                <w:rFonts w:ascii="Calibri" w:hAnsi="Calibri" w:cs="Calibri"/>
                <w:color w:val="auto"/>
                <w:sz w:val="18"/>
                <w:szCs w:val="18"/>
              </w:rPr>
              <w:t xml:space="preserve">-12 dB and above. At </w:t>
            </w:r>
            <w:proofErr w:type="spellStart"/>
            <w:r w:rsidR="00F450BD" w:rsidRPr="00CE67D5">
              <w:rPr>
                <w:rFonts w:ascii="Calibri" w:hAnsi="Calibri" w:cs="Calibri"/>
                <w:color w:val="auto"/>
                <w:sz w:val="18"/>
                <w:szCs w:val="18"/>
              </w:rPr>
              <w:t>freq</w:t>
            </w:r>
            <w:proofErr w:type="spellEnd"/>
            <w:r w:rsidR="00F450BD" w:rsidRPr="00CE67D5">
              <w:rPr>
                <w:rFonts w:ascii="Calibri" w:hAnsi="Calibri" w:cs="Calibri"/>
                <w:color w:val="auto"/>
                <w:sz w:val="18"/>
                <w:szCs w:val="18"/>
              </w:rPr>
              <w:t xml:space="preserve"> of 1 GHz, for a </w:t>
            </w:r>
            <w:proofErr w:type="spellStart"/>
            <w:r w:rsidR="00F450BD" w:rsidRPr="00CE67D5">
              <w:rPr>
                <w:rFonts w:ascii="Calibri" w:hAnsi="Calibri" w:cs="Calibri"/>
                <w:color w:val="auto"/>
                <w:sz w:val="18"/>
                <w:szCs w:val="18"/>
              </w:rPr>
              <w:t>Df</w:t>
            </w:r>
            <w:proofErr w:type="spellEnd"/>
            <w:r w:rsidR="00F450BD" w:rsidRPr="00CE67D5">
              <w:rPr>
                <w:rFonts w:ascii="Calibri" w:hAnsi="Calibri" w:cs="Calibri"/>
                <w:color w:val="auto"/>
                <w:sz w:val="18"/>
                <w:szCs w:val="18"/>
              </w:rPr>
              <w:t xml:space="preserve"> of 0.02, </w:t>
            </w:r>
            <w:proofErr w:type="spellStart"/>
            <w:r w:rsidR="00F450BD" w:rsidRPr="00CE67D5">
              <w:rPr>
                <w:rFonts w:ascii="Calibri" w:hAnsi="Calibri" w:cs="Calibri"/>
                <w:color w:val="auto"/>
                <w:sz w:val="18"/>
                <w:szCs w:val="18"/>
              </w:rPr>
              <w:t>Dk</w:t>
            </w:r>
            <w:proofErr w:type="spellEnd"/>
            <w:r w:rsidR="00F450BD" w:rsidRPr="00CE67D5">
              <w:rPr>
                <w:rFonts w:ascii="Calibri" w:hAnsi="Calibri" w:cs="Calibri"/>
                <w:color w:val="auto"/>
                <w:sz w:val="18"/>
                <w:szCs w:val="18"/>
              </w:rPr>
              <w:t xml:space="preserve"> of 4.4, </w:t>
            </w:r>
            <w:proofErr w:type="spellStart"/>
            <w:r w:rsidR="00F450BD" w:rsidRPr="00CE67D5">
              <w:rPr>
                <w:rFonts w:ascii="Calibri" w:hAnsi="Calibri" w:cs="Calibri"/>
                <w:color w:val="auto"/>
                <w:sz w:val="18"/>
                <w:szCs w:val="18"/>
              </w:rPr>
              <w:t>len</w:t>
            </w:r>
            <w:proofErr w:type="spellEnd"/>
            <w:r w:rsidR="00F450BD" w:rsidRPr="00CE67D5">
              <w:rPr>
                <w:rFonts w:ascii="Calibri" w:hAnsi="Calibri" w:cs="Calibri"/>
                <w:color w:val="auto"/>
                <w:sz w:val="18"/>
                <w:szCs w:val="18"/>
              </w:rPr>
              <w:t xml:space="preserve"> of 0.5 in, w of 14 mil, </w:t>
            </w:r>
            <w:r w:rsidR="00A04172">
              <w:rPr>
                <w:rFonts w:ascii="Calibri" w:hAnsi="Calibri" w:cs="Calibri"/>
                <w:color w:val="auto"/>
                <w:sz w:val="18"/>
                <w:szCs w:val="18"/>
              </w:rPr>
              <w:t>INSERTION LOSS</w:t>
            </w:r>
            <w:r w:rsidR="00F450BD" w:rsidRPr="00CE67D5">
              <w:rPr>
                <w:rFonts w:ascii="Calibri" w:hAnsi="Calibri" w:cs="Calibri"/>
                <w:color w:val="auto"/>
                <w:sz w:val="18"/>
                <w:szCs w:val="18"/>
              </w:rPr>
              <w:t xml:space="preserve"> = </w:t>
            </w:r>
            <w:r w:rsidR="00F450BD" w:rsidRPr="00CE67D5">
              <w:rPr>
                <w:rFonts w:ascii="Calibri" w:eastAsia="Times New Roman" w:hAnsi="Calibri" w:cs="Calibri"/>
                <w:color w:val="auto"/>
                <w:sz w:val="18"/>
                <w:szCs w:val="18"/>
              </w:rPr>
              <w:t>-(sqrt(f)/w+2.3*</w:t>
            </w:r>
            <w:proofErr w:type="spellStart"/>
            <w:r w:rsidR="00F450BD" w:rsidRPr="00CE67D5">
              <w:rPr>
                <w:rFonts w:ascii="Calibri" w:eastAsia="Times New Roman" w:hAnsi="Calibri" w:cs="Calibri"/>
                <w:color w:val="auto"/>
                <w:sz w:val="18"/>
                <w:szCs w:val="18"/>
              </w:rPr>
              <w:t>freq</w:t>
            </w:r>
            <w:proofErr w:type="spellEnd"/>
            <w:r w:rsidR="00F450BD" w:rsidRPr="00CE67D5">
              <w:rPr>
                <w:rFonts w:ascii="Calibri" w:eastAsia="Times New Roman" w:hAnsi="Calibri" w:cs="Calibri"/>
                <w:color w:val="auto"/>
                <w:sz w:val="18"/>
                <w:szCs w:val="18"/>
              </w:rPr>
              <w:t>*sqrt(</w:t>
            </w:r>
            <w:proofErr w:type="spellStart"/>
            <w:r w:rsidR="00F450BD" w:rsidRPr="00CE67D5">
              <w:rPr>
                <w:rFonts w:ascii="Calibri" w:eastAsia="Times New Roman" w:hAnsi="Calibri" w:cs="Calibri"/>
                <w:color w:val="auto"/>
                <w:sz w:val="18"/>
                <w:szCs w:val="18"/>
              </w:rPr>
              <w:t>Dk</w:t>
            </w:r>
            <w:proofErr w:type="spellEnd"/>
            <w:r w:rsidR="00F450BD" w:rsidRPr="00CE67D5">
              <w:rPr>
                <w:rFonts w:ascii="Calibri" w:eastAsia="Times New Roman" w:hAnsi="Calibri" w:cs="Calibri"/>
                <w:color w:val="auto"/>
                <w:sz w:val="18"/>
                <w:szCs w:val="18"/>
              </w:rPr>
              <w:t>)*</w:t>
            </w:r>
            <w:proofErr w:type="spellStart"/>
            <w:r w:rsidR="00F450BD" w:rsidRPr="00CE67D5">
              <w:rPr>
                <w:rFonts w:ascii="Calibri" w:eastAsia="Times New Roman" w:hAnsi="Calibri" w:cs="Calibri"/>
                <w:color w:val="auto"/>
                <w:sz w:val="18"/>
                <w:szCs w:val="18"/>
              </w:rPr>
              <w:t>Df</w:t>
            </w:r>
            <w:proofErr w:type="spellEnd"/>
            <w:r w:rsidR="00F450BD" w:rsidRPr="00CE67D5">
              <w:rPr>
                <w:rFonts w:ascii="Calibri" w:eastAsia="Times New Roman" w:hAnsi="Calibri" w:cs="Calibri"/>
                <w:color w:val="auto"/>
                <w:sz w:val="18"/>
                <w:szCs w:val="18"/>
              </w:rPr>
              <w:t>*</w:t>
            </w:r>
            <w:proofErr w:type="spellStart"/>
            <w:r w:rsidR="00F450BD" w:rsidRPr="00CE67D5">
              <w:rPr>
                <w:rFonts w:ascii="Calibri" w:eastAsia="Times New Roman" w:hAnsi="Calibri" w:cs="Calibri"/>
                <w:color w:val="auto"/>
                <w:sz w:val="18"/>
                <w:szCs w:val="18"/>
              </w:rPr>
              <w:t>len</w:t>
            </w:r>
            <w:proofErr w:type="spellEnd"/>
            <w:r w:rsidR="00F450BD" w:rsidRPr="00CE67D5">
              <w:rPr>
                <w:rFonts w:ascii="Calibri" w:eastAsia="Times New Roman" w:hAnsi="Calibri" w:cs="Calibri"/>
                <w:color w:val="auto"/>
                <w:sz w:val="18"/>
                <w:szCs w:val="18"/>
              </w:rPr>
              <w:t xml:space="preserve">). </w:t>
            </w:r>
            <w:r w:rsidR="00A04172">
              <w:rPr>
                <w:rFonts w:ascii="Calibri" w:eastAsia="Times New Roman" w:hAnsi="Calibri" w:cs="Calibri"/>
                <w:color w:val="auto"/>
                <w:sz w:val="18"/>
                <w:szCs w:val="18"/>
              </w:rPr>
              <w:t>INSERTION LOSS</w:t>
            </w:r>
            <w:r w:rsidR="00F450BD" w:rsidRPr="00CE67D5">
              <w:rPr>
                <w:rFonts w:ascii="Calibri" w:eastAsia="Times New Roman" w:hAnsi="Calibri" w:cs="Calibri"/>
                <w:color w:val="auto"/>
                <w:sz w:val="18"/>
                <w:szCs w:val="18"/>
              </w:rPr>
              <w:t xml:space="preserve"> = -0.07 </w:t>
            </w:r>
            <w:proofErr w:type="spellStart"/>
            <w:r w:rsidR="00F450BD" w:rsidRPr="00CE67D5">
              <w:rPr>
                <w:rFonts w:ascii="Calibri" w:eastAsia="Times New Roman" w:hAnsi="Calibri" w:cs="Calibri"/>
                <w:color w:val="auto"/>
                <w:sz w:val="18"/>
                <w:szCs w:val="18"/>
              </w:rPr>
              <w:t>dB.</w:t>
            </w:r>
            <w:proofErr w:type="spellEnd"/>
            <w:r w:rsidR="00F450BD" w:rsidRPr="00CE67D5">
              <w:rPr>
                <w:rFonts w:ascii="Calibri" w:eastAsia="Times New Roman" w:hAnsi="Calibri" w:cs="Calibri"/>
                <w:color w:val="auto"/>
                <w:sz w:val="18"/>
                <w:szCs w:val="18"/>
              </w:rPr>
              <w:t xml:space="preserve"> </w:t>
            </w:r>
            <w:r w:rsidR="00CB0BEF">
              <w:rPr>
                <w:rFonts w:ascii="Calibri" w:eastAsia="Times New Roman" w:hAnsi="Calibri" w:cs="Calibri"/>
                <w:color w:val="auto"/>
                <w:sz w:val="18"/>
                <w:szCs w:val="18"/>
              </w:rPr>
              <w:t xml:space="preserve">Figure of merit being 0.13 </w:t>
            </w:r>
            <w:proofErr w:type="spellStart"/>
            <w:r w:rsidR="00CB0BEF">
              <w:rPr>
                <w:rFonts w:ascii="Calibri" w:eastAsia="Times New Roman" w:hAnsi="Calibri" w:cs="Calibri"/>
                <w:color w:val="auto"/>
                <w:sz w:val="18"/>
                <w:szCs w:val="18"/>
              </w:rPr>
              <w:t>db</w:t>
            </w:r>
            <w:proofErr w:type="spellEnd"/>
            <w:r w:rsidR="00CB0BEF">
              <w:rPr>
                <w:rFonts w:ascii="Calibri" w:eastAsia="Times New Roman" w:hAnsi="Calibri" w:cs="Calibri"/>
                <w:color w:val="auto"/>
                <w:sz w:val="18"/>
                <w:szCs w:val="18"/>
              </w:rPr>
              <w:t xml:space="preserve">/in/GHz. </w:t>
            </w:r>
            <w:r w:rsidR="00A04172">
              <w:rPr>
                <w:rFonts w:ascii="Calibri" w:eastAsia="Times New Roman" w:hAnsi="Calibri" w:cs="Calibri"/>
                <w:color w:val="auto"/>
                <w:sz w:val="18"/>
                <w:szCs w:val="18"/>
              </w:rPr>
              <w:t>INSERTION LOSS</w:t>
            </w:r>
            <w:r w:rsidR="00CE67D5">
              <w:rPr>
                <w:rFonts w:ascii="Calibri" w:eastAsia="Times New Roman" w:hAnsi="Calibri" w:cs="Calibri"/>
                <w:color w:val="auto"/>
                <w:sz w:val="18"/>
                <w:szCs w:val="18"/>
              </w:rPr>
              <w:t xml:space="preserve"> should monotonically decrease with </w:t>
            </w:r>
            <w:proofErr w:type="spellStart"/>
            <w:r w:rsidR="00CE67D5">
              <w:rPr>
                <w:rFonts w:ascii="Calibri" w:eastAsia="Times New Roman" w:hAnsi="Calibri" w:cs="Calibri"/>
                <w:color w:val="auto"/>
                <w:sz w:val="18"/>
                <w:szCs w:val="18"/>
              </w:rPr>
              <w:t>freq</w:t>
            </w:r>
            <w:proofErr w:type="spellEnd"/>
            <w:r w:rsidR="00CE67D5">
              <w:rPr>
                <w:rFonts w:ascii="Calibri" w:eastAsia="Times New Roman" w:hAnsi="Calibri" w:cs="Calibri"/>
                <w:color w:val="auto"/>
                <w:sz w:val="18"/>
                <w:szCs w:val="18"/>
              </w:rPr>
              <w:t xml:space="preserve"> for a lossy attenuated </w:t>
            </w:r>
            <w:r w:rsidR="001234F3">
              <w:rPr>
                <w:rFonts w:ascii="Calibri" w:eastAsia="Times New Roman" w:hAnsi="Calibri" w:cs="Calibri"/>
                <w:color w:val="auto"/>
                <w:sz w:val="18"/>
                <w:szCs w:val="18"/>
              </w:rPr>
              <w:t>channel</w:t>
            </w:r>
            <w:r w:rsidR="00CE67D5">
              <w:rPr>
                <w:rFonts w:ascii="Calibri" w:eastAsia="Times New Roman" w:hAnsi="Calibri" w:cs="Calibri"/>
                <w:color w:val="auto"/>
                <w:sz w:val="18"/>
                <w:szCs w:val="18"/>
              </w:rPr>
              <w:t xml:space="preserve">. </w:t>
            </w:r>
            <w:r w:rsidR="00F450BD" w:rsidRPr="00CE67D5">
              <w:rPr>
                <w:rFonts w:ascii="Calibri" w:eastAsia="Times New Roman" w:hAnsi="Calibri" w:cs="Calibri"/>
                <w:color w:val="auto"/>
                <w:sz w:val="18"/>
                <w:szCs w:val="18"/>
              </w:rPr>
              <w:t xml:space="preserve">The simulated value is -0.08 </w:t>
            </w:r>
            <w:proofErr w:type="spellStart"/>
            <w:r w:rsidR="00F450BD" w:rsidRPr="00CE67D5">
              <w:rPr>
                <w:rFonts w:ascii="Calibri" w:eastAsia="Times New Roman" w:hAnsi="Calibri" w:cs="Calibri"/>
                <w:color w:val="auto"/>
                <w:sz w:val="18"/>
                <w:szCs w:val="18"/>
              </w:rPr>
              <w:t>dB.</w:t>
            </w:r>
            <w:proofErr w:type="spellEnd"/>
            <w:r w:rsidR="00F450BD" w:rsidRPr="00CE67D5">
              <w:rPr>
                <w:rFonts w:ascii="Calibri" w:eastAsia="Times New Roman" w:hAnsi="Calibri" w:cs="Calibri"/>
                <w:color w:val="auto"/>
                <w:sz w:val="18"/>
                <w:szCs w:val="18"/>
              </w:rPr>
              <w:t xml:space="preserve"> The simulated value of </w:t>
            </w:r>
            <w:r w:rsidR="00A04172">
              <w:rPr>
                <w:rFonts w:ascii="Calibri" w:eastAsia="Times New Roman" w:hAnsi="Calibri" w:cs="Calibri"/>
                <w:color w:val="auto"/>
                <w:sz w:val="18"/>
                <w:szCs w:val="18"/>
              </w:rPr>
              <w:t>INSERTION LOSS</w:t>
            </w:r>
            <w:r w:rsidR="00F450BD" w:rsidRPr="00CE67D5">
              <w:rPr>
                <w:rFonts w:ascii="Calibri" w:eastAsia="Times New Roman" w:hAnsi="Calibri" w:cs="Calibri"/>
                <w:color w:val="auto"/>
                <w:sz w:val="18"/>
                <w:szCs w:val="18"/>
              </w:rPr>
              <w:t xml:space="preserve"> @ 1GHz is -0.0</w:t>
            </w:r>
            <w:r w:rsidR="009F256E">
              <w:rPr>
                <w:rFonts w:ascii="Calibri" w:eastAsia="Times New Roman" w:hAnsi="Calibri" w:cs="Calibri"/>
                <w:color w:val="auto"/>
                <w:sz w:val="18"/>
                <w:szCs w:val="18"/>
              </w:rPr>
              <w:t>6</w:t>
            </w:r>
            <w:r w:rsidR="00F450BD" w:rsidRPr="00CE67D5">
              <w:rPr>
                <w:rFonts w:ascii="Calibri" w:eastAsia="Times New Roman" w:hAnsi="Calibri" w:cs="Calibri"/>
                <w:color w:val="auto"/>
                <w:sz w:val="18"/>
                <w:szCs w:val="18"/>
              </w:rPr>
              <w:t xml:space="preserve"> </w:t>
            </w:r>
            <w:proofErr w:type="spellStart"/>
            <w:r w:rsidR="00F450BD" w:rsidRPr="00CE67D5">
              <w:rPr>
                <w:rFonts w:ascii="Calibri" w:eastAsia="Times New Roman" w:hAnsi="Calibri" w:cs="Calibri"/>
                <w:color w:val="auto"/>
                <w:sz w:val="18"/>
                <w:szCs w:val="18"/>
              </w:rPr>
              <w:t>dB.</w:t>
            </w:r>
            <w:proofErr w:type="spellEnd"/>
            <w:r w:rsidR="00F450BD" w:rsidRPr="00CE67D5">
              <w:rPr>
                <w:rFonts w:ascii="Calibri" w:eastAsia="Times New Roman" w:hAnsi="Calibri" w:cs="Calibri"/>
                <w:color w:val="auto"/>
                <w:sz w:val="18"/>
                <w:szCs w:val="18"/>
              </w:rPr>
              <w:t xml:space="preserve"> </w:t>
            </w:r>
            <w:r w:rsidR="00F450BD" w:rsidRPr="00CE67D5">
              <w:rPr>
                <w:rFonts w:ascii="Calibri" w:hAnsi="Calibri" w:cs="Calibri"/>
                <w:color w:val="auto"/>
                <w:sz w:val="18"/>
                <w:szCs w:val="18"/>
              </w:rPr>
              <w:t xml:space="preserve">Since the network with port termination is symmetrical, S12 = </w:t>
            </w:r>
            <w:r w:rsidR="00A04172">
              <w:rPr>
                <w:rFonts w:ascii="Calibri" w:hAnsi="Calibri" w:cs="Calibri"/>
                <w:color w:val="auto"/>
                <w:sz w:val="18"/>
                <w:szCs w:val="18"/>
              </w:rPr>
              <w:t>INSERTION LOSS</w:t>
            </w:r>
            <w:r w:rsidR="00F450BD" w:rsidRPr="00CE67D5">
              <w:rPr>
                <w:rFonts w:ascii="Calibri" w:hAnsi="Calibri" w:cs="Calibri"/>
                <w:color w:val="auto"/>
                <w:sz w:val="18"/>
                <w:szCs w:val="18"/>
              </w:rPr>
              <w:t xml:space="preserve">. All these are verified from the HFSS results shown below. </w:t>
            </w:r>
            <w:r w:rsidR="00EF1469" w:rsidRPr="00CE67D5">
              <w:rPr>
                <w:rFonts w:ascii="Calibri" w:eastAsia="Times New Roman" w:hAnsi="Calibri" w:cs="Calibri"/>
                <w:color w:val="auto"/>
                <w:sz w:val="18"/>
                <w:szCs w:val="18"/>
              </w:rPr>
              <w:t xml:space="preserve">The simulated value of </w:t>
            </w:r>
            <w:r w:rsidR="00A04172">
              <w:rPr>
                <w:rFonts w:ascii="Calibri" w:eastAsia="Times New Roman" w:hAnsi="Calibri" w:cs="Calibri"/>
                <w:color w:val="auto"/>
                <w:sz w:val="18"/>
                <w:szCs w:val="18"/>
              </w:rPr>
              <w:t>INSERTION LOSS</w:t>
            </w:r>
            <w:r w:rsidR="00EF1469" w:rsidRPr="00CE67D5">
              <w:rPr>
                <w:rFonts w:ascii="Calibri" w:eastAsia="Times New Roman" w:hAnsi="Calibri" w:cs="Calibri"/>
                <w:color w:val="auto"/>
                <w:sz w:val="18"/>
                <w:szCs w:val="18"/>
              </w:rPr>
              <w:t xml:space="preserve"> @1 GHz is -0.08 </w:t>
            </w:r>
            <w:proofErr w:type="spellStart"/>
            <w:r w:rsidR="00EF1469" w:rsidRPr="00CE67D5">
              <w:rPr>
                <w:rFonts w:ascii="Calibri" w:eastAsia="Times New Roman" w:hAnsi="Calibri" w:cs="Calibri"/>
                <w:color w:val="auto"/>
                <w:sz w:val="18"/>
                <w:szCs w:val="18"/>
              </w:rPr>
              <w:t>dB.</w:t>
            </w:r>
            <w:proofErr w:type="spellEnd"/>
            <w:r w:rsidR="00233999">
              <w:rPr>
                <w:rFonts w:ascii="Calibri" w:eastAsia="Times New Roman" w:hAnsi="Calibri" w:cs="Calibri"/>
                <w:color w:val="auto"/>
                <w:sz w:val="18"/>
                <w:szCs w:val="18"/>
              </w:rPr>
              <w:t xml:space="preserve"> As </w:t>
            </w:r>
            <w:r w:rsidR="009361C4">
              <w:rPr>
                <w:rFonts w:ascii="Calibri" w:eastAsia="Times New Roman" w:hAnsi="Calibri" w:cs="Calibri"/>
                <w:color w:val="auto"/>
                <w:sz w:val="18"/>
                <w:szCs w:val="18"/>
              </w:rPr>
              <w:t>RETURN LOSS</w:t>
            </w:r>
            <w:r w:rsidR="00233999">
              <w:rPr>
                <w:rFonts w:ascii="Calibri" w:eastAsia="Times New Roman" w:hAnsi="Calibri" w:cs="Calibri"/>
                <w:color w:val="auto"/>
                <w:sz w:val="18"/>
                <w:szCs w:val="18"/>
              </w:rPr>
              <w:t xml:space="preserve"> never reaches above -13 dB, </w:t>
            </w:r>
            <w:r w:rsidR="00A04172">
              <w:rPr>
                <w:rFonts w:ascii="Calibri" w:eastAsia="Times New Roman" w:hAnsi="Calibri" w:cs="Calibri"/>
                <w:color w:val="auto"/>
                <w:sz w:val="18"/>
                <w:szCs w:val="18"/>
              </w:rPr>
              <w:t>INSERTION LOSS</w:t>
            </w:r>
            <w:r w:rsidR="00233999">
              <w:rPr>
                <w:rFonts w:ascii="Calibri" w:eastAsia="Times New Roman" w:hAnsi="Calibri" w:cs="Calibri"/>
                <w:color w:val="auto"/>
                <w:sz w:val="18"/>
                <w:szCs w:val="18"/>
              </w:rPr>
              <w:t xml:space="preserve"> will be ripple free in the assigned frequency range.</w:t>
            </w:r>
            <w:r w:rsidR="00EF1469" w:rsidRPr="00CE67D5">
              <w:rPr>
                <w:rFonts w:ascii="Calibri" w:eastAsia="Times New Roman" w:hAnsi="Calibri" w:cs="Calibri"/>
                <w:color w:val="auto"/>
                <w:sz w:val="18"/>
                <w:szCs w:val="18"/>
              </w:rPr>
              <w:t xml:space="preserve"> </w:t>
            </w:r>
            <w:r w:rsidR="00F450BD" w:rsidRPr="00CE67D5">
              <w:rPr>
                <w:rFonts w:ascii="Calibri" w:hAnsi="Calibri" w:cs="Calibri"/>
                <w:color w:val="auto"/>
                <w:sz w:val="18"/>
                <w:szCs w:val="18"/>
              </w:rPr>
              <w:t>The below snapshots support all the above explained points.</w:t>
            </w:r>
          </w:p>
        </w:tc>
      </w:tr>
      <w:tr w:rsidR="000D4C20" w14:paraId="44E9DE5A" w14:textId="77777777" w:rsidTr="00F13EAB">
        <w:tc>
          <w:tcPr>
            <w:tcW w:w="11027" w:type="dxa"/>
            <w:gridSpan w:val="2"/>
          </w:tcPr>
          <w:p w14:paraId="370B3B2C" w14:textId="4CFBC176" w:rsidR="000D4C20" w:rsidRDefault="008E41D0" w:rsidP="00F13EAB">
            <w:pPr>
              <w:pBdr>
                <w:top w:val="none" w:sz="0" w:space="0" w:color="auto"/>
                <w:left w:val="none" w:sz="0" w:space="0" w:color="auto"/>
                <w:bottom w:val="none" w:sz="0" w:space="0" w:color="auto"/>
                <w:right w:val="none" w:sz="0" w:space="0" w:color="auto"/>
                <w:between w:val="none" w:sz="0" w:space="0" w:color="auto"/>
              </w:pBdr>
            </w:pPr>
            <w:r>
              <w:rPr>
                <w:noProof/>
              </w:rPr>
              <w:drawing>
                <wp:inline distT="0" distB="0" distL="0" distR="0" wp14:anchorId="60EDAD11" wp14:editId="244771D9">
                  <wp:extent cx="2587104" cy="1157844"/>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807" cy="1163529"/>
                          </a:xfrm>
                          <a:prstGeom prst="rect">
                            <a:avLst/>
                          </a:prstGeom>
                        </pic:spPr>
                      </pic:pic>
                    </a:graphicData>
                  </a:graphic>
                </wp:inline>
              </w:drawing>
            </w:r>
            <w:r w:rsidR="00CF62BE">
              <w:rPr>
                <w:noProof/>
              </w:rPr>
              <w:drawing>
                <wp:inline distT="0" distB="0" distL="0" distR="0" wp14:anchorId="7139A748" wp14:editId="7A2019EA">
                  <wp:extent cx="2434166" cy="147245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6501" cy="1479916"/>
                          </a:xfrm>
                          <a:prstGeom prst="rect">
                            <a:avLst/>
                          </a:prstGeom>
                        </pic:spPr>
                      </pic:pic>
                    </a:graphicData>
                  </a:graphic>
                </wp:inline>
              </w:drawing>
            </w:r>
          </w:p>
        </w:tc>
      </w:tr>
      <w:tr w:rsidR="002F6B01" w:rsidRPr="0090124C" w14:paraId="2F1DCB57" w14:textId="77777777" w:rsidTr="00B177E6">
        <w:trPr>
          <w:trHeight w:val="672"/>
        </w:trPr>
        <w:tc>
          <w:tcPr>
            <w:tcW w:w="1037" w:type="dxa"/>
          </w:tcPr>
          <w:p w14:paraId="54BC3B25" w14:textId="5ABFE81C" w:rsidR="002F6B01" w:rsidRPr="0095619C" w:rsidRDefault="004F75A5" w:rsidP="0065784E">
            <w:pPr>
              <w:rPr>
                <w:rFonts w:ascii="Calibri" w:hAnsi="Calibri" w:cs="Calibri"/>
                <w:sz w:val="18"/>
                <w:szCs w:val="18"/>
              </w:rPr>
            </w:pPr>
            <w:r>
              <w:rPr>
                <w:rFonts w:ascii="Calibri" w:hAnsi="Calibri" w:cs="Calibri"/>
                <w:sz w:val="18"/>
                <w:szCs w:val="18"/>
              </w:rPr>
              <w:t>NEXT</w:t>
            </w:r>
          </w:p>
        </w:tc>
        <w:tc>
          <w:tcPr>
            <w:tcW w:w="9990" w:type="dxa"/>
          </w:tcPr>
          <w:p w14:paraId="5435CD9C" w14:textId="17D57EEE" w:rsidR="002F6B01" w:rsidRPr="0090124C" w:rsidRDefault="006C4831" w:rsidP="0065784E">
            <w:pPr>
              <w:jc w:val="both"/>
              <w:rPr>
                <w:rFonts w:ascii="Calibri" w:hAnsi="Calibri" w:cs="Calibri"/>
                <w:color w:val="auto"/>
                <w:sz w:val="18"/>
                <w:szCs w:val="18"/>
              </w:rPr>
            </w:pPr>
            <w:r>
              <w:rPr>
                <w:rFonts w:ascii="Calibri" w:hAnsi="Calibri" w:cs="Calibri"/>
                <w:color w:val="auto"/>
                <w:sz w:val="18"/>
                <w:szCs w:val="18"/>
              </w:rPr>
              <w:t xml:space="preserve">S31 is a measure of </w:t>
            </w:r>
            <w:r w:rsidR="00525370">
              <w:rPr>
                <w:rFonts w:ascii="Calibri" w:hAnsi="Calibri" w:cs="Calibri"/>
                <w:color w:val="auto"/>
                <w:sz w:val="18"/>
                <w:szCs w:val="18"/>
              </w:rPr>
              <w:t xml:space="preserve">NEXT in a Transmission line. </w:t>
            </w:r>
            <w:r w:rsidR="00C2279D">
              <w:rPr>
                <w:rFonts w:ascii="Calibri" w:hAnsi="Calibri" w:cs="Calibri"/>
                <w:color w:val="auto"/>
                <w:sz w:val="18"/>
                <w:szCs w:val="18"/>
              </w:rPr>
              <w:t>NEXT is maximum in a tightly coupled line and minimum in a loosely coupled line. NEXT is a function of spacing and Dielectric thickness only and independent of frequency/ rise time and length</w:t>
            </w:r>
            <w:r w:rsidR="009C37BB">
              <w:rPr>
                <w:rFonts w:ascii="Calibri" w:hAnsi="Calibri" w:cs="Calibri"/>
                <w:color w:val="auto"/>
                <w:sz w:val="18"/>
                <w:szCs w:val="18"/>
              </w:rPr>
              <w:t xml:space="preserve"> (above saturation length)</w:t>
            </w:r>
            <w:r w:rsidR="00C2279D">
              <w:rPr>
                <w:rFonts w:ascii="Calibri" w:hAnsi="Calibri" w:cs="Calibri"/>
                <w:color w:val="auto"/>
                <w:sz w:val="18"/>
                <w:szCs w:val="18"/>
              </w:rPr>
              <w:t>.</w:t>
            </w:r>
            <w:r w:rsidR="0029529B">
              <w:rPr>
                <w:rFonts w:ascii="Calibri" w:hAnsi="Calibri" w:cs="Calibri"/>
                <w:color w:val="auto"/>
                <w:sz w:val="18"/>
                <w:szCs w:val="18"/>
              </w:rPr>
              <w:t xml:space="preserve"> Since the considered pair is loosely coupled, </w:t>
            </w:r>
            <w:r w:rsidR="00B714FE">
              <w:rPr>
                <w:rFonts w:ascii="Calibri" w:hAnsi="Calibri" w:cs="Calibri"/>
                <w:color w:val="auto"/>
                <w:sz w:val="18"/>
                <w:szCs w:val="18"/>
              </w:rPr>
              <w:t xml:space="preserve">NEXT is expected to be quite low in amplitude. Here, Port 1 and Port 3 are active and victim ports respectively. </w:t>
            </w:r>
            <w:r w:rsidR="00B839E0">
              <w:rPr>
                <w:rFonts w:ascii="Calibri" w:hAnsi="Calibri" w:cs="Calibri"/>
                <w:color w:val="auto"/>
                <w:sz w:val="18"/>
                <w:szCs w:val="18"/>
              </w:rPr>
              <w:t>If Dielectric thickness is kept constant, then as spacing between active and victim lines</w:t>
            </w:r>
            <w:r w:rsidR="003C3045">
              <w:rPr>
                <w:rFonts w:ascii="Calibri" w:hAnsi="Calibri" w:cs="Calibri"/>
                <w:color w:val="auto"/>
                <w:sz w:val="18"/>
                <w:szCs w:val="18"/>
              </w:rPr>
              <w:t>. So, amplitude of S</w:t>
            </w:r>
            <w:r w:rsidR="00F16B45">
              <w:rPr>
                <w:rFonts w:ascii="Calibri" w:hAnsi="Calibri" w:cs="Calibri"/>
                <w:color w:val="auto"/>
                <w:sz w:val="18"/>
                <w:szCs w:val="18"/>
              </w:rPr>
              <w:t>5</w:t>
            </w:r>
            <w:r w:rsidR="003C3045">
              <w:rPr>
                <w:rFonts w:ascii="Calibri" w:hAnsi="Calibri" w:cs="Calibri"/>
                <w:color w:val="auto"/>
                <w:sz w:val="18"/>
                <w:szCs w:val="18"/>
              </w:rPr>
              <w:t>1 is lesser than amplitude of S31, amplitude of S</w:t>
            </w:r>
            <w:r w:rsidR="00F16B45">
              <w:rPr>
                <w:rFonts w:ascii="Calibri" w:hAnsi="Calibri" w:cs="Calibri"/>
                <w:color w:val="auto"/>
                <w:sz w:val="18"/>
                <w:szCs w:val="18"/>
              </w:rPr>
              <w:t>7</w:t>
            </w:r>
            <w:r w:rsidR="003C3045">
              <w:rPr>
                <w:rFonts w:ascii="Calibri" w:hAnsi="Calibri" w:cs="Calibri"/>
                <w:color w:val="auto"/>
                <w:sz w:val="18"/>
                <w:szCs w:val="18"/>
              </w:rPr>
              <w:t>1 is lesser than amplitude of S</w:t>
            </w:r>
            <w:r w:rsidR="00F16B45">
              <w:rPr>
                <w:rFonts w:ascii="Calibri" w:hAnsi="Calibri" w:cs="Calibri"/>
                <w:color w:val="auto"/>
                <w:sz w:val="18"/>
                <w:szCs w:val="18"/>
              </w:rPr>
              <w:t>5</w:t>
            </w:r>
            <w:r w:rsidR="003C3045">
              <w:rPr>
                <w:rFonts w:ascii="Calibri" w:hAnsi="Calibri" w:cs="Calibri"/>
                <w:color w:val="auto"/>
                <w:sz w:val="18"/>
                <w:szCs w:val="18"/>
              </w:rPr>
              <w:t xml:space="preserve">1 and so on. </w:t>
            </w:r>
            <w:r w:rsidR="00275956" w:rsidRPr="00CE67D5">
              <w:rPr>
                <w:rFonts w:ascii="Calibri" w:hAnsi="Calibri" w:cs="Calibri"/>
                <w:color w:val="auto"/>
                <w:sz w:val="18"/>
                <w:szCs w:val="18"/>
              </w:rPr>
              <w:t>The below snapshots support all the above explained points.</w:t>
            </w:r>
            <w:r w:rsidR="00DF1BAA">
              <w:rPr>
                <w:rFonts w:ascii="Calibri" w:hAnsi="Calibri" w:cs="Calibri"/>
                <w:color w:val="auto"/>
                <w:sz w:val="18"/>
                <w:szCs w:val="18"/>
              </w:rPr>
              <w:t xml:space="preserve"> As expected, since </w:t>
            </w:r>
            <w:r w:rsidR="00B80ACB">
              <w:rPr>
                <w:rFonts w:ascii="Calibri" w:hAnsi="Calibri" w:cs="Calibri"/>
                <w:color w:val="auto"/>
                <w:sz w:val="18"/>
                <w:szCs w:val="18"/>
              </w:rPr>
              <w:t xml:space="preserve">matched </w:t>
            </w:r>
            <w:r w:rsidR="00DF1BAA">
              <w:rPr>
                <w:rFonts w:ascii="Calibri" w:hAnsi="Calibri" w:cs="Calibri"/>
                <w:color w:val="auto"/>
                <w:sz w:val="18"/>
                <w:szCs w:val="18"/>
              </w:rPr>
              <w:t>Microstrip set is loosely coupled,</w:t>
            </w:r>
            <w:r w:rsidR="00B80ACB">
              <w:rPr>
                <w:rFonts w:ascii="Calibri" w:hAnsi="Calibri" w:cs="Calibri"/>
                <w:color w:val="auto"/>
                <w:sz w:val="18"/>
                <w:szCs w:val="18"/>
              </w:rPr>
              <w:t xml:space="preserve"> </w:t>
            </w:r>
            <w:r w:rsidR="00DF1BAA">
              <w:rPr>
                <w:rFonts w:ascii="Calibri" w:hAnsi="Calibri" w:cs="Calibri"/>
                <w:color w:val="auto"/>
                <w:sz w:val="18"/>
                <w:szCs w:val="18"/>
              </w:rPr>
              <w:t>N</w:t>
            </w:r>
            <w:r w:rsidR="00B80ACB">
              <w:rPr>
                <w:rFonts w:ascii="Calibri" w:hAnsi="Calibri" w:cs="Calibri"/>
                <w:color w:val="auto"/>
                <w:sz w:val="18"/>
                <w:szCs w:val="18"/>
              </w:rPr>
              <w:t xml:space="preserve">EXT </w:t>
            </w:r>
            <w:r w:rsidR="002C3561">
              <w:rPr>
                <w:rFonts w:ascii="Calibri" w:hAnsi="Calibri" w:cs="Calibri"/>
                <w:color w:val="auto"/>
                <w:sz w:val="18"/>
                <w:szCs w:val="18"/>
              </w:rPr>
              <w:t>should</w:t>
            </w:r>
            <w:r w:rsidR="00B80ACB">
              <w:rPr>
                <w:rFonts w:ascii="Calibri" w:hAnsi="Calibri" w:cs="Calibri"/>
                <w:color w:val="auto"/>
                <w:sz w:val="18"/>
                <w:szCs w:val="18"/>
              </w:rPr>
              <w:t xml:space="preserve"> be quite lesser than </w:t>
            </w:r>
            <w:r w:rsidR="009361C4">
              <w:rPr>
                <w:rFonts w:ascii="Calibri" w:hAnsi="Calibri" w:cs="Calibri"/>
                <w:color w:val="auto"/>
                <w:sz w:val="18"/>
                <w:szCs w:val="18"/>
              </w:rPr>
              <w:t>RETURN LOSS</w:t>
            </w:r>
            <w:r w:rsidR="00B80ACB">
              <w:rPr>
                <w:rFonts w:ascii="Calibri" w:hAnsi="Calibri" w:cs="Calibri"/>
                <w:color w:val="auto"/>
                <w:sz w:val="18"/>
                <w:szCs w:val="18"/>
              </w:rPr>
              <w:t xml:space="preserve"> which is accurate from the snapshot below. </w:t>
            </w:r>
          </w:p>
        </w:tc>
      </w:tr>
      <w:tr w:rsidR="009129A6" w14:paraId="2DB24230" w14:textId="77777777" w:rsidTr="00F20C3E">
        <w:tc>
          <w:tcPr>
            <w:tcW w:w="11027" w:type="dxa"/>
            <w:gridSpan w:val="2"/>
          </w:tcPr>
          <w:p w14:paraId="42B4D092" w14:textId="55F2218A" w:rsidR="009129A6" w:rsidRPr="00973FEE" w:rsidRDefault="00EF380A" w:rsidP="00C21603">
            <w:pPr>
              <w:pBdr>
                <w:top w:val="none" w:sz="0" w:space="0" w:color="auto"/>
                <w:left w:val="none" w:sz="0" w:space="0" w:color="auto"/>
                <w:bottom w:val="none" w:sz="0" w:space="0" w:color="auto"/>
                <w:right w:val="none" w:sz="0" w:space="0" w:color="auto"/>
                <w:between w:val="none" w:sz="0" w:space="0" w:color="auto"/>
              </w:pBdr>
              <w:rPr>
                <w:b/>
              </w:rPr>
            </w:pPr>
            <w:r>
              <w:rPr>
                <w:noProof/>
              </w:rPr>
              <w:drawing>
                <wp:inline distT="0" distB="0" distL="0" distR="0" wp14:anchorId="07936F29" wp14:editId="1BD229FD">
                  <wp:extent cx="2933700" cy="1607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756" cy="1610869"/>
                          </a:xfrm>
                          <a:prstGeom prst="rect">
                            <a:avLst/>
                          </a:prstGeom>
                        </pic:spPr>
                      </pic:pic>
                    </a:graphicData>
                  </a:graphic>
                </wp:inline>
              </w:drawing>
            </w:r>
            <w:r w:rsidR="00B06C24">
              <w:rPr>
                <w:noProof/>
              </w:rPr>
              <w:drawing>
                <wp:inline distT="0" distB="0" distL="0" distR="0" wp14:anchorId="44FD8532" wp14:editId="48FA54D7">
                  <wp:extent cx="3123041" cy="160866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854" cy="1617327"/>
                          </a:xfrm>
                          <a:prstGeom prst="rect">
                            <a:avLst/>
                          </a:prstGeom>
                        </pic:spPr>
                      </pic:pic>
                    </a:graphicData>
                  </a:graphic>
                </wp:inline>
              </w:drawing>
            </w:r>
          </w:p>
        </w:tc>
      </w:tr>
      <w:tr w:rsidR="00F20C3E" w:rsidRPr="0090124C" w14:paraId="1C46016F" w14:textId="77777777" w:rsidTr="00B177E6">
        <w:trPr>
          <w:trHeight w:val="672"/>
        </w:trPr>
        <w:tc>
          <w:tcPr>
            <w:tcW w:w="1037" w:type="dxa"/>
          </w:tcPr>
          <w:p w14:paraId="769BC7FB" w14:textId="0051F87B" w:rsidR="00F20C3E" w:rsidRPr="0095619C" w:rsidRDefault="004F75A5" w:rsidP="0065784E">
            <w:pPr>
              <w:rPr>
                <w:rFonts w:ascii="Calibri" w:hAnsi="Calibri" w:cs="Calibri"/>
                <w:sz w:val="18"/>
                <w:szCs w:val="18"/>
              </w:rPr>
            </w:pPr>
            <w:r>
              <w:rPr>
                <w:rFonts w:ascii="Calibri" w:hAnsi="Calibri" w:cs="Calibri"/>
                <w:sz w:val="18"/>
                <w:szCs w:val="18"/>
              </w:rPr>
              <w:t>FEXT</w:t>
            </w:r>
          </w:p>
        </w:tc>
        <w:tc>
          <w:tcPr>
            <w:tcW w:w="9990" w:type="dxa"/>
          </w:tcPr>
          <w:p w14:paraId="5153F0B4" w14:textId="0739CAE6" w:rsidR="00F20C3E" w:rsidRPr="0090124C" w:rsidRDefault="00C475D6" w:rsidP="0065784E">
            <w:pPr>
              <w:jc w:val="both"/>
              <w:rPr>
                <w:rFonts w:ascii="Calibri" w:hAnsi="Calibri" w:cs="Calibri"/>
                <w:color w:val="auto"/>
                <w:sz w:val="18"/>
                <w:szCs w:val="18"/>
              </w:rPr>
            </w:pPr>
            <w:r>
              <w:rPr>
                <w:rFonts w:ascii="Calibri" w:hAnsi="Calibri" w:cs="Calibri"/>
                <w:color w:val="auto"/>
                <w:sz w:val="18"/>
                <w:szCs w:val="18"/>
              </w:rPr>
              <w:t xml:space="preserve">S41 is a measure of FEXT in a set of Transmission lines. </w:t>
            </w:r>
            <w:r w:rsidR="00A91CFB">
              <w:rPr>
                <w:rFonts w:ascii="Calibri" w:hAnsi="Calibri" w:cs="Calibri"/>
                <w:color w:val="auto"/>
                <w:sz w:val="18"/>
                <w:szCs w:val="18"/>
              </w:rPr>
              <w:t xml:space="preserve">S41 is a function of rise time / </w:t>
            </w:r>
            <w:proofErr w:type="spellStart"/>
            <w:r w:rsidR="00A91CFB">
              <w:rPr>
                <w:rFonts w:ascii="Calibri" w:hAnsi="Calibri" w:cs="Calibri"/>
                <w:color w:val="auto"/>
                <w:sz w:val="18"/>
                <w:szCs w:val="18"/>
              </w:rPr>
              <w:t>frreq</w:t>
            </w:r>
            <w:proofErr w:type="spellEnd"/>
            <w:r w:rsidR="00A91CFB">
              <w:rPr>
                <w:rFonts w:ascii="Calibri" w:hAnsi="Calibri" w:cs="Calibri"/>
                <w:color w:val="auto"/>
                <w:sz w:val="18"/>
                <w:szCs w:val="18"/>
              </w:rPr>
              <w:t xml:space="preserve"> and transmission line length. As </w:t>
            </w:r>
            <w:proofErr w:type="spellStart"/>
            <w:r w:rsidR="00A91CFB">
              <w:rPr>
                <w:rFonts w:ascii="Calibri" w:hAnsi="Calibri" w:cs="Calibri"/>
                <w:color w:val="auto"/>
                <w:sz w:val="18"/>
                <w:szCs w:val="18"/>
              </w:rPr>
              <w:t>freq</w:t>
            </w:r>
            <w:proofErr w:type="spellEnd"/>
            <w:r w:rsidR="00A91CFB">
              <w:rPr>
                <w:rFonts w:ascii="Calibri" w:hAnsi="Calibri" w:cs="Calibri"/>
                <w:color w:val="auto"/>
                <w:sz w:val="18"/>
                <w:szCs w:val="18"/>
              </w:rPr>
              <w:t xml:space="preserve"> increases, </w:t>
            </w:r>
            <w:r w:rsidR="00A04172">
              <w:rPr>
                <w:rFonts w:ascii="Calibri" w:hAnsi="Calibri" w:cs="Calibri"/>
                <w:color w:val="auto"/>
                <w:sz w:val="18"/>
                <w:szCs w:val="18"/>
              </w:rPr>
              <w:t>INSERTION LOSS</w:t>
            </w:r>
            <w:r w:rsidR="00A91CFB">
              <w:rPr>
                <w:rFonts w:ascii="Calibri" w:hAnsi="Calibri" w:cs="Calibri"/>
                <w:color w:val="auto"/>
                <w:sz w:val="18"/>
                <w:szCs w:val="18"/>
              </w:rPr>
              <w:t xml:space="preserve"> decreases. Hence, the energy lost in </w:t>
            </w:r>
            <w:r w:rsidR="00A04172">
              <w:rPr>
                <w:rFonts w:ascii="Calibri" w:hAnsi="Calibri" w:cs="Calibri"/>
                <w:color w:val="auto"/>
                <w:sz w:val="18"/>
                <w:szCs w:val="18"/>
              </w:rPr>
              <w:t>INSERTION LOSS</w:t>
            </w:r>
            <w:r w:rsidR="00A91CFB">
              <w:rPr>
                <w:rFonts w:ascii="Calibri" w:hAnsi="Calibri" w:cs="Calibri"/>
                <w:color w:val="auto"/>
                <w:sz w:val="18"/>
                <w:szCs w:val="18"/>
              </w:rPr>
              <w:t xml:space="preserve"> is found as an increase in S41 with increase in freq. In other words, as Rise time </w:t>
            </w:r>
            <w:r w:rsidR="007F599D">
              <w:rPr>
                <w:rFonts w:ascii="Calibri" w:hAnsi="Calibri" w:cs="Calibri"/>
                <w:color w:val="auto"/>
                <w:sz w:val="18"/>
                <w:szCs w:val="18"/>
              </w:rPr>
              <w:t>de</w:t>
            </w:r>
            <w:r w:rsidR="00A91CFB">
              <w:rPr>
                <w:rFonts w:ascii="Calibri" w:hAnsi="Calibri" w:cs="Calibri"/>
                <w:color w:val="auto"/>
                <w:sz w:val="18"/>
                <w:szCs w:val="18"/>
              </w:rPr>
              <w:t xml:space="preserve">creases, </w:t>
            </w:r>
            <w:proofErr w:type="spellStart"/>
            <w:r w:rsidR="007F599D">
              <w:rPr>
                <w:rFonts w:ascii="Calibri" w:hAnsi="Calibri" w:cs="Calibri"/>
                <w:color w:val="auto"/>
                <w:sz w:val="18"/>
                <w:szCs w:val="18"/>
              </w:rPr>
              <w:t>freq</w:t>
            </w:r>
            <w:proofErr w:type="spellEnd"/>
            <w:r w:rsidR="007F599D">
              <w:rPr>
                <w:rFonts w:ascii="Calibri" w:hAnsi="Calibri" w:cs="Calibri"/>
                <w:color w:val="auto"/>
                <w:sz w:val="18"/>
                <w:szCs w:val="18"/>
              </w:rPr>
              <w:t xml:space="preserve"> increases. Hence FEXT or S41 increases in amplitude. </w:t>
            </w:r>
            <w:r w:rsidR="00C77097">
              <w:rPr>
                <w:rFonts w:ascii="Calibri" w:hAnsi="Calibri" w:cs="Calibri"/>
                <w:color w:val="auto"/>
                <w:sz w:val="18"/>
                <w:szCs w:val="18"/>
              </w:rPr>
              <w:t xml:space="preserve">The same is observed in the snaps below. </w:t>
            </w:r>
            <w:r w:rsidR="00117611">
              <w:rPr>
                <w:rFonts w:ascii="Calibri" w:hAnsi="Calibri" w:cs="Calibri"/>
                <w:color w:val="auto"/>
                <w:sz w:val="18"/>
                <w:szCs w:val="18"/>
              </w:rPr>
              <w:t xml:space="preserve">The same argument applies to all other interconnects. </w:t>
            </w:r>
          </w:p>
        </w:tc>
      </w:tr>
      <w:tr w:rsidR="00565768" w14:paraId="6C7F4687" w14:textId="77777777" w:rsidTr="00B177E6">
        <w:tc>
          <w:tcPr>
            <w:tcW w:w="11027" w:type="dxa"/>
            <w:gridSpan w:val="2"/>
          </w:tcPr>
          <w:p w14:paraId="237577BD" w14:textId="407257BA" w:rsidR="00565768" w:rsidRDefault="000F60BA" w:rsidP="00C21603">
            <w:pPr>
              <w:pBdr>
                <w:top w:val="none" w:sz="0" w:space="0" w:color="auto"/>
                <w:left w:val="none" w:sz="0" w:space="0" w:color="auto"/>
                <w:bottom w:val="none" w:sz="0" w:space="0" w:color="auto"/>
                <w:right w:val="none" w:sz="0" w:space="0" w:color="auto"/>
                <w:between w:val="none" w:sz="0" w:space="0" w:color="auto"/>
              </w:pBdr>
            </w:pPr>
            <w:r>
              <w:rPr>
                <w:noProof/>
              </w:rPr>
              <w:drawing>
                <wp:inline distT="0" distB="0" distL="0" distR="0" wp14:anchorId="7D9C4259" wp14:editId="453696CA">
                  <wp:extent cx="3276600" cy="17469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5750" cy="1751814"/>
                          </a:xfrm>
                          <a:prstGeom prst="rect">
                            <a:avLst/>
                          </a:prstGeom>
                        </pic:spPr>
                      </pic:pic>
                    </a:graphicData>
                  </a:graphic>
                </wp:inline>
              </w:drawing>
            </w:r>
          </w:p>
        </w:tc>
      </w:tr>
    </w:tbl>
    <w:p w14:paraId="62C16EEC" w14:textId="0508765C" w:rsidR="001C682B" w:rsidRDefault="001C682B" w:rsidP="00BB47B7">
      <w:pPr>
        <w:rPr>
          <w:rFonts w:ascii="Calibri" w:hAnsi="Calibri" w:cs="Calibri"/>
          <w:b/>
          <w:sz w:val="18"/>
          <w:szCs w:val="18"/>
        </w:rPr>
      </w:pPr>
    </w:p>
    <w:p w14:paraId="6D53610A" w14:textId="09BACA92" w:rsidR="00617712" w:rsidRDefault="000A75CD" w:rsidP="00617712">
      <w:pPr>
        <w:rPr>
          <w:rFonts w:ascii="Calibri" w:hAnsi="Calibri" w:cs="Calibri"/>
          <w:sz w:val="18"/>
          <w:szCs w:val="18"/>
        </w:rPr>
      </w:pPr>
      <w:r w:rsidRPr="001317DC">
        <w:rPr>
          <w:rFonts w:ascii="Calibri" w:hAnsi="Calibri" w:cs="Calibri"/>
          <w:sz w:val="18"/>
          <w:szCs w:val="18"/>
        </w:rPr>
        <w:t xml:space="preserve">The most sensitive S parameters </w:t>
      </w:r>
      <w:r w:rsidR="00617712" w:rsidRPr="001317DC">
        <w:rPr>
          <w:rFonts w:ascii="Calibri" w:hAnsi="Calibri" w:cs="Calibri"/>
          <w:sz w:val="18"/>
          <w:szCs w:val="18"/>
        </w:rPr>
        <w:t xml:space="preserve">considering Port 1 as port of interest </w:t>
      </w:r>
      <w:r w:rsidRPr="001317DC">
        <w:rPr>
          <w:rFonts w:ascii="Calibri" w:hAnsi="Calibri" w:cs="Calibri"/>
          <w:sz w:val="18"/>
          <w:szCs w:val="18"/>
        </w:rPr>
        <w:t>are</w:t>
      </w:r>
      <w:r w:rsidR="00017AA0" w:rsidRPr="001317DC">
        <w:rPr>
          <w:rFonts w:ascii="Calibri" w:hAnsi="Calibri" w:cs="Calibri"/>
          <w:sz w:val="18"/>
          <w:szCs w:val="18"/>
        </w:rPr>
        <w:t xml:space="preserve"> </w:t>
      </w:r>
      <w:r w:rsidR="009361C4">
        <w:rPr>
          <w:rFonts w:ascii="Calibri" w:hAnsi="Calibri" w:cs="Calibri"/>
          <w:sz w:val="18"/>
          <w:szCs w:val="18"/>
        </w:rPr>
        <w:t>RETURN LOSS</w:t>
      </w:r>
      <w:r w:rsidR="00017AA0" w:rsidRPr="001317DC">
        <w:rPr>
          <w:rFonts w:ascii="Calibri" w:hAnsi="Calibri" w:cs="Calibri"/>
          <w:sz w:val="18"/>
          <w:szCs w:val="18"/>
        </w:rPr>
        <w:t xml:space="preserve">, </w:t>
      </w:r>
      <w:r w:rsidR="00A04172">
        <w:rPr>
          <w:rFonts w:ascii="Calibri" w:hAnsi="Calibri" w:cs="Calibri"/>
          <w:sz w:val="18"/>
          <w:szCs w:val="18"/>
        </w:rPr>
        <w:t>INSERTION LOSS</w:t>
      </w:r>
      <w:r w:rsidR="00017AA0" w:rsidRPr="001317DC">
        <w:rPr>
          <w:rFonts w:ascii="Calibri" w:hAnsi="Calibri" w:cs="Calibri"/>
          <w:sz w:val="18"/>
          <w:szCs w:val="18"/>
        </w:rPr>
        <w:t>, S31,</w:t>
      </w:r>
      <w:r w:rsidR="00DD69E7" w:rsidRPr="001317DC">
        <w:rPr>
          <w:rFonts w:ascii="Calibri" w:hAnsi="Calibri" w:cs="Calibri"/>
          <w:sz w:val="18"/>
          <w:szCs w:val="18"/>
        </w:rPr>
        <w:t xml:space="preserve"> </w:t>
      </w:r>
      <w:r w:rsidR="00017AA0" w:rsidRPr="001317DC">
        <w:rPr>
          <w:rFonts w:ascii="Calibri" w:hAnsi="Calibri" w:cs="Calibri"/>
          <w:sz w:val="18"/>
          <w:szCs w:val="18"/>
        </w:rPr>
        <w:t xml:space="preserve">S41. </w:t>
      </w:r>
      <w:r w:rsidR="00617712" w:rsidRPr="001317DC">
        <w:rPr>
          <w:rFonts w:ascii="Calibri" w:hAnsi="Calibri" w:cs="Calibri"/>
          <w:sz w:val="18"/>
          <w:szCs w:val="18"/>
        </w:rPr>
        <w:t xml:space="preserve">The same trend applies to all other ports. </w:t>
      </w:r>
    </w:p>
    <w:p w14:paraId="14EEFB64" w14:textId="2F2EE9E5" w:rsidR="00901D81" w:rsidRDefault="00901D81" w:rsidP="00617712">
      <w:pPr>
        <w:rPr>
          <w:rFonts w:ascii="Calibri" w:hAnsi="Calibri" w:cs="Calibri"/>
          <w:sz w:val="18"/>
          <w:szCs w:val="18"/>
        </w:rPr>
      </w:pPr>
    </w:p>
    <w:p w14:paraId="49013939" w14:textId="01A69770" w:rsidR="00D026AA" w:rsidRPr="006D1765" w:rsidRDefault="00404942" w:rsidP="00D026AA">
      <w:pPr>
        <w:pStyle w:val="ListParagraph"/>
        <w:numPr>
          <w:ilvl w:val="0"/>
          <w:numId w:val="1"/>
        </w:numPr>
        <w:rPr>
          <w:rFonts w:ascii="Calibri" w:hAnsi="Calibri" w:cs="Calibri"/>
          <w:b/>
          <w:sz w:val="18"/>
          <w:szCs w:val="18"/>
        </w:rPr>
      </w:pPr>
      <w:r w:rsidRPr="00D026AA">
        <w:rPr>
          <w:rFonts w:ascii="Calibri" w:hAnsi="Calibri" w:cs="Calibri"/>
          <w:b/>
          <w:sz w:val="18"/>
          <w:szCs w:val="18"/>
        </w:rPr>
        <w:t>What do you think will be the impact from the gap?</w:t>
      </w:r>
    </w:p>
    <w:p w14:paraId="1FE59254" w14:textId="52F9C702" w:rsidR="00D026AA" w:rsidRDefault="00556AFA" w:rsidP="00D026AA">
      <w:pPr>
        <w:rPr>
          <w:rFonts w:ascii="Calibri" w:hAnsi="Calibri" w:cs="Calibri"/>
          <w:b/>
          <w:sz w:val="18"/>
          <w:szCs w:val="18"/>
        </w:rPr>
      </w:pPr>
      <w:r>
        <w:rPr>
          <w:noProof/>
        </w:rPr>
        <w:lastRenderedPageBreak/>
        <w:drawing>
          <wp:inline distT="0" distB="0" distL="0" distR="0" wp14:anchorId="77BE850F" wp14:editId="16F126F9">
            <wp:extent cx="1571053"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875" cy="1041679"/>
                    </a:xfrm>
                    <a:prstGeom prst="rect">
                      <a:avLst/>
                    </a:prstGeom>
                  </pic:spPr>
                </pic:pic>
              </a:graphicData>
            </a:graphic>
          </wp:inline>
        </w:drawing>
      </w:r>
    </w:p>
    <w:p w14:paraId="4ACE28D0" w14:textId="3C70E93C" w:rsidR="00556AFA" w:rsidRDefault="00556AFA" w:rsidP="00D026AA">
      <w:pPr>
        <w:rPr>
          <w:rFonts w:ascii="Calibri" w:hAnsi="Calibri" w:cs="Calibri"/>
          <w:b/>
          <w:sz w:val="18"/>
          <w:szCs w:val="18"/>
        </w:rPr>
      </w:pPr>
      <w:r>
        <w:rPr>
          <w:rFonts w:ascii="Calibri" w:hAnsi="Calibri" w:cs="Calibri"/>
          <w:b/>
          <w:sz w:val="18"/>
          <w:szCs w:val="18"/>
        </w:rPr>
        <w:t xml:space="preserve">The 3 main </w:t>
      </w:r>
      <w:r w:rsidR="001C6BF0">
        <w:rPr>
          <w:rFonts w:ascii="Calibri" w:hAnsi="Calibri" w:cs="Calibri"/>
          <w:b/>
          <w:sz w:val="18"/>
          <w:szCs w:val="18"/>
        </w:rPr>
        <w:t>consequences of gap in Return path are:</w:t>
      </w:r>
    </w:p>
    <w:p w14:paraId="072AF496" w14:textId="095C7AE8" w:rsidR="001C6BF0" w:rsidRPr="001C6BF0" w:rsidRDefault="001C6BF0" w:rsidP="001C6BF0">
      <w:pPr>
        <w:pStyle w:val="ListParagraph"/>
        <w:numPr>
          <w:ilvl w:val="0"/>
          <w:numId w:val="5"/>
        </w:numPr>
        <w:rPr>
          <w:rFonts w:ascii="Calibri" w:hAnsi="Calibri" w:cs="Calibri"/>
          <w:sz w:val="18"/>
          <w:szCs w:val="18"/>
        </w:rPr>
      </w:pPr>
      <w:r>
        <w:rPr>
          <w:rFonts w:ascii="Calibri" w:hAnsi="Calibri" w:cs="Calibri"/>
          <w:b/>
          <w:sz w:val="18"/>
          <w:szCs w:val="18"/>
        </w:rPr>
        <w:t xml:space="preserve">Impedance mismatch </w:t>
      </w:r>
      <w:r w:rsidRPr="001C6BF0">
        <w:rPr>
          <w:rFonts w:ascii="Calibri" w:hAnsi="Calibri" w:cs="Calibri"/>
          <w:sz w:val="18"/>
          <w:szCs w:val="18"/>
        </w:rPr>
        <w:t>as the apparent dielectric thickness changes</w:t>
      </w:r>
      <w:r w:rsidR="00B609BB">
        <w:rPr>
          <w:rFonts w:ascii="Calibri" w:hAnsi="Calibri" w:cs="Calibri"/>
          <w:sz w:val="18"/>
          <w:szCs w:val="18"/>
        </w:rPr>
        <w:t xml:space="preserve"> leading to Reflections</w:t>
      </w:r>
    </w:p>
    <w:p w14:paraId="59EC7EE7" w14:textId="5962F05A" w:rsidR="001C6BF0" w:rsidRPr="00DB4826" w:rsidRDefault="001C6BF0" w:rsidP="001C6BF0">
      <w:pPr>
        <w:pStyle w:val="ListParagraph"/>
        <w:numPr>
          <w:ilvl w:val="0"/>
          <w:numId w:val="5"/>
        </w:numPr>
        <w:rPr>
          <w:rFonts w:ascii="Calibri" w:hAnsi="Calibri" w:cs="Calibri"/>
          <w:sz w:val="18"/>
          <w:szCs w:val="18"/>
        </w:rPr>
      </w:pPr>
      <w:r>
        <w:rPr>
          <w:rFonts w:ascii="Calibri" w:hAnsi="Calibri" w:cs="Calibri"/>
          <w:b/>
          <w:sz w:val="18"/>
          <w:szCs w:val="18"/>
        </w:rPr>
        <w:t xml:space="preserve">Crosstalk </w:t>
      </w:r>
      <w:r w:rsidR="007C2743" w:rsidRPr="007C2743">
        <w:rPr>
          <w:rFonts w:ascii="Calibri" w:hAnsi="Calibri" w:cs="Calibri"/>
          <w:sz w:val="18"/>
          <w:szCs w:val="18"/>
        </w:rPr>
        <w:t>increases</w:t>
      </w:r>
      <w:r w:rsidR="007C2743">
        <w:rPr>
          <w:rFonts w:ascii="Calibri" w:hAnsi="Calibri" w:cs="Calibri"/>
          <w:b/>
          <w:sz w:val="18"/>
          <w:szCs w:val="18"/>
        </w:rPr>
        <w:t xml:space="preserve"> </w:t>
      </w:r>
      <w:r w:rsidRPr="001C6BF0">
        <w:rPr>
          <w:rFonts w:ascii="Calibri" w:hAnsi="Calibri" w:cs="Calibri"/>
          <w:sz w:val="18"/>
          <w:szCs w:val="18"/>
        </w:rPr>
        <w:t>as the</w:t>
      </w:r>
      <w:r>
        <w:rPr>
          <w:rFonts w:ascii="Calibri" w:hAnsi="Calibri" w:cs="Calibri"/>
          <w:b/>
          <w:sz w:val="18"/>
          <w:szCs w:val="18"/>
        </w:rPr>
        <w:t xml:space="preserve"> </w:t>
      </w:r>
      <w:r w:rsidRPr="00DB4826">
        <w:rPr>
          <w:rFonts w:ascii="Calibri" w:hAnsi="Calibri" w:cs="Calibri"/>
          <w:sz w:val="18"/>
          <w:szCs w:val="18"/>
        </w:rPr>
        <w:t xml:space="preserve">fields from the trace should travel more distance to reach the return path and hence spreads </w:t>
      </w:r>
      <w:r w:rsidR="00DB4826" w:rsidRPr="00DB4826">
        <w:rPr>
          <w:rFonts w:ascii="Calibri" w:hAnsi="Calibri" w:cs="Calibri"/>
          <w:sz w:val="18"/>
          <w:szCs w:val="18"/>
        </w:rPr>
        <w:t>spatially</w:t>
      </w:r>
      <w:r w:rsidR="00B609BB">
        <w:rPr>
          <w:rFonts w:ascii="Calibri" w:hAnsi="Calibri" w:cs="Calibri"/>
          <w:sz w:val="18"/>
          <w:szCs w:val="18"/>
        </w:rPr>
        <w:t xml:space="preserve"> leading to induc</w:t>
      </w:r>
      <w:r w:rsidR="00B20C50">
        <w:rPr>
          <w:rFonts w:ascii="Calibri" w:hAnsi="Calibri" w:cs="Calibri"/>
          <w:sz w:val="18"/>
          <w:szCs w:val="18"/>
        </w:rPr>
        <w:t>ing noise on adjacent lines</w:t>
      </w:r>
    </w:p>
    <w:p w14:paraId="4771DBBE" w14:textId="3D9B2160" w:rsidR="001C6BF0" w:rsidRDefault="001C6BF0" w:rsidP="001C6BF0">
      <w:pPr>
        <w:pStyle w:val="ListParagraph"/>
        <w:numPr>
          <w:ilvl w:val="0"/>
          <w:numId w:val="5"/>
        </w:numPr>
        <w:rPr>
          <w:rFonts w:ascii="Calibri" w:hAnsi="Calibri" w:cs="Calibri"/>
          <w:sz w:val="18"/>
          <w:szCs w:val="18"/>
        </w:rPr>
      </w:pPr>
      <w:r>
        <w:rPr>
          <w:rFonts w:ascii="Calibri" w:hAnsi="Calibri" w:cs="Calibri"/>
          <w:b/>
          <w:sz w:val="18"/>
          <w:szCs w:val="18"/>
        </w:rPr>
        <w:t>Ground bounce</w:t>
      </w:r>
      <w:r w:rsidR="007C2743">
        <w:rPr>
          <w:rFonts w:ascii="Calibri" w:hAnsi="Calibri" w:cs="Calibri"/>
          <w:b/>
          <w:sz w:val="18"/>
          <w:szCs w:val="18"/>
        </w:rPr>
        <w:t xml:space="preserve"> </w:t>
      </w:r>
      <w:r w:rsidR="007C2743" w:rsidRPr="007C2743">
        <w:rPr>
          <w:rFonts w:ascii="Calibri" w:hAnsi="Calibri" w:cs="Calibri"/>
          <w:sz w:val="18"/>
          <w:szCs w:val="18"/>
        </w:rPr>
        <w:t>increases</w:t>
      </w:r>
      <w:r>
        <w:rPr>
          <w:rFonts w:ascii="Calibri" w:hAnsi="Calibri" w:cs="Calibri"/>
          <w:b/>
          <w:sz w:val="18"/>
          <w:szCs w:val="18"/>
        </w:rPr>
        <w:t xml:space="preserve"> </w:t>
      </w:r>
      <w:r w:rsidRPr="00EA5119">
        <w:rPr>
          <w:rFonts w:ascii="Calibri" w:hAnsi="Calibri" w:cs="Calibri"/>
          <w:sz w:val="18"/>
          <w:szCs w:val="18"/>
        </w:rPr>
        <w:t>as fields should travel a longer path to reach the return thereby increasing the total inductance along the return path</w:t>
      </w:r>
      <w:r w:rsidR="0021701E">
        <w:rPr>
          <w:rFonts w:ascii="Calibri" w:hAnsi="Calibri" w:cs="Calibri"/>
          <w:sz w:val="18"/>
          <w:szCs w:val="18"/>
        </w:rPr>
        <w:t xml:space="preserve"> affecting adjacent lines</w:t>
      </w:r>
    </w:p>
    <w:p w14:paraId="5C1F4837" w14:textId="639ED608" w:rsidR="00EA2DB0" w:rsidRDefault="00EA2DB0" w:rsidP="00EA2DB0">
      <w:pPr>
        <w:rPr>
          <w:rFonts w:ascii="Calibri" w:hAnsi="Calibri" w:cs="Calibri"/>
          <w:sz w:val="18"/>
          <w:szCs w:val="18"/>
        </w:rPr>
      </w:pPr>
    </w:p>
    <w:p w14:paraId="083ECA34" w14:textId="77777777" w:rsidR="00165C23" w:rsidRDefault="00165C23" w:rsidP="00165C23">
      <w:pPr>
        <w:pStyle w:val="ListParagraph"/>
        <w:numPr>
          <w:ilvl w:val="0"/>
          <w:numId w:val="1"/>
        </w:numPr>
        <w:rPr>
          <w:rFonts w:ascii="Calibri" w:hAnsi="Calibri" w:cs="Calibri"/>
          <w:b/>
          <w:sz w:val="18"/>
          <w:szCs w:val="18"/>
        </w:rPr>
      </w:pPr>
      <w:r w:rsidRPr="00165C23">
        <w:rPr>
          <w:rFonts w:ascii="Calibri" w:hAnsi="Calibri" w:cs="Calibri"/>
          <w:b/>
          <w:sz w:val="18"/>
          <w:szCs w:val="18"/>
        </w:rPr>
        <w:t xml:space="preserve">How do you expect each impact to scale with the gap length along the trace length and the gap width, across their length? </w:t>
      </w:r>
    </w:p>
    <w:p w14:paraId="5F85DE9A" w14:textId="4A05D8B1" w:rsidR="005B3805" w:rsidRDefault="00165C23" w:rsidP="00165C23">
      <w:pPr>
        <w:pStyle w:val="ListParagraph"/>
        <w:numPr>
          <w:ilvl w:val="0"/>
          <w:numId w:val="1"/>
        </w:numPr>
        <w:rPr>
          <w:rFonts w:ascii="Calibri" w:hAnsi="Calibri" w:cs="Calibri"/>
          <w:b/>
          <w:sz w:val="18"/>
          <w:szCs w:val="18"/>
        </w:rPr>
      </w:pPr>
      <w:r w:rsidRPr="00165C23">
        <w:rPr>
          <w:rFonts w:ascii="Calibri" w:hAnsi="Calibri" w:cs="Calibri"/>
          <w:b/>
          <w:sz w:val="18"/>
          <w:szCs w:val="18"/>
        </w:rPr>
        <w:t>Compare each relevant S-parameter with and without the gap to confirm your expectation.</w:t>
      </w:r>
    </w:p>
    <w:p w14:paraId="5D56D8F6" w14:textId="7E761A69" w:rsidR="00F80F90" w:rsidRDefault="00F80F90" w:rsidP="00F80F90">
      <w:pPr>
        <w:rPr>
          <w:rFonts w:ascii="Calibri" w:hAnsi="Calibri" w:cs="Calibri"/>
          <w:b/>
          <w:sz w:val="18"/>
          <w:szCs w:val="18"/>
        </w:rPr>
      </w:pPr>
    </w:p>
    <w:tbl>
      <w:tblPr>
        <w:tblStyle w:val="TableGrid"/>
        <w:tblW w:w="11027" w:type="dxa"/>
        <w:tblInd w:w="-502" w:type="dxa"/>
        <w:tblLook w:val="04A0" w:firstRow="1" w:lastRow="0" w:firstColumn="1" w:lastColumn="0" w:noHBand="0" w:noVBand="1"/>
      </w:tblPr>
      <w:tblGrid>
        <w:gridCol w:w="1667"/>
        <w:gridCol w:w="9360"/>
      </w:tblGrid>
      <w:tr w:rsidR="00740F31" w:rsidRPr="0095619C" w14:paraId="064DCC21" w14:textId="77777777" w:rsidTr="00F44F23">
        <w:trPr>
          <w:trHeight w:val="127"/>
        </w:trPr>
        <w:tc>
          <w:tcPr>
            <w:tcW w:w="1667" w:type="dxa"/>
            <w:shd w:val="clear" w:color="auto" w:fill="FFC000"/>
          </w:tcPr>
          <w:p w14:paraId="6BE62AA4" w14:textId="1EA3EC68" w:rsidR="00740F31" w:rsidRPr="0095619C" w:rsidRDefault="00740F31" w:rsidP="00F44F23">
            <w:pPr>
              <w:rPr>
                <w:rFonts w:ascii="Calibri" w:hAnsi="Calibri" w:cs="Calibri"/>
                <w:b/>
                <w:sz w:val="18"/>
                <w:szCs w:val="18"/>
              </w:rPr>
            </w:pPr>
            <w:r>
              <w:rPr>
                <w:rFonts w:ascii="Calibri" w:hAnsi="Calibri" w:cs="Calibri"/>
                <w:b/>
                <w:sz w:val="18"/>
                <w:szCs w:val="18"/>
              </w:rPr>
              <w:t>Parameter</w:t>
            </w:r>
            <w:r w:rsidR="000C7887">
              <w:rPr>
                <w:rFonts w:ascii="Calibri" w:hAnsi="Calibri" w:cs="Calibri"/>
                <w:b/>
                <w:sz w:val="18"/>
                <w:szCs w:val="18"/>
              </w:rPr>
              <w:t xml:space="preserve"> varied </w:t>
            </w:r>
            <w:r>
              <w:rPr>
                <w:rFonts w:ascii="Calibri" w:hAnsi="Calibri" w:cs="Calibri"/>
                <w:b/>
                <w:sz w:val="18"/>
                <w:szCs w:val="18"/>
              </w:rPr>
              <w:t xml:space="preserve"> </w:t>
            </w:r>
          </w:p>
        </w:tc>
        <w:tc>
          <w:tcPr>
            <w:tcW w:w="9360" w:type="dxa"/>
            <w:shd w:val="clear" w:color="auto" w:fill="FFC000"/>
          </w:tcPr>
          <w:p w14:paraId="77FED567" w14:textId="77777777" w:rsidR="00740F31" w:rsidRPr="0095619C" w:rsidRDefault="00740F31" w:rsidP="00F44F23">
            <w:pPr>
              <w:rPr>
                <w:rFonts w:ascii="Calibri" w:hAnsi="Calibri" w:cs="Calibri"/>
                <w:b/>
                <w:sz w:val="18"/>
                <w:szCs w:val="18"/>
              </w:rPr>
            </w:pPr>
            <w:r w:rsidRPr="0095619C">
              <w:rPr>
                <w:rFonts w:ascii="Calibri" w:hAnsi="Calibri" w:cs="Calibri"/>
                <w:b/>
                <w:sz w:val="18"/>
                <w:szCs w:val="18"/>
              </w:rPr>
              <w:t>Comments</w:t>
            </w:r>
          </w:p>
        </w:tc>
      </w:tr>
      <w:tr w:rsidR="00740F31" w:rsidRPr="002F1507" w14:paraId="501F2494" w14:textId="77777777" w:rsidTr="00F44F23">
        <w:trPr>
          <w:trHeight w:val="672"/>
        </w:trPr>
        <w:tc>
          <w:tcPr>
            <w:tcW w:w="1667" w:type="dxa"/>
          </w:tcPr>
          <w:p w14:paraId="719CBD44" w14:textId="4443CBEA" w:rsidR="00740F31" w:rsidRPr="0095619C" w:rsidRDefault="000C7887" w:rsidP="00F44F23">
            <w:pPr>
              <w:rPr>
                <w:rFonts w:ascii="Calibri" w:hAnsi="Calibri" w:cs="Calibri"/>
                <w:sz w:val="18"/>
                <w:szCs w:val="18"/>
              </w:rPr>
            </w:pPr>
            <w:r>
              <w:rPr>
                <w:rFonts w:ascii="Calibri" w:hAnsi="Calibri" w:cs="Calibri"/>
                <w:sz w:val="18"/>
                <w:szCs w:val="18"/>
              </w:rPr>
              <w:t xml:space="preserve">Discontinuity </w:t>
            </w:r>
            <w:r w:rsidR="00DF33A2">
              <w:rPr>
                <w:rFonts w:ascii="Calibri" w:hAnsi="Calibri" w:cs="Calibri"/>
                <w:sz w:val="18"/>
                <w:szCs w:val="18"/>
              </w:rPr>
              <w:t>height</w:t>
            </w:r>
            <w:r>
              <w:rPr>
                <w:rFonts w:ascii="Calibri" w:hAnsi="Calibri" w:cs="Calibri"/>
                <w:sz w:val="18"/>
                <w:szCs w:val="18"/>
              </w:rPr>
              <w:t xml:space="preserve"> </w:t>
            </w:r>
            <w:r w:rsidR="00DF33A2">
              <w:rPr>
                <w:rFonts w:ascii="Calibri" w:hAnsi="Calibri" w:cs="Calibri"/>
                <w:sz w:val="18"/>
                <w:szCs w:val="18"/>
              </w:rPr>
              <w:t>(</w:t>
            </w:r>
            <w:r w:rsidR="006F6544">
              <w:rPr>
                <w:rFonts w:ascii="Calibri" w:hAnsi="Calibri" w:cs="Calibri"/>
                <w:sz w:val="18"/>
                <w:szCs w:val="18"/>
              </w:rPr>
              <w:t>Gap height</w:t>
            </w:r>
            <w:r w:rsidR="00455C21">
              <w:rPr>
                <w:rFonts w:ascii="Calibri" w:hAnsi="Calibri" w:cs="Calibri"/>
                <w:sz w:val="18"/>
                <w:szCs w:val="18"/>
              </w:rPr>
              <w:t xml:space="preserve">) </w:t>
            </w:r>
          </w:p>
        </w:tc>
        <w:tc>
          <w:tcPr>
            <w:tcW w:w="9360" w:type="dxa"/>
          </w:tcPr>
          <w:p w14:paraId="2515CB26" w14:textId="6F3AD24C" w:rsidR="007532ED" w:rsidRPr="002F1507" w:rsidRDefault="00EB5277" w:rsidP="00F44F23">
            <w:pPr>
              <w:jc w:val="both"/>
              <w:rPr>
                <w:rFonts w:ascii="Calibri" w:hAnsi="Calibri" w:cs="Calibri"/>
                <w:sz w:val="18"/>
                <w:szCs w:val="18"/>
              </w:rPr>
            </w:pPr>
            <w:r>
              <w:rPr>
                <w:rFonts w:ascii="Calibri" w:hAnsi="Calibri" w:cs="Calibri"/>
                <w:sz w:val="18"/>
                <w:szCs w:val="18"/>
              </w:rPr>
              <w:t xml:space="preserve">Gap height is one of the variables contributing to Impedance mismatch. </w:t>
            </w:r>
            <w:r w:rsidR="00FE208A">
              <w:rPr>
                <w:rFonts w:ascii="Calibri" w:hAnsi="Calibri" w:cs="Calibri"/>
                <w:sz w:val="18"/>
                <w:szCs w:val="18"/>
              </w:rPr>
              <w:t xml:space="preserve">Whenever there is a gap in Return path, the return signal should travel along the conductive edge of the return plane for the signal to flow in the signal layer. Hence, the total inductance in the return path increases, leading to ground bounce. Also, as the fringe field should travel a longer distance to return, interference with adjacent traces leads to Crosstalk. With increase in </w:t>
            </w:r>
            <w:r w:rsidR="00610C71">
              <w:rPr>
                <w:rFonts w:ascii="Calibri" w:hAnsi="Calibri" w:cs="Calibri"/>
                <w:sz w:val="18"/>
                <w:szCs w:val="18"/>
              </w:rPr>
              <w:t>Gap height</w:t>
            </w:r>
            <w:r w:rsidR="00FE208A">
              <w:rPr>
                <w:rFonts w:ascii="Calibri" w:hAnsi="Calibri" w:cs="Calibri"/>
                <w:sz w:val="18"/>
                <w:szCs w:val="18"/>
              </w:rPr>
              <w:t xml:space="preserve"> along the length of trace, the Impedance mismatch increases</w:t>
            </w:r>
            <w:r w:rsidR="00AC0F21">
              <w:rPr>
                <w:rFonts w:ascii="Calibri" w:hAnsi="Calibri" w:cs="Calibri"/>
                <w:sz w:val="18"/>
                <w:szCs w:val="18"/>
              </w:rPr>
              <w:t xml:space="preserve">. So, the amplitude of </w:t>
            </w:r>
            <w:r w:rsidR="009361C4">
              <w:rPr>
                <w:rFonts w:ascii="Calibri" w:hAnsi="Calibri" w:cs="Calibri"/>
                <w:sz w:val="18"/>
                <w:szCs w:val="18"/>
              </w:rPr>
              <w:t>RETURN LOSS</w:t>
            </w:r>
            <w:r w:rsidR="00AC0F21">
              <w:rPr>
                <w:rFonts w:ascii="Calibri" w:hAnsi="Calibri" w:cs="Calibri"/>
                <w:sz w:val="18"/>
                <w:szCs w:val="18"/>
              </w:rPr>
              <w:t xml:space="preserve"> increases when compared to that of a line with no gap. Also, the first destructive interference (parallel resonance) dip in </w:t>
            </w:r>
            <w:r w:rsidR="009361C4">
              <w:rPr>
                <w:rFonts w:ascii="Calibri" w:hAnsi="Calibri" w:cs="Calibri"/>
                <w:sz w:val="18"/>
                <w:szCs w:val="18"/>
              </w:rPr>
              <w:t>RETURN LOSS</w:t>
            </w:r>
            <w:r w:rsidR="00AC0F21">
              <w:rPr>
                <w:rFonts w:ascii="Calibri" w:hAnsi="Calibri" w:cs="Calibri"/>
                <w:sz w:val="18"/>
                <w:szCs w:val="18"/>
              </w:rPr>
              <w:t xml:space="preserve"> increases </w:t>
            </w:r>
            <w:r w:rsidR="00826E5E">
              <w:rPr>
                <w:rFonts w:ascii="Calibri" w:hAnsi="Calibri" w:cs="Calibri"/>
                <w:sz w:val="18"/>
                <w:szCs w:val="18"/>
              </w:rPr>
              <w:t xml:space="preserve">since the discontinuity length is lesser in a </w:t>
            </w:r>
            <w:r w:rsidR="00D87FBF">
              <w:rPr>
                <w:rFonts w:ascii="Calibri" w:hAnsi="Calibri" w:cs="Calibri"/>
                <w:sz w:val="18"/>
                <w:szCs w:val="18"/>
              </w:rPr>
              <w:t>return</w:t>
            </w:r>
            <w:r w:rsidR="00826E5E">
              <w:rPr>
                <w:rFonts w:ascii="Calibri" w:hAnsi="Calibri" w:cs="Calibri"/>
                <w:sz w:val="18"/>
                <w:szCs w:val="18"/>
              </w:rPr>
              <w:t xml:space="preserve"> path with gap than a return path with no gap</w:t>
            </w:r>
            <w:r w:rsidR="00D87FBF">
              <w:rPr>
                <w:rFonts w:ascii="Calibri" w:hAnsi="Calibri" w:cs="Calibri"/>
                <w:sz w:val="18"/>
                <w:szCs w:val="18"/>
              </w:rPr>
              <w:t xml:space="preserve">. Also, there is a high chance that </w:t>
            </w:r>
            <w:r w:rsidR="009361C4">
              <w:rPr>
                <w:rFonts w:ascii="Calibri" w:hAnsi="Calibri" w:cs="Calibri"/>
                <w:sz w:val="18"/>
                <w:szCs w:val="18"/>
              </w:rPr>
              <w:t>RETURN LOSS</w:t>
            </w:r>
            <w:r w:rsidR="00825D6C">
              <w:rPr>
                <w:rFonts w:ascii="Calibri" w:hAnsi="Calibri" w:cs="Calibri"/>
                <w:sz w:val="18"/>
                <w:szCs w:val="18"/>
              </w:rPr>
              <w:t xml:space="preserve"> crosses -10 dB with a return path gap which leads to formation of ripples in </w:t>
            </w:r>
            <w:r w:rsidR="00A04172">
              <w:rPr>
                <w:rFonts w:ascii="Calibri" w:hAnsi="Calibri" w:cs="Calibri"/>
                <w:sz w:val="18"/>
                <w:szCs w:val="18"/>
              </w:rPr>
              <w:t>INSERTION LOSS</w:t>
            </w:r>
            <w:r w:rsidR="00825D6C">
              <w:rPr>
                <w:rFonts w:ascii="Calibri" w:hAnsi="Calibri" w:cs="Calibri"/>
                <w:sz w:val="18"/>
                <w:szCs w:val="18"/>
              </w:rPr>
              <w:t xml:space="preserve">. </w:t>
            </w:r>
            <w:r w:rsidR="008613D6">
              <w:rPr>
                <w:rFonts w:ascii="Calibri" w:hAnsi="Calibri" w:cs="Calibri"/>
                <w:sz w:val="18"/>
                <w:szCs w:val="18"/>
              </w:rPr>
              <w:t xml:space="preserve">As seen from the </w:t>
            </w:r>
            <w:r w:rsidR="009361C4">
              <w:rPr>
                <w:rFonts w:ascii="Calibri" w:hAnsi="Calibri" w:cs="Calibri"/>
                <w:sz w:val="18"/>
                <w:szCs w:val="18"/>
              </w:rPr>
              <w:t>RETURN LOSS</w:t>
            </w:r>
            <w:r w:rsidR="008613D6">
              <w:rPr>
                <w:rFonts w:ascii="Calibri" w:hAnsi="Calibri" w:cs="Calibri"/>
                <w:sz w:val="18"/>
                <w:szCs w:val="18"/>
              </w:rPr>
              <w:t xml:space="preserve"> plot below, first parallel resonant </w:t>
            </w:r>
            <w:proofErr w:type="spellStart"/>
            <w:r w:rsidR="008613D6">
              <w:rPr>
                <w:rFonts w:ascii="Calibri" w:hAnsi="Calibri" w:cs="Calibri"/>
                <w:sz w:val="18"/>
                <w:szCs w:val="18"/>
              </w:rPr>
              <w:t>freq</w:t>
            </w:r>
            <w:proofErr w:type="spellEnd"/>
            <w:r w:rsidR="008613D6">
              <w:rPr>
                <w:rFonts w:ascii="Calibri" w:hAnsi="Calibri" w:cs="Calibri"/>
                <w:sz w:val="18"/>
                <w:szCs w:val="18"/>
              </w:rPr>
              <w:t xml:space="preserve"> for a no gap</w:t>
            </w:r>
            <w:r w:rsidR="00AE7CC8">
              <w:rPr>
                <w:rFonts w:ascii="Calibri" w:hAnsi="Calibri" w:cs="Calibri"/>
                <w:sz w:val="18"/>
                <w:szCs w:val="18"/>
              </w:rPr>
              <w:t xml:space="preserve"> is at 6.59 GHz, which corresponds to a discontinuity of </w:t>
            </w:r>
            <w:r w:rsidR="007B118E">
              <w:rPr>
                <w:rFonts w:ascii="Calibri" w:eastAsia="Times New Roman" w:hAnsi="Calibri" w:cs="Calibri"/>
                <w:color w:val="auto"/>
                <w:sz w:val="18"/>
                <w:szCs w:val="18"/>
              </w:rPr>
              <w:t>l = c/(sqrt(</w:t>
            </w:r>
            <w:proofErr w:type="spellStart"/>
            <w:r w:rsidR="007B118E">
              <w:rPr>
                <w:rFonts w:ascii="Calibri" w:eastAsia="Times New Roman" w:hAnsi="Calibri" w:cs="Calibri"/>
                <w:color w:val="auto"/>
                <w:sz w:val="18"/>
                <w:szCs w:val="18"/>
              </w:rPr>
              <w:t>Dk</w:t>
            </w:r>
            <w:proofErr w:type="spellEnd"/>
            <w:r w:rsidR="007B118E">
              <w:rPr>
                <w:rFonts w:ascii="Calibri" w:eastAsia="Times New Roman" w:hAnsi="Calibri" w:cs="Calibri"/>
                <w:color w:val="auto"/>
                <w:sz w:val="18"/>
                <w:szCs w:val="18"/>
              </w:rPr>
              <w:t>)*2*</w:t>
            </w:r>
            <w:proofErr w:type="gramStart"/>
            <w:r w:rsidR="007B118E">
              <w:rPr>
                <w:rFonts w:ascii="Calibri" w:eastAsia="Times New Roman" w:hAnsi="Calibri" w:cs="Calibri"/>
                <w:color w:val="auto"/>
                <w:sz w:val="18"/>
                <w:szCs w:val="18"/>
              </w:rPr>
              <w:t>f)=</w:t>
            </w:r>
            <w:proofErr w:type="gramEnd"/>
            <w:r w:rsidR="007B118E">
              <w:rPr>
                <w:rFonts w:ascii="Calibri" w:eastAsia="Times New Roman" w:hAnsi="Calibri" w:cs="Calibri"/>
                <w:color w:val="auto"/>
                <w:sz w:val="18"/>
                <w:szCs w:val="18"/>
              </w:rPr>
              <w:t xml:space="preserve"> 0.5 in; which matches well with the Microstrip length in the model. </w:t>
            </w:r>
            <w:r w:rsidR="008515A1">
              <w:rPr>
                <w:rFonts w:ascii="Calibri" w:eastAsia="Times New Roman" w:hAnsi="Calibri" w:cs="Calibri"/>
                <w:color w:val="auto"/>
                <w:sz w:val="18"/>
                <w:szCs w:val="18"/>
              </w:rPr>
              <w:t xml:space="preserve">When a gap with a width of 500 mil and height </w:t>
            </w:r>
            <w:r w:rsidR="00B83344">
              <w:rPr>
                <w:rFonts w:ascii="Calibri" w:eastAsia="Times New Roman" w:hAnsi="Calibri" w:cs="Calibri"/>
                <w:color w:val="auto"/>
                <w:sz w:val="18"/>
                <w:szCs w:val="18"/>
              </w:rPr>
              <w:t xml:space="preserve">(discontinuity length) </w:t>
            </w:r>
            <w:r w:rsidR="008515A1">
              <w:rPr>
                <w:rFonts w:ascii="Calibri" w:eastAsia="Times New Roman" w:hAnsi="Calibri" w:cs="Calibri"/>
                <w:color w:val="auto"/>
                <w:sz w:val="18"/>
                <w:szCs w:val="18"/>
              </w:rPr>
              <w:t>of 50 mil is introduced,</w:t>
            </w:r>
            <w:r w:rsidR="00B95C60">
              <w:rPr>
                <w:rFonts w:ascii="Calibri" w:eastAsia="Times New Roman" w:hAnsi="Calibri" w:cs="Calibri"/>
                <w:color w:val="auto"/>
                <w:sz w:val="18"/>
                <w:szCs w:val="18"/>
              </w:rPr>
              <w:t xml:space="preserve"> </w:t>
            </w:r>
            <w:r w:rsidR="009361C4">
              <w:rPr>
                <w:rFonts w:ascii="Calibri" w:eastAsia="Times New Roman" w:hAnsi="Calibri" w:cs="Calibri"/>
                <w:color w:val="auto"/>
                <w:sz w:val="18"/>
                <w:szCs w:val="18"/>
              </w:rPr>
              <w:t>RETURN LOSS</w:t>
            </w:r>
            <w:r w:rsidR="00B95C60">
              <w:rPr>
                <w:rFonts w:ascii="Calibri" w:eastAsia="Times New Roman" w:hAnsi="Calibri" w:cs="Calibri"/>
                <w:color w:val="auto"/>
                <w:sz w:val="18"/>
                <w:szCs w:val="18"/>
              </w:rPr>
              <w:t xml:space="preserve"> amplitude increases indicating huge Impedance </w:t>
            </w:r>
            <w:r w:rsidR="005F584D">
              <w:rPr>
                <w:rFonts w:ascii="Calibri" w:eastAsia="Times New Roman" w:hAnsi="Calibri" w:cs="Calibri"/>
                <w:color w:val="auto"/>
                <w:sz w:val="18"/>
                <w:szCs w:val="18"/>
              </w:rPr>
              <w:t>mismatch</w:t>
            </w:r>
            <w:r w:rsidR="00B95C60">
              <w:rPr>
                <w:rFonts w:ascii="Calibri" w:eastAsia="Times New Roman" w:hAnsi="Calibri" w:cs="Calibri"/>
                <w:color w:val="auto"/>
                <w:sz w:val="18"/>
                <w:szCs w:val="18"/>
              </w:rPr>
              <w:t xml:space="preserve"> and decrease in discontinuity length where first frequency dip occurs at f</w:t>
            </w:r>
            <w:r w:rsidR="00B95C60" w:rsidRPr="00A4203D">
              <w:rPr>
                <w:rFonts w:ascii="Calibri" w:eastAsia="Times New Roman" w:hAnsi="Calibri" w:cs="Calibri"/>
                <w:color w:val="auto"/>
                <w:sz w:val="18"/>
                <w:szCs w:val="18"/>
              </w:rPr>
              <w:t>= c/(sqrt(</w:t>
            </w:r>
            <w:proofErr w:type="spellStart"/>
            <w:r w:rsidR="00B95C60" w:rsidRPr="00A4203D">
              <w:rPr>
                <w:rFonts w:ascii="Calibri" w:eastAsia="Times New Roman" w:hAnsi="Calibri" w:cs="Calibri"/>
                <w:color w:val="auto"/>
                <w:sz w:val="18"/>
                <w:szCs w:val="18"/>
              </w:rPr>
              <w:t>Dk</w:t>
            </w:r>
            <w:proofErr w:type="spellEnd"/>
            <w:r w:rsidR="00B95C60" w:rsidRPr="00A4203D">
              <w:rPr>
                <w:rFonts w:ascii="Calibri" w:eastAsia="Times New Roman" w:hAnsi="Calibri" w:cs="Calibri"/>
                <w:color w:val="auto"/>
                <w:sz w:val="18"/>
                <w:szCs w:val="18"/>
              </w:rPr>
              <w:t>)*2*</w:t>
            </w:r>
            <w:r w:rsidR="00B95C60">
              <w:rPr>
                <w:rFonts w:ascii="Calibri" w:eastAsia="Times New Roman" w:hAnsi="Calibri" w:cs="Calibri"/>
                <w:color w:val="auto"/>
                <w:sz w:val="18"/>
                <w:szCs w:val="18"/>
              </w:rPr>
              <w:t xml:space="preserve">l) = 45 GHz as shown. </w:t>
            </w:r>
            <w:r w:rsidR="009361C4">
              <w:rPr>
                <w:rFonts w:ascii="Calibri" w:eastAsia="Times New Roman" w:hAnsi="Calibri" w:cs="Calibri"/>
                <w:color w:val="auto"/>
                <w:sz w:val="18"/>
                <w:szCs w:val="18"/>
              </w:rPr>
              <w:t xml:space="preserve">As per the Insertion loss plot, </w:t>
            </w:r>
            <w:r w:rsidR="00797229">
              <w:rPr>
                <w:rFonts w:ascii="Calibri" w:eastAsia="Times New Roman" w:hAnsi="Calibri" w:cs="Calibri"/>
                <w:color w:val="auto"/>
                <w:sz w:val="18"/>
                <w:szCs w:val="18"/>
              </w:rPr>
              <w:t xml:space="preserve">for a no gap condition, </w:t>
            </w:r>
            <w:r w:rsidR="00CB0BEF">
              <w:rPr>
                <w:rFonts w:ascii="Calibri" w:eastAsia="Times New Roman" w:hAnsi="Calibri" w:cs="Calibri"/>
                <w:color w:val="auto"/>
                <w:sz w:val="18"/>
                <w:szCs w:val="18"/>
              </w:rPr>
              <w:t>Insertion loss is linearly decreasing. As the Return loss increases above -12 dB, ripples are found. For a no gap plot, Insertion loss=</w:t>
            </w:r>
            <w:r w:rsidR="002C1E4D">
              <w:rPr>
                <w:rFonts w:ascii="Calibri" w:hAnsi="Calibri" w:cs="Calibri"/>
                <w:color w:val="auto"/>
                <w:sz w:val="18"/>
                <w:szCs w:val="18"/>
              </w:rPr>
              <w:t xml:space="preserve"> </w:t>
            </w:r>
            <w:r w:rsidR="002C1E4D" w:rsidRPr="00CE67D5">
              <w:rPr>
                <w:rFonts w:ascii="Calibri" w:eastAsia="Times New Roman" w:hAnsi="Calibri" w:cs="Calibri"/>
                <w:color w:val="auto"/>
                <w:sz w:val="18"/>
                <w:szCs w:val="18"/>
              </w:rPr>
              <w:t>-(sqrt(f)/w+2.3*</w:t>
            </w:r>
            <w:proofErr w:type="spellStart"/>
            <w:r w:rsidR="002C1E4D" w:rsidRPr="00CE67D5">
              <w:rPr>
                <w:rFonts w:ascii="Calibri" w:eastAsia="Times New Roman" w:hAnsi="Calibri" w:cs="Calibri"/>
                <w:color w:val="auto"/>
                <w:sz w:val="18"/>
                <w:szCs w:val="18"/>
              </w:rPr>
              <w:t>freq</w:t>
            </w:r>
            <w:proofErr w:type="spellEnd"/>
            <w:r w:rsidR="002C1E4D" w:rsidRPr="00CE67D5">
              <w:rPr>
                <w:rFonts w:ascii="Calibri" w:eastAsia="Times New Roman" w:hAnsi="Calibri" w:cs="Calibri"/>
                <w:color w:val="auto"/>
                <w:sz w:val="18"/>
                <w:szCs w:val="18"/>
              </w:rPr>
              <w:t>*sqrt(</w:t>
            </w:r>
            <w:proofErr w:type="spellStart"/>
            <w:r w:rsidR="002C1E4D" w:rsidRPr="00CE67D5">
              <w:rPr>
                <w:rFonts w:ascii="Calibri" w:eastAsia="Times New Roman" w:hAnsi="Calibri" w:cs="Calibri"/>
                <w:color w:val="auto"/>
                <w:sz w:val="18"/>
                <w:szCs w:val="18"/>
              </w:rPr>
              <w:t>Dk</w:t>
            </w:r>
            <w:proofErr w:type="spellEnd"/>
            <w:r w:rsidR="002C1E4D" w:rsidRPr="00CE67D5">
              <w:rPr>
                <w:rFonts w:ascii="Calibri" w:eastAsia="Times New Roman" w:hAnsi="Calibri" w:cs="Calibri"/>
                <w:color w:val="auto"/>
                <w:sz w:val="18"/>
                <w:szCs w:val="18"/>
              </w:rPr>
              <w:t>)*</w:t>
            </w:r>
            <w:proofErr w:type="spellStart"/>
            <w:r w:rsidR="002C1E4D" w:rsidRPr="00CE67D5">
              <w:rPr>
                <w:rFonts w:ascii="Calibri" w:eastAsia="Times New Roman" w:hAnsi="Calibri" w:cs="Calibri"/>
                <w:color w:val="auto"/>
                <w:sz w:val="18"/>
                <w:szCs w:val="18"/>
              </w:rPr>
              <w:t>Df</w:t>
            </w:r>
            <w:proofErr w:type="spellEnd"/>
            <w:r w:rsidR="002C1E4D" w:rsidRPr="00CE67D5">
              <w:rPr>
                <w:rFonts w:ascii="Calibri" w:eastAsia="Times New Roman" w:hAnsi="Calibri" w:cs="Calibri"/>
                <w:color w:val="auto"/>
                <w:sz w:val="18"/>
                <w:szCs w:val="18"/>
              </w:rPr>
              <w:t>*</w:t>
            </w:r>
            <w:proofErr w:type="spellStart"/>
            <w:r w:rsidR="002C1E4D" w:rsidRPr="00CE67D5">
              <w:rPr>
                <w:rFonts w:ascii="Calibri" w:eastAsia="Times New Roman" w:hAnsi="Calibri" w:cs="Calibri"/>
                <w:color w:val="auto"/>
                <w:sz w:val="18"/>
                <w:szCs w:val="18"/>
              </w:rPr>
              <w:t>len</w:t>
            </w:r>
            <w:proofErr w:type="spellEnd"/>
            <w:r w:rsidR="002C1E4D" w:rsidRPr="00CE67D5">
              <w:rPr>
                <w:rFonts w:ascii="Calibri" w:eastAsia="Times New Roman" w:hAnsi="Calibri" w:cs="Calibri"/>
                <w:color w:val="auto"/>
                <w:sz w:val="18"/>
                <w:szCs w:val="18"/>
              </w:rPr>
              <w:t xml:space="preserve">). </w:t>
            </w:r>
            <w:r w:rsidR="002C1E4D">
              <w:rPr>
                <w:rFonts w:ascii="Calibri" w:eastAsia="Times New Roman" w:hAnsi="Calibri" w:cs="Calibri"/>
                <w:color w:val="auto"/>
                <w:sz w:val="18"/>
                <w:szCs w:val="18"/>
              </w:rPr>
              <w:t>INSERTION LOSS</w:t>
            </w:r>
            <w:r w:rsidR="002C1E4D" w:rsidRPr="00CE67D5">
              <w:rPr>
                <w:rFonts w:ascii="Calibri" w:eastAsia="Times New Roman" w:hAnsi="Calibri" w:cs="Calibri"/>
                <w:color w:val="auto"/>
                <w:sz w:val="18"/>
                <w:szCs w:val="18"/>
              </w:rPr>
              <w:t xml:space="preserve"> = -0.07 </w:t>
            </w:r>
            <w:proofErr w:type="spellStart"/>
            <w:r w:rsidR="002C1E4D" w:rsidRPr="00CE67D5">
              <w:rPr>
                <w:rFonts w:ascii="Calibri" w:eastAsia="Times New Roman" w:hAnsi="Calibri" w:cs="Calibri"/>
                <w:color w:val="auto"/>
                <w:sz w:val="18"/>
                <w:szCs w:val="18"/>
              </w:rPr>
              <w:t>dB</w:t>
            </w:r>
            <w:r w:rsidR="002C1E4D">
              <w:rPr>
                <w:rFonts w:ascii="Calibri" w:eastAsia="Times New Roman" w:hAnsi="Calibri" w:cs="Calibri"/>
                <w:color w:val="auto"/>
                <w:sz w:val="18"/>
                <w:szCs w:val="18"/>
              </w:rPr>
              <w:t>.</w:t>
            </w:r>
            <w:proofErr w:type="spellEnd"/>
            <w:r w:rsidR="002C1E4D">
              <w:rPr>
                <w:rFonts w:ascii="Calibri" w:eastAsia="Times New Roman" w:hAnsi="Calibri" w:cs="Calibri"/>
                <w:color w:val="auto"/>
                <w:sz w:val="18"/>
                <w:szCs w:val="18"/>
              </w:rPr>
              <w:t xml:space="preserve"> </w:t>
            </w:r>
            <w:r w:rsidR="00B527E0">
              <w:rPr>
                <w:rFonts w:ascii="Calibri" w:eastAsia="Times New Roman" w:hAnsi="Calibri" w:cs="Calibri"/>
                <w:color w:val="auto"/>
                <w:sz w:val="18"/>
                <w:szCs w:val="18"/>
              </w:rPr>
              <w:t xml:space="preserve">Since, the field lines should expand now to reach the return path, fringe field interference occurs which increases NEXT. </w:t>
            </w:r>
            <w:r w:rsidR="00135CF8">
              <w:rPr>
                <w:rFonts w:ascii="Calibri" w:eastAsia="Times New Roman" w:hAnsi="Calibri" w:cs="Calibri"/>
                <w:color w:val="auto"/>
                <w:sz w:val="18"/>
                <w:szCs w:val="18"/>
              </w:rPr>
              <w:t xml:space="preserve">As seen from the NEXT plot in second row, </w:t>
            </w:r>
            <w:r w:rsidR="00B1417F">
              <w:rPr>
                <w:rFonts w:ascii="Calibri" w:eastAsia="Times New Roman" w:hAnsi="Calibri" w:cs="Calibri"/>
                <w:color w:val="auto"/>
                <w:sz w:val="18"/>
                <w:szCs w:val="18"/>
              </w:rPr>
              <w:t xml:space="preserve">NEXT increased for a Microstrip with return path discontinuity than that with no gap. </w:t>
            </w:r>
            <w:r w:rsidR="00D014BB">
              <w:rPr>
                <w:rFonts w:ascii="Calibri" w:eastAsia="Times New Roman" w:hAnsi="Calibri" w:cs="Calibri"/>
                <w:color w:val="auto"/>
                <w:sz w:val="18"/>
                <w:szCs w:val="18"/>
              </w:rPr>
              <w:t xml:space="preserve">As distance between active and victim lines increase, </w:t>
            </w:r>
            <w:r w:rsidR="00475D2C">
              <w:rPr>
                <w:rFonts w:ascii="Calibri" w:eastAsia="Times New Roman" w:hAnsi="Calibri" w:cs="Calibri"/>
                <w:color w:val="auto"/>
                <w:sz w:val="18"/>
                <w:szCs w:val="18"/>
              </w:rPr>
              <w:t>NEXT reduces in amplit</w:t>
            </w:r>
            <w:r w:rsidR="001B4519">
              <w:rPr>
                <w:rFonts w:ascii="Calibri" w:eastAsia="Times New Roman" w:hAnsi="Calibri" w:cs="Calibri"/>
                <w:color w:val="auto"/>
                <w:sz w:val="18"/>
                <w:szCs w:val="18"/>
              </w:rPr>
              <w:t xml:space="preserve">ude which is expected and seen in the </w:t>
            </w:r>
            <w:r w:rsidR="005E1C6D">
              <w:rPr>
                <w:rFonts w:ascii="Calibri" w:eastAsia="Times New Roman" w:hAnsi="Calibri" w:cs="Calibri"/>
                <w:color w:val="auto"/>
                <w:sz w:val="18"/>
                <w:szCs w:val="18"/>
              </w:rPr>
              <w:t>second-row</w:t>
            </w:r>
            <w:r w:rsidR="001B4519">
              <w:rPr>
                <w:rFonts w:ascii="Calibri" w:eastAsia="Times New Roman" w:hAnsi="Calibri" w:cs="Calibri"/>
                <w:color w:val="auto"/>
                <w:sz w:val="18"/>
                <w:szCs w:val="18"/>
              </w:rPr>
              <w:t xml:space="preserve"> images. </w:t>
            </w:r>
            <w:r w:rsidR="000903F4">
              <w:rPr>
                <w:rFonts w:ascii="Calibri" w:eastAsia="Times New Roman" w:hAnsi="Calibri" w:cs="Calibri"/>
                <w:color w:val="auto"/>
                <w:sz w:val="18"/>
                <w:szCs w:val="18"/>
              </w:rPr>
              <w:t xml:space="preserve">FEXT is a function of rise time, </w:t>
            </w:r>
            <w:proofErr w:type="spellStart"/>
            <w:r w:rsidR="000903F4">
              <w:rPr>
                <w:rFonts w:ascii="Calibri" w:eastAsia="Times New Roman" w:hAnsi="Calibri" w:cs="Calibri"/>
                <w:color w:val="auto"/>
                <w:sz w:val="18"/>
                <w:szCs w:val="18"/>
              </w:rPr>
              <w:t>freq</w:t>
            </w:r>
            <w:proofErr w:type="spellEnd"/>
            <w:r w:rsidR="000903F4">
              <w:rPr>
                <w:rFonts w:ascii="Calibri" w:eastAsia="Times New Roman" w:hAnsi="Calibri" w:cs="Calibri"/>
                <w:color w:val="auto"/>
                <w:sz w:val="18"/>
                <w:szCs w:val="18"/>
              </w:rPr>
              <w:t xml:space="preserve"> and length. </w:t>
            </w:r>
            <w:r w:rsidR="002F6570">
              <w:rPr>
                <w:rFonts w:ascii="Calibri" w:eastAsia="Times New Roman" w:hAnsi="Calibri" w:cs="Calibri"/>
                <w:color w:val="auto"/>
                <w:sz w:val="18"/>
                <w:szCs w:val="18"/>
              </w:rPr>
              <w:t xml:space="preserve">Any return path gap leads to mutual </w:t>
            </w:r>
            <w:r w:rsidR="00A82CDA">
              <w:rPr>
                <w:rFonts w:ascii="Calibri" w:eastAsia="Times New Roman" w:hAnsi="Calibri" w:cs="Calibri"/>
                <w:color w:val="auto"/>
                <w:sz w:val="18"/>
                <w:szCs w:val="18"/>
              </w:rPr>
              <w:t xml:space="preserve">inductance which increases FEXT. </w:t>
            </w:r>
            <w:r w:rsidR="00434EE1">
              <w:rPr>
                <w:rFonts w:ascii="Calibri" w:eastAsia="Times New Roman" w:hAnsi="Calibri" w:cs="Calibri"/>
                <w:color w:val="auto"/>
                <w:sz w:val="18"/>
                <w:szCs w:val="18"/>
              </w:rPr>
              <w:t xml:space="preserve">As distance between active and victim lines increase, FEXT effect decreases. The same is observed in third row images. </w:t>
            </w:r>
          </w:p>
        </w:tc>
      </w:tr>
      <w:tr w:rsidR="008A560A" w14:paraId="4C659F17" w14:textId="77777777" w:rsidTr="00F44F23">
        <w:tblPrEx>
          <w:tblLook w:val="0000" w:firstRow="0" w:lastRow="0" w:firstColumn="0" w:lastColumn="0" w:noHBand="0" w:noVBand="0"/>
        </w:tblPrEx>
        <w:trPr>
          <w:trHeight w:val="248"/>
        </w:trPr>
        <w:tc>
          <w:tcPr>
            <w:tcW w:w="11027" w:type="dxa"/>
            <w:gridSpan w:val="2"/>
          </w:tcPr>
          <w:p w14:paraId="501EC443" w14:textId="77777777" w:rsidR="008A560A" w:rsidRDefault="008A560A" w:rsidP="00F44F23">
            <w:pPr>
              <w:rPr>
                <w:noProof/>
              </w:rPr>
            </w:pPr>
            <w:r>
              <w:rPr>
                <w:noProof/>
              </w:rPr>
              <w:drawing>
                <wp:inline distT="0" distB="0" distL="0" distR="0" wp14:anchorId="232111A8" wp14:editId="17B85FC6">
                  <wp:extent cx="2565400" cy="1295200"/>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823" cy="1313084"/>
                          </a:xfrm>
                          <a:prstGeom prst="rect">
                            <a:avLst/>
                          </a:prstGeom>
                        </pic:spPr>
                      </pic:pic>
                    </a:graphicData>
                  </a:graphic>
                </wp:inline>
              </w:drawing>
            </w:r>
            <w:r w:rsidR="00CC5D4E">
              <w:rPr>
                <w:noProof/>
              </w:rPr>
              <w:t xml:space="preserve"> </w:t>
            </w:r>
            <w:r w:rsidR="00CC5D4E">
              <w:rPr>
                <w:noProof/>
              </w:rPr>
              <w:drawing>
                <wp:inline distT="0" distB="0" distL="0" distR="0" wp14:anchorId="6AFCB5D4" wp14:editId="543D98A8">
                  <wp:extent cx="2455333" cy="130273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4441" cy="1323488"/>
                          </a:xfrm>
                          <a:prstGeom prst="rect">
                            <a:avLst/>
                          </a:prstGeom>
                        </pic:spPr>
                      </pic:pic>
                    </a:graphicData>
                  </a:graphic>
                </wp:inline>
              </w:drawing>
            </w:r>
          </w:p>
          <w:p w14:paraId="09CA1295" w14:textId="77777777" w:rsidR="00044D5B" w:rsidRDefault="00044D5B" w:rsidP="00F44F23">
            <w:pPr>
              <w:rPr>
                <w:noProof/>
              </w:rPr>
            </w:pPr>
            <w:r>
              <w:rPr>
                <w:noProof/>
              </w:rPr>
              <w:drawing>
                <wp:inline distT="0" distB="0" distL="0" distR="0" wp14:anchorId="4F0C0FD7" wp14:editId="3C3B0EB2">
                  <wp:extent cx="2624666" cy="1331893"/>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799" cy="1339065"/>
                          </a:xfrm>
                          <a:prstGeom prst="rect">
                            <a:avLst/>
                          </a:prstGeom>
                        </pic:spPr>
                      </pic:pic>
                    </a:graphicData>
                  </a:graphic>
                </wp:inline>
              </w:drawing>
            </w:r>
            <w:r w:rsidR="006D5F59">
              <w:rPr>
                <w:noProof/>
              </w:rPr>
              <w:t xml:space="preserve"> </w:t>
            </w:r>
            <w:r w:rsidR="006D5F59">
              <w:rPr>
                <w:noProof/>
              </w:rPr>
              <w:drawing>
                <wp:inline distT="0" distB="0" distL="0" distR="0" wp14:anchorId="69A13684" wp14:editId="030DA55E">
                  <wp:extent cx="2514600" cy="130511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8982" cy="1333336"/>
                          </a:xfrm>
                          <a:prstGeom prst="rect">
                            <a:avLst/>
                          </a:prstGeom>
                        </pic:spPr>
                      </pic:pic>
                    </a:graphicData>
                  </a:graphic>
                </wp:inline>
              </w:drawing>
            </w:r>
          </w:p>
          <w:p w14:paraId="0D032315" w14:textId="402CA295" w:rsidR="004F5F34" w:rsidRDefault="000903F4" w:rsidP="00F44F23">
            <w:pPr>
              <w:rPr>
                <w:rFonts w:ascii="Calibri" w:hAnsi="Calibri" w:cs="Calibri"/>
                <w:b/>
                <w:sz w:val="18"/>
                <w:szCs w:val="18"/>
              </w:rPr>
            </w:pPr>
            <w:r>
              <w:rPr>
                <w:noProof/>
              </w:rPr>
              <w:lastRenderedPageBreak/>
              <w:drawing>
                <wp:inline distT="0" distB="0" distL="0" distR="0" wp14:anchorId="025DE06E" wp14:editId="10E54423">
                  <wp:extent cx="3243263" cy="16860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0688" cy="1689948"/>
                          </a:xfrm>
                          <a:prstGeom prst="rect">
                            <a:avLst/>
                          </a:prstGeom>
                        </pic:spPr>
                      </pic:pic>
                    </a:graphicData>
                  </a:graphic>
                </wp:inline>
              </w:drawing>
            </w:r>
            <w:r w:rsidR="002A0E5D">
              <w:rPr>
                <w:noProof/>
              </w:rPr>
              <w:drawing>
                <wp:inline distT="0" distB="0" distL="0" distR="0" wp14:anchorId="0B65FF5B" wp14:editId="287104E4">
                  <wp:extent cx="3286125" cy="1670379"/>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326" cy="1675056"/>
                          </a:xfrm>
                          <a:prstGeom prst="rect">
                            <a:avLst/>
                          </a:prstGeom>
                        </pic:spPr>
                      </pic:pic>
                    </a:graphicData>
                  </a:graphic>
                </wp:inline>
              </w:drawing>
            </w:r>
          </w:p>
        </w:tc>
      </w:tr>
      <w:tr w:rsidR="009B738F" w:rsidRPr="002F1507" w14:paraId="4DD7823B" w14:textId="77777777" w:rsidTr="00F44F23">
        <w:trPr>
          <w:trHeight w:val="672"/>
        </w:trPr>
        <w:tc>
          <w:tcPr>
            <w:tcW w:w="1667" w:type="dxa"/>
          </w:tcPr>
          <w:p w14:paraId="2AFAE333" w14:textId="78454219" w:rsidR="009B738F" w:rsidRPr="0095619C" w:rsidRDefault="009B738F" w:rsidP="00F44F23">
            <w:pPr>
              <w:rPr>
                <w:rFonts w:ascii="Calibri" w:hAnsi="Calibri" w:cs="Calibri"/>
                <w:sz w:val="18"/>
                <w:szCs w:val="18"/>
              </w:rPr>
            </w:pPr>
            <w:r>
              <w:rPr>
                <w:rFonts w:ascii="Calibri" w:hAnsi="Calibri" w:cs="Calibri"/>
                <w:sz w:val="18"/>
                <w:szCs w:val="18"/>
              </w:rPr>
              <w:lastRenderedPageBreak/>
              <w:t xml:space="preserve">Discontinuity </w:t>
            </w:r>
            <w:r w:rsidR="00BF5FA5">
              <w:rPr>
                <w:rFonts w:ascii="Calibri" w:hAnsi="Calibri" w:cs="Calibri"/>
                <w:sz w:val="18"/>
                <w:szCs w:val="18"/>
              </w:rPr>
              <w:t>width</w:t>
            </w:r>
            <w:r>
              <w:rPr>
                <w:rFonts w:ascii="Calibri" w:hAnsi="Calibri" w:cs="Calibri"/>
                <w:sz w:val="18"/>
                <w:szCs w:val="18"/>
              </w:rPr>
              <w:t xml:space="preserve"> (</w:t>
            </w:r>
            <w:proofErr w:type="spellStart"/>
            <w:r w:rsidR="00BF5FA5">
              <w:rPr>
                <w:rFonts w:ascii="Calibri" w:hAnsi="Calibri" w:cs="Calibri"/>
                <w:sz w:val="18"/>
                <w:szCs w:val="18"/>
              </w:rPr>
              <w:t>Gapwidth</w:t>
            </w:r>
            <w:proofErr w:type="spellEnd"/>
            <w:r>
              <w:rPr>
                <w:rFonts w:ascii="Calibri" w:hAnsi="Calibri" w:cs="Calibri"/>
                <w:sz w:val="18"/>
                <w:szCs w:val="18"/>
              </w:rPr>
              <w:t xml:space="preserve">) </w:t>
            </w:r>
          </w:p>
        </w:tc>
        <w:tc>
          <w:tcPr>
            <w:tcW w:w="9360" w:type="dxa"/>
          </w:tcPr>
          <w:p w14:paraId="75EADAC4" w14:textId="2B4DDC3D" w:rsidR="009B738F" w:rsidRPr="002F1507" w:rsidRDefault="009B738F" w:rsidP="00F44F23">
            <w:pPr>
              <w:jc w:val="both"/>
              <w:rPr>
                <w:rFonts w:ascii="Calibri" w:hAnsi="Calibri" w:cs="Calibri"/>
                <w:sz w:val="18"/>
                <w:szCs w:val="18"/>
              </w:rPr>
            </w:pPr>
            <w:r>
              <w:rPr>
                <w:rFonts w:ascii="Calibri" w:hAnsi="Calibri" w:cs="Calibri"/>
                <w:sz w:val="18"/>
                <w:szCs w:val="18"/>
              </w:rPr>
              <w:t xml:space="preserve">Gap </w:t>
            </w:r>
            <w:r w:rsidR="0073445D">
              <w:rPr>
                <w:rFonts w:ascii="Calibri" w:hAnsi="Calibri" w:cs="Calibri"/>
                <w:sz w:val="18"/>
                <w:szCs w:val="18"/>
              </w:rPr>
              <w:t>width</w:t>
            </w:r>
            <w:r>
              <w:rPr>
                <w:rFonts w:ascii="Calibri" w:hAnsi="Calibri" w:cs="Calibri"/>
                <w:sz w:val="18"/>
                <w:szCs w:val="18"/>
              </w:rPr>
              <w:t xml:space="preserve"> is one of the variables contributing to Impedance mismatch. Whenever there is a gap in Return path, the return signal should travel along the conductive edge of the return plane for the signal to flow in the signal layer. Hence, the total inductance in the return path increases, leading to ground bounce. Also, as the fringe field should travel a longer distance to return, interference with adjacent traces leads to Crosstalk. With increase in Gap </w:t>
            </w:r>
            <w:r w:rsidR="005B7A5B">
              <w:rPr>
                <w:rFonts w:ascii="Calibri" w:hAnsi="Calibri" w:cs="Calibri"/>
                <w:sz w:val="18"/>
                <w:szCs w:val="18"/>
              </w:rPr>
              <w:t xml:space="preserve">width </w:t>
            </w:r>
            <w:r>
              <w:rPr>
                <w:rFonts w:ascii="Calibri" w:hAnsi="Calibri" w:cs="Calibri"/>
                <w:sz w:val="18"/>
                <w:szCs w:val="18"/>
              </w:rPr>
              <w:t>along the length of trace, the Impedance mismatch increases</w:t>
            </w:r>
            <w:r w:rsidR="00795EFC">
              <w:rPr>
                <w:rFonts w:ascii="Calibri" w:hAnsi="Calibri" w:cs="Calibri"/>
                <w:sz w:val="18"/>
                <w:szCs w:val="18"/>
              </w:rPr>
              <w:t xml:space="preserve"> as traces need to travel a longer distance in the Return path</w:t>
            </w:r>
            <w:r>
              <w:rPr>
                <w:rFonts w:ascii="Calibri" w:hAnsi="Calibri" w:cs="Calibri"/>
                <w:sz w:val="18"/>
                <w:szCs w:val="18"/>
              </w:rPr>
              <w:t xml:space="preserve">. So, the amplitude of RETURN LOSS increases when compared to that of a line with no gap. Also, the first destructive interference (parallel resonance) dip in RETURN LOSS increases since the discontinuity length is lesser in a return path with gap than a return path with no gap. Also, there is a high chance that RETURN LOSS crosses -10 dB with a return path gap which leads to formation of ripples in INSERTION LOSS. As seen from the RETURN LOSS plot below, first parallel resonant </w:t>
            </w:r>
            <w:proofErr w:type="spellStart"/>
            <w:r>
              <w:rPr>
                <w:rFonts w:ascii="Calibri" w:hAnsi="Calibri" w:cs="Calibri"/>
                <w:sz w:val="18"/>
                <w:szCs w:val="18"/>
              </w:rPr>
              <w:t>freq</w:t>
            </w:r>
            <w:proofErr w:type="spellEnd"/>
            <w:r>
              <w:rPr>
                <w:rFonts w:ascii="Calibri" w:hAnsi="Calibri" w:cs="Calibri"/>
                <w:sz w:val="18"/>
                <w:szCs w:val="18"/>
              </w:rPr>
              <w:t xml:space="preserve"> for a no gap is at 6.59 GHz, which corresponds to a discontinuity of </w:t>
            </w:r>
            <w:r>
              <w:rPr>
                <w:rFonts w:ascii="Calibri" w:eastAsia="Times New Roman" w:hAnsi="Calibri" w:cs="Calibri"/>
                <w:color w:val="auto"/>
                <w:sz w:val="18"/>
                <w:szCs w:val="18"/>
              </w:rPr>
              <w:t>l = c/(sqrt(</w:t>
            </w:r>
            <w:proofErr w:type="spellStart"/>
            <w:r>
              <w:rPr>
                <w:rFonts w:ascii="Calibri" w:eastAsia="Times New Roman" w:hAnsi="Calibri" w:cs="Calibri"/>
                <w:color w:val="auto"/>
                <w:sz w:val="18"/>
                <w:szCs w:val="18"/>
              </w:rPr>
              <w:t>Dk</w:t>
            </w:r>
            <w:proofErr w:type="spellEnd"/>
            <w:r>
              <w:rPr>
                <w:rFonts w:ascii="Calibri" w:eastAsia="Times New Roman" w:hAnsi="Calibri" w:cs="Calibri"/>
                <w:color w:val="auto"/>
                <w:sz w:val="18"/>
                <w:szCs w:val="18"/>
              </w:rPr>
              <w:t>)*2*</w:t>
            </w:r>
            <w:proofErr w:type="gramStart"/>
            <w:r>
              <w:rPr>
                <w:rFonts w:ascii="Calibri" w:eastAsia="Times New Roman" w:hAnsi="Calibri" w:cs="Calibri"/>
                <w:color w:val="auto"/>
                <w:sz w:val="18"/>
                <w:szCs w:val="18"/>
              </w:rPr>
              <w:t>f)=</w:t>
            </w:r>
            <w:proofErr w:type="gramEnd"/>
            <w:r>
              <w:rPr>
                <w:rFonts w:ascii="Calibri" w:eastAsia="Times New Roman" w:hAnsi="Calibri" w:cs="Calibri"/>
                <w:color w:val="auto"/>
                <w:sz w:val="18"/>
                <w:szCs w:val="18"/>
              </w:rPr>
              <w:t xml:space="preserve"> 0.5 in; which matches well with the Microstrip length in the model. When a gap with a width of </w:t>
            </w:r>
            <w:r w:rsidR="00E66D95">
              <w:rPr>
                <w:rFonts w:ascii="Calibri" w:eastAsia="Times New Roman" w:hAnsi="Calibri" w:cs="Calibri"/>
                <w:color w:val="auto"/>
                <w:sz w:val="18"/>
                <w:szCs w:val="18"/>
              </w:rPr>
              <w:t>250</w:t>
            </w:r>
            <w:r>
              <w:rPr>
                <w:rFonts w:ascii="Calibri" w:eastAsia="Times New Roman" w:hAnsi="Calibri" w:cs="Calibri"/>
                <w:color w:val="auto"/>
                <w:sz w:val="18"/>
                <w:szCs w:val="18"/>
              </w:rPr>
              <w:t xml:space="preserve"> mil and he</w:t>
            </w:r>
            <w:r w:rsidR="00CE1D3B">
              <w:rPr>
                <w:rFonts w:ascii="Calibri" w:eastAsia="Times New Roman" w:hAnsi="Calibri" w:cs="Calibri"/>
                <w:color w:val="auto"/>
                <w:sz w:val="18"/>
                <w:szCs w:val="18"/>
              </w:rPr>
              <w:t>ight (discontinuity length) of 10</w:t>
            </w:r>
            <w:r>
              <w:rPr>
                <w:rFonts w:ascii="Calibri" w:eastAsia="Times New Roman" w:hAnsi="Calibri" w:cs="Calibri"/>
                <w:color w:val="auto"/>
                <w:sz w:val="18"/>
                <w:szCs w:val="18"/>
              </w:rPr>
              <w:t xml:space="preserve">0 </w:t>
            </w:r>
            <w:proofErr w:type="gramStart"/>
            <w:r>
              <w:rPr>
                <w:rFonts w:ascii="Calibri" w:eastAsia="Times New Roman" w:hAnsi="Calibri" w:cs="Calibri"/>
                <w:color w:val="auto"/>
                <w:sz w:val="18"/>
                <w:szCs w:val="18"/>
              </w:rPr>
              <w:t>mil</w:t>
            </w:r>
            <w:proofErr w:type="gramEnd"/>
            <w:r>
              <w:rPr>
                <w:rFonts w:ascii="Calibri" w:eastAsia="Times New Roman" w:hAnsi="Calibri" w:cs="Calibri"/>
                <w:color w:val="auto"/>
                <w:sz w:val="18"/>
                <w:szCs w:val="18"/>
              </w:rPr>
              <w:t xml:space="preserve"> is introduced, RETURN LOSS amplitude increases indicating huge Impedance mismatch and decrease in discontinuity length where first frequency dip occurs at f</w:t>
            </w:r>
            <w:r w:rsidRPr="00A4203D">
              <w:rPr>
                <w:rFonts w:ascii="Calibri" w:eastAsia="Times New Roman" w:hAnsi="Calibri" w:cs="Calibri"/>
                <w:color w:val="auto"/>
                <w:sz w:val="18"/>
                <w:szCs w:val="18"/>
              </w:rPr>
              <w:t>= c/(sqrt(</w:t>
            </w:r>
            <w:proofErr w:type="spellStart"/>
            <w:r w:rsidRPr="00A4203D">
              <w:rPr>
                <w:rFonts w:ascii="Calibri" w:eastAsia="Times New Roman" w:hAnsi="Calibri" w:cs="Calibri"/>
                <w:color w:val="auto"/>
                <w:sz w:val="18"/>
                <w:szCs w:val="18"/>
              </w:rPr>
              <w:t>Dk</w:t>
            </w:r>
            <w:proofErr w:type="spellEnd"/>
            <w:r w:rsidRPr="00A4203D">
              <w:rPr>
                <w:rFonts w:ascii="Calibri" w:eastAsia="Times New Roman" w:hAnsi="Calibri" w:cs="Calibri"/>
                <w:color w:val="auto"/>
                <w:sz w:val="18"/>
                <w:szCs w:val="18"/>
              </w:rPr>
              <w:t>)*2*</w:t>
            </w:r>
            <w:r>
              <w:rPr>
                <w:rFonts w:ascii="Calibri" w:eastAsia="Times New Roman" w:hAnsi="Calibri" w:cs="Calibri"/>
                <w:color w:val="auto"/>
                <w:sz w:val="18"/>
                <w:szCs w:val="18"/>
              </w:rPr>
              <w:t>l) = 45 GHz as shown. As per the Insertion loss plot, for a no gap condition, Insertion loss is linearly decreasing. As the Return loss increases above -12 dB, ripples are found. For a no gap plot, Insertion loss=</w:t>
            </w:r>
            <w:r>
              <w:rPr>
                <w:rFonts w:ascii="Calibri" w:hAnsi="Calibri" w:cs="Calibri"/>
                <w:color w:val="auto"/>
                <w:sz w:val="18"/>
                <w:szCs w:val="18"/>
              </w:rPr>
              <w:t xml:space="preserve"> </w:t>
            </w:r>
            <w:r w:rsidRPr="00CE67D5">
              <w:rPr>
                <w:rFonts w:ascii="Calibri" w:eastAsia="Times New Roman" w:hAnsi="Calibri" w:cs="Calibri"/>
                <w:color w:val="auto"/>
                <w:sz w:val="18"/>
                <w:szCs w:val="18"/>
              </w:rPr>
              <w:t>-(sqrt(f)/w+2.3*</w:t>
            </w:r>
            <w:proofErr w:type="spellStart"/>
            <w:r w:rsidRPr="00CE67D5">
              <w:rPr>
                <w:rFonts w:ascii="Calibri" w:eastAsia="Times New Roman" w:hAnsi="Calibri" w:cs="Calibri"/>
                <w:color w:val="auto"/>
                <w:sz w:val="18"/>
                <w:szCs w:val="18"/>
              </w:rPr>
              <w:t>freq</w:t>
            </w:r>
            <w:proofErr w:type="spellEnd"/>
            <w:r w:rsidRPr="00CE67D5">
              <w:rPr>
                <w:rFonts w:ascii="Calibri" w:eastAsia="Times New Roman" w:hAnsi="Calibri" w:cs="Calibri"/>
                <w:color w:val="auto"/>
                <w:sz w:val="18"/>
                <w:szCs w:val="18"/>
              </w:rPr>
              <w:t>*sqrt(</w:t>
            </w:r>
            <w:proofErr w:type="spellStart"/>
            <w:r w:rsidRPr="00CE67D5">
              <w:rPr>
                <w:rFonts w:ascii="Calibri" w:eastAsia="Times New Roman" w:hAnsi="Calibri" w:cs="Calibri"/>
                <w:color w:val="auto"/>
                <w:sz w:val="18"/>
                <w:szCs w:val="18"/>
              </w:rPr>
              <w:t>Dk</w:t>
            </w:r>
            <w:proofErr w:type="spellEnd"/>
            <w:r w:rsidRPr="00CE67D5">
              <w:rPr>
                <w:rFonts w:ascii="Calibri" w:eastAsia="Times New Roman" w:hAnsi="Calibri" w:cs="Calibri"/>
                <w:color w:val="auto"/>
                <w:sz w:val="18"/>
                <w:szCs w:val="18"/>
              </w:rPr>
              <w:t>)*</w:t>
            </w:r>
            <w:proofErr w:type="spellStart"/>
            <w:r w:rsidRPr="00CE67D5">
              <w:rPr>
                <w:rFonts w:ascii="Calibri" w:eastAsia="Times New Roman" w:hAnsi="Calibri" w:cs="Calibri"/>
                <w:color w:val="auto"/>
                <w:sz w:val="18"/>
                <w:szCs w:val="18"/>
              </w:rPr>
              <w:t>Df</w:t>
            </w:r>
            <w:proofErr w:type="spellEnd"/>
            <w:r w:rsidRPr="00CE67D5">
              <w:rPr>
                <w:rFonts w:ascii="Calibri" w:eastAsia="Times New Roman" w:hAnsi="Calibri" w:cs="Calibri"/>
                <w:color w:val="auto"/>
                <w:sz w:val="18"/>
                <w:szCs w:val="18"/>
              </w:rPr>
              <w:t>*</w:t>
            </w:r>
            <w:proofErr w:type="spellStart"/>
            <w:r w:rsidRPr="00CE67D5">
              <w:rPr>
                <w:rFonts w:ascii="Calibri" w:eastAsia="Times New Roman" w:hAnsi="Calibri" w:cs="Calibri"/>
                <w:color w:val="auto"/>
                <w:sz w:val="18"/>
                <w:szCs w:val="18"/>
              </w:rPr>
              <w:t>len</w:t>
            </w:r>
            <w:proofErr w:type="spellEnd"/>
            <w:r w:rsidRPr="00CE67D5">
              <w:rPr>
                <w:rFonts w:ascii="Calibri" w:eastAsia="Times New Roman" w:hAnsi="Calibri" w:cs="Calibri"/>
                <w:color w:val="auto"/>
                <w:sz w:val="18"/>
                <w:szCs w:val="18"/>
              </w:rPr>
              <w:t xml:space="preserve">). </w:t>
            </w:r>
            <w:r>
              <w:rPr>
                <w:rFonts w:ascii="Calibri" w:eastAsia="Times New Roman" w:hAnsi="Calibri" w:cs="Calibri"/>
                <w:color w:val="auto"/>
                <w:sz w:val="18"/>
                <w:szCs w:val="18"/>
              </w:rPr>
              <w:t>INSERTION LOSS</w:t>
            </w:r>
            <w:r w:rsidRPr="00CE67D5">
              <w:rPr>
                <w:rFonts w:ascii="Calibri" w:eastAsia="Times New Roman" w:hAnsi="Calibri" w:cs="Calibri"/>
                <w:color w:val="auto"/>
                <w:sz w:val="18"/>
                <w:szCs w:val="18"/>
              </w:rPr>
              <w:t xml:space="preserve"> = -0.07 </w:t>
            </w:r>
            <w:proofErr w:type="spellStart"/>
            <w:r w:rsidRPr="00CE67D5">
              <w:rPr>
                <w:rFonts w:ascii="Calibri" w:eastAsia="Times New Roman" w:hAnsi="Calibri" w:cs="Calibri"/>
                <w:color w:val="auto"/>
                <w:sz w:val="18"/>
                <w:szCs w:val="18"/>
              </w:rPr>
              <w:t>dB</w:t>
            </w:r>
            <w:r>
              <w:rPr>
                <w:rFonts w:ascii="Calibri" w:eastAsia="Times New Roman" w:hAnsi="Calibri" w:cs="Calibri"/>
                <w:color w:val="auto"/>
                <w:sz w:val="18"/>
                <w:szCs w:val="18"/>
              </w:rPr>
              <w:t>.</w:t>
            </w:r>
            <w:proofErr w:type="spellEnd"/>
            <w:r>
              <w:rPr>
                <w:rFonts w:ascii="Calibri" w:eastAsia="Times New Roman" w:hAnsi="Calibri" w:cs="Calibri"/>
                <w:color w:val="auto"/>
                <w:sz w:val="18"/>
                <w:szCs w:val="18"/>
              </w:rPr>
              <w:t xml:space="preserve"> Since, the field lines should expand now to reach the return path, fringe field interference occurs which increases NEXT.</w:t>
            </w:r>
            <w:r w:rsidR="00A171A7">
              <w:rPr>
                <w:rFonts w:ascii="Calibri" w:eastAsia="Times New Roman" w:hAnsi="Calibri" w:cs="Calibri"/>
                <w:color w:val="auto"/>
                <w:sz w:val="18"/>
                <w:szCs w:val="18"/>
              </w:rPr>
              <w:t xml:space="preserve"> Also, the signals on Microstrip with </w:t>
            </w:r>
            <w:r w:rsidR="007F3FD6">
              <w:rPr>
                <w:rFonts w:ascii="Calibri" w:eastAsia="Times New Roman" w:hAnsi="Calibri" w:cs="Calibri"/>
                <w:color w:val="auto"/>
                <w:sz w:val="18"/>
                <w:szCs w:val="18"/>
              </w:rPr>
              <w:t xml:space="preserve">no return path at their bottom, should travel additional distance along the length of the path. </w:t>
            </w:r>
            <w:r>
              <w:rPr>
                <w:rFonts w:ascii="Calibri" w:eastAsia="Times New Roman" w:hAnsi="Calibri" w:cs="Calibri"/>
                <w:color w:val="auto"/>
                <w:sz w:val="18"/>
                <w:szCs w:val="18"/>
              </w:rPr>
              <w:t xml:space="preserve"> As seen from the NEXT plot in second row, NEXT increased for a Microstrip with return path discontinuity than that with no gap. As distance between active and victim lines increase, NEXT reduces in amplitude which is expected and seen in the second-row images. FEXT is a function of rise time, </w:t>
            </w:r>
            <w:proofErr w:type="spellStart"/>
            <w:r>
              <w:rPr>
                <w:rFonts w:ascii="Calibri" w:eastAsia="Times New Roman" w:hAnsi="Calibri" w:cs="Calibri"/>
                <w:color w:val="auto"/>
                <w:sz w:val="18"/>
                <w:szCs w:val="18"/>
              </w:rPr>
              <w:t>freq</w:t>
            </w:r>
            <w:proofErr w:type="spellEnd"/>
            <w:r>
              <w:rPr>
                <w:rFonts w:ascii="Calibri" w:eastAsia="Times New Roman" w:hAnsi="Calibri" w:cs="Calibri"/>
                <w:color w:val="auto"/>
                <w:sz w:val="18"/>
                <w:szCs w:val="18"/>
              </w:rPr>
              <w:t xml:space="preserve"> and length. Any return path gap leads to mutual inductance which increases FEXT. As distance between active and victim lines increase, FEXT effect decreases. The same is observed in third row images. </w:t>
            </w:r>
          </w:p>
        </w:tc>
      </w:tr>
      <w:tr w:rsidR="00F44F23" w14:paraId="61BA3DFF" w14:textId="77777777" w:rsidTr="00F44F23">
        <w:tblPrEx>
          <w:tblLook w:val="0000" w:firstRow="0" w:lastRow="0" w:firstColumn="0" w:lastColumn="0" w:noHBand="0" w:noVBand="0"/>
        </w:tblPrEx>
        <w:trPr>
          <w:trHeight w:val="383"/>
        </w:trPr>
        <w:tc>
          <w:tcPr>
            <w:tcW w:w="11027" w:type="dxa"/>
            <w:gridSpan w:val="2"/>
          </w:tcPr>
          <w:p w14:paraId="45E9CEA1" w14:textId="77777777" w:rsidR="00F44F23" w:rsidRDefault="00E10C09" w:rsidP="00E10C09">
            <w:pPr>
              <w:rPr>
                <w:rFonts w:ascii="Calibri" w:hAnsi="Calibri" w:cs="Calibri"/>
                <w:b/>
                <w:sz w:val="18"/>
                <w:szCs w:val="18"/>
              </w:rPr>
            </w:pPr>
            <w:r>
              <w:rPr>
                <w:noProof/>
              </w:rPr>
              <w:drawing>
                <wp:inline distT="0" distB="0" distL="0" distR="0" wp14:anchorId="5BDF3A87" wp14:editId="770F2E7D">
                  <wp:extent cx="3424238" cy="1975169"/>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65" cy="1988682"/>
                          </a:xfrm>
                          <a:prstGeom prst="rect">
                            <a:avLst/>
                          </a:prstGeom>
                        </pic:spPr>
                      </pic:pic>
                    </a:graphicData>
                  </a:graphic>
                </wp:inline>
              </w:drawing>
            </w:r>
            <w:r w:rsidR="006350A7">
              <w:rPr>
                <w:noProof/>
              </w:rPr>
              <w:drawing>
                <wp:inline distT="0" distB="0" distL="0" distR="0" wp14:anchorId="4B4268E9" wp14:editId="765F4461">
                  <wp:extent cx="3367088" cy="200912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4322" cy="2013437"/>
                          </a:xfrm>
                          <a:prstGeom prst="rect">
                            <a:avLst/>
                          </a:prstGeom>
                        </pic:spPr>
                      </pic:pic>
                    </a:graphicData>
                  </a:graphic>
                </wp:inline>
              </w:drawing>
            </w:r>
          </w:p>
          <w:p w14:paraId="479F1807" w14:textId="77777777" w:rsidR="00056E6E" w:rsidRDefault="00056E6E" w:rsidP="00E10C09">
            <w:pPr>
              <w:rPr>
                <w:rFonts w:ascii="Calibri" w:hAnsi="Calibri" w:cs="Calibri"/>
                <w:b/>
                <w:sz w:val="18"/>
                <w:szCs w:val="18"/>
              </w:rPr>
            </w:pPr>
            <w:r>
              <w:rPr>
                <w:noProof/>
              </w:rPr>
              <w:drawing>
                <wp:inline distT="0" distB="0" distL="0" distR="0" wp14:anchorId="508EEF77" wp14:editId="4EDBA536">
                  <wp:extent cx="3305175" cy="191786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467" cy="1937179"/>
                          </a:xfrm>
                          <a:prstGeom prst="rect">
                            <a:avLst/>
                          </a:prstGeom>
                        </pic:spPr>
                      </pic:pic>
                    </a:graphicData>
                  </a:graphic>
                </wp:inline>
              </w:drawing>
            </w:r>
            <w:r w:rsidR="00CD3E9C">
              <w:rPr>
                <w:noProof/>
              </w:rPr>
              <w:drawing>
                <wp:inline distT="0" distB="0" distL="0" distR="0" wp14:anchorId="4AAB9CA4" wp14:editId="1C34D0FB">
                  <wp:extent cx="3357563" cy="1927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0129" cy="1940684"/>
                          </a:xfrm>
                          <a:prstGeom prst="rect">
                            <a:avLst/>
                          </a:prstGeom>
                        </pic:spPr>
                      </pic:pic>
                    </a:graphicData>
                  </a:graphic>
                </wp:inline>
              </w:drawing>
            </w:r>
          </w:p>
          <w:p w14:paraId="42EB8E2D" w14:textId="22CC819F" w:rsidR="00C46F6A" w:rsidRDefault="00C46F6A" w:rsidP="00E10C09">
            <w:pPr>
              <w:rPr>
                <w:rFonts w:ascii="Calibri" w:hAnsi="Calibri" w:cs="Calibri"/>
                <w:b/>
                <w:sz w:val="18"/>
                <w:szCs w:val="18"/>
              </w:rPr>
            </w:pPr>
            <w:r>
              <w:rPr>
                <w:noProof/>
              </w:rPr>
              <w:lastRenderedPageBreak/>
              <w:drawing>
                <wp:inline distT="0" distB="0" distL="0" distR="0" wp14:anchorId="5C291818" wp14:editId="548C6975">
                  <wp:extent cx="3171825" cy="1875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5568" cy="1900890"/>
                          </a:xfrm>
                          <a:prstGeom prst="rect">
                            <a:avLst/>
                          </a:prstGeom>
                        </pic:spPr>
                      </pic:pic>
                    </a:graphicData>
                  </a:graphic>
                </wp:inline>
              </w:drawing>
            </w:r>
            <w:r w:rsidR="00BA43AB">
              <w:rPr>
                <w:noProof/>
              </w:rPr>
              <w:drawing>
                <wp:inline distT="0" distB="0" distL="0" distR="0" wp14:anchorId="1A956510" wp14:editId="34244449">
                  <wp:extent cx="3179138" cy="1866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3133" cy="1892735"/>
                          </a:xfrm>
                          <a:prstGeom prst="rect">
                            <a:avLst/>
                          </a:prstGeom>
                        </pic:spPr>
                      </pic:pic>
                    </a:graphicData>
                  </a:graphic>
                </wp:inline>
              </w:drawing>
            </w:r>
          </w:p>
        </w:tc>
      </w:tr>
    </w:tbl>
    <w:p w14:paraId="48602B54" w14:textId="33FCA6CF" w:rsidR="00304B96" w:rsidRDefault="00304B96" w:rsidP="00087AD8">
      <w:pPr>
        <w:rPr>
          <w:rFonts w:ascii="Calibri" w:hAnsi="Calibri" w:cs="Calibri"/>
          <w:b/>
          <w:sz w:val="18"/>
          <w:szCs w:val="18"/>
        </w:rPr>
      </w:pPr>
    </w:p>
    <w:p w14:paraId="66A0E1A2" w14:textId="31C75DA4" w:rsidR="00087AD8" w:rsidRDefault="005A4C75" w:rsidP="00087AD8">
      <w:pPr>
        <w:rPr>
          <w:rFonts w:ascii="Calibri" w:hAnsi="Calibri" w:cs="Calibri"/>
          <w:b/>
          <w:sz w:val="18"/>
          <w:szCs w:val="18"/>
        </w:rPr>
      </w:pPr>
      <w:r>
        <w:rPr>
          <w:rFonts w:ascii="Calibri" w:hAnsi="Calibri" w:cs="Calibri"/>
          <w:b/>
          <w:sz w:val="18"/>
          <w:szCs w:val="18"/>
        </w:rPr>
        <w:t>Conclusions:</w:t>
      </w:r>
    </w:p>
    <w:p w14:paraId="585A132A" w14:textId="129E14CB" w:rsidR="005A4C75" w:rsidRDefault="005A4C75" w:rsidP="00087AD8">
      <w:pPr>
        <w:rPr>
          <w:rFonts w:ascii="Calibri" w:hAnsi="Calibri" w:cs="Calibri"/>
          <w:b/>
          <w:sz w:val="18"/>
          <w:szCs w:val="18"/>
        </w:rPr>
      </w:pPr>
    </w:p>
    <w:p w14:paraId="55905DC0" w14:textId="2D502FDC" w:rsidR="005A4C75" w:rsidRPr="009E330D" w:rsidRDefault="005A4C75" w:rsidP="005A4C75">
      <w:pPr>
        <w:pStyle w:val="ListParagraph"/>
        <w:numPr>
          <w:ilvl w:val="0"/>
          <w:numId w:val="6"/>
        </w:numPr>
        <w:rPr>
          <w:rFonts w:ascii="Calibri" w:hAnsi="Calibri" w:cs="Calibri"/>
          <w:sz w:val="18"/>
          <w:szCs w:val="18"/>
        </w:rPr>
      </w:pPr>
      <w:r w:rsidRPr="009E330D">
        <w:rPr>
          <w:rFonts w:ascii="Calibri" w:hAnsi="Calibri" w:cs="Calibri"/>
          <w:sz w:val="18"/>
          <w:szCs w:val="18"/>
        </w:rPr>
        <w:t xml:space="preserve">If </w:t>
      </w:r>
      <w:r w:rsidR="000E40D4" w:rsidRPr="009E330D">
        <w:rPr>
          <w:rFonts w:ascii="Calibri" w:hAnsi="Calibri" w:cs="Calibri"/>
          <w:sz w:val="18"/>
          <w:szCs w:val="18"/>
        </w:rPr>
        <w:t>confused</w:t>
      </w:r>
      <w:r w:rsidRPr="009E330D">
        <w:rPr>
          <w:rFonts w:ascii="Calibri" w:hAnsi="Calibri" w:cs="Calibri"/>
          <w:sz w:val="18"/>
          <w:szCs w:val="18"/>
        </w:rPr>
        <w:t xml:space="preserve"> about port allocation, refer the S parameter plots of different ports to get an idea</w:t>
      </w:r>
      <w:r w:rsidR="00781F8E">
        <w:rPr>
          <w:rFonts w:ascii="Calibri" w:hAnsi="Calibri" w:cs="Calibri"/>
          <w:sz w:val="18"/>
          <w:szCs w:val="18"/>
        </w:rPr>
        <w:t xml:space="preserve">. A linear drop starting from 0dB corresponds to Insertion Loss and a periodic log plot corresponds to Return loss.  </w:t>
      </w:r>
    </w:p>
    <w:p w14:paraId="705C678E" w14:textId="303E478A" w:rsidR="005A4C75" w:rsidRPr="009E330D" w:rsidRDefault="000E40D4" w:rsidP="005A4C75">
      <w:pPr>
        <w:pStyle w:val="ListParagraph"/>
        <w:numPr>
          <w:ilvl w:val="0"/>
          <w:numId w:val="6"/>
        </w:numPr>
        <w:rPr>
          <w:rFonts w:ascii="Calibri" w:hAnsi="Calibri" w:cs="Calibri"/>
          <w:sz w:val="18"/>
          <w:szCs w:val="18"/>
        </w:rPr>
      </w:pPr>
      <w:r w:rsidRPr="009E330D">
        <w:rPr>
          <w:rFonts w:ascii="Calibri" w:hAnsi="Calibri" w:cs="Calibri"/>
          <w:sz w:val="18"/>
          <w:szCs w:val="18"/>
        </w:rPr>
        <w:t>As distance from active line increases, NEXT on victim decreases</w:t>
      </w:r>
    </w:p>
    <w:p w14:paraId="604B414A" w14:textId="2AFBB5A9" w:rsidR="000E40D4" w:rsidRPr="009E330D" w:rsidRDefault="000E40D4" w:rsidP="005A4C75">
      <w:pPr>
        <w:pStyle w:val="ListParagraph"/>
        <w:numPr>
          <w:ilvl w:val="0"/>
          <w:numId w:val="6"/>
        </w:numPr>
        <w:rPr>
          <w:rFonts w:ascii="Calibri" w:hAnsi="Calibri" w:cs="Calibri"/>
          <w:sz w:val="18"/>
          <w:szCs w:val="18"/>
        </w:rPr>
      </w:pPr>
      <w:r w:rsidRPr="009E330D">
        <w:rPr>
          <w:rFonts w:ascii="Calibri" w:hAnsi="Calibri" w:cs="Calibri"/>
          <w:sz w:val="18"/>
          <w:szCs w:val="18"/>
        </w:rPr>
        <w:t>Return path discontinuity leads t</w:t>
      </w:r>
      <w:r w:rsidR="0088539F" w:rsidRPr="009E330D">
        <w:rPr>
          <w:rFonts w:ascii="Calibri" w:hAnsi="Calibri" w:cs="Calibri"/>
          <w:sz w:val="18"/>
          <w:szCs w:val="18"/>
        </w:rPr>
        <w:t>o</w:t>
      </w:r>
      <w:r w:rsidRPr="009E330D">
        <w:rPr>
          <w:rFonts w:ascii="Calibri" w:hAnsi="Calibri" w:cs="Calibri"/>
          <w:sz w:val="18"/>
          <w:szCs w:val="18"/>
        </w:rPr>
        <w:t xml:space="preserve"> </w:t>
      </w:r>
      <w:r w:rsidR="005E6CE2">
        <w:rPr>
          <w:rFonts w:ascii="Calibri" w:hAnsi="Calibri" w:cs="Calibri"/>
          <w:sz w:val="18"/>
          <w:szCs w:val="18"/>
        </w:rPr>
        <w:t xml:space="preserve">Impedance Mismatch, </w:t>
      </w:r>
      <w:r w:rsidRPr="009E330D">
        <w:rPr>
          <w:rFonts w:ascii="Calibri" w:hAnsi="Calibri" w:cs="Calibri"/>
          <w:sz w:val="18"/>
          <w:szCs w:val="18"/>
        </w:rPr>
        <w:t>Crosstalk and Ground bounce</w:t>
      </w:r>
    </w:p>
    <w:p w14:paraId="667297DA" w14:textId="283AC619" w:rsidR="00005AEE" w:rsidRDefault="00937215" w:rsidP="005A4C75">
      <w:pPr>
        <w:pStyle w:val="ListParagraph"/>
        <w:numPr>
          <w:ilvl w:val="0"/>
          <w:numId w:val="6"/>
        </w:numPr>
        <w:rPr>
          <w:rFonts w:ascii="Calibri" w:hAnsi="Calibri" w:cs="Calibri"/>
          <w:sz w:val="18"/>
          <w:szCs w:val="18"/>
        </w:rPr>
      </w:pPr>
      <w:r w:rsidRPr="009E330D">
        <w:rPr>
          <w:rFonts w:ascii="Calibri" w:hAnsi="Calibri" w:cs="Calibri"/>
          <w:sz w:val="18"/>
          <w:szCs w:val="18"/>
        </w:rPr>
        <w:t xml:space="preserve">If the discontinuity is small, then there not much impact on Impedance of the Transmission line. </w:t>
      </w:r>
    </w:p>
    <w:p w14:paraId="71CE86FE" w14:textId="38027493" w:rsidR="008569EE" w:rsidRDefault="008569EE" w:rsidP="005A4C75">
      <w:pPr>
        <w:pStyle w:val="ListParagraph"/>
        <w:numPr>
          <w:ilvl w:val="0"/>
          <w:numId w:val="6"/>
        </w:numPr>
        <w:rPr>
          <w:rFonts w:ascii="Calibri" w:hAnsi="Calibri" w:cs="Calibri"/>
          <w:sz w:val="18"/>
          <w:szCs w:val="18"/>
        </w:rPr>
      </w:pPr>
      <w:r>
        <w:rPr>
          <w:rFonts w:ascii="Calibri" w:hAnsi="Calibri" w:cs="Calibri"/>
          <w:sz w:val="18"/>
          <w:szCs w:val="18"/>
        </w:rPr>
        <w:t xml:space="preserve">Never route any signal preferably </w:t>
      </w:r>
      <w:proofErr w:type="gramStart"/>
      <w:r>
        <w:rPr>
          <w:rFonts w:ascii="Calibri" w:hAnsi="Calibri" w:cs="Calibri"/>
          <w:sz w:val="18"/>
          <w:szCs w:val="18"/>
        </w:rPr>
        <w:t>high speed</w:t>
      </w:r>
      <w:proofErr w:type="gramEnd"/>
      <w:r>
        <w:rPr>
          <w:rFonts w:ascii="Calibri" w:hAnsi="Calibri" w:cs="Calibri"/>
          <w:sz w:val="18"/>
          <w:szCs w:val="18"/>
        </w:rPr>
        <w:t xml:space="preserve"> signal on Return path gap as it affects the performance of the signal.</w:t>
      </w:r>
    </w:p>
    <w:p w14:paraId="513F0A7C" w14:textId="77777777" w:rsidR="008569EE" w:rsidRPr="009E330D" w:rsidRDefault="008569EE" w:rsidP="008569EE">
      <w:pPr>
        <w:pStyle w:val="ListParagraph"/>
        <w:rPr>
          <w:rFonts w:ascii="Calibri" w:hAnsi="Calibri" w:cs="Calibri"/>
          <w:sz w:val="18"/>
          <w:szCs w:val="18"/>
        </w:rPr>
      </w:pPr>
      <w:bookmarkStart w:id="0" w:name="_GoBack"/>
      <w:bookmarkEnd w:id="0"/>
    </w:p>
    <w:p w14:paraId="13FC97B6" w14:textId="5C54CD40" w:rsidR="00354D51" w:rsidRPr="00EA5119" w:rsidRDefault="00354D51" w:rsidP="00617712">
      <w:pPr>
        <w:rPr>
          <w:rFonts w:ascii="Calibri" w:hAnsi="Calibri" w:cs="Calibri"/>
          <w:sz w:val="18"/>
          <w:szCs w:val="18"/>
        </w:rPr>
      </w:pPr>
    </w:p>
    <w:p w14:paraId="3C52E991" w14:textId="77777777" w:rsidR="00354D51" w:rsidRPr="00EA5119" w:rsidRDefault="00354D51" w:rsidP="00617712">
      <w:pPr>
        <w:rPr>
          <w:rFonts w:ascii="Calibri" w:hAnsi="Calibri" w:cs="Calibri"/>
          <w:sz w:val="18"/>
          <w:szCs w:val="18"/>
        </w:rPr>
      </w:pPr>
    </w:p>
    <w:sectPr w:rsidR="00354D51" w:rsidRPr="00EA5119" w:rsidSect="00C21603">
      <w:head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4ABE1" w14:textId="77777777" w:rsidR="00F009B2" w:rsidRDefault="00F009B2" w:rsidP="00F332CF">
      <w:pPr>
        <w:spacing w:line="240" w:lineRule="auto"/>
      </w:pPr>
      <w:r>
        <w:separator/>
      </w:r>
    </w:p>
  </w:endnote>
  <w:endnote w:type="continuationSeparator" w:id="0">
    <w:p w14:paraId="7856F9C8" w14:textId="77777777" w:rsidR="00F009B2" w:rsidRDefault="00F009B2" w:rsidP="00F332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02DAF" w14:textId="77777777" w:rsidR="00F009B2" w:rsidRDefault="00F009B2" w:rsidP="00F332CF">
      <w:pPr>
        <w:spacing w:line="240" w:lineRule="auto"/>
      </w:pPr>
      <w:r>
        <w:separator/>
      </w:r>
    </w:p>
  </w:footnote>
  <w:footnote w:type="continuationSeparator" w:id="0">
    <w:p w14:paraId="4CBFA04A" w14:textId="77777777" w:rsidR="00F009B2" w:rsidRDefault="00F009B2" w:rsidP="00F332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422E3" w14:textId="2DE2976C" w:rsidR="008151A5" w:rsidRPr="00C8113D" w:rsidRDefault="008151A5">
    <w:pPr>
      <w:pStyle w:val="Header"/>
      <w:rPr>
        <w:rFonts w:asciiTheme="minorHAnsi" w:eastAsiaTheme="minorHAnsi" w:hAnsiTheme="minorHAnsi" w:cstheme="minorBidi"/>
        <w:b/>
        <w:color w:val="auto"/>
        <w:lang w:val="en-US"/>
      </w:rPr>
    </w:pPr>
    <w:r>
      <w:rPr>
        <w:b/>
      </w:rPr>
      <w:t>ECEN 5224</w:t>
    </w:r>
    <w:r>
      <w:rPr>
        <w:b/>
      </w:rPr>
      <w:tab/>
      <w:t xml:space="preserve">                          HIGH SPEED DIGITAL DESIGN                              NAGARAJ </w:t>
    </w:r>
    <w:proofErr w:type="gramStart"/>
    <w:r>
      <w:rPr>
        <w:b/>
      </w:rPr>
      <w:t xml:space="preserve">SIDDESHWAR  </w:t>
    </w:r>
    <w:r w:rsidRPr="008151A5">
      <w:rPr>
        <w:b/>
      </w:rPr>
      <w:t>DATE</w:t>
    </w:r>
    <w:proofErr w:type="gramEnd"/>
    <w:r w:rsidRPr="008151A5">
      <w:rPr>
        <w:b/>
      </w:rPr>
      <w:t xml:space="preserve"> – </w:t>
    </w:r>
    <w:r w:rsidR="00765905">
      <w:rPr>
        <w:b/>
      </w:rPr>
      <w:t>20</w:t>
    </w:r>
    <w:r w:rsidRPr="008151A5">
      <w:rPr>
        <w:b/>
        <w:vertAlign w:val="superscript"/>
      </w:rPr>
      <w:t>th</w:t>
    </w:r>
    <w:r w:rsidRPr="008151A5">
      <w:rPr>
        <w:b/>
      </w:rPr>
      <w:t xml:space="preserve"> </w:t>
    </w:r>
    <w:r w:rsidR="000060EB">
      <w:rPr>
        <w:b/>
      </w:rPr>
      <w:t>APR</w:t>
    </w:r>
    <w:r w:rsidRPr="008151A5">
      <w:rPr>
        <w:b/>
      </w:rPr>
      <w:t xml:space="preserve"> 2018                           HW</w:t>
    </w:r>
    <w:r w:rsidR="00765905">
      <w:rPr>
        <w:b/>
      </w:rPr>
      <w:t>12</w:t>
    </w:r>
    <w:r w:rsidRPr="008151A5">
      <w:rPr>
        <w:b/>
      </w:rPr>
      <w:t xml:space="preserve">                             </w:t>
    </w:r>
    <w:r>
      <w:rPr>
        <w:b/>
      </w:rPr>
      <w:t xml:space="preserve">                        </w:t>
    </w:r>
    <w:r w:rsidRPr="008151A5">
      <w:rPr>
        <w:b/>
      </w:rPr>
      <w:t xml:space="preserve">SOUMOJIT BOSE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439F3"/>
    <w:multiLevelType w:val="hybridMultilevel"/>
    <w:tmpl w:val="0F2EB2B4"/>
    <w:lvl w:ilvl="0" w:tplc="0C56A720">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39A2"/>
    <w:multiLevelType w:val="hybridMultilevel"/>
    <w:tmpl w:val="05B8E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5619F"/>
    <w:multiLevelType w:val="hybridMultilevel"/>
    <w:tmpl w:val="36863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438FB"/>
    <w:multiLevelType w:val="hybridMultilevel"/>
    <w:tmpl w:val="1E18EEBC"/>
    <w:lvl w:ilvl="0" w:tplc="1F50921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532D39C7"/>
    <w:multiLevelType w:val="hybridMultilevel"/>
    <w:tmpl w:val="F2FC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79373C"/>
    <w:multiLevelType w:val="hybridMultilevel"/>
    <w:tmpl w:val="AC1A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22"/>
    <w:rsid w:val="00004D20"/>
    <w:rsid w:val="00005AEE"/>
    <w:rsid w:val="000060EB"/>
    <w:rsid w:val="00007EA7"/>
    <w:rsid w:val="0001366C"/>
    <w:rsid w:val="00017AA0"/>
    <w:rsid w:val="000215EC"/>
    <w:rsid w:val="00026858"/>
    <w:rsid w:val="00026D8A"/>
    <w:rsid w:val="0003705F"/>
    <w:rsid w:val="00042739"/>
    <w:rsid w:val="00044ADA"/>
    <w:rsid w:val="00044D5B"/>
    <w:rsid w:val="0005036A"/>
    <w:rsid w:val="0005414E"/>
    <w:rsid w:val="00056E6E"/>
    <w:rsid w:val="00062077"/>
    <w:rsid w:val="000672D2"/>
    <w:rsid w:val="000704F8"/>
    <w:rsid w:val="00071EB5"/>
    <w:rsid w:val="00073AD2"/>
    <w:rsid w:val="000821DC"/>
    <w:rsid w:val="000862C1"/>
    <w:rsid w:val="00087AD8"/>
    <w:rsid w:val="000903F4"/>
    <w:rsid w:val="00092EAD"/>
    <w:rsid w:val="000A75CD"/>
    <w:rsid w:val="000C7887"/>
    <w:rsid w:val="000D4C20"/>
    <w:rsid w:val="000E1139"/>
    <w:rsid w:val="000E40D4"/>
    <w:rsid w:val="000F0952"/>
    <w:rsid w:val="000F60BA"/>
    <w:rsid w:val="0010274A"/>
    <w:rsid w:val="0010493A"/>
    <w:rsid w:val="00110B38"/>
    <w:rsid w:val="00115748"/>
    <w:rsid w:val="00115C2E"/>
    <w:rsid w:val="00117611"/>
    <w:rsid w:val="001234F3"/>
    <w:rsid w:val="00123C26"/>
    <w:rsid w:val="001317DC"/>
    <w:rsid w:val="00135CF8"/>
    <w:rsid w:val="0014735A"/>
    <w:rsid w:val="00162579"/>
    <w:rsid w:val="00165C23"/>
    <w:rsid w:val="00182551"/>
    <w:rsid w:val="00185720"/>
    <w:rsid w:val="00195272"/>
    <w:rsid w:val="001A4460"/>
    <w:rsid w:val="001B1A68"/>
    <w:rsid w:val="001B4519"/>
    <w:rsid w:val="001C3775"/>
    <w:rsid w:val="001C503D"/>
    <w:rsid w:val="001C682B"/>
    <w:rsid w:val="001C6BF0"/>
    <w:rsid w:val="001D7B0E"/>
    <w:rsid w:val="001F49FA"/>
    <w:rsid w:val="002031F8"/>
    <w:rsid w:val="00211A2A"/>
    <w:rsid w:val="00215D77"/>
    <w:rsid w:val="0021701E"/>
    <w:rsid w:val="00220F6C"/>
    <w:rsid w:val="00223559"/>
    <w:rsid w:val="00230F5A"/>
    <w:rsid w:val="002318CF"/>
    <w:rsid w:val="00233390"/>
    <w:rsid w:val="00233999"/>
    <w:rsid w:val="00245104"/>
    <w:rsid w:val="00247929"/>
    <w:rsid w:val="00251395"/>
    <w:rsid w:val="00262EF1"/>
    <w:rsid w:val="002753AF"/>
    <w:rsid w:val="002755E2"/>
    <w:rsid w:val="00275956"/>
    <w:rsid w:val="00283A6B"/>
    <w:rsid w:val="0028761D"/>
    <w:rsid w:val="0029529B"/>
    <w:rsid w:val="002A0E5D"/>
    <w:rsid w:val="002A131D"/>
    <w:rsid w:val="002A519F"/>
    <w:rsid w:val="002B04E9"/>
    <w:rsid w:val="002B5393"/>
    <w:rsid w:val="002B71C0"/>
    <w:rsid w:val="002C16F4"/>
    <w:rsid w:val="002C1E4D"/>
    <w:rsid w:val="002C3561"/>
    <w:rsid w:val="002C3F0E"/>
    <w:rsid w:val="002C5638"/>
    <w:rsid w:val="002D170C"/>
    <w:rsid w:val="002F6570"/>
    <w:rsid w:val="002F6B01"/>
    <w:rsid w:val="0030079B"/>
    <w:rsid w:val="00304B96"/>
    <w:rsid w:val="00325203"/>
    <w:rsid w:val="003265F9"/>
    <w:rsid w:val="00352D12"/>
    <w:rsid w:val="00354A01"/>
    <w:rsid w:val="00354D51"/>
    <w:rsid w:val="0035677F"/>
    <w:rsid w:val="0036175E"/>
    <w:rsid w:val="003624E9"/>
    <w:rsid w:val="003701A2"/>
    <w:rsid w:val="00381D49"/>
    <w:rsid w:val="00383789"/>
    <w:rsid w:val="00396870"/>
    <w:rsid w:val="003978F4"/>
    <w:rsid w:val="003A556B"/>
    <w:rsid w:val="003A7ACA"/>
    <w:rsid w:val="003B0A29"/>
    <w:rsid w:val="003C07EE"/>
    <w:rsid w:val="003C3045"/>
    <w:rsid w:val="003C4653"/>
    <w:rsid w:val="003D0211"/>
    <w:rsid w:val="003E01A2"/>
    <w:rsid w:val="003E03A9"/>
    <w:rsid w:val="003E3EB8"/>
    <w:rsid w:val="003F2377"/>
    <w:rsid w:val="003F46B4"/>
    <w:rsid w:val="00402DF7"/>
    <w:rsid w:val="00402F0F"/>
    <w:rsid w:val="00404942"/>
    <w:rsid w:val="00411372"/>
    <w:rsid w:val="00413764"/>
    <w:rsid w:val="00413C04"/>
    <w:rsid w:val="004168E2"/>
    <w:rsid w:val="00421B86"/>
    <w:rsid w:val="00426423"/>
    <w:rsid w:val="00434EE1"/>
    <w:rsid w:val="00440708"/>
    <w:rsid w:val="00450F0F"/>
    <w:rsid w:val="00455C21"/>
    <w:rsid w:val="00461469"/>
    <w:rsid w:val="00475095"/>
    <w:rsid w:val="00475D2C"/>
    <w:rsid w:val="004765A6"/>
    <w:rsid w:val="00482659"/>
    <w:rsid w:val="0049064D"/>
    <w:rsid w:val="00493D67"/>
    <w:rsid w:val="00495D91"/>
    <w:rsid w:val="004A385B"/>
    <w:rsid w:val="004B259E"/>
    <w:rsid w:val="004C1547"/>
    <w:rsid w:val="004C4BD8"/>
    <w:rsid w:val="004D00F6"/>
    <w:rsid w:val="004D4729"/>
    <w:rsid w:val="004D787B"/>
    <w:rsid w:val="004E056C"/>
    <w:rsid w:val="004E2CA9"/>
    <w:rsid w:val="004F5F34"/>
    <w:rsid w:val="004F75A5"/>
    <w:rsid w:val="00501EF3"/>
    <w:rsid w:val="005038A8"/>
    <w:rsid w:val="0051097C"/>
    <w:rsid w:val="0052350A"/>
    <w:rsid w:val="00525370"/>
    <w:rsid w:val="00534BB6"/>
    <w:rsid w:val="005439D4"/>
    <w:rsid w:val="00556AFA"/>
    <w:rsid w:val="005654BB"/>
    <w:rsid w:val="00565768"/>
    <w:rsid w:val="00574DBA"/>
    <w:rsid w:val="00575D0B"/>
    <w:rsid w:val="00577C34"/>
    <w:rsid w:val="0058385B"/>
    <w:rsid w:val="00596F44"/>
    <w:rsid w:val="005A262B"/>
    <w:rsid w:val="005A4C75"/>
    <w:rsid w:val="005B07C9"/>
    <w:rsid w:val="005B3805"/>
    <w:rsid w:val="005B5371"/>
    <w:rsid w:val="005B7A5B"/>
    <w:rsid w:val="005C6A38"/>
    <w:rsid w:val="005C7601"/>
    <w:rsid w:val="005E162D"/>
    <w:rsid w:val="005E1C6D"/>
    <w:rsid w:val="005E3A98"/>
    <w:rsid w:val="005E5B35"/>
    <w:rsid w:val="005E6CE2"/>
    <w:rsid w:val="005F584D"/>
    <w:rsid w:val="005F6351"/>
    <w:rsid w:val="00606076"/>
    <w:rsid w:val="00610C71"/>
    <w:rsid w:val="006121E1"/>
    <w:rsid w:val="00614183"/>
    <w:rsid w:val="00617712"/>
    <w:rsid w:val="006350A7"/>
    <w:rsid w:val="006416E1"/>
    <w:rsid w:val="006620B0"/>
    <w:rsid w:val="00662179"/>
    <w:rsid w:val="006654EB"/>
    <w:rsid w:val="00665C50"/>
    <w:rsid w:val="006730C0"/>
    <w:rsid w:val="006738A4"/>
    <w:rsid w:val="0067511D"/>
    <w:rsid w:val="00680217"/>
    <w:rsid w:val="00691A6C"/>
    <w:rsid w:val="00691CA7"/>
    <w:rsid w:val="00693967"/>
    <w:rsid w:val="006B4F0F"/>
    <w:rsid w:val="006C4831"/>
    <w:rsid w:val="006D1765"/>
    <w:rsid w:val="006D50BE"/>
    <w:rsid w:val="006D5F59"/>
    <w:rsid w:val="006E1249"/>
    <w:rsid w:val="006E648B"/>
    <w:rsid w:val="006F4C55"/>
    <w:rsid w:val="006F4D30"/>
    <w:rsid w:val="006F6544"/>
    <w:rsid w:val="00712465"/>
    <w:rsid w:val="00714B7A"/>
    <w:rsid w:val="00721DA4"/>
    <w:rsid w:val="00727FF5"/>
    <w:rsid w:val="0073445D"/>
    <w:rsid w:val="00740F31"/>
    <w:rsid w:val="00747BE2"/>
    <w:rsid w:val="007532ED"/>
    <w:rsid w:val="0076054B"/>
    <w:rsid w:val="00765905"/>
    <w:rsid w:val="00781438"/>
    <w:rsid w:val="00781F8E"/>
    <w:rsid w:val="00795280"/>
    <w:rsid w:val="00795EFC"/>
    <w:rsid w:val="007963D6"/>
    <w:rsid w:val="00797229"/>
    <w:rsid w:val="007A06FC"/>
    <w:rsid w:val="007B118E"/>
    <w:rsid w:val="007B2BD1"/>
    <w:rsid w:val="007B4D4D"/>
    <w:rsid w:val="007B5D42"/>
    <w:rsid w:val="007B69FD"/>
    <w:rsid w:val="007C2743"/>
    <w:rsid w:val="007D5D11"/>
    <w:rsid w:val="007D5D76"/>
    <w:rsid w:val="007F3FD6"/>
    <w:rsid w:val="007F599D"/>
    <w:rsid w:val="007F67D8"/>
    <w:rsid w:val="00802511"/>
    <w:rsid w:val="008036A5"/>
    <w:rsid w:val="008133DC"/>
    <w:rsid w:val="00813DA6"/>
    <w:rsid w:val="008151A5"/>
    <w:rsid w:val="00817468"/>
    <w:rsid w:val="00825D6C"/>
    <w:rsid w:val="00826E5E"/>
    <w:rsid w:val="00837C2C"/>
    <w:rsid w:val="0084185F"/>
    <w:rsid w:val="00850729"/>
    <w:rsid w:val="00850D53"/>
    <w:rsid w:val="008515A1"/>
    <w:rsid w:val="00854010"/>
    <w:rsid w:val="00855E31"/>
    <w:rsid w:val="008569EE"/>
    <w:rsid w:val="0085744F"/>
    <w:rsid w:val="008613D6"/>
    <w:rsid w:val="00861CB3"/>
    <w:rsid w:val="0088539F"/>
    <w:rsid w:val="0088785A"/>
    <w:rsid w:val="008939AE"/>
    <w:rsid w:val="00895A62"/>
    <w:rsid w:val="008A0F56"/>
    <w:rsid w:val="008A15F6"/>
    <w:rsid w:val="008A4E94"/>
    <w:rsid w:val="008A560A"/>
    <w:rsid w:val="008A6547"/>
    <w:rsid w:val="008B669A"/>
    <w:rsid w:val="008B7718"/>
    <w:rsid w:val="008C143F"/>
    <w:rsid w:val="008C2CF0"/>
    <w:rsid w:val="008E41D0"/>
    <w:rsid w:val="008E68A1"/>
    <w:rsid w:val="008F185F"/>
    <w:rsid w:val="008F2A3F"/>
    <w:rsid w:val="00900C0B"/>
    <w:rsid w:val="0090124C"/>
    <w:rsid w:val="00901D81"/>
    <w:rsid w:val="009035F7"/>
    <w:rsid w:val="009129A6"/>
    <w:rsid w:val="009152F6"/>
    <w:rsid w:val="00916069"/>
    <w:rsid w:val="009300FD"/>
    <w:rsid w:val="009361C4"/>
    <w:rsid w:val="00937215"/>
    <w:rsid w:val="00952441"/>
    <w:rsid w:val="0095505B"/>
    <w:rsid w:val="00957F84"/>
    <w:rsid w:val="0097347D"/>
    <w:rsid w:val="00973FEE"/>
    <w:rsid w:val="00980CCB"/>
    <w:rsid w:val="00982637"/>
    <w:rsid w:val="00983E45"/>
    <w:rsid w:val="009929E5"/>
    <w:rsid w:val="009A3450"/>
    <w:rsid w:val="009A3B24"/>
    <w:rsid w:val="009A5155"/>
    <w:rsid w:val="009A7050"/>
    <w:rsid w:val="009B07B3"/>
    <w:rsid w:val="009B738F"/>
    <w:rsid w:val="009C0B65"/>
    <w:rsid w:val="009C37BB"/>
    <w:rsid w:val="009D6040"/>
    <w:rsid w:val="009E1DFF"/>
    <w:rsid w:val="009E330D"/>
    <w:rsid w:val="009E79CA"/>
    <w:rsid w:val="009F256E"/>
    <w:rsid w:val="009F4990"/>
    <w:rsid w:val="00A04172"/>
    <w:rsid w:val="00A06779"/>
    <w:rsid w:val="00A1415C"/>
    <w:rsid w:val="00A160D6"/>
    <w:rsid w:val="00A16546"/>
    <w:rsid w:val="00A168EE"/>
    <w:rsid w:val="00A171A7"/>
    <w:rsid w:val="00A21A13"/>
    <w:rsid w:val="00A26F44"/>
    <w:rsid w:val="00A273E2"/>
    <w:rsid w:val="00A30272"/>
    <w:rsid w:val="00A309CE"/>
    <w:rsid w:val="00A32270"/>
    <w:rsid w:val="00A4203D"/>
    <w:rsid w:val="00A65285"/>
    <w:rsid w:val="00A749E8"/>
    <w:rsid w:val="00A75BEF"/>
    <w:rsid w:val="00A76B4D"/>
    <w:rsid w:val="00A82220"/>
    <w:rsid w:val="00A82CDA"/>
    <w:rsid w:val="00A8509F"/>
    <w:rsid w:val="00A86C48"/>
    <w:rsid w:val="00A87B66"/>
    <w:rsid w:val="00A9148C"/>
    <w:rsid w:val="00A91CFB"/>
    <w:rsid w:val="00A92C81"/>
    <w:rsid w:val="00A95543"/>
    <w:rsid w:val="00A972C4"/>
    <w:rsid w:val="00AA7E2C"/>
    <w:rsid w:val="00AB0674"/>
    <w:rsid w:val="00AB6424"/>
    <w:rsid w:val="00AB70C0"/>
    <w:rsid w:val="00AC0F21"/>
    <w:rsid w:val="00AC2DE5"/>
    <w:rsid w:val="00AD6E5A"/>
    <w:rsid w:val="00AE5C4B"/>
    <w:rsid w:val="00AE7CC8"/>
    <w:rsid w:val="00AE7E85"/>
    <w:rsid w:val="00B06C24"/>
    <w:rsid w:val="00B13CBE"/>
    <w:rsid w:val="00B1417F"/>
    <w:rsid w:val="00B177E6"/>
    <w:rsid w:val="00B2069A"/>
    <w:rsid w:val="00B20C50"/>
    <w:rsid w:val="00B24CEE"/>
    <w:rsid w:val="00B26533"/>
    <w:rsid w:val="00B27A36"/>
    <w:rsid w:val="00B41369"/>
    <w:rsid w:val="00B43121"/>
    <w:rsid w:val="00B47257"/>
    <w:rsid w:val="00B527E0"/>
    <w:rsid w:val="00B609BB"/>
    <w:rsid w:val="00B714FE"/>
    <w:rsid w:val="00B76074"/>
    <w:rsid w:val="00B7615E"/>
    <w:rsid w:val="00B80ACB"/>
    <w:rsid w:val="00B815D9"/>
    <w:rsid w:val="00B81DEE"/>
    <w:rsid w:val="00B83344"/>
    <w:rsid w:val="00B839E0"/>
    <w:rsid w:val="00B83DED"/>
    <w:rsid w:val="00B92E8C"/>
    <w:rsid w:val="00B95C60"/>
    <w:rsid w:val="00BA04E5"/>
    <w:rsid w:val="00BA43AB"/>
    <w:rsid w:val="00BA4745"/>
    <w:rsid w:val="00BB47B7"/>
    <w:rsid w:val="00BD21EE"/>
    <w:rsid w:val="00BD23B3"/>
    <w:rsid w:val="00BF1A5F"/>
    <w:rsid w:val="00BF1C91"/>
    <w:rsid w:val="00BF35A7"/>
    <w:rsid w:val="00BF5FA5"/>
    <w:rsid w:val="00C0347D"/>
    <w:rsid w:val="00C17A77"/>
    <w:rsid w:val="00C21603"/>
    <w:rsid w:val="00C2279D"/>
    <w:rsid w:val="00C2363A"/>
    <w:rsid w:val="00C27317"/>
    <w:rsid w:val="00C323DB"/>
    <w:rsid w:val="00C3430E"/>
    <w:rsid w:val="00C4329A"/>
    <w:rsid w:val="00C4363F"/>
    <w:rsid w:val="00C44078"/>
    <w:rsid w:val="00C46F6A"/>
    <w:rsid w:val="00C475D6"/>
    <w:rsid w:val="00C6470A"/>
    <w:rsid w:val="00C77097"/>
    <w:rsid w:val="00C8113D"/>
    <w:rsid w:val="00C85F78"/>
    <w:rsid w:val="00CB0BEF"/>
    <w:rsid w:val="00CB2126"/>
    <w:rsid w:val="00CB259D"/>
    <w:rsid w:val="00CB305E"/>
    <w:rsid w:val="00CB3729"/>
    <w:rsid w:val="00CC2D59"/>
    <w:rsid w:val="00CC5D4E"/>
    <w:rsid w:val="00CD3E9C"/>
    <w:rsid w:val="00CD619F"/>
    <w:rsid w:val="00CE1D3B"/>
    <w:rsid w:val="00CE67D5"/>
    <w:rsid w:val="00CF6277"/>
    <w:rsid w:val="00CF62BE"/>
    <w:rsid w:val="00CF7AF4"/>
    <w:rsid w:val="00D014BB"/>
    <w:rsid w:val="00D026AA"/>
    <w:rsid w:val="00D04C22"/>
    <w:rsid w:val="00D05BEC"/>
    <w:rsid w:val="00D24709"/>
    <w:rsid w:val="00D2525D"/>
    <w:rsid w:val="00D329E2"/>
    <w:rsid w:val="00D421E0"/>
    <w:rsid w:val="00D44B3A"/>
    <w:rsid w:val="00D53533"/>
    <w:rsid w:val="00D63A6C"/>
    <w:rsid w:val="00D73F44"/>
    <w:rsid w:val="00D87FBF"/>
    <w:rsid w:val="00D9004F"/>
    <w:rsid w:val="00D94CF2"/>
    <w:rsid w:val="00DB4826"/>
    <w:rsid w:val="00DB74DF"/>
    <w:rsid w:val="00DC1A85"/>
    <w:rsid w:val="00DD3332"/>
    <w:rsid w:val="00DD69E7"/>
    <w:rsid w:val="00DE290E"/>
    <w:rsid w:val="00DF1BAA"/>
    <w:rsid w:val="00DF33A2"/>
    <w:rsid w:val="00DF641B"/>
    <w:rsid w:val="00DF74B3"/>
    <w:rsid w:val="00E0625C"/>
    <w:rsid w:val="00E0672C"/>
    <w:rsid w:val="00E10C09"/>
    <w:rsid w:val="00E236AE"/>
    <w:rsid w:val="00E276C0"/>
    <w:rsid w:val="00E37452"/>
    <w:rsid w:val="00E60588"/>
    <w:rsid w:val="00E6193A"/>
    <w:rsid w:val="00E62AC4"/>
    <w:rsid w:val="00E66D95"/>
    <w:rsid w:val="00E7337F"/>
    <w:rsid w:val="00E86CB8"/>
    <w:rsid w:val="00E9096D"/>
    <w:rsid w:val="00EA05BF"/>
    <w:rsid w:val="00EA2DB0"/>
    <w:rsid w:val="00EA32EE"/>
    <w:rsid w:val="00EA5119"/>
    <w:rsid w:val="00EB4132"/>
    <w:rsid w:val="00EB5277"/>
    <w:rsid w:val="00EB6000"/>
    <w:rsid w:val="00ED56AE"/>
    <w:rsid w:val="00EE0F27"/>
    <w:rsid w:val="00EE44D0"/>
    <w:rsid w:val="00EE76E4"/>
    <w:rsid w:val="00EF125A"/>
    <w:rsid w:val="00EF1469"/>
    <w:rsid w:val="00EF380A"/>
    <w:rsid w:val="00EF50E9"/>
    <w:rsid w:val="00F009B2"/>
    <w:rsid w:val="00F00A49"/>
    <w:rsid w:val="00F07462"/>
    <w:rsid w:val="00F10DF1"/>
    <w:rsid w:val="00F1150A"/>
    <w:rsid w:val="00F16B45"/>
    <w:rsid w:val="00F20C3E"/>
    <w:rsid w:val="00F225F5"/>
    <w:rsid w:val="00F32573"/>
    <w:rsid w:val="00F332CF"/>
    <w:rsid w:val="00F410A5"/>
    <w:rsid w:val="00F44F23"/>
    <w:rsid w:val="00F450BD"/>
    <w:rsid w:val="00F52632"/>
    <w:rsid w:val="00F54541"/>
    <w:rsid w:val="00F80F90"/>
    <w:rsid w:val="00F843A3"/>
    <w:rsid w:val="00F846E7"/>
    <w:rsid w:val="00F84EE4"/>
    <w:rsid w:val="00F97D08"/>
    <w:rsid w:val="00FC061D"/>
    <w:rsid w:val="00FD4400"/>
    <w:rsid w:val="00FE2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50886"/>
  <w15:chartTrackingRefBased/>
  <w15:docId w15:val="{F2DBE9AC-31D9-48F8-930F-FFE3D5D86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121E1"/>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603"/>
    <w:pPr>
      <w:ind w:left="720"/>
      <w:contextualSpacing/>
    </w:pPr>
  </w:style>
  <w:style w:type="table" w:styleId="TableGrid">
    <w:name w:val="Table Grid"/>
    <w:basedOn w:val="TableNormal"/>
    <w:uiPriority w:val="39"/>
    <w:rsid w:val="003624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6D8A"/>
    <w:rPr>
      <w:color w:val="0563C1" w:themeColor="hyperlink"/>
      <w:u w:val="single"/>
    </w:rPr>
  </w:style>
  <w:style w:type="character" w:styleId="UnresolvedMention">
    <w:name w:val="Unresolved Mention"/>
    <w:basedOn w:val="DefaultParagraphFont"/>
    <w:uiPriority w:val="99"/>
    <w:semiHidden/>
    <w:unhideWhenUsed/>
    <w:rsid w:val="00026D8A"/>
    <w:rPr>
      <w:color w:val="808080"/>
      <w:shd w:val="clear" w:color="auto" w:fill="E6E6E6"/>
    </w:rPr>
  </w:style>
  <w:style w:type="paragraph" w:styleId="Header">
    <w:name w:val="header"/>
    <w:basedOn w:val="Normal"/>
    <w:link w:val="HeaderChar"/>
    <w:uiPriority w:val="99"/>
    <w:unhideWhenUsed/>
    <w:rsid w:val="00F332CF"/>
    <w:pPr>
      <w:tabs>
        <w:tab w:val="center" w:pos="4513"/>
        <w:tab w:val="right" w:pos="9026"/>
      </w:tabs>
      <w:spacing w:line="240" w:lineRule="auto"/>
    </w:pPr>
  </w:style>
  <w:style w:type="character" w:customStyle="1" w:styleId="HeaderChar">
    <w:name w:val="Header Char"/>
    <w:basedOn w:val="DefaultParagraphFont"/>
    <w:link w:val="Header"/>
    <w:uiPriority w:val="99"/>
    <w:rsid w:val="00F332CF"/>
    <w:rPr>
      <w:rFonts w:ascii="Arial" w:eastAsia="Arial" w:hAnsi="Arial" w:cs="Arial"/>
      <w:color w:val="000000"/>
      <w:lang w:val="en"/>
    </w:rPr>
  </w:style>
  <w:style w:type="paragraph" w:styleId="Footer">
    <w:name w:val="footer"/>
    <w:basedOn w:val="Normal"/>
    <w:link w:val="FooterChar"/>
    <w:uiPriority w:val="99"/>
    <w:unhideWhenUsed/>
    <w:rsid w:val="00F332CF"/>
    <w:pPr>
      <w:tabs>
        <w:tab w:val="center" w:pos="4513"/>
        <w:tab w:val="right" w:pos="9026"/>
      </w:tabs>
      <w:spacing w:line="240" w:lineRule="auto"/>
    </w:pPr>
  </w:style>
  <w:style w:type="character" w:customStyle="1" w:styleId="FooterChar">
    <w:name w:val="Footer Char"/>
    <w:basedOn w:val="DefaultParagraphFont"/>
    <w:link w:val="Footer"/>
    <w:uiPriority w:val="99"/>
    <w:rsid w:val="00F332CF"/>
    <w:rPr>
      <w:rFonts w:ascii="Arial" w:eastAsia="Arial" w:hAnsi="Arial" w:cs="Arial"/>
      <w:color w:val="00000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54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1666</TotalTime>
  <Pages>5</Pages>
  <Words>1526</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Siddeshwar</dc:creator>
  <cp:keywords/>
  <dc:description/>
  <cp:lastModifiedBy>Nagaraj Siddeshwar</cp:lastModifiedBy>
  <cp:revision>436</cp:revision>
  <dcterms:created xsi:type="dcterms:W3CDTF">2018-04-16T16:39:00Z</dcterms:created>
  <dcterms:modified xsi:type="dcterms:W3CDTF">2018-04-30T18:26:00Z</dcterms:modified>
</cp:coreProperties>
</file>