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B8A1" w14:textId="5FA139DB" w:rsidR="0025712A" w:rsidRPr="00FD43CD" w:rsidRDefault="0025712A" w:rsidP="00FD43CD">
      <w:pPr>
        <w:jc w:val="center"/>
        <w:rPr>
          <w:rStyle w:val="SubtleReference"/>
          <w:sz w:val="32"/>
          <w:szCs w:val="32"/>
        </w:rPr>
      </w:pPr>
      <w:r w:rsidRPr="00FD43CD">
        <w:rPr>
          <w:rStyle w:val="SubtleReference"/>
          <w:sz w:val="32"/>
          <w:szCs w:val="32"/>
        </w:rPr>
        <w:t>Project Charter</w:t>
      </w:r>
    </w:p>
    <w:tbl>
      <w:tblPr>
        <w:tblStyle w:val="TableGrid"/>
        <w:tblW w:w="0" w:type="auto"/>
        <w:tblLook w:val="04A0" w:firstRow="1" w:lastRow="0" w:firstColumn="1" w:lastColumn="0" w:noHBand="0" w:noVBand="1"/>
      </w:tblPr>
      <w:tblGrid>
        <w:gridCol w:w="3116"/>
        <w:gridCol w:w="5789"/>
      </w:tblGrid>
      <w:tr w:rsidR="0025712A" w14:paraId="00E77C49" w14:textId="77777777" w:rsidTr="00FD43CD">
        <w:tc>
          <w:tcPr>
            <w:tcW w:w="3116" w:type="dxa"/>
            <w:shd w:val="clear" w:color="auto" w:fill="A5C9EB" w:themeFill="text2" w:themeFillTint="40"/>
          </w:tcPr>
          <w:p w14:paraId="1A09C83F" w14:textId="7D5E575C" w:rsidR="0025712A" w:rsidRDefault="0025712A" w:rsidP="0025712A">
            <w:pPr>
              <w:rPr>
                <w:rFonts w:ascii="Times New Roman" w:hAnsi="Times New Roman" w:cs="Times New Roman"/>
              </w:rPr>
            </w:pPr>
            <w:r>
              <w:rPr>
                <w:rFonts w:ascii="Times New Roman" w:hAnsi="Times New Roman" w:cs="Times New Roman"/>
              </w:rPr>
              <w:t>Project Name</w:t>
            </w:r>
          </w:p>
        </w:tc>
        <w:tc>
          <w:tcPr>
            <w:tcW w:w="5789" w:type="dxa"/>
            <w:shd w:val="clear" w:color="auto" w:fill="A5C9EB" w:themeFill="text2" w:themeFillTint="40"/>
          </w:tcPr>
          <w:p w14:paraId="0453E159" w14:textId="2EAC8CE8" w:rsidR="0025712A" w:rsidRDefault="0025712A" w:rsidP="0025712A">
            <w:pPr>
              <w:rPr>
                <w:rFonts w:ascii="Times New Roman" w:hAnsi="Times New Roman" w:cs="Times New Roman"/>
              </w:rPr>
            </w:pPr>
            <w:r>
              <w:rPr>
                <w:rFonts w:ascii="Times New Roman" w:hAnsi="Times New Roman" w:cs="Times New Roman"/>
              </w:rPr>
              <w:t>“Gateway”</w:t>
            </w:r>
          </w:p>
        </w:tc>
      </w:tr>
      <w:tr w:rsidR="0025712A" w14:paraId="16C884CB" w14:textId="77777777" w:rsidTr="0025712A">
        <w:tc>
          <w:tcPr>
            <w:tcW w:w="3116" w:type="dxa"/>
          </w:tcPr>
          <w:p w14:paraId="4B979A31" w14:textId="17C27014" w:rsidR="0025712A" w:rsidRDefault="0025712A" w:rsidP="0025712A">
            <w:pPr>
              <w:rPr>
                <w:rFonts w:ascii="Times New Roman" w:hAnsi="Times New Roman" w:cs="Times New Roman"/>
              </w:rPr>
            </w:pPr>
            <w:r>
              <w:rPr>
                <w:rFonts w:ascii="Times New Roman" w:hAnsi="Times New Roman" w:cs="Times New Roman"/>
              </w:rPr>
              <w:t>Department</w:t>
            </w:r>
          </w:p>
        </w:tc>
        <w:tc>
          <w:tcPr>
            <w:tcW w:w="5789" w:type="dxa"/>
          </w:tcPr>
          <w:p w14:paraId="252108A4" w14:textId="4240580F" w:rsidR="0025712A" w:rsidRPr="0025712A" w:rsidRDefault="0025712A" w:rsidP="0025712A">
            <w:pPr>
              <w:pStyle w:val="ListParagraph"/>
              <w:numPr>
                <w:ilvl w:val="0"/>
                <w:numId w:val="1"/>
              </w:numPr>
              <w:rPr>
                <w:rFonts w:ascii="Times New Roman" w:hAnsi="Times New Roman" w:cs="Times New Roman"/>
              </w:rPr>
            </w:pPr>
            <w:r w:rsidRPr="0025712A">
              <w:rPr>
                <w:rFonts w:ascii="Times New Roman" w:hAnsi="Times New Roman" w:cs="Times New Roman"/>
              </w:rPr>
              <w:t>Digital Experience Marketing</w:t>
            </w:r>
          </w:p>
          <w:p w14:paraId="120320F2" w14:textId="0FA3A56F" w:rsidR="0025712A" w:rsidRPr="0025712A" w:rsidRDefault="0025712A" w:rsidP="0025712A">
            <w:pPr>
              <w:pStyle w:val="ListParagraph"/>
              <w:numPr>
                <w:ilvl w:val="0"/>
                <w:numId w:val="1"/>
              </w:numPr>
              <w:rPr>
                <w:rFonts w:ascii="Times New Roman" w:hAnsi="Times New Roman" w:cs="Times New Roman"/>
              </w:rPr>
            </w:pPr>
            <w:r w:rsidRPr="0025712A">
              <w:rPr>
                <w:rFonts w:ascii="Times New Roman" w:hAnsi="Times New Roman" w:cs="Times New Roman"/>
              </w:rPr>
              <w:t>Information Technology</w:t>
            </w:r>
          </w:p>
        </w:tc>
      </w:tr>
      <w:tr w:rsidR="0025712A" w14:paraId="257DBA63" w14:textId="77777777" w:rsidTr="0025712A">
        <w:tc>
          <w:tcPr>
            <w:tcW w:w="3116" w:type="dxa"/>
          </w:tcPr>
          <w:p w14:paraId="259B0FC7" w14:textId="3A944281" w:rsidR="0025712A" w:rsidRDefault="0025712A" w:rsidP="0025712A">
            <w:pPr>
              <w:rPr>
                <w:rFonts w:ascii="Times New Roman" w:hAnsi="Times New Roman" w:cs="Times New Roman"/>
              </w:rPr>
            </w:pPr>
            <w:r>
              <w:rPr>
                <w:rFonts w:ascii="Times New Roman" w:hAnsi="Times New Roman" w:cs="Times New Roman"/>
              </w:rPr>
              <w:t>Focus Area</w:t>
            </w:r>
          </w:p>
        </w:tc>
        <w:tc>
          <w:tcPr>
            <w:tcW w:w="5789" w:type="dxa"/>
          </w:tcPr>
          <w:p w14:paraId="2763312B" w14:textId="77777777" w:rsidR="0025712A" w:rsidRPr="0025712A" w:rsidRDefault="0025712A" w:rsidP="0025712A">
            <w:pPr>
              <w:pStyle w:val="ListParagraph"/>
              <w:numPr>
                <w:ilvl w:val="0"/>
                <w:numId w:val="2"/>
              </w:numPr>
              <w:rPr>
                <w:rFonts w:ascii="Times New Roman" w:hAnsi="Times New Roman" w:cs="Times New Roman"/>
              </w:rPr>
            </w:pPr>
            <w:r w:rsidRPr="0025712A">
              <w:rPr>
                <w:rFonts w:ascii="Times New Roman" w:hAnsi="Times New Roman" w:cs="Times New Roman"/>
              </w:rPr>
              <w:t>Prospect Experience</w:t>
            </w:r>
          </w:p>
          <w:p w14:paraId="48B90954" w14:textId="3AEB5A24" w:rsidR="0025712A" w:rsidRPr="0025712A" w:rsidRDefault="0025712A" w:rsidP="0025712A">
            <w:pPr>
              <w:pStyle w:val="ListParagraph"/>
              <w:numPr>
                <w:ilvl w:val="0"/>
                <w:numId w:val="2"/>
              </w:numPr>
              <w:rPr>
                <w:rFonts w:ascii="Times New Roman" w:hAnsi="Times New Roman" w:cs="Times New Roman"/>
              </w:rPr>
            </w:pPr>
            <w:r w:rsidRPr="0025712A">
              <w:rPr>
                <w:rFonts w:ascii="Times New Roman" w:hAnsi="Times New Roman" w:cs="Times New Roman"/>
              </w:rPr>
              <w:t>Compliance and Risk Mitigation</w:t>
            </w:r>
          </w:p>
        </w:tc>
      </w:tr>
      <w:tr w:rsidR="0025712A" w14:paraId="11DEE607" w14:textId="77777777" w:rsidTr="0025712A">
        <w:tc>
          <w:tcPr>
            <w:tcW w:w="3116" w:type="dxa"/>
          </w:tcPr>
          <w:p w14:paraId="63643C68" w14:textId="414F128B" w:rsidR="0025712A" w:rsidRDefault="0025712A" w:rsidP="0025712A">
            <w:pPr>
              <w:rPr>
                <w:rFonts w:ascii="Times New Roman" w:hAnsi="Times New Roman" w:cs="Times New Roman"/>
              </w:rPr>
            </w:pPr>
            <w:r>
              <w:rPr>
                <w:rFonts w:ascii="Times New Roman" w:hAnsi="Times New Roman" w:cs="Times New Roman"/>
              </w:rPr>
              <w:t>Product/Process</w:t>
            </w:r>
          </w:p>
        </w:tc>
        <w:tc>
          <w:tcPr>
            <w:tcW w:w="5789" w:type="dxa"/>
          </w:tcPr>
          <w:p w14:paraId="176E56D2" w14:textId="7AA98D76" w:rsidR="0025712A" w:rsidRDefault="0025712A" w:rsidP="0025712A">
            <w:pPr>
              <w:rPr>
                <w:rFonts w:ascii="Times New Roman" w:hAnsi="Times New Roman" w:cs="Times New Roman"/>
              </w:rPr>
            </w:pPr>
            <w:r>
              <w:rPr>
                <w:rFonts w:ascii="Times New Roman" w:hAnsi="Times New Roman" w:cs="Times New Roman"/>
              </w:rPr>
              <w:t>Prospect Financial Cost Calculator with Integrated Data</w:t>
            </w:r>
          </w:p>
        </w:tc>
      </w:tr>
      <w:tr w:rsidR="0025712A" w14:paraId="176B25AC" w14:textId="77777777" w:rsidTr="0025712A">
        <w:tc>
          <w:tcPr>
            <w:tcW w:w="3116" w:type="dxa"/>
          </w:tcPr>
          <w:p w14:paraId="29D0D73C" w14:textId="4EDEC889" w:rsidR="0025712A" w:rsidRDefault="0025712A" w:rsidP="0025712A">
            <w:pPr>
              <w:rPr>
                <w:rFonts w:ascii="Times New Roman" w:hAnsi="Times New Roman" w:cs="Times New Roman"/>
              </w:rPr>
            </w:pPr>
            <w:r>
              <w:rPr>
                <w:rFonts w:ascii="Times New Roman" w:hAnsi="Times New Roman" w:cs="Times New Roman"/>
              </w:rPr>
              <w:t>Prepared By</w:t>
            </w:r>
          </w:p>
        </w:tc>
        <w:tc>
          <w:tcPr>
            <w:tcW w:w="5789" w:type="dxa"/>
          </w:tcPr>
          <w:p w14:paraId="4BDDCF6B" w14:textId="22F6995D" w:rsidR="0025712A" w:rsidRDefault="0025712A" w:rsidP="0025712A">
            <w:pPr>
              <w:rPr>
                <w:rFonts w:ascii="Times New Roman" w:hAnsi="Times New Roman" w:cs="Times New Roman"/>
              </w:rPr>
            </w:pPr>
            <w:r>
              <w:rPr>
                <w:rFonts w:ascii="Times New Roman" w:hAnsi="Times New Roman" w:cs="Times New Roman"/>
              </w:rPr>
              <w:t>Kate Herrick, Project Manager</w:t>
            </w:r>
          </w:p>
        </w:tc>
      </w:tr>
    </w:tbl>
    <w:p w14:paraId="61AE6B72" w14:textId="77777777" w:rsidR="0025712A" w:rsidRDefault="0025712A" w:rsidP="0025712A">
      <w:pPr>
        <w:rPr>
          <w:rFonts w:ascii="Times New Roman" w:hAnsi="Times New Roman" w:cs="Times New Roman"/>
        </w:rPr>
      </w:pPr>
    </w:p>
    <w:p w14:paraId="7B0B2A6D" w14:textId="77777777" w:rsidR="0025712A" w:rsidRPr="0025712A" w:rsidRDefault="0025712A" w:rsidP="0025712A">
      <w:pPr>
        <w:rPr>
          <w:rStyle w:val="SubtleReference"/>
        </w:rPr>
      </w:pPr>
      <w:r w:rsidRPr="0025712A">
        <w:rPr>
          <w:rStyle w:val="SubtleReference"/>
        </w:rPr>
        <w:t>Project Charter Version Control</w:t>
      </w:r>
    </w:p>
    <w:tbl>
      <w:tblPr>
        <w:tblStyle w:val="TableGrid"/>
        <w:tblW w:w="0" w:type="auto"/>
        <w:tblLook w:val="04A0" w:firstRow="1" w:lastRow="0" w:firstColumn="1" w:lastColumn="0" w:noHBand="0" w:noVBand="1"/>
      </w:tblPr>
      <w:tblGrid>
        <w:gridCol w:w="2337"/>
        <w:gridCol w:w="2337"/>
        <w:gridCol w:w="2338"/>
        <w:gridCol w:w="2338"/>
      </w:tblGrid>
      <w:tr w:rsidR="0025712A" w14:paraId="65FBC2B3" w14:textId="77777777" w:rsidTr="00FD43CD">
        <w:tc>
          <w:tcPr>
            <w:tcW w:w="2337" w:type="dxa"/>
            <w:shd w:val="clear" w:color="auto" w:fill="A5C9EB" w:themeFill="text2" w:themeFillTint="40"/>
          </w:tcPr>
          <w:p w14:paraId="03BD4A5B" w14:textId="1A1A1ED1" w:rsidR="0025712A" w:rsidRDefault="0025712A" w:rsidP="0025712A">
            <w:pPr>
              <w:rPr>
                <w:rFonts w:ascii="Times New Roman" w:hAnsi="Times New Roman" w:cs="Times New Roman"/>
              </w:rPr>
            </w:pPr>
            <w:r>
              <w:rPr>
                <w:rFonts w:ascii="Times New Roman" w:hAnsi="Times New Roman" w:cs="Times New Roman"/>
              </w:rPr>
              <w:t>Version</w:t>
            </w:r>
          </w:p>
        </w:tc>
        <w:tc>
          <w:tcPr>
            <w:tcW w:w="2337" w:type="dxa"/>
            <w:shd w:val="clear" w:color="auto" w:fill="A5C9EB" w:themeFill="text2" w:themeFillTint="40"/>
          </w:tcPr>
          <w:p w14:paraId="0FDA2E59" w14:textId="3F456B4C" w:rsidR="0025712A" w:rsidRDefault="0025712A" w:rsidP="0025712A">
            <w:pPr>
              <w:rPr>
                <w:rFonts w:ascii="Times New Roman" w:hAnsi="Times New Roman" w:cs="Times New Roman"/>
              </w:rPr>
            </w:pPr>
            <w:r>
              <w:rPr>
                <w:rFonts w:ascii="Times New Roman" w:hAnsi="Times New Roman" w:cs="Times New Roman"/>
              </w:rPr>
              <w:t>Date</w:t>
            </w:r>
          </w:p>
        </w:tc>
        <w:tc>
          <w:tcPr>
            <w:tcW w:w="2338" w:type="dxa"/>
            <w:shd w:val="clear" w:color="auto" w:fill="A5C9EB" w:themeFill="text2" w:themeFillTint="40"/>
          </w:tcPr>
          <w:p w14:paraId="4030C308" w14:textId="59224ABF" w:rsidR="0025712A" w:rsidRDefault="0025712A" w:rsidP="0025712A">
            <w:pPr>
              <w:rPr>
                <w:rFonts w:ascii="Times New Roman" w:hAnsi="Times New Roman" w:cs="Times New Roman"/>
              </w:rPr>
            </w:pPr>
            <w:r>
              <w:rPr>
                <w:rFonts w:ascii="Times New Roman" w:hAnsi="Times New Roman" w:cs="Times New Roman"/>
              </w:rPr>
              <w:t>Author</w:t>
            </w:r>
          </w:p>
        </w:tc>
        <w:tc>
          <w:tcPr>
            <w:tcW w:w="2338" w:type="dxa"/>
            <w:shd w:val="clear" w:color="auto" w:fill="A5C9EB" w:themeFill="text2" w:themeFillTint="40"/>
          </w:tcPr>
          <w:p w14:paraId="29B6D450" w14:textId="1FD8B5C4" w:rsidR="0025712A" w:rsidRDefault="0025712A" w:rsidP="0025712A">
            <w:pPr>
              <w:rPr>
                <w:rFonts w:ascii="Times New Roman" w:hAnsi="Times New Roman" w:cs="Times New Roman"/>
              </w:rPr>
            </w:pPr>
            <w:r>
              <w:rPr>
                <w:rFonts w:ascii="Times New Roman" w:hAnsi="Times New Roman" w:cs="Times New Roman"/>
              </w:rPr>
              <w:t>Change Description</w:t>
            </w:r>
          </w:p>
        </w:tc>
      </w:tr>
      <w:tr w:rsidR="0025712A" w14:paraId="5342D614" w14:textId="77777777" w:rsidTr="0025712A">
        <w:tc>
          <w:tcPr>
            <w:tcW w:w="2337" w:type="dxa"/>
          </w:tcPr>
          <w:p w14:paraId="06692B5E" w14:textId="50C4E147" w:rsidR="0025712A" w:rsidRDefault="0025712A" w:rsidP="0025712A">
            <w:pPr>
              <w:rPr>
                <w:rFonts w:ascii="Times New Roman" w:hAnsi="Times New Roman" w:cs="Times New Roman"/>
              </w:rPr>
            </w:pPr>
            <w:r>
              <w:rPr>
                <w:rFonts w:ascii="Times New Roman" w:hAnsi="Times New Roman" w:cs="Times New Roman"/>
              </w:rPr>
              <w:t>1.0</w:t>
            </w:r>
          </w:p>
        </w:tc>
        <w:tc>
          <w:tcPr>
            <w:tcW w:w="2337" w:type="dxa"/>
          </w:tcPr>
          <w:p w14:paraId="0BB15C90" w14:textId="378F209D" w:rsidR="0025712A" w:rsidRDefault="0025712A" w:rsidP="0025712A">
            <w:pPr>
              <w:rPr>
                <w:rFonts w:ascii="Times New Roman" w:hAnsi="Times New Roman" w:cs="Times New Roman"/>
              </w:rPr>
            </w:pPr>
            <w:r>
              <w:rPr>
                <w:rFonts w:ascii="Times New Roman" w:hAnsi="Times New Roman" w:cs="Times New Roman"/>
              </w:rPr>
              <w:t>October 24, 2025</w:t>
            </w:r>
          </w:p>
        </w:tc>
        <w:tc>
          <w:tcPr>
            <w:tcW w:w="2338" w:type="dxa"/>
          </w:tcPr>
          <w:p w14:paraId="2E38C89F" w14:textId="1E1D3340" w:rsidR="0025712A" w:rsidRDefault="0025712A" w:rsidP="0025712A">
            <w:pPr>
              <w:rPr>
                <w:rFonts w:ascii="Times New Roman" w:hAnsi="Times New Roman" w:cs="Times New Roman"/>
              </w:rPr>
            </w:pPr>
            <w:r>
              <w:rPr>
                <w:rFonts w:ascii="Times New Roman" w:hAnsi="Times New Roman" w:cs="Times New Roman"/>
              </w:rPr>
              <w:t>K. Herrick</w:t>
            </w:r>
          </w:p>
        </w:tc>
        <w:tc>
          <w:tcPr>
            <w:tcW w:w="2338" w:type="dxa"/>
          </w:tcPr>
          <w:p w14:paraId="53753A1A" w14:textId="0EEFC802" w:rsidR="0025712A" w:rsidRDefault="0025712A" w:rsidP="0025712A">
            <w:pPr>
              <w:rPr>
                <w:rFonts w:ascii="Times New Roman" w:hAnsi="Times New Roman" w:cs="Times New Roman"/>
              </w:rPr>
            </w:pPr>
            <w:r>
              <w:rPr>
                <w:rFonts w:ascii="Times New Roman" w:hAnsi="Times New Roman" w:cs="Times New Roman"/>
              </w:rPr>
              <w:t>Initial draft</w:t>
            </w:r>
          </w:p>
        </w:tc>
      </w:tr>
      <w:tr w:rsidR="0025712A" w14:paraId="66180B99" w14:textId="77777777" w:rsidTr="0025712A">
        <w:tc>
          <w:tcPr>
            <w:tcW w:w="2337" w:type="dxa"/>
          </w:tcPr>
          <w:p w14:paraId="461BA6EA" w14:textId="77777777" w:rsidR="0025712A" w:rsidRDefault="0025712A" w:rsidP="0025712A">
            <w:pPr>
              <w:rPr>
                <w:rFonts w:ascii="Times New Roman" w:hAnsi="Times New Roman" w:cs="Times New Roman"/>
              </w:rPr>
            </w:pPr>
          </w:p>
        </w:tc>
        <w:tc>
          <w:tcPr>
            <w:tcW w:w="2337" w:type="dxa"/>
          </w:tcPr>
          <w:p w14:paraId="2DDF3D32" w14:textId="77777777" w:rsidR="0025712A" w:rsidRDefault="0025712A" w:rsidP="0025712A">
            <w:pPr>
              <w:rPr>
                <w:rFonts w:ascii="Times New Roman" w:hAnsi="Times New Roman" w:cs="Times New Roman"/>
              </w:rPr>
            </w:pPr>
          </w:p>
        </w:tc>
        <w:tc>
          <w:tcPr>
            <w:tcW w:w="2338" w:type="dxa"/>
          </w:tcPr>
          <w:p w14:paraId="683B6700" w14:textId="77777777" w:rsidR="0025712A" w:rsidRDefault="0025712A" w:rsidP="0025712A">
            <w:pPr>
              <w:rPr>
                <w:rFonts w:ascii="Times New Roman" w:hAnsi="Times New Roman" w:cs="Times New Roman"/>
              </w:rPr>
            </w:pPr>
          </w:p>
        </w:tc>
        <w:tc>
          <w:tcPr>
            <w:tcW w:w="2338" w:type="dxa"/>
          </w:tcPr>
          <w:p w14:paraId="49EB61E9" w14:textId="77777777" w:rsidR="0025712A" w:rsidRDefault="0025712A" w:rsidP="0025712A">
            <w:pPr>
              <w:rPr>
                <w:rFonts w:ascii="Times New Roman" w:hAnsi="Times New Roman" w:cs="Times New Roman"/>
              </w:rPr>
            </w:pPr>
          </w:p>
        </w:tc>
      </w:tr>
    </w:tbl>
    <w:p w14:paraId="3ED62B5D" w14:textId="77777777" w:rsidR="0025712A" w:rsidRPr="0025712A" w:rsidRDefault="0025712A" w:rsidP="0025712A">
      <w:pPr>
        <w:rPr>
          <w:rFonts w:ascii="Times New Roman" w:hAnsi="Times New Roman" w:cs="Times New Roman"/>
        </w:rPr>
      </w:pPr>
    </w:p>
    <w:p w14:paraId="394A54FE" w14:textId="72BFEB82" w:rsidR="0025712A" w:rsidRPr="0025712A" w:rsidRDefault="0025712A" w:rsidP="0025712A">
      <w:pPr>
        <w:pStyle w:val="ListParagraph"/>
        <w:numPr>
          <w:ilvl w:val="0"/>
          <w:numId w:val="3"/>
        </w:numPr>
        <w:rPr>
          <w:rStyle w:val="SubtleReference"/>
        </w:rPr>
      </w:pPr>
      <w:r w:rsidRPr="0025712A">
        <w:rPr>
          <w:rStyle w:val="SubtleReference"/>
        </w:rPr>
        <w:t>Project Charter Purpose</w:t>
      </w:r>
    </w:p>
    <w:p w14:paraId="73AB75AD" w14:textId="16C96ED8" w:rsidR="0025712A" w:rsidRPr="0025712A" w:rsidRDefault="0025712A" w:rsidP="00FD43CD">
      <w:pPr>
        <w:ind w:firstLine="720"/>
        <w:rPr>
          <w:rFonts w:ascii="Times New Roman" w:hAnsi="Times New Roman" w:cs="Times New Roman"/>
        </w:rPr>
      </w:pPr>
      <w:r w:rsidRPr="0025712A">
        <w:rPr>
          <w:rFonts w:ascii="Times New Roman" w:hAnsi="Times New Roman" w:cs="Times New Roman"/>
        </w:rPr>
        <w:t xml:space="preserve">The purpose of this project is to successfully implement a </w:t>
      </w:r>
      <w:r>
        <w:rPr>
          <w:rFonts w:ascii="Times New Roman" w:hAnsi="Times New Roman" w:cs="Times New Roman"/>
        </w:rPr>
        <w:t>prospect</w:t>
      </w:r>
      <w:r w:rsidRPr="0025712A">
        <w:rPr>
          <w:rFonts w:ascii="Times New Roman" w:hAnsi="Times New Roman" w:cs="Times New Roman"/>
        </w:rPr>
        <w:t xml:space="preserve">-facing cost calculator component on </w:t>
      </w:r>
      <w:proofErr w:type="spellStart"/>
      <w:r w:rsidRPr="0025712A">
        <w:rPr>
          <w:rFonts w:ascii="Times New Roman" w:hAnsi="Times New Roman" w:cs="Times New Roman"/>
        </w:rPr>
        <w:t>Arborwood</w:t>
      </w:r>
      <w:proofErr w:type="spellEnd"/>
      <w:r w:rsidRPr="0025712A">
        <w:rPr>
          <w:rFonts w:ascii="Times New Roman" w:hAnsi="Times New Roman" w:cs="Times New Roman"/>
        </w:rPr>
        <w:t xml:space="preserve"> University’s commercial websites and paid media pages. The core goal is to address the critical market gap related to cost transparency that impedes prospect conversion. </w:t>
      </w:r>
      <w:r>
        <w:rPr>
          <w:rFonts w:ascii="Times New Roman" w:hAnsi="Times New Roman" w:cs="Times New Roman"/>
        </w:rPr>
        <w:t>Th</w:t>
      </w:r>
      <w:r w:rsidRPr="0025712A">
        <w:rPr>
          <w:rFonts w:ascii="Times New Roman" w:hAnsi="Times New Roman" w:cs="Times New Roman"/>
        </w:rPr>
        <w:t>is</w:t>
      </w:r>
      <w:r>
        <w:rPr>
          <w:rFonts w:ascii="Times New Roman" w:hAnsi="Times New Roman" w:cs="Times New Roman"/>
        </w:rPr>
        <w:t xml:space="preserve"> project is</w:t>
      </w:r>
      <w:r w:rsidRPr="0025712A">
        <w:rPr>
          <w:rFonts w:ascii="Times New Roman" w:hAnsi="Times New Roman" w:cs="Times New Roman"/>
        </w:rPr>
        <w:t xml:space="preserve"> explicitly chartered to design and enforce a formal Legal and Compliance Gateway to secure approval before development proceeds, thereby mitigating the litigation risk identified as the single largest threat to the solution’s viability. Additionally, the project will implement new, automated data integration infrastructure to ensure calculation accuracy and reduce long-term maintenance labor.</w:t>
      </w:r>
    </w:p>
    <w:p w14:paraId="13CE7326" w14:textId="42D96FCB" w:rsidR="0025712A" w:rsidRPr="0025712A" w:rsidRDefault="0025712A" w:rsidP="0025712A">
      <w:pPr>
        <w:pStyle w:val="ListParagraph"/>
        <w:numPr>
          <w:ilvl w:val="0"/>
          <w:numId w:val="3"/>
        </w:numPr>
        <w:rPr>
          <w:rStyle w:val="SubtleReference"/>
        </w:rPr>
      </w:pPr>
      <w:r w:rsidRPr="0025712A">
        <w:rPr>
          <w:rStyle w:val="SubtleReference"/>
        </w:rPr>
        <w:t>Project Executive Summary</w:t>
      </w:r>
    </w:p>
    <w:p w14:paraId="0899D8AC" w14:textId="77777777" w:rsidR="0025712A" w:rsidRDefault="0025712A" w:rsidP="00FD43CD">
      <w:pPr>
        <w:ind w:firstLine="720"/>
        <w:rPr>
          <w:rFonts w:ascii="Times New Roman" w:hAnsi="Times New Roman" w:cs="Times New Roman"/>
        </w:rPr>
      </w:pPr>
      <w:r w:rsidRPr="0025712A">
        <w:rPr>
          <w:rFonts w:ascii="Times New Roman" w:hAnsi="Times New Roman" w:cs="Times New Roman"/>
        </w:rPr>
        <w:t xml:space="preserve">This charter outlines the plan to build a </w:t>
      </w:r>
      <w:r>
        <w:rPr>
          <w:rFonts w:ascii="Times New Roman" w:hAnsi="Times New Roman" w:cs="Times New Roman"/>
        </w:rPr>
        <w:t>solution suitable for web page implementation</w:t>
      </w:r>
      <w:r w:rsidRPr="0025712A">
        <w:rPr>
          <w:rFonts w:ascii="Times New Roman" w:hAnsi="Times New Roman" w:cs="Times New Roman"/>
        </w:rPr>
        <w:t xml:space="preserve"> that allows prospective baccalaureate, master's, and certificate students to estimate their degree cost and time commitment based on transfer credits</w:t>
      </w:r>
      <w:r>
        <w:rPr>
          <w:rFonts w:ascii="Times New Roman" w:hAnsi="Times New Roman" w:cs="Times New Roman"/>
        </w:rPr>
        <w:t>, scholarship and other savings opportunities, and the prospective student’s intended</w:t>
      </w:r>
      <w:r w:rsidRPr="0025712A">
        <w:rPr>
          <w:rFonts w:ascii="Times New Roman" w:hAnsi="Times New Roman" w:cs="Times New Roman"/>
        </w:rPr>
        <w:t xml:space="preserve"> enrollment </w:t>
      </w:r>
      <w:r>
        <w:rPr>
          <w:rFonts w:ascii="Times New Roman" w:hAnsi="Times New Roman" w:cs="Times New Roman"/>
        </w:rPr>
        <w:t>pace</w:t>
      </w:r>
      <w:r w:rsidRPr="0025712A">
        <w:rPr>
          <w:rFonts w:ascii="Times New Roman" w:hAnsi="Times New Roman" w:cs="Times New Roman"/>
        </w:rPr>
        <w:t xml:space="preserve">. This is a strategic imperative designed to capture an estimated </w:t>
      </w:r>
      <w:r>
        <w:rPr>
          <w:rFonts w:ascii="Times New Roman" w:hAnsi="Times New Roman" w:cs="Times New Roman"/>
        </w:rPr>
        <w:t>$8.9 million</w:t>
      </w:r>
      <w:r w:rsidRPr="0025712A">
        <w:rPr>
          <w:rFonts w:ascii="Times New Roman" w:hAnsi="Times New Roman" w:cs="Times New Roman"/>
        </w:rPr>
        <w:t xml:space="preserve"> annual revenue increase</w:t>
      </w:r>
      <w:r>
        <w:rPr>
          <w:rFonts w:ascii="Times New Roman" w:hAnsi="Times New Roman" w:cs="Times New Roman"/>
        </w:rPr>
        <w:t xml:space="preserve"> in the first year following deployment</w:t>
      </w:r>
      <w:r w:rsidRPr="0025712A">
        <w:rPr>
          <w:rFonts w:ascii="Times New Roman" w:hAnsi="Times New Roman" w:cs="Times New Roman"/>
        </w:rPr>
        <w:t xml:space="preserve">. The project is structured specifically to overcome two organizational challenges identified in the SWOT analysis: </w:t>
      </w:r>
    </w:p>
    <w:p w14:paraId="3083073C" w14:textId="77777777" w:rsidR="00FD43CD" w:rsidRPr="00FD43CD" w:rsidRDefault="0025712A" w:rsidP="00FD43CD">
      <w:pPr>
        <w:pStyle w:val="ListParagraph"/>
        <w:numPr>
          <w:ilvl w:val="0"/>
          <w:numId w:val="4"/>
        </w:numPr>
        <w:rPr>
          <w:rFonts w:ascii="Times New Roman" w:hAnsi="Times New Roman" w:cs="Times New Roman"/>
        </w:rPr>
      </w:pPr>
      <w:r w:rsidRPr="00FD43CD">
        <w:rPr>
          <w:rFonts w:ascii="Times New Roman" w:hAnsi="Times New Roman" w:cs="Times New Roman"/>
        </w:rPr>
        <w:t>T</w:t>
      </w:r>
      <w:r w:rsidRPr="00FD43CD">
        <w:rPr>
          <w:rFonts w:ascii="Times New Roman" w:hAnsi="Times New Roman" w:cs="Times New Roman"/>
        </w:rPr>
        <w:t>he necessity of legal approval to comply with consumer protection and financial aid regulations</w:t>
      </w:r>
      <w:r w:rsidRPr="00FD43CD">
        <w:rPr>
          <w:rFonts w:ascii="Times New Roman" w:hAnsi="Times New Roman" w:cs="Times New Roman"/>
        </w:rPr>
        <w:t xml:space="preserve"> and to avoid litigation.</w:t>
      </w:r>
      <w:r w:rsidRPr="00FD43CD">
        <w:rPr>
          <w:rFonts w:ascii="Times New Roman" w:hAnsi="Times New Roman" w:cs="Times New Roman"/>
        </w:rPr>
        <w:t xml:space="preserve"> </w:t>
      </w:r>
    </w:p>
    <w:p w14:paraId="64E91140" w14:textId="2DB94BC9" w:rsidR="00FD43CD" w:rsidRPr="00FD43CD" w:rsidRDefault="0025712A" w:rsidP="00FD43CD">
      <w:pPr>
        <w:pStyle w:val="ListParagraph"/>
        <w:numPr>
          <w:ilvl w:val="0"/>
          <w:numId w:val="4"/>
        </w:numPr>
        <w:rPr>
          <w:rFonts w:ascii="Times New Roman" w:hAnsi="Times New Roman" w:cs="Times New Roman"/>
        </w:rPr>
      </w:pPr>
      <w:r w:rsidRPr="00FD43CD">
        <w:rPr>
          <w:rFonts w:ascii="Times New Roman" w:hAnsi="Times New Roman" w:cs="Times New Roman"/>
        </w:rPr>
        <w:t>T</w:t>
      </w:r>
      <w:r w:rsidRPr="00FD43CD">
        <w:rPr>
          <w:rFonts w:ascii="Times New Roman" w:hAnsi="Times New Roman" w:cs="Times New Roman"/>
        </w:rPr>
        <w:t xml:space="preserve">he </w:t>
      </w:r>
      <w:r w:rsidR="00FD43CD" w:rsidRPr="00FD43CD">
        <w:rPr>
          <w:rFonts w:ascii="Times New Roman" w:hAnsi="Times New Roman" w:cs="Times New Roman"/>
        </w:rPr>
        <w:t>need for</w:t>
      </w:r>
      <w:r w:rsidRPr="00FD43CD">
        <w:rPr>
          <w:rFonts w:ascii="Times New Roman" w:hAnsi="Times New Roman" w:cs="Times New Roman"/>
        </w:rPr>
        <w:t xml:space="preserve"> data integration to ensure the real-time accuracy required for compliance</w:t>
      </w:r>
      <w:r w:rsidR="00FD43CD" w:rsidRPr="00FD43CD">
        <w:rPr>
          <w:rFonts w:ascii="Times New Roman" w:hAnsi="Times New Roman" w:cs="Times New Roman"/>
        </w:rPr>
        <w:t>.</w:t>
      </w:r>
    </w:p>
    <w:p w14:paraId="722431AC" w14:textId="0A705555" w:rsidR="0025712A" w:rsidRPr="0025712A" w:rsidRDefault="0025712A" w:rsidP="00FD43CD">
      <w:pPr>
        <w:ind w:firstLine="720"/>
        <w:rPr>
          <w:rFonts w:ascii="Times New Roman" w:hAnsi="Times New Roman" w:cs="Times New Roman"/>
        </w:rPr>
      </w:pPr>
      <w:r w:rsidRPr="0025712A">
        <w:rPr>
          <w:rFonts w:ascii="Times New Roman" w:hAnsi="Times New Roman" w:cs="Times New Roman"/>
        </w:rPr>
        <w:t xml:space="preserve">Success is defined not </w:t>
      </w:r>
      <w:r w:rsidR="00FD43CD">
        <w:rPr>
          <w:rFonts w:ascii="Times New Roman" w:hAnsi="Times New Roman" w:cs="Times New Roman"/>
        </w:rPr>
        <w:t>only</w:t>
      </w:r>
      <w:r w:rsidRPr="0025712A">
        <w:rPr>
          <w:rFonts w:ascii="Times New Roman" w:hAnsi="Times New Roman" w:cs="Times New Roman"/>
        </w:rPr>
        <w:t xml:space="preserve"> by technical delivery, but by securing and maintaining a </w:t>
      </w:r>
      <w:r w:rsidR="00FD43CD">
        <w:rPr>
          <w:rFonts w:ascii="Times New Roman" w:hAnsi="Times New Roman" w:cs="Times New Roman"/>
        </w:rPr>
        <w:t xml:space="preserve">renewable </w:t>
      </w:r>
      <w:r w:rsidRPr="0025712A">
        <w:rPr>
          <w:rFonts w:ascii="Times New Roman" w:hAnsi="Times New Roman" w:cs="Times New Roman"/>
        </w:rPr>
        <w:t>certifi</w:t>
      </w:r>
      <w:r w:rsidR="00FD43CD">
        <w:rPr>
          <w:rFonts w:ascii="Times New Roman" w:hAnsi="Times New Roman" w:cs="Times New Roman"/>
        </w:rPr>
        <w:t>cation of</w:t>
      </w:r>
      <w:r w:rsidRPr="0025712A">
        <w:rPr>
          <w:rFonts w:ascii="Times New Roman" w:hAnsi="Times New Roman" w:cs="Times New Roman"/>
        </w:rPr>
        <w:t xml:space="preserve"> legal approval for the component's functionality and content.</w:t>
      </w:r>
    </w:p>
    <w:p w14:paraId="71928E84" w14:textId="7A780838" w:rsidR="0025712A" w:rsidRPr="00FD43CD" w:rsidRDefault="0025712A" w:rsidP="00FD43CD">
      <w:pPr>
        <w:pStyle w:val="ListParagraph"/>
        <w:numPr>
          <w:ilvl w:val="0"/>
          <w:numId w:val="3"/>
        </w:numPr>
        <w:rPr>
          <w:rStyle w:val="SubtleReference"/>
        </w:rPr>
      </w:pPr>
      <w:r w:rsidRPr="00FD43CD">
        <w:rPr>
          <w:rStyle w:val="SubtleReference"/>
        </w:rPr>
        <w:lastRenderedPageBreak/>
        <w:t>Business Needs</w:t>
      </w:r>
    </w:p>
    <w:p w14:paraId="1E7241AF" w14:textId="77777777" w:rsidR="0025712A" w:rsidRDefault="0025712A" w:rsidP="0025712A">
      <w:pPr>
        <w:rPr>
          <w:rFonts w:ascii="Times New Roman" w:hAnsi="Times New Roman" w:cs="Times New Roman"/>
        </w:rPr>
      </w:pPr>
      <w:r w:rsidRPr="0025712A">
        <w:rPr>
          <w:rFonts w:ascii="Times New Roman" w:hAnsi="Times New Roman" w:cs="Times New Roman"/>
        </w:rPr>
        <w:t>Drivers for this project include:</w:t>
      </w:r>
    </w:p>
    <w:tbl>
      <w:tblPr>
        <w:tblStyle w:val="TableGrid"/>
        <w:tblW w:w="0" w:type="auto"/>
        <w:tblLook w:val="04A0" w:firstRow="1" w:lastRow="0" w:firstColumn="1" w:lastColumn="0" w:noHBand="0" w:noVBand="1"/>
      </w:tblPr>
      <w:tblGrid>
        <w:gridCol w:w="4675"/>
        <w:gridCol w:w="4675"/>
      </w:tblGrid>
      <w:tr w:rsidR="00FD43CD" w14:paraId="7387ED50" w14:textId="77777777" w:rsidTr="00FD43CD">
        <w:tc>
          <w:tcPr>
            <w:tcW w:w="4675" w:type="dxa"/>
            <w:shd w:val="clear" w:color="auto" w:fill="A5C9EB" w:themeFill="text2" w:themeFillTint="40"/>
          </w:tcPr>
          <w:p w14:paraId="537FA4B0" w14:textId="1ED68D9D" w:rsidR="00FD43CD" w:rsidRDefault="00FD43CD" w:rsidP="0025712A">
            <w:pPr>
              <w:rPr>
                <w:rFonts w:ascii="Times New Roman" w:hAnsi="Times New Roman" w:cs="Times New Roman"/>
              </w:rPr>
            </w:pPr>
            <w:r>
              <w:rPr>
                <w:rFonts w:ascii="Times New Roman" w:hAnsi="Times New Roman" w:cs="Times New Roman"/>
              </w:rPr>
              <w:t>Impetus</w:t>
            </w:r>
          </w:p>
        </w:tc>
        <w:tc>
          <w:tcPr>
            <w:tcW w:w="4675" w:type="dxa"/>
            <w:shd w:val="clear" w:color="auto" w:fill="A5C9EB" w:themeFill="text2" w:themeFillTint="40"/>
          </w:tcPr>
          <w:p w14:paraId="62DDD6D7" w14:textId="4ECA0A39" w:rsidR="00FD43CD" w:rsidRDefault="00FD43CD" w:rsidP="0025712A">
            <w:pPr>
              <w:rPr>
                <w:rFonts w:ascii="Times New Roman" w:hAnsi="Times New Roman" w:cs="Times New Roman"/>
              </w:rPr>
            </w:pPr>
            <w:r>
              <w:rPr>
                <w:rFonts w:ascii="Times New Roman" w:hAnsi="Times New Roman" w:cs="Times New Roman"/>
              </w:rPr>
              <w:t>Rationale</w:t>
            </w:r>
          </w:p>
        </w:tc>
      </w:tr>
      <w:tr w:rsidR="00FD43CD" w14:paraId="7B9FEA8D" w14:textId="77777777" w:rsidTr="00FD43CD">
        <w:tc>
          <w:tcPr>
            <w:tcW w:w="4675" w:type="dxa"/>
          </w:tcPr>
          <w:p w14:paraId="40A815E4" w14:textId="5D9ABC5C" w:rsidR="00FD43CD" w:rsidRDefault="00FD43CD" w:rsidP="0025712A">
            <w:pPr>
              <w:rPr>
                <w:rFonts w:ascii="Times New Roman" w:hAnsi="Times New Roman" w:cs="Times New Roman"/>
              </w:rPr>
            </w:pPr>
            <w:r w:rsidRPr="0025712A">
              <w:rPr>
                <w:rFonts w:ascii="Times New Roman" w:hAnsi="Times New Roman" w:cs="Times New Roman"/>
              </w:rPr>
              <w:t>Conversion Improvement</w:t>
            </w:r>
          </w:p>
        </w:tc>
        <w:tc>
          <w:tcPr>
            <w:tcW w:w="4675" w:type="dxa"/>
          </w:tcPr>
          <w:p w14:paraId="0B5CA12D" w14:textId="52598EF0" w:rsidR="00FD43CD" w:rsidRDefault="00FD43CD" w:rsidP="0025712A">
            <w:pPr>
              <w:rPr>
                <w:rFonts w:ascii="Times New Roman" w:hAnsi="Times New Roman" w:cs="Times New Roman"/>
              </w:rPr>
            </w:pPr>
            <w:r w:rsidRPr="0025712A">
              <w:rPr>
                <w:rFonts w:ascii="Times New Roman" w:hAnsi="Times New Roman" w:cs="Times New Roman"/>
              </w:rPr>
              <w:t>The lack of personalized cost transparency is the single biggest obstacle preventing prospects from requesting additional information on the commercial website.</w:t>
            </w:r>
          </w:p>
        </w:tc>
      </w:tr>
      <w:tr w:rsidR="00FD43CD" w14:paraId="32CFC209" w14:textId="77777777" w:rsidTr="00FD43CD">
        <w:tc>
          <w:tcPr>
            <w:tcW w:w="4675" w:type="dxa"/>
          </w:tcPr>
          <w:p w14:paraId="40F60DB2" w14:textId="6AC209AA" w:rsidR="00FD43CD" w:rsidRDefault="00FD43CD" w:rsidP="0025712A">
            <w:pPr>
              <w:rPr>
                <w:rFonts w:ascii="Times New Roman" w:hAnsi="Times New Roman" w:cs="Times New Roman"/>
              </w:rPr>
            </w:pPr>
            <w:r w:rsidRPr="0025712A">
              <w:rPr>
                <w:rFonts w:ascii="Times New Roman" w:hAnsi="Times New Roman" w:cs="Times New Roman"/>
              </w:rPr>
              <w:t>Risk Mitigation</w:t>
            </w:r>
          </w:p>
        </w:tc>
        <w:tc>
          <w:tcPr>
            <w:tcW w:w="4675" w:type="dxa"/>
          </w:tcPr>
          <w:p w14:paraId="3A7843D9" w14:textId="1213974B" w:rsidR="00FD43CD" w:rsidRDefault="00FD43CD" w:rsidP="0025712A">
            <w:pPr>
              <w:rPr>
                <w:rFonts w:ascii="Times New Roman" w:hAnsi="Times New Roman" w:cs="Times New Roman"/>
              </w:rPr>
            </w:pPr>
            <w:r>
              <w:rPr>
                <w:rFonts w:ascii="Times New Roman" w:hAnsi="Times New Roman" w:cs="Times New Roman"/>
              </w:rPr>
              <w:t>R</w:t>
            </w:r>
            <w:r w:rsidRPr="0025712A">
              <w:rPr>
                <w:rFonts w:ascii="Times New Roman" w:hAnsi="Times New Roman" w:cs="Times New Roman"/>
              </w:rPr>
              <w:t>egulatory and litigation risk associated with inaccurate or misleading financial projections</w:t>
            </w:r>
            <w:r>
              <w:rPr>
                <w:rFonts w:ascii="Times New Roman" w:hAnsi="Times New Roman" w:cs="Times New Roman"/>
              </w:rPr>
              <w:t xml:space="preserve"> has been a historical obstacle to the adoption of similar solutions</w:t>
            </w:r>
            <w:r w:rsidRPr="0025712A">
              <w:rPr>
                <w:rFonts w:ascii="Times New Roman" w:hAnsi="Times New Roman" w:cs="Times New Roman"/>
              </w:rPr>
              <w:t>. This project must resolve that risk.</w:t>
            </w:r>
          </w:p>
        </w:tc>
      </w:tr>
      <w:tr w:rsidR="00FD43CD" w14:paraId="071DD96B" w14:textId="77777777" w:rsidTr="00FD43CD">
        <w:tc>
          <w:tcPr>
            <w:tcW w:w="4675" w:type="dxa"/>
          </w:tcPr>
          <w:p w14:paraId="6753A3D1" w14:textId="2D87CA2D" w:rsidR="00FD43CD" w:rsidRDefault="00FD43CD" w:rsidP="0025712A">
            <w:pPr>
              <w:rPr>
                <w:rFonts w:ascii="Times New Roman" w:hAnsi="Times New Roman" w:cs="Times New Roman"/>
              </w:rPr>
            </w:pPr>
            <w:r w:rsidRPr="0025712A">
              <w:rPr>
                <w:rFonts w:ascii="Times New Roman" w:hAnsi="Times New Roman" w:cs="Times New Roman"/>
              </w:rPr>
              <w:t>Competitive Differentiation</w:t>
            </w:r>
          </w:p>
        </w:tc>
        <w:tc>
          <w:tcPr>
            <w:tcW w:w="4675" w:type="dxa"/>
          </w:tcPr>
          <w:p w14:paraId="0EC06CE2" w14:textId="31A04BD9" w:rsidR="00FD43CD" w:rsidRDefault="00FD43CD" w:rsidP="0025712A">
            <w:pPr>
              <w:rPr>
                <w:rFonts w:ascii="Times New Roman" w:hAnsi="Times New Roman" w:cs="Times New Roman"/>
              </w:rPr>
            </w:pPr>
            <w:r w:rsidRPr="0025712A">
              <w:rPr>
                <w:rFonts w:ascii="Times New Roman" w:hAnsi="Times New Roman" w:cs="Times New Roman"/>
              </w:rPr>
              <w:t>There is a clear market opportunity to create a "best-in-class" tool, as competitors rely on static tuition tables.</w:t>
            </w:r>
          </w:p>
        </w:tc>
      </w:tr>
      <w:tr w:rsidR="00FD43CD" w14:paraId="2C735F88" w14:textId="77777777" w:rsidTr="00FD43CD">
        <w:tc>
          <w:tcPr>
            <w:tcW w:w="4675" w:type="dxa"/>
          </w:tcPr>
          <w:p w14:paraId="1F2AA402" w14:textId="0809A4A5" w:rsidR="00FD43CD" w:rsidRDefault="00FD43CD" w:rsidP="0025712A">
            <w:pPr>
              <w:rPr>
                <w:rFonts w:ascii="Times New Roman" w:hAnsi="Times New Roman" w:cs="Times New Roman"/>
              </w:rPr>
            </w:pPr>
            <w:r w:rsidRPr="0025712A">
              <w:rPr>
                <w:rFonts w:ascii="Times New Roman" w:hAnsi="Times New Roman" w:cs="Times New Roman"/>
              </w:rPr>
              <w:t>Data Integrity and Efficiency</w:t>
            </w:r>
          </w:p>
        </w:tc>
        <w:tc>
          <w:tcPr>
            <w:tcW w:w="4675" w:type="dxa"/>
          </w:tcPr>
          <w:p w14:paraId="41E294CD" w14:textId="49CF8A49" w:rsidR="00FD43CD" w:rsidRDefault="00FD43CD" w:rsidP="0025712A">
            <w:pPr>
              <w:rPr>
                <w:rFonts w:ascii="Times New Roman" w:hAnsi="Times New Roman" w:cs="Times New Roman"/>
              </w:rPr>
            </w:pPr>
            <w:r w:rsidRPr="0025712A">
              <w:rPr>
                <w:rFonts w:ascii="Times New Roman" w:hAnsi="Times New Roman" w:cs="Times New Roman"/>
              </w:rPr>
              <w:t>The need for accurate, real-time calculation data requires replacing current manual processes with automated data fetches from core student administration systems.</w:t>
            </w:r>
          </w:p>
        </w:tc>
      </w:tr>
    </w:tbl>
    <w:p w14:paraId="05FF12E2" w14:textId="77777777" w:rsidR="00FD43CD" w:rsidRPr="0025712A" w:rsidRDefault="00FD43CD" w:rsidP="0025712A">
      <w:pPr>
        <w:rPr>
          <w:rFonts w:ascii="Times New Roman" w:hAnsi="Times New Roman" w:cs="Times New Roman"/>
        </w:rPr>
      </w:pPr>
    </w:p>
    <w:p w14:paraId="406806F5" w14:textId="305583CC" w:rsidR="0025712A" w:rsidRPr="00FD43CD" w:rsidRDefault="0025712A" w:rsidP="00FD43CD">
      <w:pPr>
        <w:pStyle w:val="ListParagraph"/>
        <w:numPr>
          <w:ilvl w:val="0"/>
          <w:numId w:val="3"/>
        </w:numPr>
        <w:rPr>
          <w:rStyle w:val="SubtleReference"/>
        </w:rPr>
      </w:pPr>
      <w:r w:rsidRPr="00FD43CD">
        <w:rPr>
          <w:rStyle w:val="SubtleReference"/>
        </w:rPr>
        <w:t>Business Case</w:t>
      </w:r>
    </w:p>
    <w:p w14:paraId="18C3BE21" w14:textId="77777777" w:rsidR="00FD43CD" w:rsidRDefault="0025712A" w:rsidP="00FD43CD">
      <w:pPr>
        <w:ind w:firstLine="360"/>
        <w:rPr>
          <w:rFonts w:ascii="Times New Roman" w:hAnsi="Times New Roman" w:cs="Times New Roman"/>
        </w:rPr>
      </w:pPr>
      <w:r w:rsidRPr="0025712A">
        <w:rPr>
          <w:rFonts w:ascii="Times New Roman" w:hAnsi="Times New Roman" w:cs="Times New Roman"/>
        </w:rPr>
        <w:t xml:space="preserve">The project will address both a strategic market opportunity and a critical compliance threat. By implementing a cost calculator </w:t>
      </w:r>
      <w:r w:rsidR="00FD43CD">
        <w:rPr>
          <w:rFonts w:ascii="Times New Roman" w:hAnsi="Times New Roman" w:cs="Times New Roman"/>
        </w:rPr>
        <w:t>solution</w:t>
      </w:r>
      <w:r w:rsidRPr="0025712A">
        <w:rPr>
          <w:rFonts w:ascii="Times New Roman" w:hAnsi="Times New Roman" w:cs="Times New Roman"/>
        </w:rPr>
        <w:t xml:space="preserve">, </w:t>
      </w:r>
      <w:proofErr w:type="spellStart"/>
      <w:r w:rsidRPr="0025712A">
        <w:rPr>
          <w:rFonts w:ascii="Times New Roman" w:hAnsi="Times New Roman" w:cs="Times New Roman"/>
        </w:rPr>
        <w:t>Arborwood</w:t>
      </w:r>
      <w:proofErr w:type="spellEnd"/>
      <w:r w:rsidRPr="0025712A">
        <w:rPr>
          <w:rFonts w:ascii="Times New Roman" w:hAnsi="Times New Roman" w:cs="Times New Roman"/>
        </w:rPr>
        <w:t xml:space="preserve"> is positioned to capture an estimated $8.9 million revenue increase in Year 1 (a 10% corporate revenue growth) and a potential $39 million gain over the solution's lifespan, based on a minimal estimated investment spend of $425,000. Successful implementation requires the investment in Compliance Governance (the formal legal gateway) to ensure the technical solution is legally viable and maintainable.</w:t>
      </w:r>
    </w:p>
    <w:p w14:paraId="30305010" w14:textId="18817976" w:rsidR="0025712A" w:rsidRPr="00FD43CD" w:rsidRDefault="0025712A" w:rsidP="00FD43CD">
      <w:pPr>
        <w:pStyle w:val="ListParagraph"/>
        <w:numPr>
          <w:ilvl w:val="0"/>
          <w:numId w:val="3"/>
        </w:numPr>
        <w:rPr>
          <w:rStyle w:val="SubtleReference"/>
        </w:rPr>
      </w:pPr>
      <w:r w:rsidRPr="00FD43CD">
        <w:rPr>
          <w:rStyle w:val="SubtleReference"/>
        </w:rPr>
        <w:t>Project Requirements</w:t>
      </w:r>
    </w:p>
    <w:p w14:paraId="487C4D67" w14:textId="02996F6B" w:rsidR="0025712A" w:rsidRPr="0025712A" w:rsidRDefault="0025712A" w:rsidP="00100F74">
      <w:pPr>
        <w:rPr>
          <w:rFonts w:ascii="Times New Roman" w:hAnsi="Times New Roman" w:cs="Times New Roman"/>
        </w:rPr>
      </w:pPr>
      <w:r w:rsidRPr="00FD43CD">
        <w:rPr>
          <w:rFonts w:ascii="Times New Roman" w:hAnsi="Times New Roman" w:cs="Times New Roman"/>
          <w:i/>
          <w:iCs/>
        </w:rPr>
        <w:t>Legal Compliance Gateway</w:t>
      </w:r>
      <w:r w:rsidRPr="0025712A">
        <w:rPr>
          <w:rFonts w:ascii="Times New Roman" w:hAnsi="Times New Roman" w:cs="Times New Roman"/>
        </w:rPr>
        <w:t>: Mandatory, documented approval from the Legal</w:t>
      </w:r>
      <w:r w:rsidR="00FD43CD">
        <w:rPr>
          <w:rFonts w:ascii="Times New Roman" w:hAnsi="Times New Roman" w:cs="Times New Roman"/>
        </w:rPr>
        <w:t xml:space="preserve"> </w:t>
      </w:r>
      <w:r w:rsidRPr="0025712A">
        <w:rPr>
          <w:rFonts w:ascii="Times New Roman" w:hAnsi="Times New Roman" w:cs="Times New Roman"/>
        </w:rPr>
        <w:t>organization must be obtained before development begins. This process must be rigorous enough to mitigate risks related to FTC and DoE consumer protection laws</w:t>
      </w:r>
      <w:r w:rsidR="00FD43CD">
        <w:rPr>
          <w:rFonts w:ascii="Times New Roman" w:hAnsi="Times New Roman" w:cs="Times New Roman"/>
        </w:rPr>
        <w:t>, as well as third-party or class action litigation related to fraud or misrepresentation</w:t>
      </w:r>
      <w:r w:rsidRPr="0025712A">
        <w:rPr>
          <w:rFonts w:ascii="Times New Roman" w:hAnsi="Times New Roman" w:cs="Times New Roman"/>
        </w:rPr>
        <w:t>.</w:t>
      </w:r>
    </w:p>
    <w:p w14:paraId="4A95F946" w14:textId="70523256" w:rsidR="0025712A" w:rsidRDefault="0025712A" w:rsidP="00100F74">
      <w:pPr>
        <w:rPr>
          <w:rFonts w:ascii="Times New Roman" w:hAnsi="Times New Roman" w:cs="Times New Roman"/>
        </w:rPr>
      </w:pPr>
      <w:r w:rsidRPr="00FD43CD">
        <w:rPr>
          <w:rFonts w:ascii="Times New Roman" w:hAnsi="Times New Roman" w:cs="Times New Roman"/>
          <w:i/>
          <w:iCs/>
        </w:rPr>
        <w:t xml:space="preserve">Data Integration: </w:t>
      </w:r>
      <w:r w:rsidRPr="0025712A">
        <w:rPr>
          <w:rFonts w:ascii="Times New Roman" w:hAnsi="Times New Roman" w:cs="Times New Roman"/>
        </w:rPr>
        <w:t>A new API call and data storage component must be developed to retrieve real-time, accurate cost data from the University’s core student administration systems.</w:t>
      </w:r>
    </w:p>
    <w:p w14:paraId="42A5A904" w14:textId="4B260BAC" w:rsidR="00FD43CD" w:rsidRPr="0025712A" w:rsidRDefault="00FD43CD" w:rsidP="00100F74">
      <w:pPr>
        <w:rPr>
          <w:rFonts w:ascii="Times New Roman" w:hAnsi="Times New Roman" w:cs="Times New Roman"/>
        </w:rPr>
      </w:pPr>
      <w:r w:rsidRPr="00FD43CD">
        <w:rPr>
          <w:rFonts w:ascii="Times New Roman" w:hAnsi="Times New Roman" w:cs="Times New Roman"/>
          <w:i/>
          <w:iCs/>
        </w:rPr>
        <w:t>Component Functionality</w:t>
      </w:r>
      <w:r w:rsidRPr="0025712A">
        <w:rPr>
          <w:rFonts w:ascii="Times New Roman" w:hAnsi="Times New Roman" w:cs="Times New Roman"/>
        </w:rPr>
        <w:t xml:space="preserve">: The solution </w:t>
      </w:r>
      <w:r>
        <w:rPr>
          <w:rFonts w:ascii="Times New Roman" w:hAnsi="Times New Roman" w:cs="Times New Roman"/>
        </w:rPr>
        <w:t>is planned to</w:t>
      </w:r>
      <w:r w:rsidRPr="0025712A">
        <w:rPr>
          <w:rFonts w:ascii="Times New Roman" w:hAnsi="Times New Roman" w:cs="Times New Roman"/>
        </w:rPr>
        <w:t xml:space="preserve"> be a </w:t>
      </w:r>
      <w:r>
        <w:rPr>
          <w:rFonts w:ascii="Times New Roman" w:hAnsi="Times New Roman" w:cs="Times New Roman"/>
        </w:rPr>
        <w:t>multi</w:t>
      </w:r>
      <w:r w:rsidRPr="0025712A">
        <w:rPr>
          <w:rFonts w:ascii="Times New Roman" w:hAnsi="Times New Roman" w:cs="Times New Roman"/>
        </w:rPr>
        <w:t xml:space="preserve">-step </w:t>
      </w:r>
      <w:r>
        <w:rPr>
          <w:rFonts w:ascii="Times New Roman" w:hAnsi="Times New Roman" w:cs="Times New Roman"/>
        </w:rPr>
        <w:t>“</w:t>
      </w:r>
      <w:r w:rsidRPr="0025712A">
        <w:rPr>
          <w:rFonts w:ascii="Times New Roman" w:hAnsi="Times New Roman" w:cs="Times New Roman"/>
        </w:rPr>
        <w:t>wizard</w:t>
      </w:r>
      <w:r>
        <w:rPr>
          <w:rFonts w:ascii="Times New Roman" w:hAnsi="Times New Roman" w:cs="Times New Roman"/>
        </w:rPr>
        <w:t>”</w:t>
      </w:r>
      <w:r w:rsidRPr="0025712A">
        <w:rPr>
          <w:rFonts w:ascii="Times New Roman" w:hAnsi="Times New Roman" w:cs="Times New Roman"/>
        </w:rPr>
        <w:t xml:space="preserve"> component in Adobe Experience Manager (AEM), providing estimates for cost, time, remaining credits, and savings for baccalaureate, master's, and certificate programs.</w:t>
      </w:r>
    </w:p>
    <w:p w14:paraId="294E79DC" w14:textId="77777777" w:rsidR="00FD43CD" w:rsidRPr="0025712A" w:rsidRDefault="00FD43CD" w:rsidP="00100F74">
      <w:pPr>
        <w:rPr>
          <w:rFonts w:ascii="Times New Roman" w:hAnsi="Times New Roman" w:cs="Times New Roman"/>
        </w:rPr>
      </w:pPr>
    </w:p>
    <w:p w14:paraId="7688DBC7" w14:textId="3086BF33" w:rsidR="0025712A" w:rsidRPr="0025712A" w:rsidRDefault="0025712A" w:rsidP="00100F74">
      <w:pPr>
        <w:rPr>
          <w:rFonts w:ascii="Times New Roman" w:hAnsi="Times New Roman" w:cs="Times New Roman"/>
        </w:rPr>
      </w:pPr>
      <w:r w:rsidRPr="00FD43CD">
        <w:rPr>
          <w:rFonts w:ascii="Times New Roman" w:hAnsi="Times New Roman" w:cs="Times New Roman"/>
          <w:i/>
          <w:iCs/>
        </w:rPr>
        <w:lastRenderedPageBreak/>
        <w:t>Content Customization</w:t>
      </w:r>
      <w:r w:rsidRPr="0025712A">
        <w:rPr>
          <w:rFonts w:ascii="Times New Roman" w:hAnsi="Times New Roman" w:cs="Times New Roman"/>
        </w:rPr>
        <w:t xml:space="preserve">: Content </w:t>
      </w:r>
      <w:r w:rsidR="00FD43CD">
        <w:rPr>
          <w:rFonts w:ascii="Times New Roman" w:hAnsi="Times New Roman" w:cs="Times New Roman"/>
        </w:rPr>
        <w:t>p</w:t>
      </w:r>
      <w:r w:rsidRPr="0025712A">
        <w:rPr>
          <w:rFonts w:ascii="Times New Roman" w:hAnsi="Times New Roman" w:cs="Times New Roman"/>
        </w:rPr>
        <w:t>roducers must be able to customize disclai</w:t>
      </w:r>
      <w:r w:rsidR="00B869DF">
        <w:rPr>
          <w:rFonts w:ascii="Times New Roman" w:hAnsi="Times New Roman" w:cs="Times New Roman"/>
        </w:rPr>
        <w:t>me</w:t>
      </w:r>
      <w:r w:rsidRPr="0025712A">
        <w:rPr>
          <w:rFonts w:ascii="Times New Roman" w:hAnsi="Times New Roman" w:cs="Times New Roman"/>
        </w:rPr>
        <w:t>rs, instructional copy, tool tips, and other supplemental content via the AEM authoring interface.</w:t>
      </w:r>
    </w:p>
    <w:p w14:paraId="7B6449F7" w14:textId="63B6EF2F" w:rsidR="0025712A" w:rsidRPr="0025712A" w:rsidRDefault="0025712A" w:rsidP="00100F74">
      <w:pPr>
        <w:rPr>
          <w:rFonts w:ascii="Times New Roman" w:hAnsi="Times New Roman" w:cs="Times New Roman"/>
        </w:rPr>
      </w:pPr>
      <w:r w:rsidRPr="00FD43CD">
        <w:rPr>
          <w:rFonts w:ascii="Times New Roman" w:hAnsi="Times New Roman" w:cs="Times New Roman"/>
          <w:i/>
          <w:iCs/>
        </w:rPr>
        <w:t>Output Accuracy</w:t>
      </w:r>
      <w:r w:rsidRPr="0025712A">
        <w:rPr>
          <w:rFonts w:ascii="Times New Roman" w:hAnsi="Times New Roman" w:cs="Times New Roman"/>
        </w:rPr>
        <w:t>: Calculations must correctly factor in tuition caps, scholarships, and transfer credit parameters for dozens of different degree programs.</w:t>
      </w:r>
    </w:p>
    <w:p w14:paraId="51767F7E" w14:textId="5DB236C6" w:rsidR="0025712A" w:rsidRPr="00B869DF" w:rsidRDefault="0025712A" w:rsidP="00B869DF">
      <w:pPr>
        <w:pStyle w:val="ListParagraph"/>
        <w:numPr>
          <w:ilvl w:val="0"/>
          <w:numId w:val="3"/>
        </w:numPr>
        <w:rPr>
          <w:rStyle w:val="SubtleReference"/>
        </w:rPr>
      </w:pPr>
      <w:r w:rsidRPr="00B869DF">
        <w:rPr>
          <w:rStyle w:val="SubtleReference"/>
        </w:rPr>
        <w:t>Configuration Management Requirements</w:t>
      </w:r>
    </w:p>
    <w:p w14:paraId="4A05DADE" w14:textId="77777777" w:rsidR="0025712A" w:rsidRPr="0025712A" w:rsidRDefault="0025712A" w:rsidP="0025712A">
      <w:pPr>
        <w:rPr>
          <w:rFonts w:ascii="Times New Roman" w:hAnsi="Times New Roman" w:cs="Times New Roman"/>
        </w:rPr>
      </w:pPr>
      <w:r w:rsidRPr="0025712A">
        <w:rPr>
          <w:rFonts w:ascii="Times New Roman" w:hAnsi="Times New Roman" w:cs="Times New Roman"/>
        </w:rPr>
        <w:t>Configuration management for this project will focus on the following key assets:</w:t>
      </w:r>
    </w:p>
    <w:p w14:paraId="5DAA452C" w14:textId="6A3FBDDA" w:rsidR="0025712A" w:rsidRPr="0025712A" w:rsidRDefault="0025712A" w:rsidP="00100F74">
      <w:pPr>
        <w:rPr>
          <w:rFonts w:ascii="Times New Roman" w:hAnsi="Times New Roman" w:cs="Times New Roman"/>
        </w:rPr>
      </w:pPr>
      <w:r w:rsidRPr="00B869DF">
        <w:rPr>
          <w:rFonts w:ascii="Times New Roman" w:hAnsi="Times New Roman" w:cs="Times New Roman"/>
          <w:i/>
          <w:iCs/>
        </w:rPr>
        <w:t>Project Documentation</w:t>
      </w:r>
      <w:r w:rsidRPr="0025712A">
        <w:rPr>
          <w:rFonts w:ascii="Times New Roman" w:hAnsi="Times New Roman" w:cs="Times New Roman"/>
        </w:rPr>
        <w:t xml:space="preserve">: All documents (Charter, Requirements, </w:t>
      </w:r>
      <w:r w:rsidR="00B869DF">
        <w:rPr>
          <w:rFonts w:ascii="Times New Roman" w:hAnsi="Times New Roman" w:cs="Times New Roman"/>
        </w:rPr>
        <w:t xml:space="preserve">Calculation Use Cases and </w:t>
      </w:r>
      <w:r w:rsidRPr="0025712A">
        <w:rPr>
          <w:rFonts w:ascii="Times New Roman" w:hAnsi="Times New Roman" w:cs="Times New Roman"/>
        </w:rPr>
        <w:t>Legal Sign-</w:t>
      </w:r>
      <w:r w:rsidR="00B869DF">
        <w:rPr>
          <w:rFonts w:ascii="Times New Roman" w:hAnsi="Times New Roman" w:cs="Times New Roman"/>
        </w:rPr>
        <w:t>O</w:t>
      </w:r>
      <w:r w:rsidRPr="0025712A">
        <w:rPr>
          <w:rFonts w:ascii="Times New Roman" w:hAnsi="Times New Roman" w:cs="Times New Roman"/>
        </w:rPr>
        <w:t xml:space="preserve">ff artifacts) will be stored in </w:t>
      </w:r>
      <w:proofErr w:type="spellStart"/>
      <w:r w:rsidR="00B869DF">
        <w:rPr>
          <w:rFonts w:ascii="Times New Roman" w:hAnsi="Times New Roman" w:cs="Times New Roman"/>
        </w:rPr>
        <w:t>Arborwood’s</w:t>
      </w:r>
      <w:proofErr w:type="spellEnd"/>
      <w:r w:rsidR="00B869DF">
        <w:rPr>
          <w:rFonts w:ascii="Times New Roman" w:hAnsi="Times New Roman" w:cs="Times New Roman"/>
        </w:rPr>
        <w:t xml:space="preserve"> </w:t>
      </w:r>
      <w:r w:rsidRPr="0025712A">
        <w:rPr>
          <w:rFonts w:ascii="Times New Roman" w:hAnsi="Times New Roman" w:cs="Times New Roman"/>
        </w:rPr>
        <w:t>centralized, version-controlled</w:t>
      </w:r>
      <w:r w:rsidR="00B869DF">
        <w:rPr>
          <w:rFonts w:ascii="Times New Roman" w:hAnsi="Times New Roman" w:cs="Times New Roman"/>
        </w:rPr>
        <w:t xml:space="preserve"> project</w:t>
      </w:r>
      <w:r w:rsidRPr="0025712A">
        <w:rPr>
          <w:rFonts w:ascii="Times New Roman" w:hAnsi="Times New Roman" w:cs="Times New Roman"/>
        </w:rPr>
        <w:t xml:space="preserve"> repository.</w:t>
      </w:r>
    </w:p>
    <w:p w14:paraId="682C909C" w14:textId="2694B3FC" w:rsidR="0025712A" w:rsidRPr="0025712A" w:rsidRDefault="0025712A" w:rsidP="00100F74">
      <w:pPr>
        <w:rPr>
          <w:rFonts w:ascii="Times New Roman" w:hAnsi="Times New Roman" w:cs="Times New Roman"/>
        </w:rPr>
      </w:pPr>
      <w:r w:rsidRPr="00B869DF">
        <w:rPr>
          <w:rFonts w:ascii="Times New Roman" w:hAnsi="Times New Roman" w:cs="Times New Roman"/>
          <w:i/>
          <w:iCs/>
        </w:rPr>
        <w:t>Code</w:t>
      </w:r>
      <w:r w:rsidRPr="0025712A">
        <w:rPr>
          <w:rFonts w:ascii="Times New Roman" w:hAnsi="Times New Roman" w:cs="Times New Roman"/>
        </w:rPr>
        <w:t xml:space="preserve">: All custom AEM component code, JavaScript logic, and API servlet code will be managed in </w:t>
      </w:r>
      <w:proofErr w:type="spellStart"/>
      <w:r w:rsidR="00B869DF">
        <w:rPr>
          <w:rFonts w:ascii="Times New Roman" w:hAnsi="Times New Roman" w:cs="Times New Roman"/>
        </w:rPr>
        <w:t>Arborwood’s</w:t>
      </w:r>
      <w:proofErr w:type="spellEnd"/>
      <w:r w:rsidR="00B869DF">
        <w:rPr>
          <w:rFonts w:ascii="Times New Roman" w:hAnsi="Times New Roman" w:cs="Times New Roman"/>
        </w:rPr>
        <w:t xml:space="preserve"> IT </w:t>
      </w:r>
      <w:r w:rsidRPr="0025712A">
        <w:rPr>
          <w:rFonts w:ascii="Times New Roman" w:hAnsi="Times New Roman" w:cs="Times New Roman"/>
        </w:rPr>
        <w:t>source control system.</w:t>
      </w:r>
    </w:p>
    <w:p w14:paraId="10B49288" w14:textId="23088BA4" w:rsidR="0025712A" w:rsidRPr="0025712A" w:rsidRDefault="0025712A" w:rsidP="00100F74">
      <w:pPr>
        <w:rPr>
          <w:rFonts w:ascii="Times New Roman" w:hAnsi="Times New Roman" w:cs="Times New Roman"/>
        </w:rPr>
      </w:pPr>
      <w:r w:rsidRPr="00B869DF">
        <w:rPr>
          <w:rFonts w:ascii="Times New Roman" w:hAnsi="Times New Roman" w:cs="Times New Roman"/>
          <w:i/>
          <w:iCs/>
        </w:rPr>
        <w:t>Compliance Artifacts</w:t>
      </w:r>
      <w:r w:rsidRPr="0025712A">
        <w:rPr>
          <w:rFonts w:ascii="Times New Roman" w:hAnsi="Times New Roman" w:cs="Times New Roman"/>
        </w:rPr>
        <w:t xml:space="preserve">: The formal legal and compliance sign-off document for the calculator's content and logic </w:t>
      </w:r>
      <w:r w:rsidR="00B869DF">
        <w:rPr>
          <w:rFonts w:ascii="Times New Roman" w:hAnsi="Times New Roman" w:cs="Times New Roman"/>
        </w:rPr>
        <w:t>will</w:t>
      </w:r>
      <w:r w:rsidRPr="0025712A">
        <w:rPr>
          <w:rFonts w:ascii="Times New Roman" w:hAnsi="Times New Roman" w:cs="Times New Roman"/>
        </w:rPr>
        <w:t xml:space="preserve"> be versioned and stored with change traceability.</w:t>
      </w:r>
    </w:p>
    <w:p w14:paraId="7A66276C" w14:textId="72C494EB" w:rsidR="0025712A" w:rsidRPr="0025712A" w:rsidRDefault="0025712A" w:rsidP="00100F74">
      <w:pPr>
        <w:rPr>
          <w:rFonts w:ascii="Times New Roman" w:hAnsi="Times New Roman" w:cs="Times New Roman"/>
        </w:rPr>
      </w:pPr>
      <w:r w:rsidRPr="00B869DF">
        <w:rPr>
          <w:rFonts w:ascii="Times New Roman" w:hAnsi="Times New Roman" w:cs="Times New Roman"/>
          <w:i/>
          <w:iCs/>
        </w:rPr>
        <w:t xml:space="preserve">Change </w:t>
      </w:r>
      <w:r w:rsidR="00B869DF" w:rsidRPr="00B869DF">
        <w:rPr>
          <w:rFonts w:ascii="Times New Roman" w:hAnsi="Times New Roman" w:cs="Times New Roman"/>
          <w:i/>
          <w:iCs/>
        </w:rPr>
        <w:t>Management and Control</w:t>
      </w:r>
      <w:r w:rsidRPr="0025712A">
        <w:rPr>
          <w:rFonts w:ascii="Times New Roman" w:hAnsi="Times New Roman" w:cs="Times New Roman"/>
        </w:rPr>
        <w:t>: Any request for changes to the project scope, schedule, budget, or the calculation logic itself</w:t>
      </w:r>
      <w:r w:rsidR="00B869DF">
        <w:rPr>
          <w:rFonts w:ascii="Times New Roman" w:hAnsi="Times New Roman" w:cs="Times New Roman"/>
        </w:rPr>
        <w:t xml:space="preserve"> </w:t>
      </w:r>
      <w:r w:rsidRPr="0025712A">
        <w:rPr>
          <w:rFonts w:ascii="Times New Roman" w:hAnsi="Times New Roman" w:cs="Times New Roman"/>
        </w:rPr>
        <w:t xml:space="preserve">must be formally submitted, reviewed by </w:t>
      </w:r>
      <w:r w:rsidR="00B869DF">
        <w:rPr>
          <w:rFonts w:ascii="Times New Roman" w:hAnsi="Times New Roman" w:cs="Times New Roman"/>
        </w:rPr>
        <w:t>the project’s</w:t>
      </w:r>
      <w:r w:rsidRPr="0025712A">
        <w:rPr>
          <w:rFonts w:ascii="Times New Roman" w:hAnsi="Times New Roman" w:cs="Times New Roman"/>
        </w:rPr>
        <w:t xml:space="preserve"> Change Control Board (CCB), and must include re-approval from the Legal stakeholder</w:t>
      </w:r>
      <w:r w:rsidR="00B869DF">
        <w:rPr>
          <w:rFonts w:ascii="Times New Roman" w:hAnsi="Times New Roman" w:cs="Times New Roman"/>
        </w:rPr>
        <w:t>(s)</w:t>
      </w:r>
      <w:r w:rsidRPr="0025712A">
        <w:rPr>
          <w:rFonts w:ascii="Times New Roman" w:hAnsi="Times New Roman" w:cs="Times New Roman"/>
        </w:rPr>
        <w:t>.</w:t>
      </w:r>
    </w:p>
    <w:p w14:paraId="3C034708" w14:textId="6E25D93D" w:rsidR="0025712A" w:rsidRPr="00B869DF" w:rsidRDefault="0025712A" w:rsidP="00B869DF">
      <w:pPr>
        <w:pStyle w:val="ListParagraph"/>
        <w:numPr>
          <w:ilvl w:val="0"/>
          <w:numId w:val="3"/>
        </w:numPr>
        <w:rPr>
          <w:rStyle w:val="SubtleReference"/>
        </w:rPr>
      </w:pPr>
      <w:r w:rsidRPr="00B869DF">
        <w:rPr>
          <w:rStyle w:val="SubtleReference"/>
        </w:rPr>
        <w:t>Project Boundaries</w:t>
      </w:r>
    </w:p>
    <w:p w14:paraId="64C8CDDA" w14:textId="77777777" w:rsidR="0025712A" w:rsidRPr="0025712A" w:rsidRDefault="0025712A" w:rsidP="0025712A">
      <w:pPr>
        <w:rPr>
          <w:rFonts w:ascii="Times New Roman" w:hAnsi="Times New Roman" w:cs="Times New Roman"/>
        </w:rPr>
      </w:pPr>
      <w:r w:rsidRPr="0025712A">
        <w:rPr>
          <w:rFonts w:ascii="Times New Roman" w:hAnsi="Times New Roman" w:cs="Times New Roman"/>
        </w:rPr>
        <w:t>The scope of this project is limited to:</w:t>
      </w:r>
    </w:p>
    <w:p w14:paraId="068E1D22" w14:textId="1F5D5099" w:rsidR="0025712A" w:rsidRPr="00B869DF" w:rsidRDefault="0025712A" w:rsidP="00B869DF">
      <w:pPr>
        <w:pStyle w:val="ListParagraph"/>
        <w:numPr>
          <w:ilvl w:val="0"/>
          <w:numId w:val="5"/>
        </w:numPr>
        <w:rPr>
          <w:rFonts w:ascii="Times New Roman" w:hAnsi="Times New Roman" w:cs="Times New Roman"/>
        </w:rPr>
      </w:pPr>
      <w:r w:rsidRPr="00B869DF">
        <w:rPr>
          <w:rFonts w:ascii="Times New Roman" w:hAnsi="Times New Roman" w:cs="Times New Roman"/>
        </w:rPr>
        <w:t>Development</w:t>
      </w:r>
      <w:r w:rsidR="00B869DF" w:rsidRPr="00B869DF">
        <w:rPr>
          <w:rFonts w:ascii="Times New Roman" w:hAnsi="Times New Roman" w:cs="Times New Roman"/>
        </w:rPr>
        <w:t>, testing,</w:t>
      </w:r>
      <w:r w:rsidRPr="00B869DF">
        <w:rPr>
          <w:rFonts w:ascii="Times New Roman" w:hAnsi="Times New Roman" w:cs="Times New Roman"/>
        </w:rPr>
        <w:t xml:space="preserve"> and deployment of the custom cost calculator AEM component</w:t>
      </w:r>
      <w:r w:rsidR="004A0FB7">
        <w:rPr>
          <w:rFonts w:ascii="Times New Roman" w:hAnsi="Times New Roman" w:cs="Times New Roman"/>
        </w:rPr>
        <w:t xml:space="preserve"> and its associated calculation logic</w:t>
      </w:r>
      <w:r w:rsidRPr="00B869DF">
        <w:rPr>
          <w:rFonts w:ascii="Times New Roman" w:hAnsi="Times New Roman" w:cs="Times New Roman"/>
        </w:rPr>
        <w:t>.</w:t>
      </w:r>
    </w:p>
    <w:p w14:paraId="15005B46" w14:textId="32534E9D" w:rsidR="0025712A" w:rsidRPr="00B869DF" w:rsidRDefault="0025712A" w:rsidP="00B869DF">
      <w:pPr>
        <w:pStyle w:val="ListParagraph"/>
        <w:numPr>
          <w:ilvl w:val="0"/>
          <w:numId w:val="5"/>
        </w:numPr>
        <w:rPr>
          <w:rFonts w:ascii="Times New Roman" w:hAnsi="Times New Roman" w:cs="Times New Roman"/>
        </w:rPr>
      </w:pPr>
      <w:r w:rsidRPr="00B869DF">
        <w:rPr>
          <w:rFonts w:ascii="Times New Roman" w:hAnsi="Times New Roman" w:cs="Times New Roman"/>
        </w:rPr>
        <w:t>Development</w:t>
      </w:r>
      <w:r w:rsidR="00B869DF" w:rsidRPr="00B869DF">
        <w:rPr>
          <w:rFonts w:ascii="Times New Roman" w:hAnsi="Times New Roman" w:cs="Times New Roman"/>
        </w:rPr>
        <w:t xml:space="preserve">, testing, and deployment </w:t>
      </w:r>
      <w:r w:rsidRPr="00B869DF">
        <w:rPr>
          <w:rFonts w:ascii="Times New Roman" w:hAnsi="Times New Roman" w:cs="Times New Roman"/>
        </w:rPr>
        <w:t>of the new API integration infrastructure to fetch real-time data from core student administration systems.</w:t>
      </w:r>
    </w:p>
    <w:p w14:paraId="04CB9361" w14:textId="77777777" w:rsidR="00B869DF" w:rsidRPr="00B869DF" w:rsidRDefault="0025712A" w:rsidP="00B869DF">
      <w:pPr>
        <w:pStyle w:val="ListParagraph"/>
        <w:numPr>
          <w:ilvl w:val="0"/>
          <w:numId w:val="5"/>
        </w:numPr>
        <w:rPr>
          <w:rFonts w:ascii="Times New Roman" w:hAnsi="Times New Roman" w:cs="Times New Roman"/>
        </w:rPr>
      </w:pPr>
      <w:r w:rsidRPr="00B869DF">
        <w:rPr>
          <w:rFonts w:ascii="Times New Roman" w:hAnsi="Times New Roman" w:cs="Times New Roman"/>
        </w:rPr>
        <w:t xml:space="preserve">Applicability is limited to baccalaureate, master's, and certificate programs only. </w:t>
      </w:r>
    </w:p>
    <w:p w14:paraId="49BA4F91" w14:textId="58E92F61" w:rsidR="0025712A" w:rsidRPr="0025712A" w:rsidRDefault="0025712A" w:rsidP="0025712A">
      <w:pPr>
        <w:rPr>
          <w:rFonts w:ascii="Times New Roman" w:hAnsi="Times New Roman" w:cs="Times New Roman"/>
        </w:rPr>
      </w:pPr>
      <w:r w:rsidRPr="0025712A">
        <w:rPr>
          <w:rFonts w:ascii="Times New Roman" w:hAnsi="Times New Roman" w:cs="Times New Roman"/>
        </w:rPr>
        <w:t>The project does not include:</w:t>
      </w:r>
    </w:p>
    <w:p w14:paraId="0B8B3DED" w14:textId="6042B355" w:rsidR="0025712A" w:rsidRPr="00B869DF" w:rsidRDefault="0025712A" w:rsidP="00B869DF">
      <w:pPr>
        <w:pStyle w:val="ListParagraph"/>
        <w:numPr>
          <w:ilvl w:val="0"/>
          <w:numId w:val="6"/>
        </w:numPr>
        <w:rPr>
          <w:rFonts w:ascii="Times New Roman" w:hAnsi="Times New Roman" w:cs="Times New Roman"/>
        </w:rPr>
      </w:pPr>
      <w:r w:rsidRPr="00B869DF">
        <w:rPr>
          <w:rFonts w:ascii="Times New Roman" w:hAnsi="Times New Roman" w:cs="Times New Roman"/>
        </w:rPr>
        <w:t>Development of</w:t>
      </w:r>
      <w:r w:rsidR="00B869DF">
        <w:rPr>
          <w:rFonts w:ascii="Times New Roman" w:hAnsi="Times New Roman" w:cs="Times New Roman"/>
        </w:rPr>
        <w:t xml:space="preserve"> </w:t>
      </w:r>
      <w:r w:rsidRPr="00B869DF">
        <w:rPr>
          <w:rFonts w:ascii="Times New Roman" w:hAnsi="Times New Roman" w:cs="Times New Roman"/>
        </w:rPr>
        <w:t>calculator</w:t>
      </w:r>
      <w:r w:rsidR="00B869DF">
        <w:rPr>
          <w:rFonts w:ascii="Times New Roman" w:hAnsi="Times New Roman" w:cs="Times New Roman"/>
        </w:rPr>
        <w:t xml:space="preserve"> functionality</w:t>
      </w:r>
      <w:r w:rsidRPr="00B869DF">
        <w:rPr>
          <w:rFonts w:ascii="Times New Roman" w:hAnsi="Times New Roman" w:cs="Times New Roman"/>
        </w:rPr>
        <w:t xml:space="preserve"> for doctoral programs (due to timeline variability).</w:t>
      </w:r>
    </w:p>
    <w:p w14:paraId="77D3752D" w14:textId="3D9C059D" w:rsidR="0025712A" w:rsidRPr="00B869DF" w:rsidRDefault="0025712A" w:rsidP="00B869DF">
      <w:pPr>
        <w:pStyle w:val="ListParagraph"/>
        <w:numPr>
          <w:ilvl w:val="0"/>
          <w:numId w:val="6"/>
        </w:numPr>
        <w:rPr>
          <w:rFonts w:ascii="Times New Roman" w:hAnsi="Times New Roman" w:cs="Times New Roman"/>
        </w:rPr>
      </w:pPr>
      <w:r w:rsidRPr="00B869DF">
        <w:rPr>
          <w:rFonts w:ascii="Times New Roman" w:hAnsi="Times New Roman" w:cs="Times New Roman"/>
        </w:rPr>
        <w:t>Any changes to the core business logic or financial data within the student administration source systems.</w:t>
      </w:r>
    </w:p>
    <w:p w14:paraId="06433583" w14:textId="24F0916A" w:rsidR="0025712A" w:rsidRDefault="0025712A" w:rsidP="00B869DF">
      <w:pPr>
        <w:pStyle w:val="ListParagraph"/>
        <w:numPr>
          <w:ilvl w:val="0"/>
          <w:numId w:val="6"/>
        </w:numPr>
        <w:rPr>
          <w:rFonts w:ascii="Times New Roman" w:hAnsi="Times New Roman" w:cs="Times New Roman"/>
        </w:rPr>
      </w:pPr>
      <w:r w:rsidRPr="00B869DF">
        <w:rPr>
          <w:rFonts w:ascii="Times New Roman" w:hAnsi="Times New Roman" w:cs="Times New Roman"/>
        </w:rPr>
        <w:t>Marketing campaign execution or media ad buys associated with the component's launch.</w:t>
      </w:r>
    </w:p>
    <w:p w14:paraId="7992CC12" w14:textId="1915792C" w:rsidR="004A0FB7" w:rsidRDefault="004A0FB7" w:rsidP="00B869DF">
      <w:pPr>
        <w:pStyle w:val="ListParagraph"/>
        <w:numPr>
          <w:ilvl w:val="0"/>
          <w:numId w:val="6"/>
        </w:numPr>
        <w:rPr>
          <w:rFonts w:ascii="Times New Roman" w:hAnsi="Times New Roman" w:cs="Times New Roman"/>
        </w:rPr>
      </w:pPr>
      <w:r>
        <w:rPr>
          <w:rFonts w:ascii="Times New Roman" w:hAnsi="Times New Roman" w:cs="Times New Roman"/>
        </w:rPr>
        <w:t>A/B or other competitive user experience testing in advance of solution deployment.</w:t>
      </w:r>
    </w:p>
    <w:p w14:paraId="23930819" w14:textId="5AAA74DB" w:rsidR="004A0FB7" w:rsidRDefault="004A0FB7">
      <w:pPr>
        <w:rPr>
          <w:rFonts w:ascii="Times New Roman" w:hAnsi="Times New Roman" w:cs="Times New Roman"/>
        </w:rPr>
      </w:pPr>
      <w:r>
        <w:rPr>
          <w:rFonts w:ascii="Times New Roman" w:hAnsi="Times New Roman" w:cs="Times New Roman"/>
        </w:rPr>
        <w:br w:type="page"/>
      </w:r>
    </w:p>
    <w:p w14:paraId="5851E43A" w14:textId="77777777" w:rsidR="004A0FB7" w:rsidRPr="00B869DF" w:rsidRDefault="004A0FB7" w:rsidP="004A0FB7">
      <w:pPr>
        <w:pStyle w:val="ListParagraph"/>
        <w:rPr>
          <w:rFonts w:ascii="Times New Roman" w:hAnsi="Times New Roman" w:cs="Times New Roman"/>
        </w:rPr>
      </w:pPr>
    </w:p>
    <w:p w14:paraId="5B68A74C" w14:textId="3FF12C79" w:rsidR="0025712A" w:rsidRPr="004A0FB7" w:rsidRDefault="0025712A" w:rsidP="004A0FB7">
      <w:pPr>
        <w:pStyle w:val="ListParagraph"/>
        <w:numPr>
          <w:ilvl w:val="0"/>
          <w:numId w:val="3"/>
        </w:numPr>
        <w:rPr>
          <w:rStyle w:val="SubtleReference"/>
        </w:rPr>
      </w:pPr>
      <w:r w:rsidRPr="004A0FB7">
        <w:rPr>
          <w:rStyle w:val="SubtleReference"/>
        </w:rPr>
        <w:t>Milestones</w:t>
      </w:r>
    </w:p>
    <w:tbl>
      <w:tblPr>
        <w:tblStyle w:val="TableGrid"/>
        <w:tblW w:w="0" w:type="auto"/>
        <w:tblLook w:val="04A0" w:firstRow="1" w:lastRow="0" w:firstColumn="1" w:lastColumn="0" w:noHBand="0" w:noVBand="1"/>
      </w:tblPr>
      <w:tblGrid>
        <w:gridCol w:w="4405"/>
        <w:gridCol w:w="3780"/>
      </w:tblGrid>
      <w:tr w:rsidR="00B869DF" w14:paraId="18BFC2BD" w14:textId="77777777" w:rsidTr="00B869DF">
        <w:tc>
          <w:tcPr>
            <w:tcW w:w="4405" w:type="dxa"/>
            <w:shd w:val="clear" w:color="auto" w:fill="A5C9EB" w:themeFill="text2" w:themeFillTint="40"/>
          </w:tcPr>
          <w:p w14:paraId="2D4BE60C" w14:textId="04D9DA81" w:rsidR="00B869DF" w:rsidRDefault="00B869DF" w:rsidP="0025712A">
            <w:pPr>
              <w:rPr>
                <w:rFonts w:ascii="Times New Roman" w:hAnsi="Times New Roman" w:cs="Times New Roman"/>
              </w:rPr>
            </w:pPr>
            <w:r>
              <w:rPr>
                <w:rFonts w:ascii="Times New Roman" w:hAnsi="Times New Roman" w:cs="Times New Roman"/>
              </w:rPr>
              <w:t>Milestone</w:t>
            </w:r>
          </w:p>
        </w:tc>
        <w:tc>
          <w:tcPr>
            <w:tcW w:w="3780" w:type="dxa"/>
            <w:shd w:val="clear" w:color="auto" w:fill="A5C9EB" w:themeFill="text2" w:themeFillTint="40"/>
          </w:tcPr>
          <w:p w14:paraId="53C537F2" w14:textId="115C53F7" w:rsidR="00B869DF" w:rsidRDefault="00B869DF" w:rsidP="0025712A">
            <w:pPr>
              <w:rPr>
                <w:rFonts w:ascii="Times New Roman" w:hAnsi="Times New Roman" w:cs="Times New Roman"/>
              </w:rPr>
            </w:pPr>
            <w:r>
              <w:rPr>
                <w:rFonts w:ascii="Times New Roman" w:hAnsi="Times New Roman" w:cs="Times New Roman"/>
              </w:rPr>
              <w:t>Target Completion Date</w:t>
            </w:r>
          </w:p>
        </w:tc>
      </w:tr>
      <w:tr w:rsidR="00B869DF" w14:paraId="15FB8265" w14:textId="77777777" w:rsidTr="00B869DF">
        <w:tc>
          <w:tcPr>
            <w:tcW w:w="4405" w:type="dxa"/>
          </w:tcPr>
          <w:p w14:paraId="0F9E81CA" w14:textId="1508A6A6" w:rsidR="00B869DF" w:rsidRDefault="00B869DF" w:rsidP="0025712A">
            <w:pPr>
              <w:rPr>
                <w:rFonts w:ascii="Times New Roman" w:hAnsi="Times New Roman" w:cs="Times New Roman"/>
              </w:rPr>
            </w:pPr>
            <w:r>
              <w:rPr>
                <w:rFonts w:ascii="Times New Roman" w:hAnsi="Times New Roman" w:cs="Times New Roman"/>
              </w:rPr>
              <w:t>Project Charter Approval</w:t>
            </w:r>
          </w:p>
        </w:tc>
        <w:tc>
          <w:tcPr>
            <w:tcW w:w="3780" w:type="dxa"/>
          </w:tcPr>
          <w:p w14:paraId="4EE5CD8A" w14:textId="29D4594F" w:rsidR="00B869DF" w:rsidRDefault="00B869DF" w:rsidP="0025712A">
            <w:pPr>
              <w:rPr>
                <w:rFonts w:ascii="Times New Roman" w:hAnsi="Times New Roman" w:cs="Times New Roman"/>
              </w:rPr>
            </w:pPr>
            <w:r>
              <w:rPr>
                <w:rFonts w:ascii="Times New Roman" w:hAnsi="Times New Roman" w:cs="Times New Roman"/>
              </w:rPr>
              <w:t>January 2026</w:t>
            </w:r>
          </w:p>
        </w:tc>
      </w:tr>
      <w:tr w:rsidR="00B869DF" w14:paraId="374D4242" w14:textId="77777777" w:rsidTr="00B869DF">
        <w:tc>
          <w:tcPr>
            <w:tcW w:w="4405" w:type="dxa"/>
          </w:tcPr>
          <w:p w14:paraId="6CC60959" w14:textId="4E98EAF1" w:rsidR="00B869DF" w:rsidRDefault="00B869DF" w:rsidP="0025712A">
            <w:pPr>
              <w:rPr>
                <w:rFonts w:ascii="Times New Roman" w:hAnsi="Times New Roman" w:cs="Times New Roman"/>
              </w:rPr>
            </w:pPr>
            <w:r>
              <w:rPr>
                <w:rFonts w:ascii="Times New Roman" w:hAnsi="Times New Roman" w:cs="Times New Roman"/>
              </w:rPr>
              <w:t>Design Completion</w:t>
            </w:r>
          </w:p>
        </w:tc>
        <w:tc>
          <w:tcPr>
            <w:tcW w:w="3780" w:type="dxa"/>
          </w:tcPr>
          <w:p w14:paraId="04619612" w14:textId="1F696AAC" w:rsidR="00B869DF" w:rsidRDefault="00B869DF" w:rsidP="0025712A">
            <w:pPr>
              <w:rPr>
                <w:rFonts w:ascii="Times New Roman" w:hAnsi="Times New Roman" w:cs="Times New Roman"/>
              </w:rPr>
            </w:pPr>
            <w:r>
              <w:rPr>
                <w:rFonts w:ascii="Times New Roman" w:hAnsi="Times New Roman" w:cs="Times New Roman"/>
              </w:rPr>
              <w:t>February 2026</w:t>
            </w:r>
          </w:p>
        </w:tc>
      </w:tr>
      <w:tr w:rsidR="00B869DF" w14:paraId="57EC1731" w14:textId="77777777" w:rsidTr="00B869DF">
        <w:tc>
          <w:tcPr>
            <w:tcW w:w="4405" w:type="dxa"/>
          </w:tcPr>
          <w:p w14:paraId="29F39F04" w14:textId="4B780376" w:rsidR="00B869DF" w:rsidRDefault="00B869DF" w:rsidP="0025712A">
            <w:pPr>
              <w:rPr>
                <w:rFonts w:ascii="Times New Roman" w:hAnsi="Times New Roman" w:cs="Times New Roman"/>
              </w:rPr>
            </w:pPr>
            <w:r>
              <w:rPr>
                <w:rFonts w:ascii="Times New Roman" w:hAnsi="Times New Roman" w:cs="Times New Roman"/>
              </w:rPr>
              <w:t>Calculation Use Case Development</w:t>
            </w:r>
          </w:p>
        </w:tc>
        <w:tc>
          <w:tcPr>
            <w:tcW w:w="3780" w:type="dxa"/>
          </w:tcPr>
          <w:p w14:paraId="02282969" w14:textId="43DF7EBE" w:rsidR="00B869DF" w:rsidRDefault="00B869DF" w:rsidP="0025712A">
            <w:pPr>
              <w:rPr>
                <w:rFonts w:ascii="Times New Roman" w:hAnsi="Times New Roman" w:cs="Times New Roman"/>
              </w:rPr>
            </w:pPr>
            <w:r>
              <w:rPr>
                <w:rFonts w:ascii="Times New Roman" w:hAnsi="Times New Roman" w:cs="Times New Roman"/>
              </w:rPr>
              <w:t>April 2026</w:t>
            </w:r>
          </w:p>
        </w:tc>
      </w:tr>
      <w:tr w:rsidR="00B869DF" w14:paraId="206F08A5" w14:textId="77777777" w:rsidTr="00B869DF">
        <w:tc>
          <w:tcPr>
            <w:tcW w:w="4405" w:type="dxa"/>
          </w:tcPr>
          <w:p w14:paraId="174293C3" w14:textId="55892FA5" w:rsidR="00B869DF" w:rsidRDefault="00B869DF" w:rsidP="0025712A">
            <w:pPr>
              <w:rPr>
                <w:rFonts w:ascii="Times New Roman" w:hAnsi="Times New Roman" w:cs="Times New Roman"/>
              </w:rPr>
            </w:pPr>
            <w:r>
              <w:rPr>
                <w:rFonts w:ascii="Times New Roman" w:hAnsi="Times New Roman" w:cs="Times New Roman"/>
              </w:rPr>
              <w:t>Detailed Requirements Completion</w:t>
            </w:r>
          </w:p>
        </w:tc>
        <w:tc>
          <w:tcPr>
            <w:tcW w:w="3780" w:type="dxa"/>
          </w:tcPr>
          <w:p w14:paraId="702B54F6" w14:textId="67D12879" w:rsidR="00B869DF" w:rsidRDefault="00B869DF" w:rsidP="0025712A">
            <w:pPr>
              <w:rPr>
                <w:rFonts w:ascii="Times New Roman" w:hAnsi="Times New Roman" w:cs="Times New Roman"/>
              </w:rPr>
            </w:pPr>
            <w:r>
              <w:rPr>
                <w:rFonts w:ascii="Times New Roman" w:hAnsi="Times New Roman" w:cs="Times New Roman"/>
              </w:rPr>
              <w:t>May 2026</w:t>
            </w:r>
          </w:p>
        </w:tc>
      </w:tr>
      <w:tr w:rsidR="00B869DF" w14:paraId="65BE21C9" w14:textId="77777777" w:rsidTr="00B869DF">
        <w:tc>
          <w:tcPr>
            <w:tcW w:w="4405" w:type="dxa"/>
          </w:tcPr>
          <w:p w14:paraId="5EAB6CF1" w14:textId="5A9FC7CC" w:rsidR="00B869DF" w:rsidRDefault="00B869DF" w:rsidP="0025712A">
            <w:pPr>
              <w:rPr>
                <w:rFonts w:ascii="Times New Roman" w:hAnsi="Times New Roman" w:cs="Times New Roman"/>
              </w:rPr>
            </w:pPr>
            <w:r>
              <w:rPr>
                <w:rFonts w:ascii="Times New Roman" w:hAnsi="Times New Roman" w:cs="Times New Roman"/>
              </w:rPr>
              <w:t>Legal/Compliance Gateway Sign-Off</w:t>
            </w:r>
          </w:p>
        </w:tc>
        <w:tc>
          <w:tcPr>
            <w:tcW w:w="3780" w:type="dxa"/>
          </w:tcPr>
          <w:p w14:paraId="717F52EF" w14:textId="6F10E16D" w:rsidR="00B869DF" w:rsidRDefault="004A0FB7" w:rsidP="0025712A">
            <w:pPr>
              <w:rPr>
                <w:rFonts w:ascii="Times New Roman" w:hAnsi="Times New Roman" w:cs="Times New Roman"/>
              </w:rPr>
            </w:pPr>
            <w:r>
              <w:rPr>
                <w:rFonts w:ascii="Times New Roman" w:hAnsi="Times New Roman" w:cs="Times New Roman"/>
              </w:rPr>
              <w:t>June</w:t>
            </w:r>
            <w:r w:rsidR="00B869DF">
              <w:rPr>
                <w:rFonts w:ascii="Times New Roman" w:hAnsi="Times New Roman" w:cs="Times New Roman"/>
              </w:rPr>
              <w:t xml:space="preserve"> 2026</w:t>
            </w:r>
          </w:p>
        </w:tc>
      </w:tr>
      <w:tr w:rsidR="00B869DF" w14:paraId="12DB764A" w14:textId="77777777" w:rsidTr="00B869DF">
        <w:tc>
          <w:tcPr>
            <w:tcW w:w="4405" w:type="dxa"/>
          </w:tcPr>
          <w:p w14:paraId="686FBD79" w14:textId="71F7B385" w:rsidR="00B869DF" w:rsidRDefault="00B869DF" w:rsidP="0025712A">
            <w:pPr>
              <w:rPr>
                <w:rFonts w:ascii="Times New Roman" w:hAnsi="Times New Roman" w:cs="Times New Roman"/>
              </w:rPr>
            </w:pPr>
            <w:r>
              <w:rPr>
                <w:rFonts w:ascii="Times New Roman" w:hAnsi="Times New Roman" w:cs="Times New Roman"/>
              </w:rPr>
              <w:t>API/Data Integration Build Completion</w:t>
            </w:r>
          </w:p>
        </w:tc>
        <w:tc>
          <w:tcPr>
            <w:tcW w:w="3780" w:type="dxa"/>
          </w:tcPr>
          <w:p w14:paraId="21C4B834" w14:textId="5443CD16" w:rsidR="00B869DF" w:rsidRDefault="004A0FB7" w:rsidP="0025712A">
            <w:pPr>
              <w:rPr>
                <w:rFonts w:ascii="Times New Roman" w:hAnsi="Times New Roman" w:cs="Times New Roman"/>
              </w:rPr>
            </w:pPr>
            <w:r>
              <w:rPr>
                <w:rFonts w:ascii="Times New Roman" w:hAnsi="Times New Roman" w:cs="Times New Roman"/>
              </w:rPr>
              <w:t>August</w:t>
            </w:r>
            <w:r w:rsidR="00B869DF">
              <w:rPr>
                <w:rFonts w:ascii="Times New Roman" w:hAnsi="Times New Roman" w:cs="Times New Roman"/>
              </w:rPr>
              <w:t xml:space="preserve"> 2026</w:t>
            </w:r>
          </w:p>
        </w:tc>
      </w:tr>
      <w:tr w:rsidR="00B869DF" w14:paraId="0B1B26E5" w14:textId="77777777" w:rsidTr="00B869DF">
        <w:tc>
          <w:tcPr>
            <w:tcW w:w="4405" w:type="dxa"/>
          </w:tcPr>
          <w:p w14:paraId="2997B822" w14:textId="749C0ED6" w:rsidR="00B869DF" w:rsidRDefault="00B869DF" w:rsidP="0025712A">
            <w:pPr>
              <w:rPr>
                <w:rFonts w:ascii="Times New Roman" w:hAnsi="Times New Roman" w:cs="Times New Roman"/>
              </w:rPr>
            </w:pPr>
            <w:r>
              <w:rPr>
                <w:rFonts w:ascii="Times New Roman" w:hAnsi="Times New Roman" w:cs="Times New Roman"/>
              </w:rPr>
              <w:t>AEM Component Development Complete</w:t>
            </w:r>
          </w:p>
        </w:tc>
        <w:tc>
          <w:tcPr>
            <w:tcW w:w="3780" w:type="dxa"/>
          </w:tcPr>
          <w:p w14:paraId="3C7FBA4E" w14:textId="6B3B7AD0" w:rsidR="00B869DF" w:rsidRDefault="004A0FB7" w:rsidP="0025712A">
            <w:pPr>
              <w:rPr>
                <w:rFonts w:ascii="Times New Roman" w:hAnsi="Times New Roman" w:cs="Times New Roman"/>
              </w:rPr>
            </w:pPr>
            <w:r>
              <w:rPr>
                <w:rFonts w:ascii="Times New Roman" w:hAnsi="Times New Roman" w:cs="Times New Roman"/>
              </w:rPr>
              <w:t>November</w:t>
            </w:r>
            <w:r w:rsidR="00B869DF">
              <w:rPr>
                <w:rFonts w:ascii="Times New Roman" w:hAnsi="Times New Roman" w:cs="Times New Roman"/>
              </w:rPr>
              <w:t xml:space="preserve"> 2026</w:t>
            </w:r>
          </w:p>
        </w:tc>
      </w:tr>
      <w:tr w:rsidR="00B869DF" w14:paraId="03D2C3AF" w14:textId="77777777" w:rsidTr="00B869DF">
        <w:tc>
          <w:tcPr>
            <w:tcW w:w="4405" w:type="dxa"/>
          </w:tcPr>
          <w:p w14:paraId="3A43BEFC" w14:textId="62D473BF" w:rsidR="00B869DF" w:rsidRDefault="00B869DF" w:rsidP="0025712A">
            <w:pPr>
              <w:rPr>
                <w:rFonts w:ascii="Times New Roman" w:hAnsi="Times New Roman" w:cs="Times New Roman"/>
              </w:rPr>
            </w:pPr>
            <w:r>
              <w:rPr>
                <w:rFonts w:ascii="Times New Roman" w:hAnsi="Times New Roman" w:cs="Times New Roman"/>
              </w:rPr>
              <w:t>System Testing and UAT</w:t>
            </w:r>
          </w:p>
        </w:tc>
        <w:tc>
          <w:tcPr>
            <w:tcW w:w="3780" w:type="dxa"/>
          </w:tcPr>
          <w:p w14:paraId="5402A076" w14:textId="47B1294C" w:rsidR="00B869DF" w:rsidRDefault="004A0FB7" w:rsidP="0025712A">
            <w:pPr>
              <w:rPr>
                <w:rFonts w:ascii="Times New Roman" w:hAnsi="Times New Roman" w:cs="Times New Roman"/>
              </w:rPr>
            </w:pPr>
            <w:r>
              <w:rPr>
                <w:rFonts w:ascii="Times New Roman" w:hAnsi="Times New Roman" w:cs="Times New Roman"/>
              </w:rPr>
              <w:t>December</w:t>
            </w:r>
            <w:r w:rsidR="00B869DF">
              <w:rPr>
                <w:rFonts w:ascii="Times New Roman" w:hAnsi="Times New Roman" w:cs="Times New Roman"/>
              </w:rPr>
              <w:t xml:space="preserve"> 202</w:t>
            </w:r>
            <w:r>
              <w:rPr>
                <w:rFonts w:ascii="Times New Roman" w:hAnsi="Times New Roman" w:cs="Times New Roman"/>
              </w:rPr>
              <w:t>6</w:t>
            </w:r>
          </w:p>
        </w:tc>
      </w:tr>
      <w:tr w:rsidR="00B869DF" w14:paraId="4219613F" w14:textId="77777777" w:rsidTr="00B869DF">
        <w:tc>
          <w:tcPr>
            <w:tcW w:w="4405" w:type="dxa"/>
          </w:tcPr>
          <w:p w14:paraId="571F7DDF" w14:textId="301F2432" w:rsidR="00B869DF" w:rsidRDefault="004A0FB7" w:rsidP="0025712A">
            <w:pPr>
              <w:rPr>
                <w:rFonts w:ascii="Times New Roman" w:hAnsi="Times New Roman" w:cs="Times New Roman"/>
              </w:rPr>
            </w:pPr>
            <w:r>
              <w:rPr>
                <w:rFonts w:ascii="Times New Roman" w:hAnsi="Times New Roman" w:cs="Times New Roman"/>
              </w:rPr>
              <w:t>Production Launch</w:t>
            </w:r>
          </w:p>
        </w:tc>
        <w:tc>
          <w:tcPr>
            <w:tcW w:w="3780" w:type="dxa"/>
          </w:tcPr>
          <w:p w14:paraId="6E2CA741" w14:textId="58CBC6EE" w:rsidR="00B869DF" w:rsidRDefault="004A0FB7" w:rsidP="0025712A">
            <w:pPr>
              <w:rPr>
                <w:rFonts w:ascii="Times New Roman" w:hAnsi="Times New Roman" w:cs="Times New Roman"/>
              </w:rPr>
            </w:pPr>
            <w:r>
              <w:rPr>
                <w:rFonts w:ascii="Times New Roman" w:hAnsi="Times New Roman" w:cs="Times New Roman"/>
              </w:rPr>
              <w:t>January 2027</w:t>
            </w:r>
          </w:p>
        </w:tc>
      </w:tr>
      <w:tr w:rsidR="00B869DF" w14:paraId="0D45BDB2" w14:textId="77777777" w:rsidTr="00B869DF">
        <w:tc>
          <w:tcPr>
            <w:tcW w:w="4405" w:type="dxa"/>
          </w:tcPr>
          <w:p w14:paraId="7D115566" w14:textId="6154BF14" w:rsidR="00B869DF" w:rsidRDefault="004A0FB7" w:rsidP="0025712A">
            <w:pPr>
              <w:rPr>
                <w:rFonts w:ascii="Times New Roman" w:hAnsi="Times New Roman" w:cs="Times New Roman"/>
              </w:rPr>
            </w:pPr>
            <w:r>
              <w:rPr>
                <w:rFonts w:ascii="Times New Roman" w:hAnsi="Times New Roman" w:cs="Times New Roman"/>
              </w:rPr>
              <w:t>Project Closure and Post-Implementation Review</w:t>
            </w:r>
          </w:p>
        </w:tc>
        <w:tc>
          <w:tcPr>
            <w:tcW w:w="3780" w:type="dxa"/>
          </w:tcPr>
          <w:p w14:paraId="1D06144E" w14:textId="07B1F354" w:rsidR="00B869DF" w:rsidRDefault="004A0FB7" w:rsidP="0025712A">
            <w:pPr>
              <w:rPr>
                <w:rFonts w:ascii="Times New Roman" w:hAnsi="Times New Roman" w:cs="Times New Roman"/>
              </w:rPr>
            </w:pPr>
            <w:r>
              <w:rPr>
                <w:rFonts w:ascii="Times New Roman" w:hAnsi="Times New Roman" w:cs="Times New Roman"/>
              </w:rPr>
              <w:t>February 2027</w:t>
            </w:r>
          </w:p>
        </w:tc>
      </w:tr>
    </w:tbl>
    <w:p w14:paraId="1A34F239" w14:textId="77777777" w:rsidR="0025712A" w:rsidRPr="0025712A" w:rsidRDefault="0025712A" w:rsidP="0025712A">
      <w:pPr>
        <w:rPr>
          <w:rFonts w:ascii="Times New Roman" w:hAnsi="Times New Roman" w:cs="Times New Roman"/>
        </w:rPr>
      </w:pPr>
    </w:p>
    <w:p w14:paraId="7C3D45C7" w14:textId="536C23A3" w:rsidR="0025712A" w:rsidRPr="004A0FB7" w:rsidRDefault="0025712A" w:rsidP="004A0FB7">
      <w:pPr>
        <w:pStyle w:val="ListParagraph"/>
        <w:numPr>
          <w:ilvl w:val="0"/>
          <w:numId w:val="3"/>
        </w:numPr>
        <w:rPr>
          <w:rStyle w:val="SubtleReference"/>
        </w:rPr>
      </w:pPr>
      <w:r w:rsidRPr="004A0FB7">
        <w:rPr>
          <w:rStyle w:val="SubtleReference"/>
        </w:rPr>
        <w:t>Work Breakdown Structure</w:t>
      </w:r>
    </w:p>
    <w:p w14:paraId="153A2FAA" w14:textId="56DB7AD8" w:rsidR="0025712A" w:rsidRPr="0025712A" w:rsidRDefault="0025712A" w:rsidP="0025712A">
      <w:pPr>
        <w:rPr>
          <w:rFonts w:ascii="Times New Roman" w:hAnsi="Times New Roman" w:cs="Times New Roman"/>
        </w:rPr>
      </w:pPr>
      <w:r w:rsidRPr="0025712A">
        <w:rPr>
          <w:rFonts w:ascii="Times New Roman" w:hAnsi="Times New Roman" w:cs="Times New Roman"/>
        </w:rPr>
        <w:t>1.0 Initiation</w:t>
      </w:r>
      <w:r w:rsidR="00B377F7">
        <w:rPr>
          <w:rFonts w:ascii="Times New Roman" w:hAnsi="Times New Roman" w:cs="Times New Roman"/>
        </w:rPr>
        <w:t xml:space="preserve"> and Planning</w:t>
      </w:r>
    </w:p>
    <w:p w14:paraId="74435C7B" w14:textId="77777777" w:rsidR="0025712A" w:rsidRPr="0025712A" w:rsidRDefault="0025712A" w:rsidP="00233FEF">
      <w:pPr>
        <w:ind w:firstLine="720"/>
        <w:rPr>
          <w:rFonts w:ascii="Times New Roman" w:hAnsi="Times New Roman" w:cs="Times New Roman"/>
        </w:rPr>
      </w:pPr>
      <w:r w:rsidRPr="0025712A">
        <w:rPr>
          <w:rFonts w:ascii="Times New Roman" w:hAnsi="Times New Roman" w:cs="Times New Roman"/>
        </w:rPr>
        <w:t>1.1</w:t>
      </w:r>
      <w:r w:rsidRPr="0025712A">
        <w:rPr>
          <w:rFonts w:ascii="Times New Roman" w:hAnsi="Times New Roman" w:cs="Times New Roman"/>
        </w:rPr>
        <w:tab/>
        <w:t>Project Charter Approval</w:t>
      </w:r>
    </w:p>
    <w:p w14:paraId="76F01804" w14:textId="411F677A" w:rsidR="00233FEF" w:rsidRDefault="0025712A" w:rsidP="00233FEF">
      <w:pPr>
        <w:ind w:firstLine="720"/>
        <w:rPr>
          <w:rFonts w:ascii="Times New Roman" w:hAnsi="Times New Roman" w:cs="Times New Roman"/>
        </w:rPr>
      </w:pPr>
      <w:r w:rsidRPr="0025712A">
        <w:rPr>
          <w:rFonts w:ascii="Times New Roman" w:hAnsi="Times New Roman" w:cs="Times New Roman"/>
        </w:rPr>
        <w:t>1.2</w:t>
      </w:r>
      <w:r w:rsidRPr="0025712A">
        <w:rPr>
          <w:rFonts w:ascii="Times New Roman" w:hAnsi="Times New Roman" w:cs="Times New Roman"/>
        </w:rPr>
        <w:tab/>
      </w:r>
      <w:r w:rsidR="00FA700C">
        <w:rPr>
          <w:rFonts w:ascii="Times New Roman" w:hAnsi="Times New Roman" w:cs="Times New Roman"/>
        </w:rPr>
        <w:t>Team Kickoff and Resource Allocation</w:t>
      </w:r>
    </w:p>
    <w:p w14:paraId="438438D7" w14:textId="39C6C881" w:rsidR="0025712A" w:rsidRPr="0025712A" w:rsidRDefault="0025712A" w:rsidP="00FA700C">
      <w:pPr>
        <w:ind w:firstLine="720"/>
        <w:rPr>
          <w:rFonts w:ascii="Times New Roman" w:hAnsi="Times New Roman" w:cs="Times New Roman"/>
        </w:rPr>
      </w:pPr>
      <w:r w:rsidRPr="0025712A">
        <w:rPr>
          <w:rFonts w:ascii="Times New Roman" w:hAnsi="Times New Roman" w:cs="Times New Roman"/>
        </w:rPr>
        <w:t>1.3</w:t>
      </w:r>
      <w:r w:rsidRPr="0025712A">
        <w:rPr>
          <w:rFonts w:ascii="Times New Roman" w:hAnsi="Times New Roman" w:cs="Times New Roman"/>
        </w:rPr>
        <w:tab/>
      </w:r>
      <w:r w:rsidR="00FA700C">
        <w:rPr>
          <w:rFonts w:ascii="Times New Roman" w:hAnsi="Times New Roman" w:cs="Times New Roman"/>
        </w:rPr>
        <w:t>Design Completion (High-Fidelity Mockups of Calculator Component)</w:t>
      </w:r>
    </w:p>
    <w:p w14:paraId="42855916" w14:textId="5339A744" w:rsidR="0025712A" w:rsidRPr="0025712A" w:rsidRDefault="0025712A" w:rsidP="0025712A">
      <w:pPr>
        <w:rPr>
          <w:rFonts w:ascii="Times New Roman" w:hAnsi="Times New Roman" w:cs="Times New Roman"/>
        </w:rPr>
      </w:pPr>
      <w:r w:rsidRPr="0025712A">
        <w:rPr>
          <w:rFonts w:ascii="Times New Roman" w:hAnsi="Times New Roman" w:cs="Times New Roman"/>
        </w:rPr>
        <w:t xml:space="preserve">2.0 </w:t>
      </w:r>
      <w:r w:rsidR="00FA700C">
        <w:rPr>
          <w:rFonts w:ascii="Times New Roman" w:hAnsi="Times New Roman" w:cs="Times New Roman"/>
        </w:rPr>
        <w:t>Detailed Analysis and Legal Gating</w:t>
      </w:r>
      <w:r w:rsidRPr="0025712A">
        <w:rPr>
          <w:rFonts w:ascii="Times New Roman" w:hAnsi="Times New Roman" w:cs="Times New Roman"/>
        </w:rPr>
        <w:tab/>
      </w:r>
    </w:p>
    <w:p w14:paraId="60B4317B" w14:textId="77777777" w:rsidR="003B776E" w:rsidRPr="0025712A" w:rsidRDefault="0025712A" w:rsidP="003B776E">
      <w:pPr>
        <w:ind w:firstLine="720"/>
        <w:rPr>
          <w:rFonts w:ascii="Times New Roman" w:hAnsi="Times New Roman" w:cs="Times New Roman"/>
        </w:rPr>
      </w:pPr>
      <w:r w:rsidRPr="0025712A">
        <w:rPr>
          <w:rFonts w:ascii="Times New Roman" w:hAnsi="Times New Roman" w:cs="Times New Roman"/>
        </w:rPr>
        <w:t>2.1</w:t>
      </w:r>
      <w:r w:rsidRPr="0025712A">
        <w:rPr>
          <w:rFonts w:ascii="Times New Roman" w:hAnsi="Times New Roman" w:cs="Times New Roman"/>
        </w:rPr>
        <w:tab/>
      </w:r>
      <w:r w:rsidR="003B776E" w:rsidRPr="0025712A">
        <w:rPr>
          <w:rFonts w:ascii="Times New Roman" w:hAnsi="Times New Roman" w:cs="Times New Roman"/>
        </w:rPr>
        <w:t xml:space="preserve">Use Case </w:t>
      </w:r>
      <w:r w:rsidR="003B776E">
        <w:rPr>
          <w:rFonts w:ascii="Times New Roman" w:hAnsi="Times New Roman" w:cs="Times New Roman"/>
        </w:rPr>
        <w:t xml:space="preserve">and </w:t>
      </w:r>
      <w:r w:rsidR="003B776E" w:rsidRPr="0025712A">
        <w:rPr>
          <w:rFonts w:ascii="Times New Roman" w:hAnsi="Times New Roman" w:cs="Times New Roman"/>
        </w:rPr>
        <w:t>Calculation Logic Definition</w:t>
      </w:r>
    </w:p>
    <w:p w14:paraId="7FF3A6B9" w14:textId="2FA29854" w:rsidR="003B776E" w:rsidRDefault="00744932" w:rsidP="003B776E">
      <w:pPr>
        <w:ind w:firstLine="720"/>
        <w:rPr>
          <w:rFonts w:ascii="Times New Roman" w:hAnsi="Times New Roman" w:cs="Times New Roman"/>
        </w:rPr>
      </w:pPr>
      <w:r>
        <w:rPr>
          <w:rFonts w:ascii="Times New Roman" w:hAnsi="Times New Roman" w:cs="Times New Roman"/>
        </w:rPr>
        <w:t>2.2</w:t>
      </w:r>
      <w:r>
        <w:rPr>
          <w:rFonts w:ascii="Times New Roman" w:hAnsi="Times New Roman" w:cs="Times New Roman"/>
        </w:rPr>
        <w:tab/>
      </w:r>
      <w:r w:rsidR="0025712A" w:rsidRPr="0025712A">
        <w:rPr>
          <w:rFonts w:ascii="Times New Roman" w:hAnsi="Times New Roman" w:cs="Times New Roman"/>
        </w:rPr>
        <w:t xml:space="preserve">Detailed </w:t>
      </w:r>
      <w:r w:rsidR="003B776E">
        <w:rPr>
          <w:rFonts w:ascii="Times New Roman" w:hAnsi="Times New Roman" w:cs="Times New Roman"/>
        </w:rPr>
        <w:t>Requirements Completion (Functional and Technical Specifications)</w:t>
      </w:r>
    </w:p>
    <w:p w14:paraId="6977547B" w14:textId="360F7BD0" w:rsidR="0025712A" w:rsidRPr="0025712A" w:rsidRDefault="003B776E" w:rsidP="003B776E">
      <w:pPr>
        <w:ind w:firstLine="720"/>
        <w:rPr>
          <w:rFonts w:ascii="Times New Roman" w:hAnsi="Times New Roman" w:cs="Times New Roman"/>
        </w:rPr>
      </w:pPr>
      <w:r>
        <w:rPr>
          <w:rFonts w:ascii="Times New Roman" w:hAnsi="Times New Roman" w:cs="Times New Roman"/>
        </w:rPr>
        <w:t>2.</w:t>
      </w:r>
      <w:r w:rsidR="00744932">
        <w:rPr>
          <w:rFonts w:ascii="Times New Roman" w:hAnsi="Times New Roman" w:cs="Times New Roman"/>
        </w:rPr>
        <w:t>3</w:t>
      </w:r>
      <w:r w:rsidR="00744932">
        <w:rPr>
          <w:rFonts w:ascii="Times New Roman" w:hAnsi="Times New Roman" w:cs="Times New Roman"/>
        </w:rPr>
        <w:tab/>
      </w:r>
      <w:r w:rsidR="0025712A" w:rsidRPr="0025712A">
        <w:rPr>
          <w:rFonts w:ascii="Times New Roman" w:hAnsi="Times New Roman" w:cs="Times New Roman"/>
        </w:rPr>
        <w:t>Data Mapping and API Specification with Student Admin</w:t>
      </w:r>
      <w:r w:rsidR="0073165B">
        <w:rPr>
          <w:rFonts w:ascii="Times New Roman" w:hAnsi="Times New Roman" w:cs="Times New Roman"/>
        </w:rPr>
        <w:t>istration</w:t>
      </w:r>
      <w:r w:rsidR="0025712A" w:rsidRPr="0025712A">
        <w:rPr>
          <w:rFonts w:ascii="Times New Roman" w:hAnsi="Times New Roman" w:cs="Times New Roman"/>
        </w:rPr>
        <w:t xml:space="preserve"> Systems</w:t>
      </w:r>
    </w:p>
    <w:p w14:paraId="21F0DFB5" w14:textId="77777777" w:rsidR="0025712A" w:rsidRDefault="0025712A" w:rsidP="0073165B">
      <w:pPr>
        <w:ind w:firstLine="720"/>
        <w:rPr>
          <w:rFonts w:ascii="Times New Roman" w:hAnsi="Times New Roman" w:cs="Times New Roman"/>
        </w:rPr>
      </w:pPr>
      <w:r w:rsidRPr="0025712A">
        <w:rPr>
          <w:rFonts w:ascii="Times New Roman" w:hAnsi="Times New Roman" w:cs="Times New Roman"/>
        </w:rPr>
        <w:t>2.3</w:t>
      </w:r>
      <w:r w:rsidRPr="0025712A">
        <w:rPr>
          <w:rFonts w:ascii="Times New Roman" w:hAnsi="Times New Roman" w:cs="Times New Roman"/>
        </w:rPr>
        <w:tab/>
        <w:t>Test Plan Development (Including Compliance Scenarios)</w:t>
      </w:r>
    </w:p>
    <w:p w14:paraId="240030EF" w14:textId="49705AFC" w:rsidR="0073165B" w:rsidRPr="0025712A" w:rsidRDefault="0073165B" w:rsidP="0073165B">
      <w:pPr>
        <w:ind w:firstLine="720"/>
        <w:rPr>
          <w:rFonts w:ascii="Times New Roman" w:hAnsi="Times New Roman" w:cs="Times New Roman"/>
        </w:rPr>
      </w:pPr>
      <w:r>
        <w:rPr>
          <w:rFonts w:ascii="Times New Roman" w:hAnsi="Times New Roman" w:cs="Times New Roman"/>
        </w:rPr>
        <w:t>2.4</w:t>
      </w:r>
      <w:r>
        <w:rPr>
          <w:rFonts w:ascii="Times New Roman" w:hAnsi="Times New Roman" w:cs="Times New Roman"/>
        </w:rPr>
        <w:tab/>
        <w:t>Legal and Compliance Review and Approval</w:t>
      </w:r>
    </w:p>
    <w:p w14:paraId="30C2E13F" w14:textId="0EB91365" w:rsidR="0025712A" w:rsidRPr="0025712A" w:rsidRDefault="0025712A" w:rsidP="0025712A">
      <w:pPr>
        <w:rPr>
          <w:rFonts w:ascii="Times New Roman" w:hAnsi="Times New Roman" w:cs="Times New Roman"/>
        </w:rPr>
      </w:pPr>
      <w:r w:rsidRPr="0025712A">
        <w:rPr>
          <w:rFonts w:ascii="Times New Roman" w:hAnsi="Times New Roman" w:cs="Times New Roman"/>
        </w:rPr>
        <w:t>3.0 Execution</w:t>
      </w:r>
    </w:p>
    <w:p w14:paraId="3F47F418" w14:textId="77777777"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3.1</w:t>
      </w:r>
      <w:r w:rsidRPr="0025712A">
        <w:rPr>
          <w:rFonts w:ascii="Times New Roman" w:hAnsi="Times New Roman" w:cs="Times New Roman"/>
        </w:rPr>
        <w:tab/>
        <w:t>Back-end API Servlet and Data Integration Build</w:t>
      </w:r>
    </w:p>
    <w:p w14:paraId="466C1E20" w14:textId="77777777"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3.2</w:t>
      </w:r>
      <w:r w:rsidRPr="0025712A">
        <w:rPr>
          <w:rFonts w:ascii="Times New Roman" w:hAnsi="Times New Roman" w:cs="Times New Roman"/>
        </w:rPr>
        <w:tab/>
        <w:t>New AEM Data Repository Component Development</w:t>
      </w:r>
    </w:p>
    <w:p w14:paraId="3CCC908F" w14:textId="750E8F02" w:rsidR="0025712A" w:rsidRDefault="0025712A" w:rsidP="0073165B">
      <w:pPr>
        <w:ind w:firstLine="720"/>
        <w:rPr>
          <w:rFonts w:ascii="Times New Roman" w:hAnsi="Times New Roman" w:cs="Times New Roman"/>
        </w:rPr>
      </w:pPr>
      <w:r w:rsidRPr="0025712A">
        <w:rPr>
          <w:rFonts w:ascii="Times New Roman" w:hAnsi="Times New Roman" w:cs="Times New Roman"/>
        </w:rPr>
        <w:t>3.3</w:t>
      </w:r>
      <w:r w:rsidRPr="0025712A">
        <w:rPr>
          <w:rFonts w:ascii="Times New Roman" w:hAnsi="Times New Roman" w:cs="Times New Roman"/>
        </w:rPr>
        <w:tab/>
        <w:t>AEM Calculator Component Development</w:t>
      </w:r>
    </w:p>
    <w:p w14:paraId="3CF8D121" w14:textId="04D9F5A9" w:rsidR="0073165B" w:rsidRPr="0025712A" w:rsidRDefault="0073165B" w:rsidP="0073165B">
      <w:pPr>
        <w:ind w:firstLine="720"/>
        <w:rPr>
          <w:rFonts w:ascii="Times New Roman" w:hAnsi="Times New Roman" w:cs="Times New Roman"/>
        </w:rPr>
      </w:pPr>
      <w:r>
        <w:rPr>
          <w:rFonts w:ascii="Times New Roman" w:hAnsi="Times New Roman" w:cs="Times New Roman"/>
        </w:rPr>
        <w:t>3.4</w:t>
      </w:r>
      <w:r>
        <w:rPr>
          <w:rFonts w:ascii="Times New Roman" w:hAnsi="Times New Roman" w:cs="Times New Roman"/>
        </w:rPr>
        <w:tab/>
        <w:t>API/Component Integration</w:t>
      </w:r>
    </w:p>
    <w:p w14:paraId="0ED29D1D" w14:textId="2209FA7F" w:rsidR="0025712A" w:rsidRPr="0025712A" w:rsidRDefault="0025712A" w:rsidP="0025712A">
      <w:pPr>
        <w:rPr>
          <w:rFonts w:ascii="Times New Roman" w:hAnsi="Times New Roman" w:cs="Times New Roman"/>
        </w:rPr>
      </w:pPr>
      <w:r w:rsidRPr="0025712A">
        <w:rPr>
          <w:rFonts w:ascii="Times New Roman" w:hAnsi="Times New Roman" w:cs="Times New Roman"/>
        </w:rPr>
        <w:t>4.0 Testing</w:t>
      </w:r>
    </w:p>
    <w:p w14:paraId="40E208DF" w14:textId="73DB8ECF" w:rsidR="0025712A" w:rsidRPr="0025712A" w:rsidRDefault="0025712A" w:rsidP="0073165B">
      <w:pPr>
        <w:ind w:left="720"/>
        <w:rPr>
          <w:rFonts w:ascii="Times New Roman" w:hAnsi="Times New Roman" w:cs="Times New Roman"/>
        </w:rPr>
      </w:pPr>
      <w:r w:rsidRPr="0025712A">
        <w:rPr>
          <w:rFonts w:ascii="Times New Roman" w:hAnsi="Times New Roman" w:cs="Times New Roman"/>
        </w:rPr>
        <w:lastRenderedPageBreak/>
        <w:t>4.1</w:t>
      </w:r>
      <w:r w:rsidRPr="0025712A">
        <w:rPr>
          <w:rFonts w:ascii="Times New Roman" w:hAnsi="Times New Roman" w:cs="Times New Roman"/>
        </w:rPr>
        <w:tab/>
        <w:t xml:space="preserve">Unit Testing </w:t>
      </w:r>
    </w:p>
    <w:p w14:paraId="3A7B3AB7" w14:textId="024D448C"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4.2</w:t>
      </w:r>
      <w:r w:rsidRPr="0025712A">
        <w:rPr>
          <w:rFonts w:ascii="Times New Roman" w:hAnsi="Times New Roman" w:cs="Times New Roman"/>
        </w:rPr>
        <w:tab/>
        <w:t>Integration Testing</w:t>
      </w:r>
    </w:p>
    <w:p w14:paraId="0D476091" w14:textId="2F62E7FB" w:rsidR="0073165B" w:rsidRDefault="0025712A" w:rsidP="0073165B">
      <w:pPr>
        <w:ind w:firstLine="720"/>
        <w:rPr>
          <w:rFonts w:ascii="Times New Roman" w:hAnsi="Times New Roman" w:cs="Times New Roman"/>
        </w:rPr>
      </w:pPr>
      <w:r w:rsidRPr="0025712A">
        <w:rPr>
          <w:rFonts w:ascii="Times New Roman" w:hAnsi="Times New Roman" w:cs="Times New Roman"/>
        </w:rPr>
        <w:t>4.3</w:t>
      </w:r>
      <w:r w:rsidRPr="0025712A">
        <w:rPr>
          <w:rFonts w:ascii="Times New Roman" w:hAnsi="Times New Roman" w:cs="Times New Roman"/>
        </w:rPr>
        <w:tab/>
      </w:r>
      <w:r w:rsidR="0073165B">
        <w:rPr>
          <w:rFonts w:ascii="Times New Roman" w:hAnsi="Times New Roman" w:cs="Times New Roman"/>
        </w:rPr>
        <w:t>End-to-End Testing</w:t>
      </w:r>
    </w:p>
    <w:p w14:paraId="248840F2" w14:textId="6049F07A" w:rsidR="0025712A" w:rsidRPr="0025712A" w:rsidRDefault="0073165B" w:rsidP="0073165B">
      <w:pPr>
        <w:ind w:firstLine="720"/>
        <w:rPr>
          <w:rFonts w:ascii="Times New Roman" w:hAnsi="Times New Roman" w:cs="Times New Roman"/>
        </w:rPr>
      </w:pPr>
      <w:r>
        <w:rPr>
          <w:rFonts w:ascii="Times New Roman" w:hAnsi="Times New Roman" w:cs="Times New Roman"/>
        </w:rPr>
        <w:t>4.4</w:t>
      </w:r>
      <w:r>
        <w:rPr>
          <w:rFonts w:ascii="Times New Roman" w:hAnsi="Times New Roman" w:cs="Times New Roman"/>
        </w:rPr>
        <w:tab/>
      </w:r>
      <w:r w:rsidR="0025712A" w:rsidRPr="0025712A">
        <w:rPr>
          <w:rFonts w:ascii="Times New Roman" w:hAnsi="Times New Roman" w:cs="Times New Roman"/>
        </w:rPr>
        <w:t>User Acceptance Testing (UAT)</w:t>
      </w:r>
    </w:p>
    <w:p w14:paraId="1A303BD0" w14:textId="45FEF4B9"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4.</w:t>
      </w:r>
      <w:r w:rsidR="0073165B">
        <w:rPr>
          <w:rFonts w:ascii="Times New Roman" w:hAnsi="Times New Roman" w:cs="Times New Roman"/>
        </w:rPr>
        <w:t>5</w:t>
      </w:r>
      <w:r w:rsidRPr="0025712A">
        <w:rPr>
          <w:rFonts w:ascii="Times New Roman" w:hAnsi="Times New Roman" w:cs="Times New Roman"/>
        </w:rPr>
        <w:tab/>
        <w:t>Legal</w:t>
      </w:r>
      <w:r w:rsidR="0073165B">
        <w:rPr>
          <w:rFonts w:ascii="Times New Roman" w:hAnsi="Times New Roman" w:cs="Times New Roman"/>
        </w:rPr>
        <w:t xml:space="preserve"> and </w:t>
      </w:r>
      <w:r w:rsidRPr="0025712A">
        <w:rPr>
          <w:rFonts w:ascii="Times New Roman" w:hAnsi="Times New Roman" w:cs="Times New Roman"/>
        </w:rPr>
        <w:t>Compliance Final UAT Checkpoint</w:t>
      </w:r>
    </w:p>
    <w:p w14:paraId="4773615F" w14:textId="5CC361A8" w:rsidR="0025712A" w:rsidRPr="0025712A" w:rsidRDefault="0025712A" w:rsidP="0025712A">
      <w:pPr>
        <w:rPr>
          <w:rFonts w:ascii="Times New Roman" w:hAnsi="Times New Roman" w:cs="Times New Roman"/>
        </w:rPr>
      </w:pPr>
      <w:r w:rsidRPr="0025712A">
        <w:rPr>
          <w:rFonts w:ascii="Times New Roman" w:hAnsi="Times New Roman" w:cs="Times New Roman"/>
        </w:rPr>
        <w:t xml:space="preserve">5.0 Deployment </w:t>
      </w:r>
      <w:r w:rsidR="0073165B">
        <w:rPr>
          <w:rFonts w:ascii="Times New Roman" w:hAnsi="Times New Roman" w:cs="Times New Roman"/>
        </w:rPr>
        <w:t>and</w:t>
      </w:r>
      <w:r w:rsidRPr="0025712A">
        <w:rPr>
          <w:rFonts w:ascii="Times New Roman" w:hAnsi="Times New Roman" w:cs="Times New Roman"/>
        </w:rPr>
        <w:t xml:space="preserve"> Closure</w:t>
      </w:r>
    </w:p>
    <w:p w14:paraId="306B45F1" w14:textId="77777777"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5.1</w:t>
      </w:r>
      <w:r w:rsidRPr="0025712A">
        <w:rPr>
          <w:rFonts w:ascii="Times New Roman" w:hAnsi="Times New Roman" w:cs="Times New Roman"/>
        </w:rPr>
        <w:tab/>
        <w:t>Production Deployment</w:t>
      </w:r>
    </w:p>
    <w:p w14:paraId="1E66EC85" w14:textId="62E59217"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5.2</w:t>
      </w:r>
      <w:r w:rsidRPr="0025712A">
        <w:rPr>
          <w:rFonts w:ascii="Times New Roman" w:hAnsi="Times New Roman" w:cs="Times New Roman"/>
        </w:rPr>
        <w:tab/>
      </w:r>
      <w:r w:rsidR="0073165B">
        <w:rPr>
          <w:rFonts w:ascii="Times New Roman" w:hAnsi="Times New Roman" w:cs="Times New Roman"/>
        </w:rPr>
        <w:t>Content Author</w:t>
      </w:r>
      <w:r w:rsidRPr="0025712A">
        <w:rPr>
          <w:rFonts w:ascii="Times New Roman" w:hAnsi="Times New Roman" w:cs="Times New Roman"/>
        </w:rPr>
        <w:t xml:space="preserve"> Training</w:t>
      </w:r>
    </w:p>
    <w:p w14:paraId="6D8C661B" w14:textId="77777777" w:rsidR="0025712A" w:rsidRPr="0025712A" w:rsidRDefault="0025712A" w:rsidP="0073165B">
      <w:pPr>
        <w:ind w:firstLine="720"/>
        <w:rPr>
          <w:rFonts w:ascii="Times New Roman" w:hAnsi="Times New Roman" w:cs="Times New Roman"/>
        </w:rPr>
      </w:pPr>
      <w:r w:rsidRPr="0025712A">
        <w:rPr>
          <w:rFonts w:ascii="Times New Roman" w:hAnsi="Times New Roman" w:cs="Times New Roman"/>
        </w:rPr>
        <w:t>5.3</w:t>
      </w:r>
      <w:r w:rsidRPr="0025712A">
        <w:rPr>
          <w:rFonts w:ascii="Times New Roman" w:hAnsi="Times New Roman" w:cs="Times New Roman"/>
        </w:rPr>
        <w:tab/>
        <w:t>Post-Implementation Review &amp; Lessons Learned</w:t>
      </w:r>
    </w:p>
    <w:p w14:paraId="3E361810" w14:textId="77777777" w:rsidR="0025712A" w:rsidRPr="0025712A" w:rsidRDefault="0025712A" w:rsidP="0025712A">
      <w:pPr>
        <w:rPr>
          <w:rFonts w:ascii="Times New Roman" w:hAnsi="Times New Roman" w:cs="Times New Roman"/>
        </w:rPr>
      </w:pPr>
    </w:p>
    <w:p w14:paraId="3C45FA33" w14:textId="118F90B7" w:rsidR="0025712A" w:rsidRPr="003951EC" w:rsidRDefault="0025712A" w:rsidP="007433EF">
      <w:pPr>
        <w:pStyle w:val="ListParagraph"/>
        <w:numPr>
          <w:ilvl w:val="0"/>
          <w:numId w:val="3"/>
        </w:numPr>
        <w:rPr>
          <w:rStyle w:val="SubtleReference"/>
        </w:rPr>
      </w:pPr>
      <w:r w:rsidRPr="003951EC">
        <w:rPr>
          <w:rStyle w:val="SubtleReference"/>
        </w:rPr>
        <w:t>Project Stakeholders</w:t>
      </w:r>
    </w:p>
    <w:tbl>
      <w:tblPr>
        <w:tblStyle w:val="TableGrid"/>
        <w:tblW w:w="0" w:type="auto"/>
        <w:tblLook w:val="04A0" w:firstRow="1" w:lastRow="0" w:firstColumn="1" w:lastColumn="0" w:noHBand="0" w:noVBand="1"/>
      </w:tblPr>
      <w:tblGrid>
        <w:gridCol w:w="3116"/>
        <w:gridCol w:w="3117"/>
        <w:gridCol w:w="3117"/>
      </w:tblGrid>
      <w:tr w:rsidR="0073165B" w14:paraId="4E93E7F7" w14:textId="77777777" w:rsidTr="002B133B">
        <w:tc>
          <w:tcPr>
            <w:tcW w:w="3116" w:type="dxa"/>
            <w:shd w:val="clear" w:color="auto" w:fill="A5C9EB" w:themeFill="text2" w:themeFillTint="40"/>
          </w:tcPr>
          <w:p w14:paraId="4F83490F" w14:textId="14127F4C" w:rsidR="0073165B" w:rsidRDefault="0073165B" w:rsidP="0025712A">
            <w:pPr>
              <w:rPr>
                <w:rFonts w:ascii="Times New Roman" w:hAnsi="Times New Roman" w:cs="Times New Roman"/>
              </w:rPr>
            </w:pPr>
            <w:r>
              <w:rPr>
                <w:rFonts w:ascii="Times New Roman" w:hAnsi="Times New Roman" w:cs="Times New Roman"/>
              </w:rPr>
              <w:t>Stakeholder</w:t>
            </w:r>
          </w:p>
        </w:tc>
        <w:tc>
          <w:tcPr>
            <w:tcW w:w="3117" w:type="dxa"/>
            <w:shd w:val="clear" w:color="auto" w:fill="A5C9EB" w:themeFill="text2" w:themeFillTint="40"/>
          </w:tcPr>
          <w:p w14:paraId="7A969153" w14:textId="22B4EC47" w:rsidR="0073165B" w:rsidRDefault="0073165B" w:rsidP="0025712A">
            <w:pPr>
              <w:rPr>
                <w:rFonts w:ascii="Times New Roman" w:hAnsi="Times New Roman" w:cs="Times New Roman"/>
              </w:rPr>
            </w:pPr>
            <w:r>
              <w:rPr>
                <w:rFonts w:ascii="Times New Roman" w:hAnsi="Times New Roman" w:cs="Times New Roman"/>
              </w:rPr>
              <w:t>Organizational Role</w:t>
            </w:r>
          </w:p>
        </w:tc>
        <w:tc>
          <w:tcPr>
            <w:tcW w:w="3117" w:type="dxa"/>
            <w:shd w:val="clear" w:color="auto" w:fill="A5C9EB" w:themeFill="text2" w:themeFillTint="40"/>
          </w:tcPr>
          <w:p w14:paraId="7D5204ED" w14:textId="715CDEDC" w:rsidR="0073165B" w:rsidRDefault="0073165B" w:rsidP="0025712A">
            <w:pPr>
              <w:rPr>
                <w:rFonts w:ascii="Times New Roman" w:hAnsi="Times New Roman" w:cs="Times New Roman"/>
              </w:rPr>
            </w:pPr>
            <w:r>
              <w:rPr>
                <w:rFonts w:ascii="Times New Roman" w:hAnsi="Times New Roman" w:cs="Times New Roman"/>
              </w:rPr>
              <w:t>Vested Interest/Impact</w:t>
            </w:r>
          </w:p>
        </w:tc>
      </w:tr>
      <w:tr w:rsidR="0073165B" w14:paraId="167DEA53" w14:textId="77777777" w:rsidTr="0073165B">
        <w:tc>
          <w:tcPr>
            <w:tcW w:w="3116" w:type="dxa"/>
          </w:tcPr>
          <w:p w14:paraId="1B36CFEA" w14:textId="75892D06" w:rsidR="0073165B" w:rsidRDefault="00F3063E" w:rsidP="0025712A">
            <w:pPr>
              <w:rPr>
                <w:rFonts w:ascii="Times New Roman" w:hAnsi="Times New Roman" w:cs="Times New Roman"/>
              </w:rPr>
            </w:pPr>
            <w:r>
              <w:rPr>
                <w:rFonts w:ascii="Times New Roman" w:hAnsi="Times New Roman" w:cs="Times New Roman"/>
              </w:rPr>
              <w:t>Cain Redner</w:t>
            </w:r>
          </w:p>
        </w:tc>
        <w:tc>
          <w:tcPr>
            <w:tcW w:w="3117" w:type="dxa"/>
          </w:tcPr>
          <w:p w14:paraId="20D30E0A" w14:textId="0C7D26D9" w:rsidR="0073165B" w:rsidRDefault="00F3063E" w:rsidP="0025712A">
            <w:pPr>
              <w:rPr>
                <w:rFonts w:ascii="Times New Roman" w:hAnsi="Times New Roman" w:cs="Times New Roman"/>
              </w:rPr>
            </w:pPr>
            <w:r>
              <w:rPr>
                <w:rFonts w:ascii="Times New Roman" w:hAnsi="Times New Roman" w:cs="Times New Roman"/>
              </w:rPr>
              <w:t>Project Sponsor</w:t>
            </w:r>
            <w:r w:rsidR="00821527">
              <w:rPr>
                <w:rFonts w:ascii="Times New Roman" w:hAnsi="Times New Roman" w:cs="Times New Roman"/>
              </w:rPr>
              <w:t>/Digital Experiences Director</w:t>
            </w:r>
          </w:p>
        </w:tc>
        <w:tc>
          <w:tcPr>
            <w:tcW w:w="3117" w:type="dxa"/>
          </w:tcPr>
          <w:p w14:paraId="5BCE5ACA" w14:textId="709A7248" w:rsidR="0073165B" w:rsidRDefault="00F3063E" w:rsidP="0025712A">
            <w:pPr>
              <w:rPr>
                <w:rFonts w:ascii="Times New Roman" w:hAnsi="Times New Roman" w:cs="Times New Roman"/>
              </w:rPr>
            </w:pPr>
            <w:r>
              <w:rPr>
                <w:rFonts w:ascii="Times New Roman" w:hAnsi="Times New Roman" w:cs="Times New Roman"/>
              </w:rPr>
              <w:t>Final budget authoring and success metric accountability</w:t>
            </w:r>
          </w:p>
        </w:tc>
      </w:tr>
      <w:tr w:rsidR="0073165B" w14:paraId="6453E1D8" w14:textId="77777777" w:rsidTr="0073165B">
        <w:tc>
          <w:tcPr>
            <w:tcW w:w="3116" w:type="dxa"/>
          </w:tcPr>
          <w:p w14:paraId="77933E0D" w14:textId="1E6AD39F" w:rsidR="0073165B" w:rsidRDefault="00821527" w:rsidP="0025712A">
            <w:pPr>
              <w:rPr>
                <w:rFonts w:ascii="Times New Roman" w:hAnsi="Times New Roman" w:cs="Times New Roman"/>
              </w:rPr>
            </w:pPr>
            <w:r>
              <w:rPr>
                <w:rFonts w:ascii="Times New Roman" w:hAnsi="Times New Roman" w:cs="Times New Roman"/>
              </w:rPr>
              <w:t>Mike Goettl</w:t>
            </w:r>
          </w:p>
        </w:tc>
        <w:tc>
          <w:tcPr>
            <w:tcW w:w="3117" w:type="dxa"/>
          </w:tcPr>
          <w:p w14:paraId="66C078FF" w14:textId="29675D49" w:rsidR="0073165B" w:rsidRDefault="00821527" w:rsidP="0025712A">
            <w:pPr>
              <w:rPr>
                <w:rFonts w:ascii="Times New Roman" w:hAnsi="Times New Roman" w:cs="Times New Roman"/>
              </w:rPr>
            </w:pPr>
            <w:r>
              <w:rPr>
                <w:rFonts w:ascii="Times New Roman" w:hAnsi="Times New Roman" w:cs="Times New Roman"/>
              </w:rPr>
              <w:t>Site Supervisor/IT Director</w:t>
            </w:r>
          </w:p>
        </w:tc>
        <w:tc>
          <w:tcPr>
            <w:tcW w:w="3117" w:type="dxa"/>
          </w:tcPr>
          <w:p w14:paraId="00EECDA5" w14:textId="31231961" w:rsidR="0073165B" w:rsidRDefault="00821527" w:rsidP="0025712A">
            <w:pPr>
              <w:rPr>
                <w:rFonts w:ascii="Times New Roman" w:hAnsi="Times New Roman" w:cs="Times New Roman"/>
              </w:rPr>
            </w:pPr>
            <w:r>
              <w:rPr>
                <w:rFonts w:ascii="Times New Roman" w:hAnsi="Times New Roman" w:cs="Times New Roman"/>
              </w:rPr>
              <w:t>IT team leadership</w:t>
            </w:r>
            <w:r w:rsidR="00904639">
              <w:rPr>
                <w:rFonts w:ascii="Times New Roman" w:hAnsi="Times New Roman" w:cs="Times New Roman"/>
              </w:rPr>
              <w:t xml:space="preserve"> and deployment manager</w:t>
            </w:r>
          </w:p>
        </w:tc>
      </w:tr>
      <w:tr w:rsidR="0073165B" w14:paraId="292A7C48" w14:textId="77777777" w:rsidTr="0073165B">
        <w:tc>
          <w:tcPr>
            <w:tcW w:w="3116" w:type="dxa"/>
          </w:tcPr>
          <w:p w14:paraId="010C1070" w14:textId="6B9D160A" w:rsidR="0073165B" w:rsidRDefault="00947E36" w:rsidP="0025712A">
            <w:pPr>
              <w:rPr>
                <w:rFonts w:ascii="Times New Roman" w:hAnsi="Times New Roman" w:cs="Times New Roman"/>
              </w:rPr>
            </w:pPr>
            <w:r>
              <w:rPr>
                <w:rFonts w:ascii="Times New Roman" w:hAnsi="Times New Roman" w:cs="Times New Roman"/>
              </w:rPr>
              <w:t>Priyanka Singh</w:t>
            </w:r>
          </w:p>
        </w:tc>
        <w:tc>
          <w:tcPr>
            <w:tcW w:w="3117" w:type="dxa"/>
          </w:tcPr>
          <w:p w14:paraId="46DF4605" w14:textId="6F1B1AF8" w:rsidR="0073165B" w:rsidRDefault="00947E36" w:rsidP="0025712A">
            <w:pPr>
              <w:rPr>
                <w:rFonts w:ascii="Times New Roman" w:hAnsi="Times New Roman" w:cs="Times New Roman"/>
              </w:rPr>
            </w:pPr>
            <w:r>
              <w:rPr>
                <w:rFonts w:ascii="Times New Roman" w:hAnsi="Times New Roman" w:cs="Times New Roman"/>
              </w:rPr>
              <w:t>Legal Lead/Associate Counsel</w:t>
            </w:r>
          </w:p>
        </w:tc>
        <w:tc>
          <w:tcPr>
            <w:tcW w:w="3117" w:type="dxa"/>
          </w:tcPr>
          <w:p w14:paraId="7E8E0388" w14:textId="62214AC7" w:rsidR="0073165B" w:rsidRDefault="00947E36" w:rsidP="0025712A">
            <w:pPr>
              <w:rPr>
                <w:rFonts w:ascii="Times New Roman" w:hAnsi="Times New Roman" w:cs="Times New Roman"/>
              </w:rPr>
            </w:pPr>
            <w:r>
              <w:rPr>
                <w:rFonts w:ascii="Times New Roman" w:hAnsi="Times New Roman" w:cs="Times New Roman"/>
              </w:rPr>
              <w:t>Final legal and compliance authority</w:t>
            </w:r>
          </w:p>
        </w:tc>
      </w:tr>
      <w:tr w:rsidR="0073165B" w14:paraId="18D0C324" w14:textId="77777777" w:rsidTr="0073165B">
        <w:tc>
          <w:tcPr>
            <w:tcW w:w="3116" w:type="dxa"/>
          </w:tcPr>
          <w:p w14:paraId="5DEEA401" w14:textId="0735A972" w:rsidR="0073165B" w:rsidRDefault="000B70FE" w:rsidP="0025712A">
            <w:pPr>
              <w:rPr>
                <w:rFonts w:ascii="Times New Roman" w:hAnsi="Times New Roman" w:cs="Times New Roman"/>
              </w:rPr>
            </w:pPr>
            <w:r>
              <w:rPr>
                <w:rFonts w:ascii="Times New Roman" w:hAnsi="Times New Roman" w:cs="Times New Roman"/>
              </w:rPr>
              <w:t>Erin Gallatin</w:t>
            </w:r>
          </w:p>
        </w:tc>
        <w:tc>
          <w:tcPr>
            <w:tcW w:w="3117" w:type="dxa"/>
          </w:tcPr>
          <w:p w14:paraId="2716B001" w14:textId="4B2C3778" w:rsidR="0073165B" w:rsidRDefault="000B70FE" w:rsidP="0025712A">
            <w:pPr>
              <w:rPr>
                <w:rFonts w:ascii="Times New Roman" w:hAnsi="Times New Roman" w:cs="Times New Roman"/>
              </w:rPr>
            </w:pPr>
            <w:r>
              <w:rPr>
                <w:rFonts w:ascii="Times New Roman" w:hAnsi="Times New Roman" w:cs="Times New Roman"/>
              </w:rPr>
              <w:t>Business Analyst</w:t>
            </w:r>
          </w:p>
        </w:tc>
        <w:tc>
          <w:tcPr>
            <w:tcW w:w="3117" w:type="dxa"/>
          </w:tcPr>
          <w:p w14:paraId="2C6AD096" w14:textId="7A3DB54D" w:rsidR="0073165B" w:rsidRDefault="000B70FE" w:rsidP="0025712A">
            <w:pPr>
              <w:rPr>
                <w:rFonts w:ascii="Times New Roman" w:hAnsi="Times New Roman" w:cs="Times New Roman"/>
              </w:rPr>
            </w:pPr>
            <w:r>
              <w:rPr>
                <w:rFonts w:ascii="Times New Roman" w:hAnsi="Times New Roman" w:cs="Times New Roman"/>
              </w:rPr>
              <w:t>Defines use cases, calculation logic, data mapping requirements</w:t>
            </w:r>
            <w:r w:rsidR="00206D2D">
              <w:rPr>
                <w:rFonts w:ascii="Times New Roman" w:hAnsi="Times New Roman" w:cs="Times New Roman"/>
              </w:rPr>
              <w:t>,</w:t>
            </w:r>
            <w:r>
              <w:rPr>
                <w:rFonts w:ascii="Times New Roman" w:hAnsi="Times New Roman" w:cs="Times New Roman"/>
              </w:rPr>
              <w:t xml:space="preserve"> and component configuration </w:t>
            </w:r>
            <w:r w:rsidR="00206D2D">
              <w:rPr>
                <w:rFonts w:ascii="Times New Roman" w:hAnsi="Times New Roman" w:cs="Times New Roman"/>
              </w:rPr>
              <w:t>specifications</w:t>
            </w:r>
            <w:r>
              <w:rPr>
                <w:rFonts w:ascii="Times New Roman" w:hAnsi="Times New Roman" w:cs="Times New Roman"/>
              </w:rPr>
              <w:t xml:space="preserve"> </w:t>
            </w:r>
          </w:p>
        </w:tc>
      </w:tr>
      <w:tr w:rsidR="0073165B" w14:paraId="23883AA1" w14:textId="77777777" w:rsidTr="0073165B">
        <w:tc>
          <w:tcPr>
            <w:tcW w:w="3116" w:type="dxa"/>
          </w:tcPr>
          <w:p w14:paraId="1BDAFBD8" w14:textId="56CF495B" w:rsidR="0073165B" w:rsidRDefault="00936206" w:rsidP="0025712A">
            <w:pPr>
              <w:rPr>
                <w:rFonts w:ascii="Times New Roman" w:hAnsi="Times New Roman" w:cs="Times New Roman"/>
              </w:rPr>
            </w:pPr>
            <w:r>
              <w:rPr>
                <w:rFonts w:ascii="Times New Roman" w:hAnsi="Times New Roman" w:cs="Times New Roman"/>
              </w:rPr>
              <w:t>Akshay Subramanian</w:t>
            </w:r>
          </w:p>
        </w:tc>
        <w:tc>
          <w:tcPr>
            <w:tcW w:w="3117" w:type="dxa"/>
          </w:tcPr>
          <w:p w14:paraId="3AFC570D" w14:textId="3DC6B7CA" w:rsidR="0073165B" w:rsidRDefault="00936206" w:rsidP="0025712A">
            <w:pPr>
              <w:rPr>
                <w:rFonts w:ascii="Times New Roman" w:hAnsi="Times New Roman" w:cs="Times New Roman"/>
              </w:rPr>
            </w:pPr>
            <w:r>
              <w:rPr>
                <w:rFonts w:ascii="Times New Roman" w:hAnsi="Times New Roman" w:cs="Times New Roman"/>
              </w:rPr>
              <w:t>Technical Lead</w:t>
            </w:r>
          </w:p>
        </w:tc>
        <w:tc>
          <w:tcPr>
            <w:tcW w:w="3117" w:type="dxa"/>
          </w:tcPr>
          <w:p w14:paraId="7DA44F6E" w14:textId="146FC244" w:rsidR="0073165B" w:rsidRDefault="003458F9" w:rsidP="0025712A">
            <w:pPr>
              <w:rPr>
                <w:rFonts w:ascii="Times New Roman" w:hAnsi="Times New Roman" w:cs="Times New Roman"/>
              </w:rPr>
            </w:pPr>
            <w:r>
              <w:rPr>
                <w:rFonts w:ascii="Times New Roman" w:hAnsi="Times New Roman" w:cs="Times New Roman"/>
              </w:rPr>
              <w:t>Leads API and component development</w:t>
            </w:r>
          </w:p>
        </w:tc>
      </w:tr>
      <w:tr w:rsidR="003458F9" w14:paraId="797A9F00" w14:textId="77777777" w:rsidTr="0073165B">
        <w:tc>
          <w:tcPr>
            <w:tcW w:w="3116" w:type="dxa"/>
          </w:tcPr>
          <w:p w14:paraId="51558B7F" w14:textId="0513109B" w:rsidR="003458F9" w:rsidRDefault="003458F9" w:rsidP="0025712A">
            <w:pPr>
              <w:rPr>
                <w:rFonts w:ascii="Times New Roman" w:hAnsi="Times New Roman" w:cs="Times New Roman"/>
              </w:rPr>
            </w:pPr>
            <w:r>
              <w:rPr>
                <w:rFonts w:ascii="Times New Roman" w:hAnsi="Times New Roman" w:cs="Times New Roman"/>
              </w:rPr>
              <w:t xml:space="preserve">Nicole </w:t>
            </w:r>
            <w:r w:rsidR="00D16D86">
              <w:rPr>
                <w:rFonts w:ascii="Times New Roman" w:hAnsi="Times New Roman" w:cs="Times New Roman"/>
              </w:rPr>
              <w:t>Steinmetz</w:t>
            </w:r>
          </w:p>
        </w:tc>
        <w:tc>
          <w:tcPr>
            <w:tcW w:w="3117" w:type="dxa"/>
          </w:tcPr>
          <w:p w14:paraId="59D57B20" w14:textId="46FEC2B7" w:rsidR="003458F9" w:rsidRDefault="00DE69AC" w:rsidP="0025712A">
            <w:pPr>
              <w:rPr>
                <w:rFonts w:ascii="Times New Roman" w:hAnsi="Times New Roman" w:cs="Times New Roman"/>
              </w:rPr>
            </w:pPr>
            <w:r>
              <w:rPr>
                <w:rFonts w:ascii="Times New Roman" w:hAnsi="Times New Roman" w:cs="Times New Roman"/>
              </w:rPr>
              <w:t>Content Production Lead</w:t>
            </w:r>
          </w:p>
        </w:tc>
        <w:tc>
          <w:tcPr>
            <w:tcW w:w="3117" w:type="dxa"/>
          </w:tcPr>
          <w:p w14:paraId="6DE15B5B" w14:textId="075D10F6" w:rsidR="003458F9" w:rsidRDefault="00DE69AC" w:rsidP="0025712A">
            <w:pPr>
              <w:rPr>
                <w:rFonts w:ascii="Times New Roman" w:hAnsi="Times New Roman" w:cs="Times New Roman"/>
              </w:rPr>
            </w:pPr>
            <w:r>
              <w:rPr>
                <w:rFonts w:ascii="Times New Roman" w:hAnsi="Times New Roman" w:cs="Times New Roman"/>
              </w:rPr>
              <w:t>Coordinates and trains web authors</w:t>
            </w:r>
          </w:p>
        </w:tc>
      </w:tr>
    </w:tbl>
    <w:p w14:paraId="137E59FA" w14:textId="77777777" w:rsidR="0073165B" w:rsidRPr="0025712A" w:rsidRDefault="0073165B" w:rsidP="0025712A">
      <w:pPr>
        <w:rPr>
          <w:rFonts w:ascii="Times New Roman" w:hAnsi="Times New Roman" w:cs="Times New Roman"/>
        </w:rPr>
      </w:pPr>
    </w:p>
    <w:p w14:paraId="0BBE1746" w14:textId="77777777" w:rsidR="0025712A" w:rsidRPr="0025712A" w:rsidRDefault="0025712A" w:rsidP="0025712A">
      <w:pPr>
        <w:rPr>
          <w:rFonts w:ascii="Times New Roman" w:hAnsi="Times New Roman" w:cs="Times New Roman"/>
        </w:rPr>
      </w:pPr>
    </w:p>
    <w:p w14:paraId="168F95CC" w14:textId="48C78C04" w:rsidR="0025712A" w:rsidRPr="00DE69AC" w:rsidRDefault="0025712A" w:rsidP="00DE69AC">
      <w:pPr>
        <w:pStyle w:val="ListParagraph"/>
        <w:numPr>
          <w:ilvl w:val="0"/>
          <w:numId w:val="3"/>
        </w:numPr>
        <w:rPr>
          <w:rStyle w:val="SubtleReference"/>
        </w:rPr>
      </w:pPr>
      <w:r w:rsidRPr="00DE69AC">
        <w:rPr>
          <w:rStyle w:val="SubtleReference"/>
        </w:rPr>
        <w:t>High Level Budget</w:t>
      </w:r>
    </w:p>
    <w:tbl>
      <w:tblPr>
        <w:tblStyle w:val="TableGrid"/>
        <w:tblW w:w="0" w:type="auto"/>
        <w:tblLook w:val="04A0" w:firstRow="1" w:lastRow="0" w:firstColumn="1" w:lastColumn="0" w:noHBand="0" w:noVBand="1"/>
      </w:tblPr>
      <w:tblGrid>
        <w:gridCol w:w="3116"/>
        <w:gridCol w:w="3117"/>
        <w:gridCol w:w="3117"/>
      </w:tblGrid>
      <w:tr w:rsidR="002B133B" w14:paraId="22EA68B4" w14:textId="77777777" w:rsidTr="003951EC">
        <w:trPr>
          <w:tblHeader/>
        </w:trPr>
        <w:tc>
          <w:tcPr>
            <w:tcW w:w="3116" w:type="dxa"/>
            <w:shd w:val="clear" w:color="auto" w:fill="A5C9EB" w:themeFill="text2" w:themeFillTint="40"/>
          </w:tcPr>
          <w:p w14:paraId="0DCFA7F0" w14:textId="51FC3B19" w:rsidR="002B133B" w:rsidRDefault="007433EF" w:rsidP="0025712A">
            <w:pPr>
              <w:rPr>
                <w:rFonts w:ascii="Times New Roman" w:hAnsi="Times New Roman" w:cs="Times New Roman"/>
              </w:rPr>
            </w:pPr>
            <w:r>
              <w:rPr>
                <w:rFonts w:ascii="Times New Roman" w:hAnsi="Times New Roman" w:cs="Times New Roman"/>
              </w:rPr>
              <w:t>Project Expense</w:t>
            </w:r>
          </w:p>
        </w:tc>
        <w:tc>
          <w:tcPr>
            <w:tcW w:w="3117" w:type="dxa"/>
            <w:shd w:val="clear" w:color="auto" w:fill="A5C9EB" w:themeFill="text2" w:themeFillTint="40"/>
          </w:tcPr>
          <w:p w14:paraId="726A6C24" w14:textId="61AC4CB1" w:rsidR="002B133B" w:rsidRDefault="007433EF" w:rsidP="0025712A">
            <w:pPr>
              <w:rPr>
                <w:rFonts w:ascii="Times New Roman" w:hAnsi="Times New Roman" w:cs="Times New Roman"/>
              </w:rPr>
            </w:pPr>
            <w:r>
              <w:rPr>
                <w:rFonts w:ascii="Times New Roman" w:hAnsi="Times New Roman" w:cs="Times New Roman"/>
              </w:rPr>
              <w:t>Estimated Cost</w:t>
            </w:r>
          </w:p>
        </w:tc>
        <w:tc>
          <w:tcPr>
            <w:tcW w:w="3117" w:type="dxa"/>
            <w:shd w:val="clear" w:color="auto" w:fill="A5C9EB" w:themeFill="text2" w:themeFillTint="40"/>
          </w:tcPr>
          <w:p w14:paraId="77C385A1" w14:textId="69895B58" w:rsidR="002B133B" w:rsidRDefault="007433EF" w:rsidP="0025712A">
            <w:pPr>
              <w:rPr>
                <w:rFonts w:ascii="Times New Roman" w:hAnsi="Times New Roman" w:cs="Times New Roman"/>
              </w:rPr>
            </w:pPr>
            <w:r>
              <w:rPr>
                <w:rFonts w:ascii="Times New Roman" w:hAnsi="Times New Roman" w:cs="Times New Roman"/>
              </w:rPr>
              <w:t>Rationale</w:t>
            </w:r>
          </w:p>
        </w:tc>
      </w:tr>
      <w:tr w:rsidR="002B133B" w14:paraId="0400B334" w14:textId="77777777" w:rsidTr="002B133B">
        <w:tc>
          <w:tcPr>
            <w:tcW w:w="3116" w:type="dxa"/>
          </w:tcPr>
          <w:p w14:paraId="3679D851" w14:textId="77777777" w:rsidR="002B133B" w:rsidRDefault="007433EF" w:rsidP="0025712A">
            <w:pPr>
              <w:rPr>
                <w:rFonts w:ascii="Times New Roman" w:hAnsi="Times New Roman" w:cs="Times New Roman"/>
              </w:rPr>
            </w:pPr>
            <w:r>
              <w:rPr>
                <w:rFonts w:ascii="Times New Roman" w:hAnsi="Times New Roman" w:cs="Times New Roman"/>
              </w:rPr>
              <w:t>Labor</w:t>
            </w:r>
          </w:p>
          <w:p w14:paraId="318A5D55" w14:textId="77777777" w:rsidR="007433EF" w:rsidRPr="007433EF" w:rsidRDefault="007433EF" w:rsidP="007433EF">
            <w:pPr>
              <w:pStyle w:val="ListParagraph"/>
              <w:numPr>
                <w:ilvl w:val="0"/>
                <w:numId w:val="7"/>
              </w:numPr>
              <w:rPr>
                <w:rFonts w:ascii="Times New Roman" w:hAnsi="Times New Roman" w:cs="Times New Roman"/>
              </w:rPr>
            </w:pPr>
            <w:r w:rsidRPr="007433EF">
              <w:rPr>
                <w:rFonts w:ascii="Times New Roman" w:hAnsi="Times New Roman" w:cs="Times New Roman"/>
              </w:rPr>
              <w:t>Business Analysis</w:t>
            </w:r>
          </w:p>
          <w:p w14:paraId="204F3895" w14:textId="77777777" w:rsidR="007433EF" w:rsidRPr="007433EF" w:rsidRDefault="007433EF" w:rsidP="007433EF">
            <w:pPr>
              <w:pStyle w:val="ListParagraph"/>
              <w:numPr>
                <w:ilvl w:val="0"/>
                <w:numId w:val="7"/>
              </w:numPr>
              <w:rPr>
                <w:rFonts w:ascii="Times New Roman" w:hAnsi="Times New Roman" w:cs="Times New Roman"/>
              </w:rPr>
            </w:pPr>
            <w:r w:rsidRPr="007433EF">
              <w:rPr>
                <w:rFonts w:ascii="Times New Roman" w:hAnsi="Times New Roman" w:cs="Times New Roman"/>
              </w:rPr>
              <w:t>IT Development</w:t>
            </w:r>
          </w:p>
          <w:p w14:paraId="15BF7492" w14:textId="69D40DB3" w:rsidR="007433EF" w:rsidRPr="007433EF" w:rsidRDefault="007433EF" w:rsidP="007433EF">
            <w:pPr>
              <w:pStyle w:val="ListParagraph"/>
              <w:numPr>
                <w:ilvl w:val="0"/>
                <w:numId w:val="7"/>
              </w:numPr>
              <w:rPr>
                <w:rFonts w:ascii="Times New Roman" w:hAnsi="Times New Roman" w:cs="Times New Roman"/>
              </w:rPr>
            </w:pPr>
            <w:r w:rsidRPr="007433EF">
              <w:rPr>
                <w:rFonts w:ascii="Times New Roman" w:hAnsi="Times New Roman" w:cs="Times New Roman"/>
              </w:rPr>
              <w:t>Testing</w:t>
            </w:r>
          </w:p>
        </w:tc>
        <w:tc>
          <w:tcPr>
            <w:tcW w:w="3117" w:type="dxa"/>
          </w:tcPr>
          <w:p w14:paraId="6CE7BAD6" w14:textId="06CD5C01" w:rsidR="002B133B" w:rsidRDefault="007433EF" w:rsidP="0025712A">
            <w:pPr>
              <w:rPr>
                <w:rFonts w:ascii="Times New Roman" w:hAnsi="Times New Roman" w:cs="Times New Roman"/>
              </w:rPr>
            </w:pPr>
            <w:r>
              <w:rPr>
                <w:rFonts w:ascii="Times New Roman" w:hAnsi="Times New Roman" w:cs="Times New Roman"/>
              </w:rPr>
              <w:t>$325,000</w:t>
            </w:r>
          </w:p>
        </w:tc>
        <w:tc>
          <w:tcPr>
            <w:tcW w:w="3117" w:type="dxa"/>
          </w:tcPr>
          <w:p w14:paraId="10F78D9E" w14:textId="689EEEEF" w:rsidR="002B133B" w:rsidRDefault="00237D85" w:rsidP="0025712A">
            <w:pPr>
              <w:rPr>
                <w:rFonts w:ascii="Times New Roman" w:hAnsi="Times New Roman" w:cs="Times New Roman"/>
              </w:rPr>
            </w:pPr>
            <w:r>
              <w:rPr>
                <w:rFonts w:ascii="Times New Roman" w:hAnsi="Times New Roman" w:cs="Times New Roman"/>
              </w:rPr>
              <w:t>Eight</w:t>
            </w:r>
            <w:r w:rsidR="00523203">
              <w:rPr>
                <w:rFonts w:ascii="Times New Roman" w:hAnsi="Times New Roman" w:cs="Times New Roman"/>
              </w:rPr>
              <w:t>-</w:t>
            </w:r>
            <w:r>
              <w:rPr>
                <w:rFonts w:ascii="Times New Roman" w:hAnsi="Times New Roman" w:cs="Times New Roman"/>
              </w:rPr>
              <w:t xml:space="preserve">month, </w:t>
            </w:r>
            <w:r w:rsidR="00523203">
              <w:rPr>
                <w:rFonts w:ascii="Times New Roman" w:hAnsi="Times New Roman" w:cs="Times New Roman"/>
              </w:rPr>
              <w:t>seven-person team development effort.</w:t>
            </w:r>
          </w:p>
        </w:tc>
      </w:tr>
      <w:tr w:rsidR="002B133B" w14:paraId="0F17694C" w14:textId="77777777" w:rsidTr="002B133B">
        <w:tc>
          <w:tcPr>
            <w:tcW w:w="3116" w:type="dxa"/>
          </w:tcPr>
          <w:p w14:paraId="29E78C56" w14:textId="7E84BC67" w:rsidR="002B133B" w:rsidRDefault="00523203" w:rsidP="0025712A">
            <w:pPr>
              <w:rPr>
                <w:rFonts w:ascii="Times New Roman" w:hAnsi="Times New Roman" w:cs="Times New Roman"/>
              </w:rPr>
            </w:pPr>
            <w:r>
              <w:rPr>
                <w:rFonts w:ascii="Times New Roman" w:hAnsi="Times New Roman" w:cs="Times New Roman"/>
              </w:rPr>
              <w:lastRenderedPageBreak/>
              <w:t>Legal and Compliance Evaluation and Approval</w:t>
            </w:r>
          </w:p>
        </w:tc>
        <w:tc>
          <w:tcPr>
            <w:tcW w:w="3117" w:type="dxa"/>
          </w:tcPr>
          <w:p w14:paraId="32FF8CCB" w14:textId="73D35A92" w:rsidR="002B133B" w:rsidRDefault="00523203" w:rsidP="0025712A">
            <w:pPr>
              <w:rPr>
                <w:rFonts w:ascii="Times New Roman" w:hAnsi="Times New Roman" w:cs="Times New Roman"/>
              </w:rPr>
            </w:pPr>
            <w:r>
              <w:rPr>
                <w:rFonts w:ascii="Times New Roman" w:hAnsi="Times New Roman" w:cs="Times New Roman"/>
              </w:rPr>
              <w:t>$75,000</w:t>
            </w:r>
          </w:p>
        </w:tc>
        <w:tc>
          <w:tcPr>
            <w:tcW w:w="3117" w:type="dxa"/>
          </w:tcPr>
          <w:p w14:paraId="10C92183" w14:textId="2A786A9E" w:rsidR="002B133B" w:rsidRDefault="00523203" w:rsidP="0025712A">
            <w:pPr>
              <w:rPr>
                <w:rFonts w:ascii="Times New Roman" w:hAnsi="Times New Roman" w:cs="Times New Roman"/>
              </w:rPr>
            </w:pPr>
            <w:r>
              <w:rPr>
                <w:rFonts w:ascii="Times New Roman" w:hAnsi="Times New Roman" w:cs="Times New Roman"/>
              </w:rPr>
              <w:t>Dedicated risk assessment, including referral to outside counsel for secondary review.</w:t>
            </w:r>
          </w:p>
        </w:tc>
      </w:tr>
      <w:tr w:rsidR="002B133B" w14:paraId="3DC7F21E" w14:textId="77777777" w:rsidTr="002B133B">
        <w:tc>
          <w:tcPr>
            <w:tcW w:w="3116" w:type="dxa"/>
          </w:tcPr>
          <w:p w14:paraId="102F3FC3" w14:textId="1F1E5592" w:rsidR="002B133B" w:rsidRDefault="00226FB1" w:rsidP="0025712A">
            <w:pPr>
              <w:rPr>
                <w:rFonts w:ascii="Times New Roman" w:hAnsi="Times New Roman" w:cs="Times New Roman"/>
              </w:rPr>
            </w:pPr>
            <w:r>
              <w:rPr>
                <w:rFonts w:ascii="Times New Roman" w:hAnsi="Times New Roman" w:cs="Times New Roman"/>
              </w:rPr>
              <w:t>Technology</w:t>
            </w:r>
          </w:p>
        </w:tc>
        <w:tc>
          <w:tcPr>
            <w:tcW w:w="3117" w:type="dxa"/>
          </w:tcPr>
          <w:p w14:paraId="7FADC353" w14:textId="0BB3A770" w:rsidR="002B133B" w:rsidRDefault="00226FB1" w:rsidP="0025712A">
            <w:pPr>
              <w:rPr>
                <w:rFonts w:ascii="Times New Roman" w:hAnsi="Times New Roman" w:cs="Times New Roman"/>
              </w:rPr>
            </w:pPr>
            <w:r>
              <w:rPr>
                <w:rFonts w:ascii="Times New Roman" w:hAnsi="Times New Roman" w:cs="Times New Roman"/>
              </w:rPr>
              <w:t>$25,000</w:t>
            </w:r>
          </w:p>
        </w:tc>
        <w:tc>
          <w:tcPr>
            <w:tcW w:w="3117" w:type="dxa"/>
          </w:tcPr>
          <w:p w14:paraId="482B3CCA" w14:textId="63EF71A8" w:rsidR="002B133B" w:rsidRDefault="00226FB1" w:rsidP="0025712A">
            <w:pPr>
              <w:rPr>
                <w:rFonts w:ascii="Times New Roman" w:hAnsi="Times New Roman" w:cs="Times New Roman"/>
              </w:rPr>
            </w:pPr>
            <w:r>
              <w:rPr>
                <w:rFonts w:ascii="Times New Roman" w:hAnsi="Times New Roman" w:cs="Times New Roman"/>
              </w:rPr>
              <w:t xml:space="preserve">Incurred costs of purchasing extensible </w:t>
            </w:r>
            <w:r w:rsidR="003951EC">
              <w:rPr>
                <w:rFonts w:ascii="Times New Roman" w:hAnsi="Times New Roman" w:cs="Times New Roman"/>
              </w:rPr>
              <w:t>functionality in AEM.</w:t>
            </w:r>
          </w:p>
        </w:tc>
      </w:tr>
      <w:tr w:rsidR="002B133B" w14:paraId="3D9CAD2E" w14:textId="77777777" w:rsidTr="002B133B">
        <w:tc>
          <w:tcPr>
            <w:tcW w:w="3116" w:type="dxa"/>
          </w:tcPr>
          <w:p w14:paraId="3AA02F7B" w14:textId="3C8E564D" w:rsidR="002B133B" w:rsidRDefault="003951EC" w:rsidP="0025712A">
            <w:pPr>
              <w:rPr>
                <w:rFonts w:ascii="Times New Roman" w:hAnsi="Times New Roman" w:cs="Times New Roman"/>
              </w:rPr>
            </w:pPr>
            <w:r>
              <w:rPr>
                <w:rFonts w:ascii="Times New Roman" w:hAnsi="Times New Roman" w:cs="Times New Roman"/>
              </w:rPr>
              <w:t>Total Estimated Cost</w:t>
            </w:r>
          </w:p>
        </w:tc>
        <w:tc>
          <w:tcPr>
            <w:tcW w:w="3117" w:type="dxa"/>
          </w:tcPr>
          <w:p w14:paraId="2E4A5F92" w14:textId="64AE1FEA" w:rsidR="002B133B" w:rsidRDefault="003951EC" w:rsidP="0025712A">
            <w:pPr>
              <w:rPr>
                <w:rFonts w:ascii="Times New Roman" w:hAnsi="Times New Roman" w:cs="Times New Roman"/>
              </w:rPr>
            </w:pPr>
            <w:r>
              <w:rPr>
                <w:rFonts w:ascii="Times New Roman" w:hAnsi="Times New Roman" w:cs="Times New Roman"/>
              </w:rPr>
              <w:t>$425,000</w:t>
            </w:r>
          </w:p>
        </w:tc>
        <w:tc>
          <w:tcPr>
            <w:tcW w:w="3117" w:type="dxa"/>
          </w:tcPr>
          <w:p w14:paraId="76412E5D" w14:textId="66B7746A" w:rsidR="002B133B" w:rsidRDefault="003951EC" w:rsidP="0025712A">
            <w:pPr>
              <w:rPr>
                <w:rFonts w:ascii="Times New Roman" w:hAnsi="Times New Roman" w:cs="Times New Roman"/>
              </w:rPr>
            </w:pPr>
            <w:r w:rsidRPr="0025712A">
              <w:rPr>
                <w:rFonts w:ascii="Times New Roman" w:hAnsi="Times New Roman" w:cs="Times New Roman"/>
              </w:rPr>
              <w:t>Required investment to achieve the $35M annual revenue increase.</w:t>
            </w:r>
          </w:p>
        </w:tc>
      </w:tr>
    </w:tbl>
    <w:p w14:paraId="71458C17" w14:textId="77777777" w:rsidR="003951EC" w:rsidRDefault="0025712A" w:rsidP="0025712A">
      <w:pPr>
        <w:rPr>
          <w:rFonts w:ascii="Times New Roman" w:hAnsi="Times New Roman" w:cs="Times New Roman"/>
        </w:rPr>
      </w:pPr>
      <w:r w:rsidRPr="0025712A">
        <w:rPr>
          <w:rFonts w:ascii="Times New Roman" w:hAnsi="Times New Roman" w:cs="Times New Roman"/>
        </w:rPr>
        <w:tab/>
      </w:r>
    </w:p>
    <w:p w14:paraId="4FF8695C" w14:textId="61EF1093" w:rsidR="0025712A" w:rsidRDefault="003951EC" w:rsidP="003951EC">
      <w:pPr>
        <w:pStyle w:val="ListParagraph"/>
        <w:numPr>
          <w:ilvl w:val="0"/>
          <w:numId w:val="3"/>
        </w:numPr>
        <w:rPr>
          <w:rStyle w:val="SubtleReference"/>
        </w:rPr>
      </w:pPr>
      <w:r w:rsidRPr="003951EC">
        <w:rPr>
          <w:rStyle w:val="SubtleReference"/>
        </w:rPr>
        <w:t>Project Conditions</w:t>
      </w:r>
    </w:p>
    <w:p w14:paraId="1F5DB0A1" w14:textId="77777777" w:rsidR="008C7A79" w:rsidRDefault="008C7A79" w:rsidP="008C7A79">
      <w:pPr>
        <w:pStyle w:val="ListParagraph"/>
        <w:ind w:left="1080"/>
        <w:rPr>
          <w:rStyle w:val="SubtleReference"/>
        </w:rPr>
      </w:pPr>
    </w:p>
    <w:p w14:paraId="07EEDE85" w14:textId="15E075EF" w:rsidR="0025712A" w:rsidRPr="008C7A79" w:rsidRDefault="0025712A" w:rsidP="008C7A79">
      <w:pPr>
        <w:pStyle w:val="ListParagraph"/>
        <w:numPr>
          <w:ilvl w:val="0"/>
          <w:numId w:val="8"/>
        </w:numPr>
        <w:rPr>
          <w:rFonts w:ascii="Times New Roman" w:hAnsi="Times New Roman" w:cs="Times New Roman"/>
        </w:rPr>
      </w:pPr>
      <w:r w:rsidRPr="008C7A79">
        <w:rPr>
          <w:rFonts w:ascii="Times New Roman" w:hAnsi="Times New Roman" w:cs="Times New Roman"/>
        </w:rPr>
        <w:t>Project Assumptions</w:t>
      </w:r>
    </w:p>
    <w:p w14:paraId="71DB3D99" w14:textId="703B5AD0" w:rsidR="0025712A" w:rsidRPr="008C7A79" w:rsidRDefault="0025712A" w:rsidP="008C7A79">
      <w:pPr>
        <w:pStyle w:val="ListParagraph"/>
        <w:numPr>
          <w:ilvl w:val="0"/>
          <w:numId w:val="9"/>
        </w:numPr>
        <w:rPr>
          <w:rFonts w:ascii="Times New Roman" w:hAnsi="Times New Roman" w:cs="Times New Roman"/>
        </w:rPr>
      </w:pPr>
      <w:r w:rsidRPr="008C7A79">
        <w:rPr>
          <w:rFonts w:ascii="Times New Roman" w:hAnsi="Times New Roman" w:cs="Times New Roman"/>
        </w:rPr>
        <w:t>The funding and dedicated IT resources necessary for the entire development effort will be maintained and protected from</w:t>
      </w:r>
      <w:r w:rsidR="006602C9">
        <w:rPr>
          <w:rFonts w:ascii="Times New Roman" w:hAnsi="Times New Roman" w:cs="Times New Roman"/>
        </w:rPr>
        <w:t xml:space="preserve"> being engaged for other</w:t>
      </w:r>
      <w:r w:rsidRPr="008C7A79">
        <w:rPr>
          <w:rFonts w:ascii="Times New Roman" w:hAnsi="Times New Roman" w:cs="Times New Roman"/>
        </w:rPr>
        <w:t xml:space="preserve"> marketing</w:t>
      </w:r>
      <w:r w:rsidR="006602C9">
        <w:rPr>
          <w:rFonts w:ascii="Times New Roman" w:hAnsi="Times New Roman" w:cs="Times New Roman"/>
        </w:rPr>
        <w:t xml:space="preserve"> priorities</w:t>
      </w:r>
      <w:r w:rsidRPr="008C7A79">
        <w:rPr>
          <w:rFonts w:ascii="Times New Roman" w:hAnsi="Times New Roman" w:cs="Times New Roman"/>
        </w:rPr>
        <w:t>.</w:t>
      </w:r>
    </w:p>
    <w:p w14:paraId="02D71A03" w14:textId="5D627D2E" w:rsidR="0025712A" w:rsidRDefault="006602C9" w:rsidP="008C7A79">
      <w:pPr>
        <w:pStyle w:val="ListParagraph"/>
        <w:numPr>
          <w:ilvl w:val="0"/>
          <w:numId w:val="9"/>
        </w:numPr>
        <w:rPr>
          <w:rFonts w:ascii="Times New Roman" w:hAnsi="Times New Roman" w:cs="Times New Roman"/>
        </w:rPr>
      </w:pPr>
      <w:r>
        <w:rPr>
          <w:rFonts w:ascii="Times New Roman" w:hAnsi="Times New Roman" w:cs="Times New Roman"/>
        </w:rPr>
        <w:t>Designated</w:t>
      </w:r>
      <w:r w:rsidR="0025712A" w:rsidRPr="008C7A79">
        <w:rPr>
          <w:rFonts w:ascii="Times New Roman" w:hAnsi="Times New Roman" w:cs="Times New Roman"/>
        </w:rPr>
        <w:t xml:space="preserve"> </w:t>
      </w:r>
      <w:r w:rsidR="00777996">
        <w:rPr>
          <w:rFonts w:ascii="Times New Roman" w:hAnsi="Times New Roman" w:cs="Times New Roman"/>
        </w:rPr>
        <w:t>l</w:t>
      </w:r>
      <w:r w:rsidR="0025712A" w:rsidRPr="008C7A79">
        <w:rPr>
          <w:rFonts w:ascii="Times New Roman" w:hAnsi="Times New Roman" w:cs="Times New Roman"/>
        </w:rPr>
        <w:t xml:space="preserve">egal and </w:t>
      </w:r>
      <w:r w:rsidR="00777996">
        <w:rPr>
          <w:rFonts w:ascii="Times New Roman" w:hAnsi="Times New Roman" w:cs="Times New Roman"/>
        </w:rPr>
        <w:t>c</w:t>
      </w:r>
      <w:r w:rsidR="0025712A" w:rsidRPr="008C7A79">
        <w:rPr>
          <w:rFonts w:ascii="Times New Roman" w:hAnsi="Times New Roman" w:cs="Times New Roman"/>
        </w:rPr>
        <w:t xml:space="preserve">ompliance </w:t>
      </w:r>
      <w:r>
        <w:rPr>
          <w:rFonts w:ascii="Times New Roman" w:hAnsi="Times New Roman" w:cs="Times New Roman"/>
        </w:rPr>
        <w:t>stakeholders</w:t>
      </w:r>
      <w:r w:rsidR="0025712A" w:rsidRPr="008C7A79">
        <w:rPr>
          <w:rFonts w:ascii="Times New Roman" w:hAnsi="Times New Roman" w:cs="Times New Roman"/>
        </w:rPr>
        <w:t xml:space="preserve"> will dedicate the necessary time to perform the formal review and provide </w:t>
      </w:r>
      <w:r>
        <w:rPr>
          <w:rFonts w:ascii="Times New Roman" w:hAnsi="Times New Roman" w:cs="Times New Roman"/>
        </w:rPr>
        <w:t>approval.</w:t>
      </w:r>
    </w:p>
    <w:p w14:paraId="2027D36D" w14:textId="6477CC11" w:rsidR="006602C9" w:rsidRPr="008C7A79" w:rsidRDefault="006602C9" w:rsidP="008C7A79">
      <w:pPr>
        <w:pStyle w:val="ListParagraph"/>
        <w:numPr>
          <w:ilvl w:val="0"/>
          <w:numId w:val="9"/>
        </w:numPr>
        <w:rPr>
          <w:rFonts w:ascii="Times New Roman" w:hAnsi="Times New Roman" w:cs="Times New Roman"/>
        </w:rPr>
      </w:pPr>
      <w:r>
        <w:rPr>
          <w:rFonts w:ascii="Times New Roman" w:hAnsi="Times New Roman" w:cs="Times New Roman"/>
        </w:rPr>
        <w:t>The data integration team will have resources available on a timely basis to guide data mapping efforts</w:t>
      </w:r>
      <w:r w:rsidR="00777996">
        <w:rPr>
          <w:rFonts w:ascii="Times New Roman" w:hAnsi="Times New Roman" w:cs="Times New Roman"/>
        </w:rPr>
        <w:t xml:space="preserve"> if needed</w:t>
      </w:r>
      <w:r>
        <w:rPr>
          <w:rFonts w:ascii="Times New Roman" w:hAnsi="Times New Roman" w:cs="Times New Roman"/>
        </w:rPr>
        <w:t>.</w:t>
      </w:r>
    </w:p>
    <w:p w14:paraId="110D8949" w14:textId="442DB39A" w:rsidR="0025712A" w:rsidRDefault="0025712A" w:rsidP="008C7A79">
      <w:pPr>
        <w:pStyle w:val="ListParagraph"/>
        <w:numPr>
          <w:ilvl w:val="0"/>
          <w:numId w:val="9"/>
        </w:numPr>
        <w:rPr>
          <w:rFonts w:ascii="Times New Roman" w:hAnsi="Times New Roman" w:cs="Times New Roman"/>
        </w:rPr>
      </w:pPr>
      <w:r w:rsidRPr="008C7A79">
        <w:rPr>
          <w:rFonts w:ascii="Times New Roman" w:hAnsi="Times New Roman" w:cs="Times New Roman"/>
        </w:rPr>
        <w:t>The</w:t>
      </w:r>
      <w:r w:rsidR="00A308D0">
        <w:rPr>
          <w:rFonts w:ascii="Times New Roman" w:hAnsi="Times New Roman" w:cs="Times New Roman"/>
        </w:rPr>
        <w:t xml:space="preserve"> business owner of the</w:t>
      </w:r>
      <w:r w:rsidRPr="008C7A79">
        <w:rPr>
          <w:rFonts w:ascii="Times New Roman" w:hAnsi="Times New Roman" w:cs="Times New Roman"/>
        </w:rPr>
        <w:t xml:space="preserve"> core student administration systems</w:t>
      </w:r>
      <w:r w:rsidR="00A308D0">
        <w:rPr>
          <w:rFonts w:ascii="Times New Roman" w:hAnsi="Times New Roman" w:cs="Times New Roman"/>
        </w:rPr>
        <w:t xml:space="preserve"> will make resources available for table and field identification and other reference needs if </w:t>
      </w:r>
      <w:r w:rsidR="00C2636E">
        <w:rPr>
          <w:rFonts w:ascii="Times New Roman" w:hAnsi="Times New Roman" w:cs="Times New Roman"/>
        </w:rPr>
        <w:t>required</w:t>
      </w:r>
      <w:r w:rsidRPr="008C7A79">
        <w:rPr>
          <w:rFonts w:ascii="Times New Roman" w:hAnsi="Times New Roman" w:cs="Times New Roman"/>
        </w:rPr>
        <w:t>.</w:t>
      </w:r>
    </w:p>
    <w:p w14:paraId="4135C839" w14:textId="49C07B9B" w:rsidR="00675E60" w:rsidRPr="008C7A79" w:rsidRDefault="00E250D1" w:rsidP="008C7A79">
      <w:pPr>
        <w:pStyle w:val="ListParagraph"/>
        <w:numPr>
          <w:ilvl w:val="0"/>
          <w:numId w:val="9"/>
        </w:numPr>
        <w:rPr>
          <w:rFonts w:ascii="Times New Roman" w:hAnsi="Times New Roman" w:cs="Times New Roman"/>
        </w:rPr>
      </w:pPr>
      <w:r>
        <w:rPr>
          <w:rFonts w:ascii="Times New Roman" w:hAnsi="Times New Roman" w:cs="Times New Roman"/>
        </w:rPr>
        <w:t xml:space="preserve">The newly-delivered AEM component to be used as a repository for data </w:t>
      </w:r>
      <w:r w:rsidR="007868EC">
        <w:rPr>
          <w:rFonts w:ascii="Times New Roman" w:hAnsi="Times New Roman" w:cs="Times New Roman"/>
        </w:rPr>
        <w:t>that is retrieved via the newly-developed API can be configured as expected.</w:t>
      </w:r>
    </w:p>
    <w:p w14:paraId="3BCCD496" w14:textId="77777777" w:rsidR="00675E60" w:rsidRDefault="00675E60" w:rsidP="00675E60">
      <w:pPr>
        <w:pStyle w:val="ListParagraph"/>
        <w:rPr>
          <w:rFonts w:ascii="Times New Roman" w:hAnsi="Times New Roman" w:cs="Times New Roman"/>
        </w:rPr>
      </w:pPr>
    </w:p>
    <w:p w14:paraId="4F585EBB" w14:textId="474EF9AA" w:rsidR="0025712A" w:rsidRDefault="0025712A" w:rsidP="00675E60">
      <w:pPr>
        <w:pStyle w:val="ListParagraph"/>
        <w:numPr>
          <w:ilvl w:val="0"/>
          <w:numId w:val="8"/>
        </w:numPr>
        <w:rPr>
          <w:rFonts w:ascii="Times New Roman" w:hAnsi="Times New Roman" w:cs="Times New Roman"/>
        </w:rPr>
      </w:pPr>
      <w:r w:rsidRPr="00675E60">
        <w:rPr>
          <w:rFonts w:ascii="Times New Roman" w:hAnsi="Times New Roman" w:cs="Times New Roman"/>
        </w:rPr>
        <w:t>Project Risks</w:t>
      </w:r>
    </w:p>
    <w:p w14:paraId="34D5175D" w14:textId="75953A22" w:rsidR="00141A76" w:rsidRPr="00141A76" w:rsidRDefault="00141A76" w:rsidP="00141A76">
      <w:pPr>
        <w:ind w:left="360"/>
        <w:rPr>
          <w:rFonts w:ascii="Times New Roman" w:hAnsi="Times New Roman" w:cs="Times New Roman"/>
        </w:rPr>
      </w:pPr>
      <w:r>
        <w:rPr>
          <w:rFonts w:ascii="Times New Roman" w:hAnsi="Times New Roman" w:cs="Times New Roman"/>
        </w:rPr>
        <w:t>Risk 1:</w:t>
      </w:r>
    </w:p>
    <w:p w14:paraId="6D4B4A64" w14:textId="77777777" w:rsidR="00141A76" w:rsidRDefault="0025712A" w:rsidP="00141A76">
      <w:pPr>
        <w:ind w:left="360"/>
        <w:rPr>
          <w:rFonts w:ascii="Times New Roman" w:hAnsi="Times New Roman" w:cs="Times New Roman"/>
        </w:rPr>
      </w:pPr>
      <w:r w:rsidRPr="00AC0DB4">
        <w:rPr>
          <w:rFonts w:ascii="Times New Roman" w:hAnsi="Times New Roman" w:cs="Times New Roman"/>
          <w:i/>
          <w:iCs/>
        </w:rPr>
        <w:t>Regulatory Veto</w:t>
      </w:r>
      <w:r w:rsidRPr="0025712A">
        <w:rPr>
          <w:rFonts w:ascii="Times New Roman" w:hAnsi="Times New Roman" w:cs="Times New Roman"/>
        </w:rPr>
        <w:t xml:space="preserve">: The </w:t>
      </w:r>
      <w:r w:rsidR="007868EC">
        <w:rPr>
          <w:rFonts w:ascii="Times New Roman" w:hAnsi="Times New Roman" w:cs="Times New Roman"/>
        </w:rPr>
        <w:t>l</w:t>
      </w:r>
      <w:r w:rsidRPr="0025712A">
        <w:rPr>
          <w:rFonts w:ascii="Times New Roman" w:hAnsi="Times New Roman" w:cs="Times New Roman"/>
        </w:rPr>
        <w:t>egal department may not approve the component under any circumstances, rendering the entire project unsalvageable, similar to the previous attempt.</w:t>
      </w:r>
    </w:p>
    <w:p w14:paraId="0C371908" w14:textId="2C8D1543" w:rsidR="0025712A" w:rsidRPr="0025712A" w:rsidRDefault="0025712A" w:rsidP="00141A76">
      <w:pPr>
        <w:ind w:left="360"/>
        <w:rPr>
          <w:rFonts w:ascii="Times New Roman" w:hAnsi="Times New Roman" w:cs="Times New Roman"/>
        </w:rPr>
      </w:pPr>
      <w:r w:rsidRPr="00AC0DB4">
        <w:rPr>
          <w:rFonts w:ascii="Times New Roman" w:hAnsi="Times New Roman" w:cs="Times New Roman"/>
          <w:i/>
          <w:iCs/>
        </w:rPr>
        <w:t>Mitigation</w:t>
      </w:r>
      <w:r w:rsidRPr="0025712A">
        <w:rPr>
          <w:rFonts w:ascii="Times New Roman" w:hAnsi="Times New Roman" w:cs="Times New Roman"/>
        </w:rPr>
        <w:t>: Legal Gateway is a mandatory, early gate</w:t>
      </w:r>
      <w:r w:rsidR="00141A76">
        <w:rPr>
          <w:rFonts w:ascii="Times New Roman" w:hAnsi="Times New Roman" w:cs="Times New Roman"/>
        </w:rPr>
        <w:t xml:space="preserve"> in the project that follows design, requirements finalization, and use case development so that legal stakeholders have all information regarding </w:t>
      </w:r>
      <w:r w:rsidR="00AC0DB4">
        <w:rPr>
          <w:rFonts w:ascii="Times New Roman" w:hAnsi="Times New Roman" w:cs="Times New Roman"/>
        </w:rPr>
        <w:t xml:space="preserve">the </w:t>
      </w:r>
      <w:r w:rsidR="00141A76">
        <w:rPr>
          <w:rFonts w:ascii="Times New Roman" w:hAnsi="Times New Roman" w:cs="Times New Roman"/>
        </w:rPr>
        <w:t>solution</w:t>
      </w:r>
      <w:r w:rsidR="00AC0DB4">
        <w:rPr>
          <w:rFonts w:ascii="Times New Roman" w:hAnsi="Times New Roman" w:cs="Times New Roman"/>
        </w:rPr>
        <w:t>’s</w:t>
      </w:r>
      <w:r w:rsidR="00141A76">
        <w:rPr>
          <w:rFonts w:ascii="Times New Roman" w:hAnsi="Times New Roman" w:cs="Times New Roman"/>
        </w:rPr>
        <w:t xml:space="preserve"> function and logic</w:t>
      </w:r>
      <w:r w:rsidR="001E2441">
        <w:rPr>
          <w:rFonts w:ascii="Times New Roman" w:hAnsi="Times New Roman" w:cs="Times New Roman"/>
        </w:rPr>
        <w:t xml:space="preserve"> prior to issuing approval.</w:t>
      </w:r>
    </w:p>
    <w:p w14:paraId="2560B472" w14:textId="108508C2" w:rsidR="001E2441" w:rsidRDefault="0025712A" w:rsidP="001E2441">
      <w:pPr>
        <w:ind w:firstLine="360"/>
        <w:rPr>
          <w:rFonts w:ascii="Times New Roman" w:hAnsi="Times New Roman" w:cs="Times New Roman"/>
        </w:rPr>
      </w:pPr>
      <w:r w:rsidRPr="0025712A">
        <w:rPr>
          <w:rFonts w:ascii="Times New Roman" w:hAnsi="Times New Roman" w:cs="Times New Roman"/>
        </w:rPr>
        <w:t>R</w:t>
      </w:r>
      <w:r w:rsidR="001E2441">
        <w:rPr>
          <w:rFonts w:ascii="Times New Roman" w:hAnsi="Times New Roman" w:cs="Times New Roman"/>
        </w:rPr>
        <w:t xml:space="preserve">isk </w:t>
      </w:r>
      <w:r w:rsidRPr="0025712A">
        <w:rPr>
          <w:rFonts w:ascii="Times New Roman" w:hAnsi="Times New Roman" w:cs="Times New Roman"/>
        </w:rPr>
        <w:t xml:space="preserve">2: </w:t>
      </w:r>
    </w:p>
    <w:p w14:paraId="532284E2" w14:textId="77777777" w:rsidR="001E2441" w:rsidRDefault="0025712A" w:rsidP="008B1201">
      <w:pPr>
        <w:ind w:left="360"/>
        <w:rPr>
          <w:rFonts w:ascii="Times New Roman" w:hAnsi="Times New Roman" w:cs="Times New Roman"/>
        </w:rPr>
      </w:pPr>
      <w:r w:rsidRPr="008B1201">
        <w:rPr>
          <w:rFonts w:ascii="Times New Roman" w:hAnsi="Times New Roman" w:cs="Times New Roman"/>
          <w:i/>
          <w:iCs/>
        </w:rPr>
        <w:t>IT Skepticism</w:t>
      </w:r>
      <w:r w:rsidRPr="0025712A">
        <w:rPr>
          <w:rFonts w:ascii="Times New Roman" w:hAnsi="Times New Roman" w:cs="Times New Roman"/>
        </w:rPr>
        <w:t xml:space="preserve">: IT team's historical frustration with abandoned marketing projects may lead to resistance or disengagement. </w:t>
      </w:r>
    </w:p>
    <w:p w14:paraId="38C80D5E" w14:textId="02D17264" w:rsidR="0025712A" w:rsidRPr="0025712A" w:rsidRDefault="0025712A" w:rsidP="008B1201">
      <w:pPr>
        <w:ind w:left="360"/>
        <w:rPr>
          <w:rFonts w:ascii="Times New Roman" w:hAnsi="Times New Roman" w:cs="Times New Roman"/>
        </w:rPr>
      </w:pPr>
      <w:r w:rsidRPr="008B1201">
        <w:rPr>
          <w:rFonts w:ascii="Times New Roman" w:hAnsi="Times New Roman" w:cs="Times New Roman"/>
          <w:i/>
          <w:iCs/>
        </w:rPr>
        <w:lastRenderedPageBreak/>
        <w:t>Mitigation</w:t>
      </w:r>
      <w:r w:rsidRPr="0025712A">
        <w:rPr>
          <w:rFonts w:ascii="Times New Roman" w:hAnsi="Times New Roman" w:cs="Times New Roman"/>
        </w:rPr>
        <w:t>: Leadership must clearly communicate the permanent strategic value and commitment to the project.</w:t>
      </w:r>
      <w:r w:rsidR="001E2441">
        <w:rPr>
          <w:rFonts w:ascii="Times New Roman" w:hAnsi="Times New Roman" w:cs="Times New Roman"/>
        </w:rPr>
        <w:t xml:space="preserve"> </w:t>
      </w:r>
      <w:r w:rsidR="008B1201">
        <w:rPr>
          <w:rFonts w:ascii="Times New Roman" w:hAnsi="Times New Roman" w:cs="Times New Roman"/>
        </w:rPr>
        <w:t>IT r</w:t>
      </w:r>
      <w:r w:rsidR="001E2441">
        <w:rPr>
          <w:rFonts w:ascii="Times New Roman" w:hAnsi="Times New Roman" w:cs="Times New Roman"/>
        </w:rPr>
        <w:t xml:space="preserve">esources must be shielded from conflicting priorities </w:t>
      </w:r>
      <w:r w:rsidR="008B1201">
        <w:rPr>
          <w:rFonts w:ascii="Times New Roman" w:hAnsi="Times New Roman" w:cs="Times New Roman"/>
        </w:rPr>
        <w:t>and afforded the bandwidth they need to complete the project without interference.</w:t>
      </w:r>
    </w:p>
    <w:p w14:paraId="3E781A09" w14:textId="77777777" w:rsidR="008B1201" w:rsidRDefault="0025712A" w:rsidP="008B1201">
      <w:pPr>
        <w:ind w:firstLine="360"/>
        <w:rPr>
          <w:rFonts w:ascii="Times New Roman" w:hAnsi="Times New Roman" w:cs="Times New Roman"/>
        </w:rPr>
      </w:pPr>
      <w:r w:rsidRPr="0025712A">
        <w:rPr>
          <w:rFonts w:ascii="Times New Roman" w:hAnsi="Times New Roman" w:cs="Times New Roman"/>
        </w:rPr>
        <w:t>R</w:t>
      </w:r>
      <w:r w:rsidR="008B1201">
        <w:rPr>
          <w:rFonts w:ascii="Times New Roman" w:hAnsi="Times New Roman" w:cs="Times New Roman"/>
        </w:rPr>
        <w:t xml:space="preserve">isk </w:t>
      </w:r>
      <w:r w:rsidRPr="0025712A">
        <w:rPr>
          <w:rFonts w:ascii="Times New Roman" w:hAnsi="Times New Roman" w:cs="Times New Roman"/>
        </w:rPr>
        <w:t xml:space="preserve">3: </w:t>
      </w:r>
    </w:p>
    <w:p w14:paraId="6DB5913C" w14:textId="097071EE" w:rsidR="0025712A" w:rsidRDefault="0025712A" w:rsidP="00F10242">
      <w:pPr>
        <w:ind w:left="360"/>
        <w:rPr>
          <w:rFonts w:ascii="Times New Roman" w:hAnsi="Times New Roman" w:cs="Times New Roman"/>
        </w:rPr>
      </w:pPr>
      <w:r w:rsidRPr="00F10242">
        <w:rPr>
          <w:rFonts w:ascii="Times New Roman" w:hAnsi="Times New Roman" w:cs="Times New Roman"/>
          <w:i/>
          <w:iCs/>
        </w:rPr>
        <w:t>Data Integration Complexity</w:t>
      </w:r>
      <w:r w:rsidRPr="0025712A">
        <w:rPr>
          <w:rFonts w:ascii="Times New Roman" w:hAnsi="Times New Roman" w:cs="Times New Roman"/>
        </w:rPr>
        <w:t xml:space="preserve">: The API/source system integration </w:t>
      </w:r>
      <w:r w:rsidR="00F10242">
        <w:rPr>
          <w:rFonts w:ascii="Times New Roman" w:hAnsi="Times New Roman" w:cs="Times New Roman"/>
        </w:rPr>
        <w:t>may prove</w:t>
      </w:r>
      <w:r w:rsidRPr="0025712A">
        <w:rPr>
          <w:rFonts w:ascii="Times New Roman" w:hAnsi="Times New Roman" w:cs="Times New Roman"/>
        </w:rPr>
        <w:t xml:space="preserve"> significantly more complex or costly than estimated, impacting the timeline and budget.</w:t>
      </w:r>
    </w:p>
    <w:p w14:paraId="6485B386" w14:textId="1B4C54C5" w:rsidR="00F10242" w:rsidRPr="0025712A" w:rsidRDefault="00F10242" w:rsidP="00F10242">
      <w:pPr>
        <w:ind w:left="360"/>
        <w:rPr>
          <w:rFonts w:ascii="Times New Roman" w:hAnsi="Times New Roman" w:cs="Times New Roman"/>
        </w:rPr>
      </w:pPr>
      <w:r>
        <w:rPr>
          <w:rFonts w:ascii="Times New Roman" w:hAnsi="Times New Roman" w:cs="Times New Roman"/>
          <w:i/>
          <w:iCs/>
        </w:rPr>
        <w:t>Mitigation</w:t>
      </w:r>
      <w:r w:rsidRPr="00F10242">
        <w:rPr>
          <w:rFonts w:ascii="Times New Roman" w:hAnsi="Times New Roman" w:cs="Times New Roman"/>
        </w:rPr>
        <w:t>:</w:t>
      </w:r>
      <w:r>
        <w:rPr>
          <w:rFonts w:ascii="Times New Roman" w:hAnsi="Times New Roman" w:cs="Times New Roman"/>
        </w:rPr>
        <w:t xml:space="preserve"> </w:t>
      </w:r>
      <w:r w:rsidR="005A2D2B">
        <w:rPr>
          <w:rFonts w:ascii="Times New Roman" w:hAnsi="Times New Roman" w:cs="Times New Roman"/>
        </w:rPr>
        <w:t xml:space="preserve">The need to provide legal stakeholders with full requirements and </w:t>
      </w:r>
      <w:r w:rsidR="00795E7D">
        <w:rPr>
          <w:rFonts w:ascii="Times New Roman" w:hAnsi="Times New Roman" w:cs="Times New Roman"/>
        </w:rPr>
        <w:t>calculation use cases enables the team to begin analysis early in the project</w:t>
      </w:r>
      <w:r w:rsidR="00A45129">
        <w:rPr>
          <w:rFonts w:ascii="Times New Roman" w:hAnsi="Times New Roman" w:cs="Times New Roman"/>
        </w:rPr>
        <w:t>, enabling the team to</w:t>
      </w:r>
      <w:r w:rsidR="00795E7D">
        <w:rPr>
          <w:rFonts w:ascii="Times New Roman" w:hAnsi="Times New Roman" w:cs="Times New Roman"/>
        </w:rPr>
        <w:t xml:space="preserve"> begin prior to legal approval.</w:t>
      </w:r>
    </w:p>
    <w:p w14:paraId="19F2AA18" w14:textId="77777777" w:rsidR="00A45129" w:rsidRDefault="00A45129" w:rsidP="0025712A">
      <w:pPr>
        <w:rPr>
          <w:rFonts w:ascii="Times New Roman" w:hAnsi="Times New Roman" w:cs="Times New Roman"/>
        </w:rPr>
      </w:pPr>
    </w:p>
    <w:p w14:paraId="69918C93" w14:textId="44AA0151" w:rsidR="0025712A" w:rsidRPr="00A45129" w:rsidRDefault="0025712A" w:rsidP="00A45129">
      <w:pPr>
        <w:pStyle w:val="ListParagraph"/>
        <w:numPr>
          <w:ilvl w:val="0"/>
          <w:numId w:val="8"/>
        </w:numPr>
        <w:rPr>
          <w:rFonts w:ascii="Times New Roman" w:hAnsi="Times New Roman" w:cs="Times New Roman"/>
        </w:rPr>
      </w:pPr>
      <w:r w:rsidRPr="00A45129">
        <w:rPr>
          <w:rFonts w:ascii="Times New Roman" w:hAnsi="Times New Roman" w:cs="Times New Roman"/>
        </w:rPr>
        <w:t>Project Constraints</w:t>
      </w:r>
    </w:p>
    <w:p w14:paraId="0FCAE542" w14:textId="4CDE5A69" w:rsidR="0025712A" w:rsidRPr="0025712A" w:rsidRDefault="0025712A" w:rsidP="00A45129">
      <w:pPr>
        <w:ind w:left="360"/>
        <w:rPr>
          <w:rFonts w:ascii="Times New Roman" w:hAnsi="Times New Roman" w:cs="Times New Roman"/>
        </w:rPr>
      </w:pPr>
      <w:r w:rsidRPr="00A45129">
        <w:rPr>
          <w:rFonts w:ascii="Times New Roman" w:hAnsi="Times New Roman" w:cs="Times New Roman"/>
          <w:i/>
          <w:iCs/>
        </w:rPr>
        <w:t>Compliance</w:t>
      </w:r>
      <w:r w:rsidRPr="0025712A">
        <w:rPr>
          <w:rFonts w:ascii="Times New Roman" w:hAnsi="Times New Roman" w:cs="Times New Roman"/>
        </w:rPr>
        <w:t>: The component must adhere to all federal, state, and institutional regulations regarding financial aid and cost transpar</w:t>
      </w:r>
      <w:r w:rsidR="00A45129">
        <w:rPr>
          <w:rFonts w:ascii="Times New Roman" w:hAnsi="Times New Roman" w:cs="Times New Roman"/>
        </w:rPr>
        <w:t>ency.</w:t>
      </w:r>
    </w:p>
    <w:p w14:paraId="75C9C022" w14:textId="10C40D9D" w:rsidR="0025712A" w:rsidRPr="0025712A" w:rsidRDefault="0025712A" w:rsidP="00A45129">
      <w:pPr>
        <w:ind w:left="360"/>
        <w:rPr>
          <w:rFonts w:ascii="Times New Roman" w:hAnsi="Times New Roman" w:cs="Times New Roman"/>
        </w:rPr>
      </w:pPr>
      <w:r w:rsidRPr="00A45129">
        <w:rPr>
          <w:rFonts w:ascii="Times New Roman" w:hAnsi="Times New Roman" w:cs="Times New Roman"/>
          <w:i/>
          <w:iCs/>
        </w:rPr>
        <w:t>Timeline</w:t>
      </w:r>
      <w:r w:rsidRPr="0025712A">
        <w:rPr>
          <w:rFonts w:ascii="Times New Roman" w:hAnsi="Times New Roman" w:cs="Times New Roman"/>
        </w:rPr>
        <w:t xml:space="preserve">: The solution must be deployed by </w:t>
      </w:r>
      <w:r w:rsidR="00A45129">
        <w:rPr>
          <w:rFonts w:ascii="Times New Roman" w:hAnsi="Times New Roman" w:cs="Times New Roman"/>
        </w:rPr>
        <w:t>January</w:t>
      </w:r>
      <w:r w:rsidRPr="0025712A">
        <w:rPr>
          <w:rFonts w:ascii="Times New Roman" w:hAnsi="Times New Roman" w:cs="Times New Roman"/>
        </w:rPr>
        <w:t xml:space="preserve"> 202</w:t>
      </w:r>
      <w:r w:rsidR="00A45129">
        <w:rPr>
          <w:rFonts w:ascii="Times New Roman" w:hAnsi="Times New Roman" w:cs="Times New Roman"/>
        </w:rPr>
        <w:t>7</w:t>
      </w:r>
      <w:r w:rsidR="00E80B4B">
        <w:rPr>
          <w:rFonts w:ascii="Times New Roman" w:hAnsi="Times New Roman" w:cs="Times New Roman"/>
        </w:rPr>
        <w:t xml:space="preserve"> so that anticipated revenue gains span the full fiscal year.</w:t>
      </w:r>
    </w:p>
    <w:p w14:paraId="57DCCA2B" w14:textId="6D2F1D1A" w:rsidR="0025712A" w:rsidRPr="0025712A" w:rsidRDefault="0025712A" w:rsidP="00A45129">
      <w:pPr>
        <w:ind w:left="360"/>
        <w:rPr>
          <w:rFonts w:ascii="Times New Roman" w:hAnsi="Times New Roman" w:cs="Times New Roman"/>
        </w:rPr>
      </w:pPr>
      <w:r w:rsidRPr="00E80B4B">
        <w:rPr>
          <w:rFonts w:ascii="Times New Roman" w:hAnsi="Times New Roman" w:cs="Times New Roman"/>
          <w:i/>
          <w:iCs/>
        </w:rPr>
        <w:t>Scope</w:t>
      </w:r>
      <w:r w:rsidRPr="0025712A">
        <w:rPr>
          <w:rFonts w:ascii="Times New Roman" w:hAnsi="Times New Roman" w:cs="Times New Roman"/>
        </w:rPr>
        <w:t>: Limited to baccalaureate, master's, and certificate programs only.</w:t>
      </w:r>
    </w:p>
    <w:p w14:paraId="4C44AA2A" w14:textId="4C4B0917" w:rsidR="0025712A" w:rsidRDefault="0025712A" w:rsidP="00A45129">
      <w:pPr>
        <w:ind w:left="360"/>
        <w:rPr>
          <w:rFonts w:ascii="Times New Roman" w:hAnsi="Times New Roman" w:cs="Times New Roman"/>
        </w:rPr>
      </w:pPr>
      <w:r w:rsidRPr="00E80B4B">
        <w:rPr>
          <w:rFonts w:ascii="Times New Roman" w:hAnsi="Times New Roman" w:cs="Times New Roman"/>
          <w:i/>
          <w:iCs/>
        </w:rPr>
        <w:t>Platform</w:t>
      </w:r>
      <w:r w:rsidRPr="0025712A">
        <w:rPr>
          <w:rFonts w:ascii="Times New Roman" w:hAnsi="Times New Roman" w:cs="Times New Roman"/>
        </w:rPr>
        <w:t>: Must be implemented as a custom component within the existing Adobe Experience Manager (AEM)</w:t>
      </w:r>
      <w:r w:rsidR="00E80B4B">
        <w:rPr>
          <w:rFonts w:ascii="Times New Roman" w:hAnsi="Times New Roman" w:cs="Times New Roman"/>
        </w:rPr>
        <w:t xml:space="preserve"> </w:t>
      </w:r>
      <w:r w:rsidRPr="0025712A">
        <w:rPr>
          <w:rFonts w:ascii="Times New Roman" w:hAnsi="Times New Roman" w:cs="Times New Roman"/>
        </w:rPr>
        <w:t>platform.</w:t>
      </w:r>
    </w:p>
    <w:p w14:paraId="2884D32F" w14:textId="77777777" w:rsidR="00E80B4B" w:rsidRPr="0025712A" w:rsidRDefault="00E80B4B" w:rsidP="00A45129">
      <w:pPr>
        <w:ind w:left="360"/>
        <w:rPr>
          <w:rFonts w:ascii="Times New Roman" w:hAnsi="Times New Roman" w:cs="Times New Roman"/>
        </w:rPr>
      </w:pPr>
    </w:p>
    <w:p w14:paraId="0140DF3C" w14:textId="7482764D" w:rsidR="0025712A" w:rsidRPr="00E80B4B" w:rsidRDefault="0025712A" w:rsidP="00E80B4B">
      <w:pPr>
        <w:pStyle w:val="ListParagraph"/>
        <w:numPr>
          <w:ilvl w:val="0"/>
          <w:numId w:val="3"/>
        </w:numPr>
        <w:rPr>
          <w:rStyle w:val="SubtleReference"/>
        </w:rPr>
      </w:pPr>
      <w:r w:rsidRPr="00E80B4B">
        <w:rPr>
          <w:rStyle w:val="SubtleReference"/>
        </w:rPr>
        <w:t>Acceptance Criteria</w:t>
      </w:r>
    </w:p>
    <w:p w14:paraId="30C0A956" w14:textId="77777777" w:rsidR="0025712A" w:rsidRPr="0025712A" w:rsidRDefault="0025712A" w:rsidP="0025712A">
      <w:pPr>
        <w:rPr>
          <w:rFonts w:ascii="Times New Roman" w:hAnsi="Times New Roman" w:cs="Times New Roman"/>
        </w:rPr>
      </w:pPr>
      <w:r w:rsidRPr="0025712A">
        <w:rPr>
          <w:rFonts w:ascii="Times New Roman" w:hAnsi="Times New Roman" w:cs="Times New Roman"/>
        </w:rPr>
        <w:t>The project will be considered complete and successful when the following criteria are met:</w:t>
      </w:r>
    </w:p>
    <w:p w14:paraId="6A2D05FB" w14:textId="568B64AA" w:rsidR="0025712A" w:rsidRPr="00C25FEA" w:rsidRDefault="0025712A" w:rsidP="00C25FEA">
      <w:pPr>
        <w:pStyle w:val="ListParagraph"/>
        <w:numPr>
          <w:ilvl w:val="0"/>
          <w:numId w:val="10"/>
        </w:numPr>
        <w:rPr>
          <w:rFonts w:ascii="Times New Roman" w:hAnsi="Times New Roman" w:cs="Times New Roman"/>
        </w:rPr>
      </w:pPr>
      <w:r w:rsidRPr="00C25FEA">
        <w:rPr>
          <w:rFonts w:ascii="Times New Roman" w:hAnsi="Times New Roman" w:cs="Times New Roman"/>
        </w:rPr>
        <w:t>Formal, documented Legal and Compliance approval is secured for the calculator's content, logic, and disclaimers.</w:t>
      </w:r>
    </w:p>
    <w:p w14:paraId="5C4B6D4C" w14:textId="24843DC5" w:rsidR="0025712A" w:rsidRPr="00C25FEA" w:rsidRDefault="0025712A" w:rsidP="00C25FEA">
      <w:pPr>
        <w:pStyle w:val="ListParagraph"/>
        <w:numPr>
          <w:ilvl w:val="0"/>
          <w:numId w:val="10"/>
        </w:numPr>
        <w:rPr>
          <w:rFonts w:ascii="Times New Roman" w:hAnsi="Times New Roman" w:cs="Times New Roman"/>
        </w:rPr>
      </w:pPr>
      <w:r w:rsidRPr="00C25FEA">
        <w:rPr>
          <w:rFonts w:ascii="Times New Roman" w:hAnsi="Times New Roman" w:cs="Times New Roman"/>
        </w:rPr>
        <w:t>The new API call successfully fetches and standardizes real-time cost data from core student administration systems.</w:t>
      </w:r>
    </w:p>
    <w:p w14:paraId="54ACEF8C" w14:textId="0DEBCF58" w:rsidR="0025712A" w:rsidRPr="00C25FEA" w:rsidRDefault="0025712A" w:rsidP="00C25FEA">
      <w:pPr>
        <w:pStyle w:val="ListParagraph"/>
        <w:numPr>
          <w:ilvl w:val="0"/>
          <w:numId w:val="10"/>
        </w:numPr>
        <w:rPr>
          <w:rFonts w:ascii="Times New Roman" w:hAnsi="Times New Roman" w:cs="Times New Roman"/>
        </w:rPr>
      </w:pPr>
      <w:r w:rsidRPr="00C25FEA">
        <w:rPr>
          <w:rFonts w:ascii="Times New Roman" w:hAnsi="Times New Roman" w:cs="Times New Roman"/>
        </w:rPr>
        <w:t>The AEM calculator component is fully deployed to production and successfully calculates the estimated cost and time to completion for all in-scope degree programs.</w:t>
      </w:r>
    </w:p>
    <w:p w14:paraId="096EC021" w14:textId="42806FD5" w:rsidR="0025712A" w:rsidRPr="00C25FEA" w:rsidRDefault="0025712A" w:rsidP="00C25FEA">
      <w:pPr>
        <w:pStyle w:val="ListParagraph"/>
        <w:numPr>
          <w:ilvl w:val="0"/>
          <w:numId w:val="10"/>
        </w:numPr>
        <w:rPr>
          <w:rFonts w:ascii="Times New Roman" w:hAnsi="Times New Roman" w:cs="Times New Roman"/>
        </w:rPr>
      </w:pPr>
      <w:r w:rsidRPr="00C25FEA">
        <w:rPr>
          <w:rFonts w:ascii="Times New Roman" w:hAnsi="Times New Roman" w:cs="Times New Roman"/>
        </w:rPr>
        <w:t>The component demonstrates 100% functional accuracy across all tested financial and transfer scenarios defined in the use cases.</w:t>
      </w:r>
    </w:p>
    <w:p w14:paraId="78CD6589" w14:textId="72D37AD1" w:rsidR="0025712A" w:rsidRDefault="0025712A" w:rsidP="00C25FEA">
      <w:pPr>
        <w:pStyle w:val="ListParagraph"/>
        <w:numPr>
          <w:ilvl w:val="0"/>
          <w:numId w:val="10"/>
        </w:numPr>
        <w:rPr>
          <w:rFonts w:ascii="Times New Roman" w:hAnsi="Times New Roman" w:cs="Times New Roman"/>
        </w:rPr>
      </w:pPr>
      <w:r w:rsidRPr="00C25FEA">
        <w:rPr>
          <w:rFonts w:ascii="Times New Roman" w:hAnsi="Times New Roman" w:cs="Times New Roman"/>
        </w:rPr>
        <w:t xml:space="preserve">Marketing </w:t>
      </w:r>
      <w:r w:rsidR="00C25FEA" w:rsidRPr="00C25FEA">
        <w:rPr>
          <w:rFonts w:ascii="Times New Roman" w:hAnsi="Times New Roman" w:cs="Times New Roman"/>
        </w:rPr>
        <w:t>c</w:t>
      </w:r>
      <w:r w:rsidRPr="00C25FEA">
        <w:rPr>
          <w:rFonts w:ascii="Times New Roman" w:hAnsi="Times New Roman" w:cs="Times New Roman"/>
        </w:rPr>
        <w:t xml:space="preserve">ontent </w:t>
      </w:r>
      <w:r w:rsidR="00C25FEA" w:rsidRPr="00C25FEA">
        <w:rPr>
          <w:rFonts w:ascii="Times New Roman" w:hAnsi="Times New Roman" w:cs="Times New Roman"/>
        </w:rPr>
        <w:t>a</w:t>
      </w:r>
      <w:r w:rsidRPr="00C25FEA">
        <w:rPr>
          <w:rFonts w:ascii="Times New Roman" w:hAnsi="Times New Roman" w:cs="Times New Roman"/>
        </w:rPr>
        <w:t>uthors are fully trained and able to update non-logic content and disclaimers using the AEM authoring interface.</w:t>
      </w:r>
    </w:p>
    <w:p w14:paraId="14276454" w14:textId="4640A629" w:rsidR="00C25FEA" w:rsidRDefault="00C25FEA">
      <w:pPr>
        <w:rPr>
          <w:rFonts w:ascii="Times New Roman" w:hAnsi="Times New Roman" w:cs="Times New Roman"/>
        </w:rPr>
      </w:pPr>
      <w:r>
        <w:rPr>
          <w:rFonts w:ascii="Times New Roman" w:hAnsi="Times New Roman" w:cs="Times New Roman"/>
        </w:rPr>
        <w:br w:type="page"/>
      </w:r>
    </w:p>
    <w:p w14:paraId="39333CD9" w14:textId="77777777" w:rsidR="00C25FEA" w:rsidRPr="00C25FEA" w:rsidRDefault="00C25FEA" w:rsidP="00C25FEA">
      <w:pPr>
        <w:pStyle w:val="ListParagraph"/>
        <w:rPr>
          <w:rFonts w:ascii="Times New Roman" w:hAnsi="Times New Roman" w:cs="Times New Roman"/>
        </w:rPr>
      </w:pPr>
    </w:p>
    <w:p w14:paraId="7ABD37C5" w14:textId="2638F813" w:rsidR="0025712A" w:rsidRPr="007914F6" w:rsidRDefault="0025712A" w:rsidP="007914F6">
      <w:pPr>
        <w:pStyle w:val="ListParagraph"/>
        <w:numPr>
          <w:ilvl w:val="0"/>
          <w:numId w:val="3"/>
        </w:numPr>
        <w:rPr>
          <w:rStyle w:val="SubtleReference"/>
        </w:rPr>
      </w:pPr>
      <w:r w:rsidRPr="007914F6">
        <w:rPr>
          <w:rStyle w:val="SubtleReference"/>
        </w:rPr>
        <w:t>Approval Requirements</w:t>
      </w:r>
    </w:p>
    <w:p w14:paraId="48117C46" w14:textId="77777777" w:rsidR="0025712A" w:rsidRPr="0025712A" w:rsidRDefault="0025712A" w:rsidP="0025712A">
      <w:pPr>
        <w:rPr>
          <w:rFonts w:ascii="Times New Roman" w:hAnsi="Times New Roman" w:cs="Times New Roman"/>
        </w:rPr>
      </w:pPr>
      <w:r w:rsidRPr="0025712A">
        <w:rPr>
          <w:rFonts w:ascii="Times New Roman" w:hAnsi="Times New Roman" w:cs="Times New Roman"/>
        </w:rPr>
        <w:t>Project approval will be granted when the Project Charter is signed by the designated approvers. Subsequent approvals required during the project lifecycle include:</w:t>
      </w:r>
    </w:p>
    <w:p w14:paraId="61D95F12" w14:textId="6335F0B1" w:rsidR="0025712A" w:rsidRPr="007914F6" w:rsidRDefault="0025712A" w:rsidP="007914F6">
      <w:pPr>
        <w:pStyle w:val="ListParagraph"/>
        <w:numPr>
          <w:ilvl w:val="0"/>
          <w:numId w:val="11"/>
        </w:numPr>
        <w:rPr>
          <w:rFonts w:ascii="Times New Roman" w:hAnsi="Times New Roman" w:cs="Times New Roman"/>
        </w:rPr>
      </w:pPr>
      <w:r w:rsidRPr="007914F6">
        <w:rPr>
          <w:rFonts w:ascii="Times New Roman" w:hAnsi="Times New Roman" w:cs="Times New Roman"/>
        </w:rPr>
        <w:t>Approval of detailed requirements and design documents.</w:t>
      </w:r>
    </w:p>
    <w:p w14:paraId="6B2126FA" w14:textId="600AB2DE" w:rsidR="0025712A" w:rsidRPr="007914F6" w:rsidRDefault="0025712A" w:rsidP="007914F6">
      <w:pPr>
        <w:pStyle w:val="ListParagraph"/>
        <w:numPr>
          <w:ilvl w:val="0"/>
          <w:numId w:val="11"/>
        </w:numPr>
        <w:rPr>
          <w:rFonts w:ascii="Times New Roman" w:hAnsi="Times New Roman" w:cs="Times New Roman"/>
        </w:rPr>
      </w:pPr>
      <w:r w:rsidRPr="007914F6">
        <w:rPr>
          <w:rFonts w:ascii="Times New Roman" w:hAnsi="Times New Roman" w:cs="Times New Roman"/>
        </w:rPr>
        <w:t xml:space="preserve">Mandatory </w:t>
      </w:r>
      <w:r w:rsidR="007914F6" w:rsidRPr="007914F6">
        <w:rPr>
          <w:rFonts w:ascii="Times New Roman" w:hAnsi="Times New Roman" w:cs="Times New Roman"/>
        </w:rPr>
        <w:t>approval during the</w:t>
      </w:r>
      <w:r w:rsidRPr="007914F6">
        <w:rPr>
          <w:rFonts w:ascii="Times New Roman" w:hAnsi="Times New Roman" w:cs="Times New Roman"/>
        </w:rPr>
        <w:t xml:space="preserve"> Legal/Compliance Gateway</w:t>
      </w:r>
      <w:r w:rsidR="007914F6" w:rsidRPr="007914F6">
        <w:rPr>
          <w:rFonts w:ascii="Times New Roman" w:hAnsi="Times New Roman" w:cs="Times New Roman"/>
        </w:rPr>
        <w:t>.</w:t>
      </w:r>
    </w:p>
    <w:p w14:paraId="71E1452B" w14:textId="743D3A5D" w:rsidR="0025712A" w:rsidRPr="007914F6" w:rsidRDefault="0025712A" w:rsidP="007914F6">
      <w:pPr>
        <w:pStyle w:val="ListParagraph"/>
        <w:numPr>
          <w:ilvl w:val="0"/>
          <w:numId w:val="11"/>
        </w:numPr>
        <w:rPr>
          <w:rFonts w:ascii="Times New Roman" w:hAnsi="Times New Roman" w:cs="Times New Roman"/>
        </w:rPr>
      </w:pPr>
      <w:r w:rsidRPr="007914F6">
        <w:rPr>
          <w:rFonts w:ascii="Times New Roman" w:hAnsi="Times New Roman" w:cs="Times New Roman"/>
        </w:rPr>
        <w:t>Approval of the test plan and successful sign-off on User Acceptance Testing (UAT).</w:t>
      </w:r>
    </w:p>
    <w:p w14:paraId="6A2788AA" w14:textId="329C0A2C" w:rsidR="0025712A" w:rsidRPr="007914F6" w:rsidRDefault="0025712A" w:rsidP="007914F6">
      <w:pPr>
        <w:pStyle w:val="ListParagraph"/>
        <w:numPr>
          <w:ilvl w:val="0"/>
          <w:numId w:val="11"/>
        </w:numPr>
        <w:rPr>
          <w:rFonts w:ascii="Times New Roman" w:hAnsi="Times New Roman" w:cs="Times New Roman"/>
        </w:rPr>
      </w:pPr>
      <w:r w:rsidRPr="007914F6">
        <w:rPr>
          <w:rFonts w:ascii="Times New Roman" w:hAnsi="Times New Roman" w:cs="Times New Roman"/>
        </w:rPr>
        <w:t>Approval from the Executive Sponsor to proceed with production deployment.</w:t>
      </w:r>
    </w:p>
    <w:p w14:paraId="09B2E051" w14:textId="77777777" w:rsidR="0025712A" w:rsidRDefault="0025712A" w:rsidP="0025712A">
      <w:pPr>
        <w:rPr>
          <w:rFonts w:ascii="Times New Roman" w:hAnsi="Times New Roman" w:cs="Times New Roman"/>
        </w:rPr>
      </w:pPr>
      <w:r w:rsidRPr="0025712A">
        <w:rPr>
          <w:rFonts w:ascii="Times New Roman" w:hAnsi="Times New Roman" w:cs="Times New Roman"/>
        </w:rPr>
        <w:t>15. Approvals</w:t>
      </w:r>
    </w:p>
    <w:tbl>
      <w:tblPr>
        <w:tblStyle w:val="TableGrid"/>
        <w:tblW w:w="0" w:type="auto"/>
        <w:tblLook w:val="04A0" w:firstRow="1" w:lastRow="0" w:firstColumn="1" w:lastColumn="0" w:noHBand="0" w:noVBand="1"/>
      </w:tblPr>
      <w:tblGrid>
        <w:gridCol w:w="2337"/>
        <w:gridCol w:w="2337"/>
        <w:gridCol w:w="2338"/>
        <w:gridCol w:w="2338"/>
      </w:tblGrid>
      <w:tr w:rsidR="009828BF" w14:paraId="762A1E3D" w14:textId="77777777" w:rsidTr="009828BF">
        <w:tc>
          <w:tcPr>
            <w:tcW w:w="2337" w:type="dxa"/>
          </w:tcPr>
          <w:p w14:paraId="0FD69677" w14:textId="674D31B8" w:rsidR="009828BF" w:rsidRDefault="009828BF" w:rsidP="0025712A">
            <w:pPr>
              <w:rPr>
                <w:rFonts w:ascii="Times New Roman" w:hAnsi="Times New Roman" w:cs="Times New Roman"/>
              </w:rPr>
            </w:pPr>
            <w:r>
              <w:rPr>
                <w:rFonts w:ascii="Times New Roman" w:hAnsi="Times New Roman" w:cs="Times New Roman"/>
              </w:rPr>
              <w:t>Action</w:t>
            </w:r>
          </w:p>
        </w:tc>
        <w:tc>
          <w:tcPr>
            <w:tcW w:w="2337" w:type="dxa"/>
          </w:tcPr>
          <w:p w14:paraId="36570429" w14:textId="0605A6C5" w:rsidR="009828BF" w:rsidRDefault="009828BF" w:rsidP="0025712A">
            <w:pPr>
              <w:rPr>
                <w:rFonts w:ascii="Times New Roman" w:hAnsi="Times New Roman" w:cs="Times New Roman"/>
              </w:rPr>
            </w:pPr>
            <w:r>
              <w:rPr>
                <w:rFonts w:ascii="Times New Roman" w:hAnsi="Times New Roman" w:cs="Times New Roman"/>
              </w:rPr>
              <w:t>Name</w:t>
            </w:r>
          </w:p>
        </w:tc>
        <w:tc>
          <w:tcPr>
            <w:tcW w:w="2338" w:type="dxa"/>
          </w:tcPr>
          <w:p w14:paraId="434763D3" w14:textId="7922E895" w:rsidR="009828BF" w:rsidRDefault="009828BF" w:rsidP="0025712A">
            <w:pPr>
              <w:rPr>
                <w:rFonts w:ascii="Times New Roman" w:hAnsi="Times New Roman" w:cs="Times New Roman"/>
              </w:rPr>
            </w:pPr>
            <w:r>
              <w:rPr>
                <w:rFonts w:ascii="Times New Roman" w:hAnsi="Times New Roman" w:cs="Times New Roman"/>
              </w:rPr>
              <w:t>Role</w:t>
            </w:r>
          </w:p>
        </w:tc>
        <w:tc>
          <w:tcPr>
            <w:tcW w:w="2338" w:type="dxa"/>
          </w:tcPr>
          <w:p w14:paraId="24CD61B5" w14:textId="5CC1C0A7" w:rsidR="009828BF" w:rsidRDefault="009828BF" w:rsidP="0025712A">
            <w:pPr>
              <w:rPr>
                <w:rFonts w:ascii="Times New Roman" w:hAnsi="Times New Roman" w:cs="Times New Roman"/>
              </w:rPr>
            </w:pPr>
            <w:r>
              <w:rPr>
                <w:rFonts w:ascii="Times New Roman" w:hAnsi="Times New Roman" w:cs="Times New Roman"/>
              </w:rPr>
              <w:t>Date</w:t>
            </w:r>
          </w:p>
        </w:tc>
      </w:tr>
      <w:tr w:rsidR="009828BF" w14:paraId="0F517F56" w14:textId="77777777" w:rsidTr="009828BF">
        <w:tc>
          <w:tcPr>
            <w:tcW w:w="2337" w:type="dxa"/>
          </w:tcPr>
          <w:p w14:paraId="48D700EC" w14:textId="0EDC006D" w:rsidR="009828BF" w:rsidRDefault="009828BF" w:rsidP="0025712A">
            <w:pPr>
              <w:rPr>
                <w:rFonts w:ascii="Times New Roman" w:hAnsi="Times New Roman" w:cs="Times New Roman"/>
              </w:rPr>
            </w:pPr>
            <w:r>
              <w:rPr>
                <w:rFonts w:ascii="Times New Roman" w:hAnsi="Times New Roman" w:cs="Times New Roman"/>
              </w:rPr>
              <w:t>Prepared By</w:t>
            </w:r>
          </w:p>
        </w:tc>
        <w:tc>
          <w:tcPr>
            <w:tcW w:w="2337" w:type="dxa"/>
          </w:tcPr>
          <w:p w14:paraId="7B4B33D3" w14:textId="22B1E4E5" w:rsidR="009828BF" w:rsidRDefault="00EB4F30" w:rsidP="0025712A">
            <w:pPr>
              <w:rPr>
                <w:rFonts w:ascii="Times New Roman" w:hAnsi="Times New Roman" w:cs="Times New Roman"/>
              </w:rPr>
            </w:pPr>
            <w:r>
              <w:rPr>
                <w:rFonts w:ascii="Times New Roman" w:hAnsi="Times New Roman" w:cs="Times New Roman"/>
              </w:rPr>
              <w:t>Kate Herrick</w:t>
            </w:r>
          </w:p>
        </w:tc>
        <w:tc>
          <w:tcPr>
            <w:tcW w:w="2338" w:type="dxa"/>
          </w:tcPr>
          <w:p w14:paraId="0F101A8B" w14:textId="5C65D0B4" w:rsidR="009828BF" w:rsidRDefault="00EB4F30" w:rsidP="0025712A">
            <w:pPr>
              <w:rPr>
                <w:rFonts w:ascii="Times New Roman" w:hAnsi="Times New Roman" w:cs="Times New Roman"/>
              </w:rPr>
            </w:pPr>
            <w:r>
              <w:rPr>
                <w:rFonts w:ascii="Times New Roman" w:hAnsi="Times New Roman" w:cs="Times New Roman"/>
              </w:rPr>
              <w:t>Project Manager</w:t>
            </w:r>
          </w:p>
        </w:tc>
        <w:tc>
          <w:tcPr>
            <w:tcW w:w="2338" w:type="dxa"/>
          </w:tcPr>
          <w:p w14:paraId="77D707C1" w14:textId="52CD94C3" w:rsidR="009828BF" w:rsidRDefault="00EB4F30" w:rsidP="0025712A">
            <w:pPr>
              <w:rPr>
                <w:rFonts w:ascii="Times New Roman" w:hAnsi="Times New Roman" w:cs="Times New Roman"/>
              </w:rPr>
            </w:pPr>
            <w:r>
              <w:rPr>
                <w:rFonts w:ascii="Times New Roman" w:hAnsi="Times New Roman" w:cs="Times New Roman"/>
              </w:rPr>
              <w:t>October 24, 2025</w:t>
            </w:r>
          </w:p>
        </w:tc>
      </w:tr>
      <w:tr w:rsidR="00EB4F30" w14:paraId="59748CB8" w14:textId="77777777" w:rsidTr="009828BF">
        <w:tc>
          <w:tcPr>
            <w:tcW w:w="2337" w:type="dxa"/>
          </w:tcPr>
          <w:p w14:paraId="448EC269" w14:textId="7E348767" w:rsidR="00EB4F30" w:rsidRDefault="00EB4F30" w:rsidP="00EB4F30">
            <w:pPr>
              <w:rPr>
                <w:rFonts w:ascii="Times New Roman" w:hAnsi="Times New Roman" w:cs="Times New Roman"/>
              </w:rPr>
            </w:pPr>
            <w:r>
              <w:rPr>
                <w:rFonts w:ascii="Times New Roman" w:hAnsi="Times New Roman" w:cs="Times New Roman"/>
              </w:rPr>
              <w:t>Approved By</w:t>
            </w:r>
          </w:p>
        </w:tc>
        <w:tc>
          <w:tcPr>
            <w:tcW w:w="2337" w:type="dxa"/>
          </w:tcPr>
          <w:p w14:paraId="33C50A84" w14:textId="44684C34" w:rsidR="00EB4F30" w:rsidRDefault="00EB4F30" w:rsidP="00EB4F30">
            <w:pPr>
              <w:rPr>
                <w:rFonts w:ascii="Times New Roman" w:hAnsi="Times New Roman" w:cs="Times New Roman"/>
              </w:rPr>
            </w:pPr>
            <w:r>
              <w:rPr>
                <w:rFonts w:ascii="Times New Roman" w:hAnsi="Times New Roman" w:cs="Times New Roman"/>
              </w:rPr>
              <w:t>Cain Redner</w:t>
            </w:r>
          </w:p>
        </w:tc>
        <w:tc>
          <w:tcPr>
            <w:tcW w:w="2338" w:type="dxa"/>
          </w:tcPr>
          <w:p w14:paraId="293131A9" w14:textId="70404346" w:rsidR="00EB4F30" w:rsidRDefault="00EB4F30" w:rsidP="00EB4F30">
            <w:pPr>
              <w:rPr>
                <w:rFonts w:ascii="Times New Roman" w:hAnsi="Times New Roman" w:cs="Times New Roman"/>
              </w:rPr>
            </w:pPr>
            <w:r>
              <w:rPr>
                <w:rFonts w:ascii="Times New Roman" w:hAnsi="Times New Roman" w:cs="Times New Roman"/>
              </w:rPr>
              <w:t>Project Sponsor/Digital Experiences Director</w:t>
            </w:r>
          </w:p>
        </w:tc>
        <w:tc>
          <w:tcPr>
            <w:tcW w:w="2338" w:type="dxa"/>
          </w:tcPr>
          <w:p w14:paraId="5F4AF3B7" w14:textId="77777777" w:rsidR="00EB4F30" w:rsidRDefault="00EB4F30" w:rsidP="00EB4F30">
            <w:pPr>
              <w:rPr>
                <w:rFonts w:ascii="Times New Roman" w:hAnsi="Times New Roman" w:cs="Times New Roman"/>
              </w:rPr>
            </w:pPr>
          </w:p>
        </w:tc>
      </w:tr>
      <w:tr w:rsidR="00EB4F30" w14:paraId="6294EAAA" w14:textId="77777777" w:rsidTr="009828BF">
        <w:tc>
          <w:tcPr>
            <w:tcW w:w="2337" w:type="dxa"/>
          </w:tcPr>
          <w:p w14:paraId="6747557E" w14:textId="54DC2F7A" w:rsidR="00EB4F30" w:rsidRDefault="00EB4F30" w:rsidP="00EB4F30">
            <w:pPr>
              <w:rPr>
                <w:rFonts w:ascii="Times New Roman" w:hAnsi="Times New Roman" w:cs="Times New Roman"/>
              </w:rPr>
            </w:pPr>
            <w:r>
              <w:rPr>
                <w:rFonts w:ascii="Times New Roman" w:hAnsi="Times New Roman" w:cs="Times New Roman"/>
              </w:rPr>
              <w:t>Approved By</w:t>
            </w:r>
          </w:p>
        </w:tc>
        <w:tc>
          <w:tcPr>
            <w:tcW w:w="2337" w:type="dxa"/>
          </w:tcPr>
          <w:p w14:paraId="36A7BD22" w14:textId="6C61D335" w:rsidR="00EB4F30" w:rsidRDefault="00EB4F30" w:rsidP="00EB4F30">
            <w:pPr>
              <w:rPr>
                <w:rFonts w:ascii="Times New Roman" w:hAnsi="Times New Roman" w:cs="Times New Roman"/>
              </w:rPr>
            </w:pPr>
            <w:r>
              <w:rPr>
                <w:rFonts w:ascii="Times New Roman" w:hAnsi="Times New Roman" w:cs="Times New Roman"/>
              </w:rPr>
              <w:t>Mike Goettl</w:t>
            </w:r>
          </w:p>
        </w:tc>
        <w:tc>
          <w:tcPr>
            <w:tcW w:w="2338" w:type="dxa"/>
          </w:tcPr>
          <w:p w14:paraId="5C0F8C94" w14:textId="7FF07EFA" w:rsidR="00EB4F30" w:rsidRDefault="00EB4F30" w:rsidP="00EB4F30">
            <w:pPr>
              <w:rPr>
                <w:rFonts w:ascii="Times New Roman" w:hAnsi="Times New Roman" w:cs="Times New Roman"/>
              </w:rPr>
            </w:pPr>
            <w:r>
              <w:rPr>
                <w:rFonts w:ascii="Times New Roman" w:hAnsi="Times New Roman" w:cs="Times New Roman"/>
              </w:rPr>
              <w:t>Site Supervisor/IT Director</w:t>
            </w:r>
          </w:p>
        </w:tc>
        <w:tc>
          <w:tcPr>
            <w:tcW w:w="2338" w:type="dxa"/>
          </w:tcPr>
          <w:p w14:paraId="5B90F1B1" w14:textId="77777777" w:rsidR="00EB4F30" w:rsidRDefault="00EB4F30" w:rsidP="00EB4F30">
            <w:pPr>
              <w:rPr>
                <w:rFonts w:ascii="Times New Roman" w:hAnsi="Times New Roman" w:cs="Times New Roman"/>
              </w:rPr>
            </w:pPr>
          </w:p>
        </w:tc>
      </w:tr>
      <w:tr w:rsidR="00EB4F30" w14:paraId="7CAB4F6B" w14:textId="77777777" w:rsidTr="009828BF">
        <w:tc>
          <w:tcPr>
            <w:tcW w:w="2337" w:type="dxa"/>
          </w:tcPr>
          <w:p w14:paraId="05FB7406" w14:textId="1EFEF034" w:rsidR="00EB4F30" w:rsidRDefault="00EB4F30" w:rsidP="00EB4F30">
            <w:pPr>
              <w:rPr>
                <w:rFonts w:ascii="Times New Roman" w:hAnsi="Times New Roman" w:cs="Times New Roman"/>
              </w:rPr>
            </w:pPr>
            <w:r>
              <w:rPr>
                <w:rFonts w:ascii="Times New Roman" w:hAnsi="Times New Roman" w:cs="Times New Roman"/>
              </w:rPr>
              <w:t>Approved By</w:t>
            </w:r>
          </w:p>
        </w:tc>
        <w:tc>
          <w:tcPr>
            <w:tcW w:w="2337" w:type="dxa"/>
          </w:tcPr>
          <w:p w14:paraId="1A9EABC0" w14:textId="48443E39" w:rsidR="00EB4F30" w:rsidRDefault="00EB4F30" w:rsidP="00EB4F30">
            <w:pPr>
              <w:rPr>
                <w:rFonts w:ascii="Times New Roman" w:hAnsi="Times New Roman" w:cs="Times New Roman"/>
              </w:rPr>
            </w:pPr>
            <w:r>
              <w:rPr>
                <w:rFonts w:ascii="Times New Roman" w:hAnsi="Times New Roman" w:cs="Times New Roman"/>
              </w:rPr>
              <w:t>Priyanka Singh</w:t>
            </w:r>
          </w:p>
        </w:tc>
        <w:tc>
          <w:tcPr>
            <w:tcW w:w="2338" w:type="dxa"/>
          </w:tcPr>
          <w:p w14:paraId="542FA69C" w14:textId="7D13DEDB" w:rsidR="00EB4F30" w:rsidRDefault="00EB4F30" w:rsidP="00EB4F30">
            <w:pPr>
              <w:rPr>
                <w:rFonts w:ascii="Times New Roman" w:hAnsi="Times New Roman" w:cs="Times New Roman"/>
              </w:rPr>
            </w:pPr>
            <w:r>
              <w:rPr>
                <w:rFonts w:ascii="Times New Roman" w:hAnsi="Times New Roman" w:cs="Times New Roman"/>
              </w:rPr>
              <w:t>Legal Lead/Associate Counsel</w:t>
            </w:r>
          </w:p>
        </w:tc>
        <w:tc>
          <w:tcPr>
            <w:tcW w:w="2338" w:type="dxa"/>
          </w:tcPr>
          <w:p w14:paraId="4317A1E9" w14:textId="77777777" w:rsidR="00EB4F30" w:rsidRDefault="00EB4F30" w:rsidP="00EB4F30">
            <w:pPr>
              <w:rPr>
                <w:rFonts w:ascii="Times New Roman" w:hAnsi="Times New Roman" w:cs="Times New Roman"/>
              </w:rPr>
            </w:pPr>
          </w:p>
        </w:tc>
      </w:tr>
      <w:tr w:rsidR="00EB4F30" w14:paraId="24934167" w14:textId="77777777" w:rsidTr="009828BF">
        <w:tc>
          <w:tcPr>
            <w:tcW w:w="2337" w:type="dxa"/>
          </w:tcPr>
          <w:p w14:paraId="5312ABAA" w14:textId="465C1E68" w:rsidR="00EB4F30" w:rsidRDefault="00EB4F30" w:rsidP="00EB4F30">
            <w:pPr>
              <w:rPr>
                <w:rFonts w:ascii="Times New Roman" w:hAnsi="Times New Roman" w:cs="Times New Roman"/>
              </w:rPr>
            </w:pPr>
            <w:r>
              <w:rPr>
                <w:rFonts w:ascii="Times New Roman" w:hAnsi="Times New Roman" w:cs="Times New Roman"/>
              </w:rPr>
              <w:t>Approved By</w:t>
            </w:r>
          </w:p>
        </w:tc>
        <w:tc>
          <w:tcPr>
            <w:tcW w:w="2337" w:type="dxa"/>
          </w:tcPr>
          <w:p w14:paraId="0E5072E6" w14:textId="736291F1" w:rsidR="00EB4F30" w:rsidRDefault="00EB4F30" w:rsidP="00EB4F30">
            <w:pPr>
              <w:rPr>
                <w:rFonts w:ascii="Times New Roman" w:hAnsi="Times New Roman" w:cs="Times New Roman"/>
              </w:rPr>
            </w:pPr>
            <w:r>
              <w:rPr>
                <w:rFonts w:ascii="Times New Roman" w:hAnsi="Times New Roman" w:cs="Times New Roman"/>
              </w:rPr>
              <w:t>Nicole Steinmetz</w:t>
            </w:r>
          </w:p>
        </w:tc>
        <w:tc>
          <w:tcPr>
            <w:tcW w:w="2338" w:type="dxa"/>
          </w:tcPr>
          <w:p w14:paraId="3F54A8BD" w14:textId="2785D159" w:rsidR="00EB4F30" w:rsidRDefault="00EB4F30" w:rsidP="00EB4F30">
            <w:pPr>
              <w:rPr>
                <w:rFonts w:ascii="Times New Roman" w:hAnsi="Times New Roman" w:cs="Times New Roman"/>
              </w:rPr>
            </w:pPr>
            <w:r>
              <w:rPr>
                <w:rFonts w:ascii="Times New Roman" w:hAnsi="Times New Roman" w:cs="Times New Roman"/>
              </w:rPr>
              <w:t>Content Production Lead</w:t>
            </w:r>
          </w:p>
        </w:tc>
        <w:tc>
          <w:tcPr>
            <w:tcW w:w="2338" w:type="dxa"/>
          </w:tcPr>
          <w:p w14:paraId="2DDA2391" w14:textId="77777777" w:rsidR="00EB4F30" w:rsidRDefault="00EB4F30" w:rsidP="00EB4F30">
            <w:pPr>
              <w:rPr>
                <w:rFonts w:ascii="Times New Roman" w:hAnsi="Times New Roman" w:cs="Times New Roman"/>
              </w:rPr>
            </w:pPr>
          </w:p>
        </w:tc>
      </w:tr>
    </w:tbl>
    <w:p w14:paraId="0D616C47" w14:textId="77777777" w:rsidR="008A73F3" w:rsidRPr="0025712A" w:rsidRDefault="008A73F3">
      <w:pPr>
        <w:rPr>
          <w:rFonts w:ascii="Times New Roman" w:hAnsi="Times New Roman" w:cs="Times New Roman"/>
        </w:rPr>
      </w:pPr>
    </w:p>
    <w:sectPr w:rsidR="008A73F3" w:rsidRPr="00257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733E" w14:textId="77777777" w:rsidR="00FD43CD" w:rsidRDefault="00FD43CD" w:rsidP="00FD43CD">
      <w:pPr>
        <w:spacing w:after="0" w:line="240" w:lineRule="auto"/>
      </w:pPr>
      <w:r>
        <w:separator/>
      </w:r>
    </w:p>
  </w:endnote>
  <w:endnote w:type="continuationSeparator" w:id="0">
    <w:p w14:paraId="6BCF9090" w14:textId="77777777" w:rsidR="00FD43CD" w:rsidRDefault="00FD43CD" w:rsidP="00FD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3281" w14:textId="77777777" w:rsidR="00FD43CD" w:rsidRDefault="00FD43CD" w:rsidP="00FD43CD">
      <w:pPr>
        <w:spacing w:after="0" w:line="240" w:lineRule="auto"/>
      </w:pPr>
      <w:r>
        <w:separator/>
      </w:r>
    </w:p>
  </w:footnote>
  <w:footnote w:type="continuationSeparator" w:id="0">
    <w:p w14:paraId="0B473D1C" w14:textId="77777777" w:rsidR="00FD43CD" w:rsidRDefault="00FD43CD" w:rsidP="00FD4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84"/>
    <w:multiLevelType w:val="hybridMultilevel"/>
    <w:tmpl w:val="A19C6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7B32F7"/>
    <w:multiLevelType w:val="hybridMultilevel"/>
    <w:tmpl w:val="A8A090C4"/>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A86BB1"/>
    <w:multiLevelType w:val="hybridMultilevel"/>
    <w:tmpl w:val="59EC0D6C"/>
    <w:lvl w:ilvl="0" w:tplc="4FA609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D34EA"/>
    <w:multiLevelType w:val="hybridMultilevel"/>
    <w:tmpl w:val="4ACA9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6F316D"/>
    <w:multiLevelType w:val="hybridMultilevel"/>
    <w:tmpl w:val="D4B8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2780A"/>
    <w:multiLevelType w:val="hybridMultilevel"/>
    <w:tmpl w:val="C2B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A74AB"/>
    <w:multiLevelType w:val="hybridMultilevel"/>
    <w:tmpl w:val="3B40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44940"/>
    <w:multiLevelType w:val="hybridMultilevel"/>
    <w:tmpl w:val="CF72E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86C4B69"/>
    <w:multiLevelType w:val="hybridMultilevel"/>
    <w:tmpl w:val="7348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085581"/>
    <w:multiLevelType w:val="hybridMultilevel"/>
    <w:tmpl w:val="39049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F97104"/>
    <w:multiLevelType w:val="hybridMultilevel"/>
    <w:tmpl w:val="CAF0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770415">
    <w:abstractNumId w:val="0"/>
  </w:num>
  <w:num w:numId="2" w16cid:durableId="730888875">
    <w:abstractNumId w:val="7"/>
  </w:num>
  <w:num w:numId="3" w16cid:durableId="750391394">
    <w:abstractNumId w:val="2"/>
  </w:num>
  <w:num w:numId="4" w16cid:durableId="1370759801">
    <w:abstractNumId w:val="4"/>
  </w:num>
  <w:num w:numId="5" w16cid:durableId="355086424">
    <w:abstractNumId w:val="8"/>
  </w:num>
  <w:num w:numId="6" w16cid:durableId="418673322">
    <w:abstractNumId w:val="6"/>
  </w:num>
  <w:num w:numId="7" w16cid:durableId="1875459019">
    <w:abstractNumId w:val="3"/>
  </w:num>
  <w:num w:numId="8" w16cid:durableId="1116831606">
    <w:abstractNumId w:val="9"/>
  </w:num>
  <w:num w:numId="9" w16cid:durableId="1698920497">
    <w:abstractNumId w:val="5"/>
  </w:num>
  <w:num w:numId="10" w16cid:durableId="435901852">
    <w:abstractNumId w:val="10"/>
  </w:num>
  <w:num w:numId="11" w16cid:durableId="177015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2A"/>
    <w:rsid w:val="000B70FE"/>
    <w:rsid w:val="00100F74"/>
    <w:rsid w:val="00141A76"/>
    <w:rsid w:val="001E2441"/>
    <w:rsid w:val="00206D2D"/>
    <w:rsid w:val="00226FB1"/>
    <w:rsid w:val="00233FEF"/>
    <w:rsid w:val="00237D85"/>
    <w:rsid w:val="0025712A"/>
    <w:rsid w:val="002B133B"/>
    <w:rsid w:val="003458F9"/>
    <w:rsid w:val="003951EC"/>
    <w:rsid w:val="003B776E"/>
    <w:rsid w:val="00462A5C"/>
    <w:rsid w:val="004A0FB7"/>
    <w:rsid w:val="00523203"/>
    <w:rsid w:val="005A2D2B"/>
    <w:rsid w:val="006602C9"/>
    <w:rsid w:val="00675E60"/>
    <w:rsid w:val="0073165B"/>
    <w:rsid w:val="007433EF"/>
    <w:rsid w:val="00744932"/>
    <w:rsid w:val="00777996"/>
    <w:rsid w:val="007868EC"/>
    <w:rsid w:val="007914F6"/>
    <w:rsid w:val="00795E7D"/>
    <w:rsid w:val="00821527"/>
    <w:rsid w:val="00850C6B"/>
    <w:rsid w:val="008A73F3"/>
    <w:rsid w:val="008B1201"/>
    <w:rsid w:val="008C7A79"/>
    <w:rsid w:val="00904639"/>
    <w:rsid w:val="00936206"/>
    <w:rsid w:val="00947E36"/>
    <w:rsid w:val="009828BF"/>
    <w:rsid w:val="00A308D0"/>
    <w:rsid w:val="00A45129"/>
    <w:rsid w:val="00AC0DB4"/>
    <w:rsid w:val="00B377F7"/>
    <w:rsid w:val="00B80962"/>
    <w:rsid w:val="00B869DF"/>
    <w:rsid w:val="00C25FEA"/>
    <w:rsid w:val="00C2636E"/>
    <w:rsid w:val="00D16D86"/>
    <w:rsid w:val="00DE69AC"/>
    <w:rsid w:val="00E250D1"/>
    <w:rsid w:val="00E35A11"/>
    <w:rsid w:val="00E80B4B"/>
    <w:rsid w:val="00EB4F30"/>
    <w:rsid w:val="00F10242"/>
    <w:rsid w:val="00F3063E"/>
    <w:rsid w:val="00F8605B"/>
    <w:rsid w:val="00FA700C"/>
    <w:rsid w:val="00FD43CD"/>
    <w:rsid w:val="00FF4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C2B5B"/>
  <w15:chartTrackingRefBased/>
  <w15:docId w15:val="{D87E4D43-E75E-4F76-B4B3-F0671640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12A"/>
    <w:rPr>
      <w:rFonts w:eastAsiaTheme="majorEastAsia" w:cstheme="majorBidi"/>
      <w:color w:val="272727" w:themeColor="text1" w:themeTint="D8"/>
    </w:rPr>
  </w:style>
  <w:style w:type="paragraph" w:styleId="Title">
    <w:name w:val="Title"/>
    <w:basedOn w:val="Normal"/>
    <w:next w:val="Normal"/>
    <w:link w:val="TitleChar"/>
    <w:uiPriority w:val="10"/>
    <w:qFormat/>
    <w:rsid w:val="00257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12A"/>
    <w:pPr>
      <w:spacing w:before="160"/>
      <w:jc w:val="center"/>
    </w:pPr>
    <w:rPr>
      <w:i/>
      <w:iCs/>
      <w:color w:val="404040" w:themeColor="text1" w:themeTint="BF"/>
    </w:rPr>
  </w:style>
  <w:style w:type="character" w:customStyle="1" w:styleId="QuoteChar">
    <w:name w:val="Quote Char"/>
    <w:basedOn w:val="DefaultParagraphFont"/>
    <w:link w:val="Quote"/>
    <w:uiPriority w:val="29"/>
    <w:rsid w:val="0025712A"/>
    <w:rPr>
      <w:i/>
      <w:iCs/>
      <w:color w:val="404040" w:themeColor="text1" w:themeTint="BF"/>
    </w:rPr>
  </w:style>
  <w:style w:type="paragraph" w:styleId="ListParagraph">
    <w:name w:val="List Paragraph"/>
    <w:basedOn w:val="Normal"/>
    <w:uiPriority w:val="34"/>
    <w:qFormat/>
    <w:rsid w:val="0025712A"/>
    <w:pPr>
      <w:ind w:left="720"/>
      <w:contextualSpacing/>
    </w:pPr>
  </w:style>
  <w:style w:type="character" w:styleId="IntenseEmphasis">
    <w:name w:val="Intense Emphasis"/>
    <w:basedOn w:val="DefaultParagraphFont"/>
    <w:uiPriority w:val="21"/>
    <w:qFormat/>
    <w:rsid w:val="0025712A"/>
    <w:rPr>
      <w:i/>
      <w:iCs/>
      <w:color w:val="0F4761" w:themeColor="accent1" w:themeShade="BF"/>
    </w:rPr>
  </w:style>
  <w:style w:type="paragraph" w:styleId="IntenseQuote">
    <w:name w:val="Intense Quote"/>
    <w:basedOn w:val="Normal"/>
    <w:next w:val="Normal"/>
    <w:link w:val="IntenseQuoteChar"/>
    <w:uiPriority w:val="30"/>
    <w:qFormat/>
    <w:rsid w:val="00257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12A"/>
    <w:rPr>
      <w:i/>
      <w:iCs/>
      <w:color w:val="0F4761" w:themeColor="accent1" w:themeShade="BF"/>
    </w:rPr>
  </w:style>
  <w:style w:type="character" w:styleId="IntenseReference">
    <w:name w:val="Intense Reference"/>
    <w:basedOn w:val="DefaultParagraphFont"/>
    <w:uiPriority w:val="32"/>
    <w:qFormat/>
    <w:rsid w:val="0025712A"/>
    <w:rPr>
      <w:b/>
      <w:bCs/>
      <w:smallCaps/>
      <w:color w:val="0F4761" w:themeColor="accent1" w:themeShade="BF"/>
      <w:spacing w:val="5"/>
    </w:rPr>
  </w:style>
  <w:style w:type="character" w:styleId="SubtleReference">
    <w:name w:val="Subtle Reference"/>
    <w:basedOn w:val="DefaultParagraphFont"/>
    <w:uiPriority w:val="31"/>
    <w:qFormat/>
    <w:rsid w:val="0025712A"/>
    <w:rPr>
      <w:smallCaps/>
      <w:color w:val="5A5A5A" w:themeColor="text1" w:themeTint="A5"/>
    </w:rPr>
  </w:style>
  <w:style w:type="table" w:styleId="TableGrid">
    <w:name w:val="Table Grid"/>
    <w:basedOn w:val="TableNormal"/>
    <w:uiPriority w:val="39"/>
    <w:rsid w:val="0025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CD"/>
  </w:style>
  <w:style w:type="paragraph" w:styleId="Footer">
    <w:name w:val="footer"/>
    <w:basedOn w:val="Normal"/>
    <w:link w:val="FooterChar"/>
    <w:uiPriority w:val="99"/>
    <w:unhideWhenUsed/>
    <w:rsid w:val="00FD4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1769</Words>
  <Characters>11178</Characters>
  <Application>Microsoft Office Word</Application>
  <DocSecurity>0</DocSecurity>
  <Lines>338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48</cp:revision>
  <dcterms:created xsi:type="dcterms:W3CDTF">2025-10-22T20:42:00Z</dcterms:created>
  <dcterms:modified xsi:type="dcterms:W3CDTF">2025-10-22T22:14:00Z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985fb9a3-7e12-4860-b28c-ebc67f403c56</vt:lpwstr>
  </property>
</Properties>
</file>