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t>23122023</w:t>
      </w:r>
    </w:p>
    <w:p w14:paraId="02000000">
      <w:pPr>
        <w:pStyle w:val="Style_1"/>
      </w:pPr>
      <w:r>
        <w:t>11:35</w:t>
      </w:r>
    </w:p>
    <w:p w14:paraId="03000000">
      <w:pPr>
        <w:pStyle w:val="Style_1"/>
      </w:pPr>
      <w:r>
        <w:drawing>
          <wp:inline>
            <wp:extent cx="6264371" cy="107925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1" cy="10792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</w:pPr>
    </w:p>
    <w:p w14:paraId="05000000">
      <w:pPr>
        <w:pStyle w:val="Style_1"/>
      </w:pPr>
      <w:r>
        <w:drawing>
          <wp:inline>
            <wp:extent cx="6264372" cy="98102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9810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</w:pPr>
      <w:r>
        <w:t>11:38</w:t>
      </w:r>
    </w:p>
    <w:p w14:paraId="07000000">
      <w:pPr>
        <w:pStyle w:val="Style_1"/>
      </w:pPr>
      <w:r>
        <w:drawing>
          <wp:inline>
            <wp:extent cx="6264371" cy="999008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1" cy="9990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</w:pPr>
      <w:r>
        <w:t>11:47</w:t>
      </w:r>
    </w:p>
    <w:p w14:paraId="09000000">
      <w:pPr>
        <w:pStyle w:val="Style_1"/>
      </w:pPr>
      <w:r>
        <w:drawing>
          <wp:inline>
            <wp:extent cx="6264372" cy="1114698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11146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pStyle w:val="Style_1"/>
      </w:pPr>
      <w:r>
        <w:t>11:50</w:t>
      </w:r>
    </w:p>
    <w:p w14:paraId="0B000000">
      <w:pPr>
        <w:pStyle w:val="Style_1"/>
      </w:pPr>
      <w:r>
        <w:drawing>
          <wp:inline>
            <wp:extent cx="6264372" cy="966469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9664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pStyle w:val="Style_1"/>
      </w:pPr>
      <w:r>
        <w:t>11:53</w:t>
      </w:r>
    </w:p>
    <w:p w14:paraId="0D000000">
      <w:pPr>
        <w:pStyle w:val="Style_1"/>
      </w:pPr>
      <w:r>
        <w:drawing>
          <wp:inline>
            <wp:extent cx="6264372" cy="109147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10914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pStyle w:val="Style_1"/>
      </w:pPr>
      <w:r>
        <w:t>12:00</w:t>
      </w:r>
    </w:p>
    <w:p w14:paraId="0F000000">
      <w:pPr>
        <w:pStyle w:val="Style_1"/>
      </w:pPr>
      <w:r>
        <w:drawing>
          <wp:inline>
            <wp:extent cx="6264372" cy="1013954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372" cy="10139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pStyle w:val="Style_1"/>
      </w:pPr>
      <w:r>
        <w:t>12:04</w:t>
      </w:r>
    </w:p>
    <w:p w14:paraId="11000000">
      <w:pPr>
        <w:pStyle w:val="Style_1"/>
      </w:pPr>
      <w:r>
        <w:drawing>
          <wp:inline>
            <wp:extent cx="6264372" cy="95753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372" cy="9575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00000">
      <w:pPr>
        <w:pStyle w:val="Style_1"/>
      </w:pPr>
      <w:r>
        <w:t>12:03</w:t>
      </w:r>
    </w:p>
    <w:p w14:paraId="13000000">
      <w:pPr>
        <w:pStyle w:val="Style_1"/>
      </w:pPr>
      <w:r>
        <w:drawing>
          <wp:inline>
            <wp:extent cx="6264372" cy="1046986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372" cy="10469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pStyle w:val="Style_1"/>
      </w:pPr>
      <w:r>
        <w:t>12:07</w:t>
      </w:r>
    </w:p>
    <w:p w14:paraId="15000000">
      <w:pPr>
        <w:pStyle w:val="Style_1"/>
      </w:pPr>
      <w:r>
        <w:drawing>
          <wp:inline>
            <wp:extent cx="6264372" cy="103047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264372" cy="10304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</w:pPr>
      <w:r>
        <w:t>12:07</w:t>
      </w:r>
    </w:p>
    <w:p w14:paraId="17000000">
      <w:pPr>
        <w:pStyle w:val="Style_1"/>
      </w:pPr>
      <w:r>
        <w:drawing>
          <wp:inline>
            <wp:extent cx="6264372" cy="1097578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264372" cy="10975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</w:pPr>
      <w:r>
        <w:t>16:29</w:t>
      </w:r>
    </w:p>
    <w:p w14:paraId="19000000">
      <w:pPr>
        <w:pStyle w:val="Style_1"/>
      </w:pPr>
      <w:r>
        <w:drawing>
          <wp:inline>
            <wp:extent cx="6264372" cy="1025608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264372" cy="10256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</w:pPr>
      <w:r>
        <w:t>16:32</w:t>
      </w:r>
    </w:p>
    <w:p w14:paraId="1B000000">
      <w:pPr>
        <w:pStyle w:val="Style_1"/>
      </w:pPr>
      <w:r>
        <w:drawing>
          <wp:inline>
            <wp:extent cx="6264371" cy="96374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264371" cy="9637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</w:pPr>
      <w:r>
        <w:t>16:36</w:t>
      </w:r>
    </w:p>
    <w:p w14:paraId="1D000000">
      <w:pPr>
        <w:pStyle w:val="Style_1"/>
      </w:pPr>
      <w:r>
        <w:drawing>
          <wp:inline>
            <wp:extent cx="6264372" cy="1010573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264372" cy="10105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</w:pPr>
      <w:r>
        <w:t>16:42</w:t>
      </w:r>
    </w:p>
    <w:p w14:paraId="1F000000">
      <w:pPr>
        <w:pStyle w:val="Style_1"/>
      </w:pPr>
      <w:r>
        <w:drawing>
          <wp:inline>
            <wp:extent cx="6264371" cy="101266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264371" cy="1012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</w:pPr>
      <w:r>
        <w:t>16:44</w:t>
      </w:r>
    </w:p>
    <w:p w14:paraId="21000000">
      <w:pPr>
        <w:pStyle w:val="Style_1"/>
      </w:pPr>
      <w:r>
        <w:drawing>
          <wp:inline>
            <wp:extent cx="6264372" cy="1060759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64372" cy="10607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pStyle w:val="Style_1"/>
      </w:pPr>
      <w:r>
        <w:t>16:56</w:t>
      </w:r>
    </w:p>
    <w:p w14:paraId="23000000">
      <w:pPr>
        <w:pStyle w:val="Style_1"/>
      </w:pPr>
      <w:r>
        <w:drawing>
          <wp:inline>
            <wp:extent cx="6264371" cy="947897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264371" cy="9478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pStyle w:val="Style_1"/>
      </w:pPr>
      <w:r>
        <w:t>17:16</w:t>
      </w:r>
    </w:p>
    <w:p w14:paraId="25000000">
      <w:pPr>
        <w:pStyle w:val="Style_1"/>
      </w:pPr>
      <w:r>
        <w:drawing>
          <wp:inline>
            <wp:extent cx="6264372" cy="1044061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264372" cy="10440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1"/>
      </w:pPr>
      <w:r>
        <w:t>17:31</w:t>
      </w:r>
    </w:p>
    <w:p w14:paraId="27000000">
      <w:pPr>
        <w:pStyle w:val="Style_1"/>
      </w:pPr>
      <w:r>
        <w:drawing>
          <wp:inline>
            <wp:extent cx="6264372" cy="1053765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264372" cy="10537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00000">
      <w:pPr>
        <w:pStyle w:val="Style_1"/>
      </w:pPr>
    </w:p>
    <w:p w14:paraId="29000000">
      <w:pPr>
        <w:pStyle w:val="Style_1"/>
      </w:pPr>
      <w:r>
        <w:drawing>
          <wp:inline>
            <wp:extent cx="6264372" cy="1035238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264372" cy="10352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"/>
      </w:pPr>
    </w:p>
    <w:p w14:paraId="2B000000">
      <w:pPr>
        <w:pStyle w:val="Style_1"/>
      </w:pPr>
      <w:r>
        <w:t>17:42</w:t>
      </w:r>
    </w:p>
    <w:p w14:paraId="2C000000">
      <w:pPr>
        <w:pStyle w:val="Style_1"/>
      </w:pPr>
      <w:r>
        <w:drawing>
          <wp:inline>
            <wp:extent cx="6264372" cy="1013954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264372" cy="10139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</w:pPr>
    </w:p>
    <w:p w14:paraId="2E000000">
      <w:pPr>
        <w:pStyle w:val="Style_1"/>
      </w:pPr>
      <w:r>
        <w:t>17:45</w:t>
      </w:r>
    </w:p>
    <w:p w14:paraId="2F000000">
      <w:pPr>
        <w:pStyle w:val="Style_1"/>
      </w:pPr>
    </w:p>
    <w:p w14:paraId="30000000">
      <w:pPr>
        <w:pStyle w:val="Style_1"/>
      </w:pPr>
      <w:r>
        <w:t>l</w:t>
      </w:r>
    </w:p>
    <w:p w14:paraId="31000000">
      <w:pPr>
        <w:pStyle w:val="Style_1"/>
      </w:pPr>
      <w:r>
        <w:drawing>
          <wp:inline>
            <wp:extent cx="4057143" cy="6133336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4057143" cy="61333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pStyle w:val="Style_1"/>
      </w:pPr>
    </w:p>
    <w:p w14:paraId="33000000">
      <w:pPr>
        <w:pStyle w:val="Style_1"/>
      </w:pPr>
      <w:r>
        <w:t>18:09</w:t>
      </w:r>
    </w:p>
    <w:p w14:paraId="34000000">
      <w:pPr>
        <w:pStyle w:val="Style_1"/>
      </w:pPr>
      <w:r>
        <w:drawing>
          <wp:inline>
            <wp:extent cx="6264372" cy="1099318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264372" cy="10993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pStyle w:val="Style_1"/>
      </w:pPr>
    </w:p>
    <w:p w14:paraId="36000000">
      <w:pPr>
        <w:pStyle w:val="Style_1"/>
      </w:pPr>
      <w:r>
        <w:t>18:21</w:t>
      </w:r>
    </w:p>
    <w:p w14:paraId="37000000">
      <w:pPr>
        <w:pStyle w:val="Style_1"/>
      </w:pPr>
      <w:r>
        <w:drawing>
          <wp:inline>
            <wp:extent cx="6264372" cy="992843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264372" cy="9928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pStyle w:val="Style_1"/>
      </w:pPr>
      <w:r>
        <w:drawing>
          <wp:inline>
            <wp:extent cx="4371430" cy="5028573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371430" cy="50285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pStyle w:val="Style_1"/>
      </w:pPr>
      <w:r>
        <w:drawing>
          <wp:inline>
            <wp:extent cx="3904762" cy="6685716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3904762" cy="66857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pStyle w:val="Style_1"/>
      </w:pPr>
      <w:r>
        <w:drawing>
          <wp:inline>
            <wp:extent cx="4066668" cy="5914288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4066668" cy="59142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pStyle w:val="Style_1"/>
      </w:pPr>
      <w:r>
        <w:t>18:43</w:t>
      </w:r>
      <w:r>
        <w:drawing>
          <wp:inline>
            <wp:extent cx="6264274" cy="107152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6264274" cy="10715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4" Target="theme/theme1.xml" Type="http://schemas.openxmlformats.org/officeDocument/2006/relationships/theme"/>
  <Relationship Id="rId33" Target="webSettings.xml" Type="http://schemas.openxmlformats.org/officeDocument/2006/relationships/webSettings"/>
  <Relationship Id="rId29" Target="fontTable.xml" Type="http://schemas.openxmlformats.org/officeDocument/2006/relationships/fontTable"/>
  <Relationship Id="rId28" Target="media/28.png" Type="http://schemas.openxmlformats.org/officeDocument/2006/relationships/image"/>
  <Relationship Id="rId27" Target="media/27.png" Type="http://schemas.openxmlformats.org/officeDocument/2006/relationships/image"/>
  <Relationship Id="rId23" Target="media/23.png" Type="http://schemas.openxmlformats.org/officeDocument/2006/relationships/image"/>
  <Relationship Id="rId22" Target="media/22.png" Type="http://schemas.openxmlformats.org/officeDocument/2006/relationships/image"/>
  <Relationship Id="rId21" Target="media/21.png" Type="http://schemas.openxmlformats.org/officeDocument/2006/relationships/image"/>
  <Relationship Id="rId25" Target="media/25.png" Type="http://schemas.openxmlformats.org/officeDocument/2006/relationships/image"/>
  <Relationship Id="rId13" Target="media/13.png" Type="http://schemas.openxmlformats.org/officeDocument/2006/relationships/image"/>
  <Relationship Id="rId11" Target="media/11.png" Type="http://schemas.openxmlformats.org/officeDocument/2006/relationships/image"/>
  <Relationship Id="rId24" Target="media/24.png" Type="http://schemas.openxmlformats.org/officeDocument/2006/relationships/image"/>
  <Relationship Id="rId10" Target="media/10.png" Type="http://schemas.openxmlformats.org/officeDocument/2006/relationships/image"/>
  <Relationship Id="rId17" Target="media/17.png" Type="http://schemas.openxmlformats.org/officeDocument/2006/relationships/image"/>
  <Relationship Id="rId18" Target="media/18.png" Type="http://schemas.openxmlformats.org/officeDocument/2006/relationships/image"/>
  <Relationship Id="rId26" Target="media/26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20" Target="media/20.png" Type="http://schemas.openxmlformats.org/officeDocument/2006/relationships/image"/>
  <Relationship Id="rId31" Target="styles.xml" Type="http://schemas.openxmlformats.org/officeDocument/2006/relationships/styles"/>
  <Relationship Id="rId19" Target="media/19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media/16.png" Type="http://schemas.openxmlformats.org/officeDocument/2006/relationships/image"/>
  <Relationship Id="rId4" Target="media/4.png" Type="http://schemas.openxmlformats.org/officeDocument/2006/relationships/image"/>
  <Relationship Id="rId12" Target="media/12.png" Type="http://schemas.openxmlformats.org/officeDocument/2006/relationships/image"/>
  <Relationship Id="rId32" Target="stylesWithEffects.xml" Type="http://schemas.microsoft.com/office/2007/relationships/stylesWithEffects"/>
  <Relationship Id="rId3" Target="media/3.png" Type="http://schemas.openxmlformats.org/officeDocument/2006/relationships/image"/>
  <Relationship Id="rId30" Target="settings.xml" Type="http://schemas.openxmlformats.org/officeDocument/2006/relationships/settings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2023-12-23T13:44:10Z</dcterms:modified>
</cp:coreProperties>
</file>