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- Short design note (≤2 pages): error mapping, pagination strategy, webhook dedupe, security trade-offs.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LibreOffice_project/cd7284b4cbbfeb507e630c1aac019f4157393acb</Application>
  <AppVersion>15.0000</AppVersion>
  <Pages>1</Pages>
  <Words>14</Words>
  <Characters>91</Characters>
  <CharactersWithSpaces>104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2026-09-10T17:42:57Z</dcterms:created>
  <dc:creator/>
  <dc:description/>
  <dc:language>en-US</dc:language>
  <cp:lastModifiedBy/>
  <dcterms:modified xsi:type="dcterms:W3CDTF">2026-09-10T17:43:34Z</dcterms:modified>
  <cp:revision>1</cp:revision>
  <dc:subject/>
  <dc:title/>
</cp:coreProperties>
</file>