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E00D" w14:textId="20EDCD70" w:rsidR="00A61437" w:rsidRDefault="005045E9" w:rsidP="005045E9">
      <w:pPr>
        <w:pStyle w:val="Heading2"/>
      </w:pPr>
      <w:r>
        <w:t>Part 1:</w:t>
      </w:r>
    </w:p>
    <w:p w14:paraId="36CC7510" w14:textId="7FAD7850" w:rsidR="005045E9" w:rsidRPr="005045E9" w:rsidRDefault="005045E9" w:rsidP="005045E9">
      <w:r w:rsidRPr="005045E9">
        <w:drawing>
          <wp:inline distT="0" distB="0" distL="0" distR="0" wp14:anchorId="3CED8F92" wp14:editId="1D517EFC">
            <wp:extent cx="5943600" cy="2863850"/>
            <wp:effectExtent l="0" t="0" r="0" b="0"/>
            <wp:docPr id="2281101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1012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5E9" w:rsidRPr="00504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755"/>
    <w:rsid w:val="001976E6"/>
    <w:rsid w:val="00464755"/>
    <w:rsid w:val="005045E9"/>
    <w:rsid w:val="005523F2"/>
    <w:rsid w:val="00A6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541C"/>
  <w15:chartTrackingRefBased/>
  <w15:docId w15:val="{AE052002-82CB-46FD-A809-A5DC848E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Bronson Garel</dc:creator>
  <cp:keywords/>
  <dc:description/>
  <cp:lastModifiedBy>Bronson Garel</cp:lastModifiedBy>
  <cp:revision>2</cp:revision>
  <dcterms:created xsi:type="dcterms:W3CDTF">2025-01-27T18:22:00Z</dcterms:created>
  <dcterms:modified xsi:type="dcterms:W3CDTF">2025-01-27T18:23:00Z</dcterms:modified>
</cp:coreProperties>
</file>