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C6F" w:rsidRPr="001A394A" w:rsidRDefault="003D5C53">
      <w:pPr>
        <w:rPr>
          <w:b/>
        </w:rPr>
      </w:pPr>
      <w:r w:rsidRPr="001A394A">
        <w:rPr>
          <w:b/>
        </w:rPr>
        <w:t>Introduction</w:t>
      </w:r>
    </w:p>
    <w:p w:rsidR="003D5C53" w:rsidRDefault="003D5C53">
      <w:r w:rsidRPr="003D5C53">
        <w:t>Department of Health and Mental Hygiene (DOHMH)</w:t>
      </w:r>
      <w:r>
        <w:t xml:space="preserve"> conducted inspections at active, city-regulated center-based child care programs and summer programs </w:t>
      </w:r>
      <w:r w:rsidR="001A394A">
        <w:t>from July 2016 to May 2019</w:t>
      </w:r>
      <w:r>
        <w:t xml:space="preserve"> in New York City. The dataset contained </w:t>
      </w:r>
      <w:r w:rsidR="001A394A">
        <w:t xml:space="preserve">any </w:t>
      </w:r>
      <w:r>
        <w:t>associated violations at these centers. According to DOHMH, these violations were pre-adjudicated</w:t>
      </w:r>
      <w:r w:rsidR="0053495D">
        <w:t>,</w:t>
      </w:r>
      <w:r>
        <w:t xml:space="preserve"> and </w:t>
      </w:r>
      <w:r w:rsidR="0053495D">
        <w:t>the violations</w:t>
      </w:r>
      <w:r>
        <w:t xml:space="preserve"> that were subject to </w:t>
      </w:r>
      <w:r w:rsidR="0053495D">
        <w:t xml:space="preserve">potential fines were </w:t>
      </w:r>
      <w:r w:rsidR="001A394A">
        <w:t xml:space="preserve">submitted to NYC office of Administrative Trials and Hearings </w:t>
      </w:r>
      <w:r w:rsidR="00E469A7">
        <w:t xml:space="preserve">to be formally judged as either sustained/upheld or dismissed. </w:t>
      </w:r>
    </w:p>
    <w:p w:rsidR="00E469A7" w:rsidRDefault="00E469A7"/>
    <w:p w:rsidR="00E469A7" w:rsidRDefault="00E469A7">
      <w:r>
        <w:t>This project reviewed an</w:t>
      </w:r>
      <w:r w:rsidR="006C6D1B">
        <w:t xml:space="preserve">d </w:t>
      </w:r>
      <w:r w:rsidR="008B6FD6">
        <w:t xml:space="preserve">analyzed the dataset to help NYC families to make an informed decision in choosing child care centers based on the facilities’ program types and performance record with respect to past violations if any. </w:t>
      </w:r>
    </w:p>
    <w:p w:rsidR="00B96876" w:rsidRDefault="00B96876"/>
    <w:p w:rsidR="00B96876" w:rsidRPr="00B96876" w:rsidRDefault="00B96876">
      <w:pPr>
        <w:rPr>
          <w:b/>
        </w:rPr>
      </w:pPr>
      <w:r w:rsidRPr="00B96876">
        <w:rPr>
          <w:b/>
        </w:rPr>
        <w:t>Overview</w:t>
      </w:r>
    </w:p>
    <w:p w:rsidR="00B96876" w:rsidRPr="00917E2D" w:rsidRDefault="00B96876">
      <w:pPr>
        <w:rPr>
          <w:b/>
        </w:rPr>
      </w:pPr>
      <w:r w:rsidRPr="00917E2D">
        <w:rPr>
          <w:b/>
        </w:rPr>
        <w:t>Borough and Violation Rate Percent</w:t>
      </w:r>
    </w:p>
    <w:p w:rsidR="00A76D91" w:rsidRDefault="00917E2D">
      <w:r>
        <w:t xml:space="preserve">Violation rate percent represents a percent of initial inspections that resulted at least one critical or public health hazard violation. </w:t>
      </w:r>
      <w:r w:rsidR="00EA76CB">
        <w:t xml:space="preserve">There </w:t>
      </w:r>
      <w:r w:rsidR="005B6113">
        <w:t>are</w:t>
      </w:r>
      <w:r w:rsidR="00EA76CB">
        <w:t xml:space="preserve"> five boroughs in the dataset: Bronx, Brooklyn, Manhattan, Queens, Staten Island. </w:t>
      </w:r>
      <w:r w:rsidR="00A76D91">
        <w:t xml:space="preserve">The mean value of violation rate percent of five boroughs </w:t>
      </w:r>
      <w:r w:rsidR="005B6113">
        <w:t>are</w:t>
      </w:r>
      <w:r w:rsidR="00A76D91">
        <w:t xml:space="preserve"> not equal</w:t>
      </w:r>
      <w:r w:rsidR="000B76C8">
        <w:t xml:space="preserve">.  Also, all the pairs of violation rate percent </w:t>
      </w:r>
      <w:r w:rsidR="005B6113">
        <w:t>are</w:t>
      </w:r>
      <w:r w:rsidR="000B76C8">
        <w:t xml:space="preserve"> statistically significantly different except for the pair State Island-Brookly</w:t>
      </w:r>
      <w:r w:rsidR="00EE1D4F">
        <w:t>n</w:t>
      </w:r>
      <w:r w:rsidR="000B76C8">
        <w:t xml:space="preserve"> and Staten Island -Manhattan. Bronx </w:t>
      </w:r>
      <w:r w:rsidR="005B6113">
        <w:t>has</w:t>
      </w:r>
      <w:r w:rsidR="000B76C8">
        <w:t xml:space="preserve"> higher violation rate percent than Brooklyn and it </w:t>
      </w:r>
      <w:r w:rsidR="005B6113">
        <w:t>is</w:t>
      </w:r>
      <w:r w:rsidR="000B76C8">
        <w:t xml:space="preserve"> statistically significant. Similar significances appear in all the pairs that included Bronx. </w:t>
      </w:r>
      <w:r w:rsidR="005B6113">
        <w:t xml:space="preserve">The violation rate percent is affected by borough based on Pearson’s Chi-squared test.  </w:t>
      </w:r>
      <w:r w:rsidR="00746ACB">
        <w:t xml:space="preserve">Violation rate percent is positively correlated with PHH violation rate and critical violation rate. </w:t>
      </w:r>
    </w:p>
    <w:p w:rsidR="00A76D91" w:rsidRDefault="00A76D91"/>
    <w:p w:rsidR="00B96876" w:rsidRDefault="00A76D91">
      <w:r>
        <w:t xml:space="preserve">The results of statistical tests are presented in Appendix A. </w:t>
      </w:r>
      <w:r w:rsidR="00EA76CB">
        <w:t xml:space="preserve"> </w:t>
      </w:r>
    </w:p>
    <w:p w:rsidR="00B96876" w:rsidRDefault="00B96876"/>
    <w:p w:rsidR="00B96876" w:rsidRPr="00917E2D" w:rsidRDefault="00B96876">
      <w:pPr>
        <w:rPr>
          <w:b/>
        </w:rPr>
      </w:pPr>
      <w:r w:rsidRPr="00917E2D">
        <w:rPr>
          <w:b/>
        </w:rPr>
        <w:t>Borough and Public Health Hazard Violation Rate</w:t>
      </w:r>
    </w:p>
    <w:p w:rsidR="00B96876" w:rsidRDefault="00917E2D">
      <w:r>
        <w:t>Public health hazard violation needs to be fixed within 1 day</w:t>
      </w:r>
      <w:r w:rsidR="008C1FFE">
        <w:t xml:space="preserve">. </w:t>
      </w:r>
      <w:r w:rsidR="00EA76CB">
        <w:t xml:space="preserve">The PHH violation rate represents the proportion among all violations that were issued at initial inspections in the last 3 years. </w:t>
      </w:r>
      <w:r w:rsidR="000B76C8">
        <w:t xml:space="preserve">The mean value of </w:t>
      </w:r>
      <w:r w:rsidR="000B76C8">
        <w:t xml:space="preserve">PHH violation rate </w:t>
      </w:r>
      <w:r w:rsidR="000B76C8">
        <w:t xml:space="preserve">of five boroughs </w:t>
      </w:r>
      <w:r w:rsidR="005B6113">
        <w:t>are</w:t>
      </w:r>
      <w:r w:rsidR="000B76C8">
        <w:t xml:space="preserve"> not equal. </w:t>
      </w:r>
      <w:r w:rsidR="00746ACB">
        <w:t xml:space="preserve">PHH violation rate is </w:t>
      </w:r>
      <w:r w:rsidR="00972AF3">
        <w:t xml:space="preserve">positively correlated with critical rate. </w:t>
      </w:r>
      <w:r w:rsidR="00F271FB">
        <w:t xml:space="preserve">Also, all the pairs of </w:t>
      </w:r>
      <w:r w:rsidR="00F271FB">
        <w:t>PHH violation rate</w:t>
      </w:r>
      <w:r w:rsidR="00F271FB">
        <w:t xml:space="preserve"> </w:t>
      </w:r>
      <w:r w:rsidR="005B6113">
        <w:t>are</w:t>
      </w:r>
      <w:r w:rsidR="00F271FB">
        <w:t xml:space="preserve"> statistically significantly different</w:t>
      </w:r>
      <w:r w:rsidR="00F271FB">
        <w:t xml:space="preserve"> at 0.99 or 99% confidence level. </w:t>
      </w:r>
      <w:r w:rsidR="005B6113">
        <w:t xml:space="preserve">Lastly, PHH violation rate is dependent of the borough. </w:t>
      </w:r>
    </w:p>
    <w:p w:rsidR="00A76D91" w:rsidRDefault="00A76D91" w:rsidP="00A76D91"/>
    <w:p w:rsidR="00A76D91" w:rsidRDefault="00A76D91" w:rsidP="00A76D91">
      <w:r>
        <w:t xml:space="preserve">The results of statistical tests are presented in Appendix A.  </w:t>
      </w:r>
    </w:p>
    <w:p w:rsidR="00B96876" w:rsidRDefault="00B96876"/>
    <w:p w:rsidR="00B96876" w:rsidRDefault="00B96876"/>
    <w:p w:rsidR="00B96876" w:rsidRPr="00EA76CB" w:rsidRDefault="00B96876">
      <w:pPr>
        <w:rPr>
          <w:b/>
        </w:rPr>
      </w:pPr>
      <w:r w:rsidRPr="00EA76CB">
        <w:rPr>
          <w:b/>
        </w:rPr>
        <w:t>Borough and Critical Violation Rate</w:t>
      </w:r>
    </w:p>
    <w:p w:rsidR="00B96876" w:rsidRDefault="00EA76CB">
      <w:r>
        <w:t xml:space="preserve">Critical violation needs to be fixed within 2 weeks. The critical violation rate represents the proportion among all violations that </w:t>
      </w:r>
      <w:r w:rsidR="005B6113">
        <w:t>are</w:t>
      </w:r>
      <w:r>
        <w:t xml:space="preserve"> issued at initial inspections in the last 3 years. </w:t>
      </w:r>
    </w:p>
    <w:p w:rsidR="00B96876" w:rsidRDefault="000B76C8">
      <w:r>
        <w:t xml:space="preserve">The mean value of </w:t>
      </w:r>
      <w:r>
        <w:t>critical violation rate</w:t>
      </w:r>
      <w:r>
        <w:t xml:space="preserve"> of five boroughs </w:t>
      </w:r>
      <w:r w:rsidR="005B6113">
        <w:t>are</w:t>
      </w:r>
      <w:r>
        <w:t xml:space="preserve"> not equal.  </w:t>
      </w:r>
    </w:p>
    <w:p w:rsidR="00A76D91" w:rsidRDefault="00A76D91" w:rsidP="00A76D91">
      <w:r>
        <w:t xml:space="preserve">The results of statistical tests are presented in Appendix A.  </w:t>
      </w:r>
      <w:r w:rsidR="001C3B7F">
        <w:t xml:space="preserve">Lastly, </w:t>
      </w:r>
      <w:r w:rsidR="001C3B7F">
        <w:t>critical</w:t>
      </w:r>
      <w:r w:rsidR="001C3B7F">
        <w:t xml:space="preserve"> violation rate is dependent of the borough.</w:t>
      </w:r>
    </w:p>
    <w:p w:rsidR="00B96876" w:rsidRDefault="00B96876"/>
    <w:p w:rsidR="00B96876" w:rsidRDefault="00B96876"/>
    <w:p w:rsidR="00B96876" w:rsidRDefault="00B96876"/>
    <w:p w:rsidR="00B96876" w:rsidRDefault="00B96876"/>
    <w:p w:rsidR="00B96876" w:rsidRDefault="00B96876"/>
    <w:p w:rsidR="00B96876" w:rsidRPr="00471D48" w:rsidRDefault="00B96876">
      <w:pPr>
        <w:rPr>
          <w:b/>
        </w:rPr>
      </w:pPr>
      <w:r w:rsidRPr="00471D48">
        <w:rPr>
          <w:b/>
        </w:rPr>
        <w:t>Facility Type and Violation Rate Percent</w:t>
      </w:r>
    </w:p>
    <w:p w:rsidR="00290A23" w:rsidRDefault="00471D48" w:rsidP="00290A23">
      <w:r>
        <w:t xml:space="preserve">Three facility types are presented in the dataset: Group Day Care (GDC – NYC DOHMH Permitted), SBCC (School Base Child Care – Licensed by NYS, DOE, Charter School or Regents), and Camp. </w:t>
      </w:r>
      <w:r w:rsidR="00290A23">
        <w:t xml:space="preserve">The mean value of violation rate percent of the three facility types are not equal. Based on the statistical testing, there was no evidence that the violation rate percent is independent of </w:t>
      </w:r>
      <w:r w:rsidR="005809B1">
        <w:t xml:space="preserve">facility types. </w:t>
      </w:r>
    </w:p>
    <w:p w:rsidR="00B96876" w:rsidRDefault="00290A23">
      <w:r>
        <w:t xml:space="preserve">The results of statistical tests are presented in Appendix </w:t>
      </w:r>
      <w:r>
        <w:t>B</w:t>
      </w:r>
      <w:r>
        <w:t xml:space="preserve">.  </w:t>
      </w:r>
    </w:p>
    <w:p w:rsidR="00290A23" w:rsidRDefault="00290A23"/>
    <w:p w:rsidR="00290A23" w:rsidRDefault="00290A23"/>
    <w:p w:rsidR="00290A23" w:rsidRDefault="00290A23"/>
    <w:p w:rsidR="00B96876" w:rsidRPr="00471D48" w:rsidRDefault="00B96876">
      <w:pPr>
        <w:rPr>
          <w:b/>
        </w:rPr>
      </w:pPr>
      <w:r w:rsidRPr="00471D48">
        <w:rPr>
          <w:b/>
        </w:rPr>
        <w:t xml:space="preserve">Program Type and Violation Rate Percent </w:t>
      </w:r>
    </w:p>
    <w:p w:rsidR="005809B1" w:rsidRDefault="00672C2E" w:rsidP="00290A23">
      <w:r>
        <w:t xml:space="preserve">Four program types are presented in the dataset: Preschool, Infant Toddler, All Age Camp, and School Age Camp. </w:t>
      </w:r>
      <w:r>
        <w:t>Based on the statistical testing, there was no evidence that the violation rate percent is independent of facility types.</w:t>
      </w:r>
    </w:p>
    <w:p w:rsidR="00290A23" w:rsidRDefault="00290A23" w:rsidP="00290A23">
      <w:r>
        <w:t xml:space="preserve">The results of statistical tests are presented in Appendix B.  </w:t>
      </w:r>
    </w:p>
    <w:p w:rsidR="00290A23" w:rsidRDefault="00290A23" w:rsidP="00290A23"/>
    <w:p w:rsidR="00917E2D" w:rsidRDefault="00917E2D"/>
    <w:p w:rsidR="00917E2D" w:rsidRPr="00471D48" w:rsidRDefault="00917E2D" w:rsidP="00917E2D">
      <w:pPr>
        <w:rPr>
          <w:b/>
        </w:rPr>
      </w:pPr>
      <w:r w:rsidRPr="00471D48">
        <w:rPr>
          <w:b/>
        </w:rPr>
        <w:t>Maximum Capacity and Violation Rate Percent</w:t>
      </w:r>
    </w:p>
    <w:p w:rsidR="00972AF3" w:rsidRDefault="00972AF3" w:rsidP="00972AF3">
      <w:r>
        <w:t xml:space="preserve">As the p-value is </w:t>
      </w:r>
      <w:r w:rsidR="00471D48">
        <w:t>0.9999</w:t>
      </w:r>
      <w:r>
        <w:t xml:space="preserve">, we </w:t>
      </w:r>
      <w:r w:rsidR="00471D48">
        <w:t xml:space="preserve">do not </w:t>
      </w:r>
      <w:r>
        <w:t xml:space="preserve">reject the null hypothesis that the </w:t>
      </w:r>
      <w:r w:rsidR="00471D48">
        <w:t>violation rate percent</w:t>
      </w:r>
      <w:r>
        <w:t xml:space="preserve"> is independent of the </w:t>
      </w:r>
      <w:r w:rsidR="00471D48">
        <w:t>maximum capacity</w:t>
      </w:r>
      <w:r>
        <w:t>.</w:t>
      </w:r>
      <w:r w:rsidR="00471D48">
        <w:t xml:space="preserve"> In other words, the violation rate percent is not affected by the maximum capacity of childcare centers. </w:t>
      </w:r>
    </w:p>
    <w:p w:rsidR="00917E2D" w:rsidRDefault="00471D48">
      <w:r>
        <w:t xml:space="preserve">The results of statistical tests are presented in Appendix </w:t>
      </w:r>
      <w:r>
        <w:t xml:space="preserve">C. </w:t>
      </w:r>
      <w:r>
        <w:t xml:space="preserve">  </w:t>
      </w:r>
    </w:p>
    <w:p w:rsidR="005809B1" w:rsidRDefault="005809B1"/>
    <w:p w:rsidR="005809B1" w:rsidRDefault="005809B1"/>
    <w:p w:rsidR="00917E2D" w:rsidRPr="00471D48" w:rsidRDefault="00917E2D">
      <w:pPr>
        <w:rPr>
          <w:b/>
        </w:rPr>
      </w:pPr>
      <w:r w:rsidRPr="00471D48">
        <w:rPr>
          <w:b/>
        </w:rPr>
        <w:t xml:space="preserve">Total Educational Workers and Violation Rate Percent </w:t>
      </w:r>
    </w:p>
    <w:p w:rsidR="00B96876" w:rsidRDefault="00146B50">
      <w:r>
        <w:t xml:space="preserve">Total educational workers represent the current number of educational </w:t>
      </w:r>
      <w:proofErr w:type="gramStart"/>
      <w:r>
        <w:t>staff</w:t>
      </w:r>
      <w:proofErr w:type="gramEnd"/>
      <w:r>
        <w:t xml:space="preserve"> in the program (teachers, assistant teachers, teacher directors, and education directors). The number is reported only upon inspection that it may not be up to date. Based on the dataset, the total </w:t>
      </w:r>
      <w:r w:rsidR="004A6ED5">
        <w:t xml:space="preserve">educational workers ranged from 0 to 115, with mean value of 8.3 and median value of 6. There was almost no correlation between the total educational workers and the violation rate percent. However, another test indicates that the violation rate percent is not necessarily independent of the number of educational workers. </w:t>
      </w:r>
    </w:p>
    <w:p w:rsidR="004A6ED5" w:rsidRDefault="004A6ED5"/>
    <w:p w:rsidR="005809B1" w:rsidRDefault="005809B1" w:rsidP="005809B1">
      <w:r>
        <w:t xml:space="preserve">The results of statistical tests are presented in Appendix C.   </w:t>
      </w:r>
    </w:p>
    <w:p w:rsidR="00B96876" w:rsidRDefault="00B96876"/>
    <w:p w:rsidR="00B96876" w:rsidRDefault="00917E2D">
      <w:pPr>
        <w:rPr>
          <w:b/>
        </w:rPr>
      </w:pPr>
      <w:r w:rsidRPr="00917E2D">
        <w:rPr>
          <w:b/>
        </w:rPr>
        <w:t xml:space="preserve">Appendix A. </w:t>
      </w:r>
    </w:p>
    <w:p w:rsidR="00746ACB" w:rsidRPr="00746ACB" w:rsidRDefault="00746ACB" w:rsidP="00746ACB">
      <w:r w:rsidRPr="00746ACB">
        <w:t xml:space="preserve">###correlation between </w:t>
      </w:r>
      <w:proofErr w:type="spellStart"/>
      <w:r w:rsidRPr="00746ACB">
        <w:t>viol_rate</w:t>
      </w:r>
      <w:proofErr w:type="spellEnd"/>
      <w:r w:rsidRPr="00746ACB">
        <w:t xml:space="preserve">, </w:t>
      </w:r>
      <w:proofErr w:type="spellStart"/>
      <w:r w:rsidRPr="00746ACB">
        <w:t>phh_rate</w:t>
      </w:r>
      <w:proofErr w:type="spellEnd"/>
      <w:r w:rsidRPr="00746ACB">
        <w:t xml:space="preserve">, </w:t>
      </w:r>
      <w:proofErr w:type="spellStart"/>
      <w:r w:rsidRPr="00746ACB">
        <w:t>crit_rate</w:t>
      </w:r>
      <w:proofErr w:type="spellEnd"/>
    </w:p>
    <w:p w:rsidR="00746ACB" w:rsidRDefault="00746ACB" w:rsidP="00746ACB">
      <w:proofErr w:type="spellStart"/>
      <w:proofErr w:type="gramStart"/>
      <w:r w:rsidRPr="00746ACB">
        <w:t>cor</w:t>
      </w:r>
      <w:proofErr w:type="spellEnd"/>
      <w:r w:rsidRPr="00746ACB">
        <w:t>(</w:t>
      </w:r>
      <w:proofErr w:type="spellStart"/>
      <w:proofErr w:type="gramEnd"/>
      <w:r w:rsidRPr="00746ACB">
        <w:t>viol_rate</w:t>
      </w:r>
      <w:proofErr w:type="spellEnd"/>
      <w:r w:rsidRPr="00746ACB">
        <w:t xml:space="preserve">, </w:t>
      </w:r>
      <w:proofErr w:type="spellStart"/>
      <w:r w:rsidRPr="00746ACB">
        <w:t>phh_rate</w:t>
      </w:r>
      <w:proofErr w:type="spellEnd"/>
      <w:r w:rsidRPr="00746ACB">
        <w:t xml:space="preserve">)  </w:t>
      </w:r>
    </w:p>
    <w:p w:rsidR="00746ACB" w:rsidRPr="00746ACB" w:rsidRDefault="00746ACB" w:rsidP="00746ACB">
      <w:r w:rsidRPr="00746ACB">
        <w:t>#0.6562685, p-value &lt; 0.05</w:t>
      </w:r>
    </w:p>
    <w:p w:rsidR="00746ACB" w:rsidRDefault="00746ACB" w:rsidP="00746ACB">
      <w:proofErr w:type="spellStart"/>
      <w:proofErr w:type="gramStart"/>
      <w:r w:rsidRPr="00746ACB">
        <w:t>cor</w:t>
      </w:r>
      <w:proofErr w:type="spellEnd"/>
      <w:r w:rsidRPr="00746ACB">
        <w:t>(</w:t>
      </w:r>
      <w:proofErr w:type="spellStart"/>
      <w:proofErr w:type="gramEnd"/>
      <w:r w:rsidRPr="00746ACB">
        <w:t>viol_rate</w:t>
      </w:r>
      <w:proofErr w:type="spellEnd"/>
      <w:r w:rsidRPr="00746ACB">
        <w:t xml:space="preserve">, </w:t>
      </w:r>
      <w:proofErr w:type="spellStart"/>
      <w:r w:rsidRPr="00746ACB">
        <w:t>crit_rate</w:t>
      </w:r>
      <w:proofErr w:type="spellEnd"/>
      <w:r w:rsidRPr="00746ACB">
        <w:t xml:space="preserve">) </w:t>
      </w:r>
    </w:p>
    <w:p w:rsidR="00746ACB" w:rsidRPr="00746ACB" w:rsidRDefault="00746ACB" w:rsidP="00746ACB">
      <w:r w:rsidRPr="00746ACB">
        <w:lastRenderedPageBreak/>
        <w:t>#0.8868788, p-value &lt; 0.05</w:t>
      </w:r>
    </w:p>
    <w:p w:rsidR="00746ACB" w:rsidRDefault="00746ACB" w:rsidP="00746ACB">
      <w:proofErr w:type="spellStart"/>
      <w:proofErr w:type="gramStart"/>
      <w:r w:rsidRPr="00746ACB">
        <w:t>cor</w:t>
      </w:r>
      <w:proofErr w:type="spellEnd"/>
      <w:r w:rsidRPr="00746ACB">
        <w:t>(</w:t>
      </w:r>
      <w:proofErr w:type="spellStart"/>
      <w:proofErr w:type="gramEnd"/>
      <w:r w:rsidRPr="00746ACB">
        <w:t>phh_rate</w:t>
      </w:r>
      <w:proofErr w:type="spellEnd"/>
      <w:r w:rsidRPr="00746ACB">
        <w:t xml:space="preserve">, </w:t>
      </w:r>
      <w:proofErr w:type="spellStart"/>
      <w:r w:rsidRPr="00746ACB">
        <w:t>crit_rate</w:t>
      </w:r>
      <w:proofErr w:type="spellEnd"/>
      <w:r w:rsidRPr="00746ACB">
        <w:t xml:space="preserve">) </w:t>
      </w:r>
    </w:p>
    <w:p w:rsidR="00746ACB" w:rsidRPr="00746ACB" w:rsidRDefault="00746ACB" w:rsidP="00746ACB">
      <w:r w:rsidRPr="00746ACB">
        <w:t>#0.4227864, p-value &lt; 0.05</w:t>
      </w:r>
    </w:p>
    <w:p w:rsidR="00917E2D" w:rsidRDefault="00917E2D" w:rsidP="00917E2D">
      <w:pPr>
        <w:pStyle w:val="ListParagraph"/>
        <w:numPr>
          <w:ilvl w:val="0"/>
          <w:numId w:val="1"/>
        </w:numPr>
      </w:pPr>
      <w:r>
        <w:t>Borough and Violation Rate Percent</w:t>
      </w:r>
    </w:p>
    <w:p w:rsidR="00917E2D" w:rsidRDefault="00A76D91" w:rsidP="00A76D91">
      <w:pPr>
        <w:pStyle w:val="ListParagraph"/>
        <w:numPr>
          <w:ilvl w:val="0"/>
          <w:numId w:val="4"/>
        </w:numPr>
      </w:pPr>
      <w:r>
        <w:t>One-Way ANOVA Test</w:t>
      </w:r>
    </w:p>
    <w:p w:rsidR="00A76D91" w:rsidRDefault="00A76D91" w:rsidP="00A76D91">
      <w:pPr>
        <w:pStyle w:val="ListParagraph"/>
      </w:pPr>
      <w:r>
        <w:t>#</w:t>
      </w:r>
      <w:r>
        <w:tab/>
      </w:r>
      <w:r>
        <w:tab/>
      </w:r>
      <w:r>
        <w:tab/>
      </w:r>
      <w:proofErr w:type="spellStart"/>
      <w:proofErr w:type="gramStart"/>
      <w:r>
        <w:t>Df</w:t>
      </w:r>
      <w:proofErr w:type="spellEnd"/>
      <w:r>
        <w:t xml:space="preserve">  Sum</w:t>
      </w:r>
      <w:proofErr w:type="gramEnd"/>
      <w:r>
        <w:t xml:space="preserve">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A76D91" w:rsidRDefault="00A76D91" w:rsidP="00A76D91">
      <w:pPr>
        <w:pStyle w:val="ListParagraph"/>
      </w:pPr>
      <w:r>
        <w:t>#</w:t>
      </w:r>
      <w:proofErr w:type="spellStart"/>
      <w:r>
        <w:t>center_table$borough</w:t>
      </w:r>
      <w:proofErr w:type="spellEnd"/>
      <w:r>
        <w:t xml:space="preserve">    </w:t>
      </w:r>
      <w:proofErr w:type="gramStart"/>
      <w:r>
        <w:t>4  126579</w:t>
      </w:r>
      <w:proofErr w:type="gramEnd"/>
      <w:r>
        <w:t xml:space="preserve">   31645   39.92 &lt;2e-16 ***</w:t>
      </w:r>
    </w:p>
    <w:p w:rsidR="00A76D91" w:rsidRDefault="00A76D91" w:rsidP="00A76D91">
      <w:pPr>
        <w:pStyle w:val="ListParagraph"/>
      </w:pPr>
      <w:r>
        <w:t xml:space="preserve">#  Residuals            2860 2266925     793                   </w:t>
      </w:r>
    </w:p>
    <w:p w:rsidR="00A76D91" w:rsidRDefault="00A76D91" w:rsidP="00A76D91">
      <w:pPr>
        <w:pStyle w:val="ListParagraph"/>
      </w:pPr>
      <w:r>
        <w:t>#---</w:t>
      </w:r>
    </w:p>
    <w:p w:rsidR="00A76D91" w:rsidRDefault="00A76D91" w:rsidP="00A76D91">
      <w:pPr>
        <w:pStyle w:val="ListParagraph"/>
      </w:pPr>
      <w:r>
        <w:t xml:space="preserve">#  </w:t>
      </w:r>
      <w:proofErr w:type="spellStart"/>
      <w:r>
        <w:t>Signif</w:t>
      </w:r>
      <w:proofErr w:type="spellEnd"/>
      <w:r>
        <w:t xml:space="preserve">. codes:  0 ‘***’ 0.001 ‘**’ 0.01 ‘*’ 0.05 ‘.’ 0.1 </w:t>
      </w:r>
      <w:proofErr w:type="gramStart"/>
      <w:r>
        <w:t>‘ ’</w:t>
      </w:r>
      <w:proofErr w:type="gramEnd"/>
      <w:r>
        <w:t xml:space="preserve"> 1</w:t>
      </w:r>
    </w:p>
    <w:p w:rsidR="00917E2D" w:rsidRDefault="000B76C8" w:rsidP="000B76C8">
      <w:pPr>
        <w:pStyle w:val="ListParagraph"/>
        <w:numPr>
          <w:ilvl w:val="0"/>
          <w:numId w:val="4"/>
        </w:numPr>
      </w:pPr>
      <w:r>
        <w:t>Tukey’s Honestly Significant Differences</w:t>
      </w:r>
    </w:p>
    <w:p w:rsidR="000B76C8" w:rsidRDefault="000B76C8" w:rsidP="000B76C8">
      <w:pPr>
        <w:pStyle w:val="ListParagraph"/>
      </w:pPr>
      <w:r>
        <w:t># Tukey multiple comparisons of means</w:t>
      </w:r>
    </w:p>
    <w:p w:rsidR="000B76C8" w:rsidRDefault="000B76C8" w:rsidP="000B76C8">
      <w:pPr>
        <w:pStyle w:val="ListParagraph"/>
      </w:pPr>
      <w:r>
        <w:t># 99% family-wise confidence level</w:t>
      </w:r>
    </w:p>
    <w:p w:rsidR="000B76C8" w:rsidRDefault="000B76C8" w:rsidP="000B76C8">
      <w:pPr>
        <w:pStyle w:val="ListParagraph"/>
      </w:pPr>
      <w:r>
        <w:t xml:space="preserve"># </w:t>
      </w:r>
    </w:p>
    <w:p w:rsidR="000B76C8" w:rsidRDefault="000B76C8" w:rsidP="000B76C8">
      <w:pPr>
        <w:pStyle w:val="ListParagraph"/>
      </w:pPr>
      <w:r>
        <w:t xml:space="preserve"># Fit: </w:t>
      </w:r>
      <w:proofErr w:type="spellStart"/>
      <w:proofErr w:type="gramStart"/>
      <w:r>
        <w:t>aov</w:t>
      </w:r>
      <w:proofErr w:type="spellEnd"/>
      <w:r>
        <w:t>(</w:t>
      </w:r>
      <w:proofErr w:type="gramEnd"/>
      <w:r>
        <w:t xml:space="preserve">formula = </w:t>
      </w:r>
      <w:proofErr w:type="spellStart"/>
      <w:r>
        <w:t>center_table$violation.rate.percent</w:t>
      </w:r>
      <w:proofErr w:type="spellEnd"/>
      <w:r>
        <w:t xml:space="preserve"> ~ </w:t>
      </w:r>
      <w:proofErr w:type="spellStart"/>
      <w:r>
        <w:t>center_table$borough</w:t>
      </w:r>
      <w:proofErr w:type="spellEnd"/>
      <w:r>
        <w:t>)</w:t>
      </w:r>
    </w:p>
    <w:p w:rsidR="000B76C8" w:rsidRDefault="000B76C8" w:rsidP="000B76C8">
      <w:pPr>
        <w:pStyle w:val="ListParagraph"/>
      </w:pPr>
      <w:r>
        <w:t xml:space="preserve"># </w:t>
      </w:r>
    </w:p>
    <w:p w:rsidR="000B76C8" w:rsidRDefault="000B76C8" w:rsidP="000B76C8">
      <w:pPr>
        <w:pStyle w:val="ListParagraph"/>
      </w:pPr>
      <w:r>
        <w:t># $`</w:t>
      </w:r>
      <w:proofErr w:type="spellStart"/>
      <w:r>
        <w:t>center_table$borough</w:t>
      </w:r>
      <w:proofErr w:type="spellEnd"/>
      <w:r>
        <w:t>`</w:t>
      </w:r>
    </w:p>
    <w:p w:rsidR="000B76C8" w:rsidRDefault="000B76C8" w:rsidP="000B76C8">
      <w:pPr>
        <w:pStyle w:val="ListParagraph"/>
      </w:pPr>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0B76C8" w:rsidRDefault="000B76C8" w:rsidP="000B76C8">
      <w:pPr>
        <w:pStyle w:val="ListParagraph"/>
      </w:pPr>
      <w:r>
        <w:t># BROOKLYN-BRONX          -19.8426324 -25.2290866 -14.456178 0.0000000</w:t>
      </w:r>
    </w:p>
    <w:p w:rsidR="000B76C8" w:rsidRDefault="000B76C8" w:rsidP="000B76C8">
      <w:pPr>
        <w:pStyle w:val="ListParagraph"/>
      </w:pPr>
      <w:r>
        <w:t># MANHATTAN-BRONX         -18.6375109 -24.3473750 -12.927647 0.0000000</w:t>
      </w:r>
    </w:p>
    <w:p w:rsidR="000B76C8" w:rsidRDefault="000B76C8" w:rsidP="000B76C8">
      <w:pPr>
        <w:pStyle w:val="ListParagraph"/>
      </w:pPr>
      <w:r>
        <w:t># QUEENS-BRONX            -14.8061798 -20.</w:t>
      </w:r>
      <w:proofErr w:type="gramStart"/>
      <w:r>
        <w:t>6376423  -</w:t>
      </w:r>
      <w:proofErr w:type="gramEnd"/>
      <w:r>
        <w:t>8.974717 0.0000000</w:t>
      </w:r>
    </w:p>
    <w:p w:rsidR="000B76C8" w:rsidRDefault="000B76C8" w:rsidP="000B76C8">
      <w:pPr>
        <w:pStyle w:val="ListParagraph"/>
      </w:pPr>
      <w:r>
        <w:t># STATEN ISLAND-BRONX     -19.7032752 -28.8071661 -10.599384 0.0000000</w:t>
      </w:r>
    </w:p>
    <w:p w:rsidR="000B76C8" w:rsidRDefault="000B76C8" w:rsidP="000B76C8">
      <w:pPr>
        <w:pStyle w:val="ListParagraph"/>
      </w:pPr>
      <w:r>
        <w:t xml:space="preserve"># MANHATTAN-BROOKLYN        </w:t>
      </w:r>
      <w:proofErr w:type="gramStart"/>
      <w:r>
        <w:t>1.2051215  -</w:t>
      </w:r>
      <w:proofErr w:type="gramEnd"/>
      <w:r>
        <w:t>3.3204427   5.730686 0.9087772</w:t>
      </w:r>
    </w:p>
    <w:p w:rsidR="000B76C8" w:rsidRDefault="000B76C8" w:rsidP="000B76C8">
      <w:pPr>
        <w:pStyle w:val="ListParagraph"/>
      </w:pPr>
      <w:r>
        <w:t># QUEENS-BROOKLYN           5.0364526   0.3584041   9.714501 0.0041930</w:t>
      </w:r>
    </w:p>
    <w:p w:rsidR="000B76C8" w:rsidRDefault="000B76C8" w:rsidP="000B76C8">
      <w:pPr>
        <w:pStyle w:val="ListParagraph"/>
      </w:pPr>
      <w:r>
        <w:t xml:space="preserve"># STATEN ISLAND-BROOKLYN    </w:t>
      </w:r>
      <w:proofErr w:type="gramStart"/>
      <w:r>
        <w:t>0.1393572  -</w:t>
      </w:r>
      <w:proofErr w:type="gramEnd"/>
      <w:r>
        <w:t>8.2724805   8.551195 0.9999981</w:t>
      </w:r>
    </w:p>
    <w:p w:rsidR="000B76C8" w:rsidRDefault="000B76C8" w:rsidP="000B76C8">
      <w:pPr>
        <w:pStyle w:val="ListParagraph"/>
      </w:pPr>
      <w:r>
        <w:t xml:space="preserve"># QUEENS-MANHATTAN          </w:t>
      </w:r>
      <w:proofErr w:type="gramStart"/>
      <w:r>
        <w:t>3.8313311  -</w:t>
      </w:r>
      <w:proofErr w:type="gramEnd"/>
      <w:r>
        <w:t>1.2157271   8.878389 0.0970627</w:t>
      </w:r>
    </w:p>
    <w:p w:rsidR="000B76C8" w:rsidRDefault="000B76C8" w:rsidP="000B76C8">
      <w:pPr>
        <w:pStyle w:val="ListParagraph"/>
      </w:pPr>
      <w:r>
        <w:t># STATEN ISLAND-</w:t>
      </w:r>
      <w:proofErr w:type="gramStart"/>
      <w:r>
        <w:t>MANHATTAN  -</w:t>
      </w:r>
      <w:proofErr w:type="gramEnd"/>
      <w:r>
        <w:t>1.0657643  -9.6882739   7.556745 0.9944720</w:t>
      </w:r>
    </w:p>
    <w:p w:rsidR="000B76C8" w:rsidRDefault="000B76C8" w:rsidP="000B76C8">
      <w:pPr>
        <w:pStyle w:val="ListParagraph"/>
      </w:pPr>
      <w:r>
        <w:t># STATEN ISLAND-QUEENS     -4.8970954 -13.6006050   3.806414 0.3546301</w:t>
      </w:r>
    </w:p>
    <w:p w:rsidR="000B76C8" w:rsidRDefault="000B76C8" w:rsidP="000B76C8">
      <w:pPr>
        <w:pStyle w:val="ListParagraph"/>
      </w:pPr>
    </w:p>
    <w:p w:rsidR="000B76C8" w:rsidRDefault="005B6113" w:rsidP="005B6113">
      <w:pPr>
        <w:pStyle w:val="ListParagraph"/>
        <w:numPr>
          <w:ilvl w:val="0"/>
          <w:numId w:val="4"/>
        </w:numPr>
      </w:pPr>
      <w:r>
        <w:t>Chi-squared Test</w:t>
      </w:r>
    </w:p>
    <w:p w:rsidR="005B6113" w:rsidRDefault="005B6113" w:rsidP="005B6113">
      <w:r>
        <w:t># Pearson's Chi-squared test</w:t>
      </w:r>
    </w:p>
    <w:p w:rsidR="005B6113" w:rsidRDefault="005B6113" w:rsidP="005B6113">
      <w:r>
        <w:t xml:space="preserve"># </w:t>
      </w:r>
    </w:p>
    <w:p w:rsidR="005B6113" w:rsidRDefault="005B6113" w:rsidP="005B6113">
      <w:r>
        <w:t># data:  tbl1</w:t>
      </w:r>
    </w:p>
    <w:p w:rsidR="005B6113" w:rsidRDefault="005B6113" w:rsidP="005B6113">
      <w:r>
        <w:t xml:space="preserve"># X-squared = 400.72, </w:t>
      </w:r>
      <w:proofErr w:type="spellStart"/>
      <w:r>
        <w:t>df</w:t>
      </w:r>
      <w:proofErr w:type="spellEnd"/>
      <w:r>
        <w:t xml:space="preserve"> = 128, p-value &lt; 2.2e-16</w:t>
      </w:r>
    </w:p>
    <w:p w:rsidR="005B6113" w:rsidRDefault="005B6113" w:rsidP="005B6113">
      <w:r>
        <w:t xml:space="preserve">#######As the p-value is less than the .05 significance level, we reject the null hypothesis that </w:t>
      </w:r>
      <w:r w:rsidR="00290A23">
        <w:t>###</w:t>
      </w:r>
      <w:r>
        <w:t>the violation rate percent is independent of the borough.</w:t>
      </w:r>
    </w:p>
    <w:p w:rsidR="000B76C8" w:rsidRDefault="000B76C8" w:rsidP="000B76C8">
      <w:pPr>
        <w:pStyle w:val="ListParagraph"/>
      </w:pPr>
    </w:p>
    <w:p w:rsidR="00917E2D" w:rsidRDefault="00917E2D" w:rsidP="00917E2D">
      <w:pPr>
        <w:pStyle w:val="ListParagraph"/>
        <w:numPr>
          <w:ilvl w:val="0"/>
          <w:numId w:val="1"/>
        </w:numPr>
      </w:pPr>
      <w:r>
        <w:t>Borough and Public Health Hazard Violation Rate</w:t>
      </w:r>
    </w:p>
    <w:p w:rsidR="00A76D91" w:rsidRDefault="00A76D91" w:rsidP="000B76C8">
      <w:pPr>
        <w:pStyle w:val="ListParagraph"/>
        <w:numPr>
          <w:ilvl w:val="0"/>
          <w:numId w:val="5"/>
        </w:numPr>
      </w:pPr>
      <w:r>
        <w:t>One-Way ANOVA Tes</w:t>
      </w:r>
      <w:r>
        <w:t>t</w:t>
      </w:r>
    </w:p>
    <w:p w:rsidR="00A76D91" w:rsidRDefault="00A76D91" w:rsidP="00A76D91">
      <w:r>
        <w:t>#</w:t>
      </w:r>
      <w:proofErr w:type="spellStart"/>
      <w:proofErr w:type="gramStart"/>
      <w:r>
        <w:t>Df</w:t>
      </w:r>
      <w:proofErr w:type="spellEnd"/>
      <w:r>
        <w:t xml:space="preserve">  Sum</w:t>
      </w:r>
      <w:proofErr w:type="gramEnd"/>
      <w:r>
        <w:t xml:space="preserve">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A76D91" w:rsidRDefault="00A76D91" w:rsidP="00A76D91">
      <w:r>
        <w:t>#</w:t>
      </w:r>
      <w:proofErr w:type="spellStart"/>
      <w:r>
        <w:t>center_table$borough</w:t>
      </w:r>
      <w:proofErr w:type="spellEnd"/>
      <w:r>
        <w:t xml:space="preserve">    4   40774   10194   19.79 4.36e-16 ***</w:t>
      </w:r>
    </w:p>
    <w:p w:rsidR="00A76D91" w:rsidRDefault="00A76D91" w:rsidP="00A76D91">
      <w:r>
        <w:t xml:space="preserve">#  Residuals            2860 1472983     515                     </w:t>
      </w:r>
    </w:p>
    <w:p w:rsidR="00A76D91" w:rsidRDefault="00A76D91" w:rsidP="00A76D91">
      <w:r>
        <w:t>#---</w:t>
      </w:r>
    </w:p>
    <w:p w:rsidR="00917E2D" w:rsidRDefault="00A76D91" w:rsidP="00A76D91">
      <w:r>
        <w:t xml:space="preserve">#  </w:t>
      </w:r>
      <w:proofErr w:type="spellStart"/>
      <w:r>
        <w:t>Signif</w:t>
      </w:r>
      <w:proofErr w:type="spellEnd"/>
      <w:r>
        <w:t xml:space="preserve">. codes:  0 ‘***’ 0.001 ‘**’ 0.01 ‘*’ 0.05 ‘.’ 0.1 </w:t>
      </w:r>
      <w:proofErr w:type="gramStart"/>
      <w:r>
        <w:t>‘ ’</w:t>
      </w:r>
      <w:proofErr w:type="gramEnd"/>
      <w:r>
        <w:t xml:space="preserve"> 1</w:t>
      </w:r>
    </w:p>
    <w:p w:rsidR="00F271FB" w:rsidRDefault="00F271FB" w:rsidP="00A76D91"/>
    <w:p w:rsidR="00F271FB" w:rsidRDefault="00F271FB" w:rsidP="00F271FB">
      <w:pPr>
        <w:pStyle w:val="ListParagraph"/>
        <w:numPr>
          <w:ilvl w:val="0"/>
          <w:numId w:val="5"/>
        </w:numPr>
      </w:pPr>
      <w:r>
        <w:t>Tukey’s Honestly Significant Differences</w:t>
      </w:r>
    </w:p>
    <w:p w:rsidR="00F271FB" w:rsidRDefault="00F271FB" w:rsidP="00F271FB">
      <w:r>
        <w:t># Tukey multiple comparisons of means</w:t>
      </w:r>
    </w:p>
    <w:p w:rsidR="00F271FB" w:rsidRDefault="00F271FB" w:rsidP="00F271FB">
      <w:r>
        <w:t># 99% family-wise confidence level</w:t>
      </w:r>
    </w:p>
    <w:p w:rsidR="00F271FB" w:rsidRDefault="00F271FB" w:rsidP="00F271FB">
      <w:r>
        <w:t xml:space="preserve"># </w:t>
      </w:r>
    </w:p>
    <w:p w:rsidR="00F271FB" w:rsidRDefault="00F271FB" w:rsidP="00F271FB">
      <w:r>
        <w:t xml:space="preserve"># Fit: </w:t>
      </w:r>
      <w:proofErr w:type="spellStart"/>
      <w:proofErr w:type="gramStart"/>
      <w:r>
        <w:t>aov</w:t>
      </w:r>
      <w:proofErr w:type="spellEnd"/>
      <w:r>
        <w:t>(</w:t>
      </w:r>
      <w:proofErr w:type="gramEnd"/>
      <w:r>
        <w:t xml:space="preserve">formula = </w:t>
      </w:r>
      <w:proofErr w:type="spellStart"/>
      <w:r>
        <w:t>center_table$public.health.hazard.violation.rate</w:t>
      </w:r>
      <w:proofErr w:type="spellEnd"/>
      <w:r>
        <w:t xml:space="preserve"> ~ </w:t>
      </w:r>
      <w:proofErr w:type="spellStart"/>
      <w:r>
        <w:t>center_table$borough</w:t>
      </w:r>
      <w:proofErr w:type="spellEnd"/>
      <w:r>
        <w:t>)</w:t>
      </w:r>
    </w:p>
    <w:p w:rsidR="00F271FB" w:rsidRDefault="00F271FB" w:rsidP="00F271FB">
      <w:r>
        <w:t xml:space="preserve"># </w:t>
      </w:r>
    </w:p>
    <w:p w:rsidR="00F271FB" w:rsidRDefault="00F271FB" w:rsidP="00F271FB">
      <w:r>
        <w:t># $`</w:t>
      </w:r>
      <w:proofErr w:type="spellStart"/>
      <w:r>
        <w:t>center_table$borough</w:t>
      </w:r>
      <w:proofErr w:type="spellEnd"/>
      <w:r>
        <w:t>`</w:t>
      </w:r>
    </w:p>
    <w:p w:rsidR="00F271FB" w:rsidRDefault="00F271FB" w:rsidP="00F271FB">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F271FB" w:rsidRDefault="00F271FB" w:rsidP="00F271FB">
      <w:r>
        <w:t># BROOKLYN-BRONX          -11.1786965 -15.520631 -6.83676230 0.0000000</w:t>
      </w:r>
    </w:p>
    <w:p w:rsidR="00F271FB" w:rsidRDefault="00F271FB" w:rsidP="00F271FB">
      <w:r>
        <w:t># MANHATTAN-BRONX          -5.8410530 -10.443683 -1.23842330 0.0003529</w:t>
      </w:r>
    </w:p>
    <w:p w:rsidR="00F271FB" w:rsidRDefault="00F271FB" w:rsidP="00F271FB">
      <w:r>
        <w:t># QUEENS-BRONX             -4.</w:t>
      </w:r>
      <w:proofErr w:type="gramStart"/>
      <w:r>
        <w:t>9648821  -</w:t>
      </w:r>
      <w:proofErr w:type="gramEnd"/>
      <w:r>
        <w:t>9.665530 -0.26423386 0.0053200</w:t>
      </w:r>
    </w:p>
    <w:p w:rsidR="00F271FB" w:rsidRDefault="00F271FB" w:rsidP="00F271FB">
      <w:r>
        <w:t># STATEN ISLAND-BRONX      -7.2412279 -14.</w:t>
      </w:r>
      <w:proofErr w:type="gramStart"/>
      <w:r>
        <w:t>579728  0.09727231</w:t>
      </w:r>
      <w:proofErr w:type="gramEnd"/>
      <w:r>
        <w:t xml:space="preserve"> 0.0115424</w:t>
      </w:r>
    </w:p>
    <w:p w:rsidR="00F271FB" w:rsidRDefault="00F271FB" w:rsidP="00F271FB">
      <w:r>
        <w:t xml:space="preserve"># MANHATTAN-BROOKLYN        5.3376435   </w:t>
      </w:r>
      <w:proofErr w:type="gramStart"/>
      <w:r>
        <w:t>1.689659  8.98562807</w:t>
      </w:r>
      <w:proofErr w:type="gramEnd"/>
      <w:r>
        <w:t xml:space="preserve"> 0.0000194</w:t>
      </w:r>
    </w:p>
    <w:p w:rsidR="00F271FB" w:rsidRDefault="00F271FB" w:rsidP="00F271FB">
      <w:r>
        <w:t xml:space="preserve"># QUEENS-BROOKLYN           6.2138144   </w:t>
      </w:r>
      <w:proofErr w:type="gramStart"/>
      <w:r>
        <w:t>2.442915  9.98471418</w:t>
      </w:r>
      <w:proofErr w:type="gramEnd"/>
      <w:r>
        <w:t xml:space="preserve"> 0.0000009</w:t>
      </w:r>
    </w:p>
    <w:p w:rsidR="00F271FB" w:rsidRDefault="00F271FB" w:rsidP="00F271FB">
      <w:r>
        <w:t xml:space="preserve"># STATEN ISLAND-BROOKLYN    </w:t>
      </w:r>
      <w:proofErr w:type="gramStart"/>
      <w:r>
        <w:t>3.9374686  -</w:t>
      </w:r>
      <w:proofErr w:type="gramEnd"/>
      <w:r>
        <w:t>2.843179 10.71811582 0.3219232</w:t>
      </w:r>
    </w:p>
    <w:p w:rsidR="00F271FB" w:rsidRDefault="00F271FB" w:rsidP="00F271FB">
      <w:r>
        <w:t xml:space="preserve"># QUEENS-MANHATTAN          </w:t>
      </w:r>
      <w:proofErr w:type="gramStart"/>
      <w:r>
        <w:t>0.8761709  -</w:t>
      </w:r>
      <w:proofErr w:type="gramEnd"/>
      <w:r>
        <w:t>3.192182  4.94452352 0.9561708</w:t>
      </w:r>
    </w:p>
    <w:p w:rsidR="00F271FB" w:rsidRDefault="00F271FB" w:rsidP="00F271FB">
      <w:r>
        <w:t># STATEN ISLAND-</w:t>
      </w:r>
      <w:proofErr w:type="gramStart"/>
      <w:r>
        <w:t>MANHATTAN  -</w:t>
      </w:r>
      <w:proofErr w:type="gramEnd"/>
      <w:r>
        <w:t>1.4001749  -8.350641  5.55029161 0.9654999</w:t>
      </w:r>
    </w:p>
    <w:p w:rsidR="00F271FB" w:rsidRDefault="00F271FB" w:rsidP="00F271FB">
      <w:r>
        <w:t># STATEN ISLAND-QUEENS     -2.</w:t>
      </w:r>
      <w:proofErr w:type="gramStart"/>
      <w:r>
        <w:t>2763458  -</w:t>
      </w:r>
      <w:proofErr w:type="gramEnd"/>
      <w:r>
        <w:t>9.292105  4.73941346 0.8284439</w:t>
      </w:r>
    </w:p>
    <w:p w:rsidR="00917E2D" w:rsidRDefault="00917E2D" w:rsidP="00917E2D"/>
    <w:p w:rsidR="00917E2D" w:rsidRDefault="005B6113" w:rsidP="005B6113">
      <w:pPr>
        <w:pStyle w:val="ListParagraph"/>
        <w:numPr>
          <w:ilvl w:val="0"/>
          <w:numId w:val="5"/>
        </w:numPr>
      </w:pPr>
      <w:r>
        <w:t>Chi-squared Test</w:t>
      </w:r>
    </w:p>
    <w:p w:rsidR="005B6113" w:rsidRDefault="005B6113" w:rsidP="005B6113">
      <w:r>
        <w:t># Pearson's Chi-squared test</w:t>
      </w:r>
    </w:p>
    <w:p w:rsidR="005B6113" w:rsidRDefault="005B6113" w:rsidP="005B6113">
      <w:r>
        <w:t xml:space="preserve"># </w:t>
      </w:r>
    </w:p>
    <w:p w:rsidR="005B6113" w:rsidRDefault="005B6113" w:rsidP="005B6113">
      <w:r>
        <w:t># data:  tbl2</w:t>
      </w:r>
    </w:p>
    <w:p w:rsidR="005B6113" w:rsidRDefault="005B6113" w:rsidP="005B6113">
      <w:r>
        <w:t xml:space="preserve"># X-squared = 267.08, </w:t>
      </w:r>
      <w:proofErr w:type="spellStart"/>
      <w:r>
        <w:t>df</w:t>
      </w:r>
      <w:proofErr w:type="spellEnd"/>
      <w:r>
        <w:t xml:space="preserve"> = 104, p-value = 2.665e-16</w:t>
      </w:r>
    </w:p>
    <w:p w:rsidR="005B6113" w:rsidRDefault="005B6113" w:rsidP="005B6113">
      <w:r>
        <w:t xml:space="preserve">#######As the p-value is less than the .05 significance level, we reject the null hypothesis that </w:t>
      </w:r>
      <w:r>
        <w:t>######</w:t>
      </w:r>
      <w:r>
        <w:t xml:space="preserve">the </w:t>
      </w:r>
      <w:r>
        <w:t>PHH violation rate</w:t>
      </w:r>
      <w:r>
        <w:t xml:space="preserve"> is independent of the borough.</w:t>
      </w:r>
    </w:p>
    <w:p w:rsidR="005B6113" w:rsidRDefault="005B6113" w:rsidP="005B6113"/>
    <w:p w:rsidR="00917E2D" w:rsidRDefault="00917E2D" w:rsidP="000B76C8">
      <w:pPr>
        <w:pStyle w:val="ListParagraph"/>
        <w:numPr>
          <w:ilvl w:val="0"/>
          <w:numId w:val="1"/>
        </w:numPr>
      </w:pPr>
      <w:r>
        <w:t>Borough and Critical Violation Rate</w:t>
      </w:r>
    </w:p>
    <w:p w:rsidR="000B76C8" w:rsidRDefault="000B76C8" w:rsidP="000B76C8">
      <w:pPr>
        <w:pStyle w:val="ListParagraph"/>
        <w:numPr>
          <w:ilvl w:val="0"/>
          <w:numId w:val="6"/>
        </w:numPr>
      </w:pPr>
      <w:r>
        <w:t>One-Way ANOVA Test</w:t>
      </w:r>
    </w:p>
    <w:p w:rsidR="000B76C8" w:rsidRDefault="000B76C8" w:rsidP="000B76C8">
      <w:r>
        <w:t>#</w:t>
      </w:r>
      <w:proofErr w:type="spellStart"/>
      <w:proofErr w:type="gramStart"/>
      <w:r>
        <w:t>Df</w:t>
      </w:r>
      <w:proofErr w:type="spellEnd"/>
      <w:r>
        <w:t xml:space="preserve">  Sum</w:t>
      </w:r>
      <w:proofErr w:type="gramEnd"/>
      <w:r>
        <w:t xml:space="preserve">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0B76C8" w:rsidRDefault="000B76C8" w:rsidP="000B76C8">
      <w:r>
        <w:t>#</w:t>
      </w:r>
      <w:proofErr w:type="spellStart"/>
      <w:r>
        <w:t>center_table$borough</w:t>
      </w:r>
      <w:proofErr w:type="spellEnd"/>
      <w:r>
        <w:t xml:space="preserve">    </w:t>
      </w:r>
      <w:proofErr w:type="gramStart"/>
      <w:r>
        <w:t>4  103806</w:t>
      </w:r>
      <w:proofErr w:type="gramEnd"/>
      <w:r>
        <w:t xml:space="preserve">   25951   35.66 &lt;2e-16 ***</w:t>
      </w:r>
    </w:p>
    <w:p w:rsidR="000B76C8" w:rsidRDefault="000B76C8" w:rsidP="000B76C8">
      <w:r>
        <w:t xml:space="preserve">#  Residuals            2860 2081105     728                   </w:t>
      </w:r>
    </w:p>
    <w:p w:rsidR="000B76C8" w:rsidRDefault="000B76C8" w:rsidP="000B76C8">
      <w:r>
        <w:t>#---</w:t>
      </w:r>
    </w:p>
    <w:p w:rsidR="000B76C8" w:rsidRDefault="000B76C8" w:rsidP="000B76C8">
      <w:r>
        <w:t xml:space="preserve">#  </w:t>
      </w:r>
      <w:proofErr w:type="spellStart"/>
      <w:r>
        <w:t>Signif</w:t>
      </w:r>
      <w:proofErr w:type="spellEnd"/>
      <w:r>
        <w:t xml:space="preserve">. codes:  0 ‘***’ 0.001 ‘**’ 0.01 ‘*’ 0.05 ‘.’ 0.1 </w:t>
      </w:r>
      <w:proofErr w:type="gramStart"/>
      <w:r>
        <w:t>‘ ’</w:t>
      </w:r>
      <w:proofErr w:type="gramEnd"/>
      <w:r>
        <w:t xml:space="preserve"> 1</w:t>
      </w:r>
    </w:p>
    <w:p w:rsidR="00F271FB" w:rsidRDefault="00F271FB" w:rsidP="000B76C8"/>
    <w:p w:rsidR="00F271FB" w:rsidRDefault="00F271FB" w:rsidP="00F271FB">
      <w:pPr>
        <w:pStyle w:val="ListParagraph"/>
        <w:numPr>
          <w:ilvl w:val="0"/>
          <w:numId w:val="6"/>
        </w:numPr>
      </w:pPr>
      <w:r>
        <w:t xml:space="preserve">Tukey’s Honestly Significant Differences </w:t>
      </w:r>
    </w:p>
    <w:p w:rsidR="00F271FB" w:rsidRDefault="00F271FB" w:rsidP="00F271FB">
      <w:r>
        <w:t># Tukey multiple comparisons of means</w:t>
      </w:r>
    </w:p>
    <w:p w:rsidR="00F271FB" w:rsidRDefault="00F271FB" w:rsidP="00F271FB">
      <w:r>
        <w:t># 99% family-wise confidence level</w:t>
      </w:r>
    </w:p>
    <w:p w:rsidR="00F271FB" w:rsidRDefault="00F271FB" w:rsidP="00F271FB">
      <w:r>
        <w:t xml:space="preserve"># </w:t>
      </w:r>
    </w:p>
    <w:p w:rsidR="00F271FB" w:rsidRDefault="00F271FB" w:rsidP="00F271FB">
      <w:r>
        <w:t xml:space="preserve"># Fit: </w:t>
      </w:r>
      <w:proofErr w:type="spellStart"/>
      <w:proofErr w:type="gramStart"/>
      <w:r>
        <w:t>aov</w:t>
      </w:r>
      <w:proofErr w:type="spellEnd"/>
      <w:r>
        <w:t>(</w:t>
      </w:r>
      <w:proofErr w:type="gramEnd"/>
      <w:r>
        <w:t xml:space="preserve">formula = </w:t>
      </w:r>
      <w:proofErr w:type="spellStart"/>
      <w:r>
        <w:t>center_table$critical.violation.rate</w:t>
      </w:r>
      <w:proofErr w:type="spellEnd"/>
      <w:r>
        <w:t xml:space="preserve"> ~ </w:t>
      </w:r>
      <w:proofErr w:type="spellStart"/>
      <w:r>
        <w:t>center_table$borough</w:t>
      </w:r>
      <w:proofErr w:type="spellEnd"/>
      <w:r>
        <w:t>)</w:t>
      </w:r>
    </w:p>
    <w:p w:rsidR="00F271FB" w:rsidRDefault="00F271FB" w:rsidP="00F271FB">
      <w:r>
        <w:t xml:space="preserve"># </w:t>
      </w:r>
    </w:p>
    <w:p w:rsidR="00F271FB" w:rsidRDefault="00F271FB" w:rsidP="00F271FB">
      <w:r>
        <w:t># $`</w:t>
      </w:r>
      <w:proofErr w:type="spellStart"/>
      <w:r>
        <w:t>center_table$borough</w:t>
      </w:r>
      <w:proofErr w:type="spellEnd"/>
      <w:r>
        <w:t>`</w:t>
      </w:r>
    </w:p>
    <w:p w:rsidR="00F271FB" w:rsidRDefault="00F271FB" w:rsidP="00F271FB">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F271FB" w:rsidRDefault="00F271FB" w:rsidP="00F271FB">
      <w:r>
        <w:lastRenderedPageBreak/>
        <w:t># BROOKLYN-BRONX          -16.795517 -21.956488 -11.634546 0.0000000</w:t>
      </w:r>
    </w:p>
    <w:p w:rsidR="00F271FB" w:rsidRDefault="00F271FB" w:rsidP="00F271FB">
      <w:r>
        <w:t># MANHATTAN-BRONX         -18.091978 -23.562821 -12.621135 0.0000000</w:t>
      </w:r>
    </w:p>
    <w:p w:rsidR="00F271FB" w:rsidRDefault="00F271FB" w:rsidP="00F271FB">
      <w:r>
        <w:t># QUEENS-BRONX            -14.495792 -20.</w:t>
      </w:r>
      <w:proofErr w:type="gramStart"/>
      <w:r>
        <w:t>083143  -</w:t>
      </w:r>
      <w:proofErr w:type="gramEnd"/>
      <w:r>
        <w:t>8.908441 0.0000000</w:t>
      </w:r>
    </w:p>
    <w:p w:rsidR="00F271FB" w:rsidRDefault="00F271FB" w:rsidP="00F271FB">
      <w:r>
        <w:t># STATEN ISLAND-BRONX     -19.673418 -28.396210 -10.950627 0.0000000</w:t>
      </w:r>
    </w:p>
    <w:p w:rsidR="00F271FB" w:rsidRDefault="00F271FB" w:rsidP="00F271FB">
      <w:r>
        <w:t># MANHATTAN-BROOKLYN       -1.</w:t>
      </w:r>
      <w:proofErr w:type="gramStart"/>
      <w:r>
        <w:t>296461  -</w:t>
      </w:r>
      <w:proofErr w:type="gramEnd"/>
      <w:r>
        <w:t>5.632580   3.039658 0.8669586</w:t>
      </w:r>
    </w:p>
    <w:p w:rsidR="00F271FB" w:rsidRDefault="00F271FB" w:rsidP="00F271FB">
      <w:r>
        <w:t xml:space="preserve"># QUEENS-BROOKLYN           </w:t>
      </w:r>
      <w:proofErr w:type="gramStart"/>
      <w:r>
        <w:t>2.299725  -</w:t>
      </w:r>
      <w:proofErr w:type="gramEnd"/>
      <w:r>
        <w:t>2.182495   6.781945 0.4518701</w:t>
      </w:r>
    </w:p>
    <w:p w:rsidR="00F271FB" w:rsidRDefault="00F271FB" w:rsidP="00F271FB">
      <w:r>
        <w:t># STATEN ISLAND-BROOKLYN   -2.877902 -10.937610   5.181807 0.7723550</w:t>
      </w:r>
    </w:p>
    <w:p w:rsidR="00F271FB" w:rsidRDefault="00F271FB" w:rsidP="00F271FB">
      <w:r>
        <w:t xml:space="preserve"># QUEENS-MANHATTAN          </w:t>
      </w:r>
      <w:proofErr w:type="gramStart"/>
      <w:r>
        <w:t>3.596186  -</w:t>
      </w:r>
      <w:proofErr w:type="gramEnd"/>
      <w:r>
        <w:t>1.239596   8.431969 0.1095294</w:t>
      </w:r>
    </w:p>
    <w:p w:rsidR="00F271FB" w:rsidRDefault="00F271FB" w:rsidP="00F271FB">
      <w:r>
        <w:t># STATEN ISLAND-</w:t>
      </w:r>
      <w:proofErr w:type="gramStart"/>
      <w:r>
        <w:t>MANHATTAN  -</w:t>
      </w:r>
      <w:proofErr w:type="gramEnd"/>
      <w:r>
        <w:t>1.581440  -9.843002   6.680121 0.9713358</w:t>
      </w:r>
    </w:p>
    <w:p w:rsidR="00F271FB" w:rsidRDefault="00F271FB" w:rsidP="00F271FB">
      <w:r>
        <w:t># STATEN ISLAND-QUEENS     -5.177627 -13.516798   3.161544 0.2552626</w:t>
      </w:r>
    </w:p>
    <w:p w:rsidR="00917E2D" w:rsidRDefault="00917E2D"/>
    <w:p w:rsidR="005B6113" w:rsidRDefault="005B6113"/>
    <w:p w:rsidR="005B6113" w:rsidRDefault="005B6113" w:rsidP="005B6113">
      <w:pPr>
        <w:pStyle w:val="ListParagraph"/>
        <w:numPr>
          <w:ilvl w:val="0"/>
          <w:numId w:val="6"/>
        </w:numPr>
      </w:pPr>
      <w:r>
        <w:t xml:space="preserve">Chi-squared Test </w:t>
      </w:r>
    </w:p>
    <w:p w:rsidR="005B6113" w:rsidRDefault="005B6113" w:rsidP="005B6113">
      <w:r>
        <w:t># Pearson's Chi-squared test</w:t>
      </w:r>
    </w:p>
    <w:p w:rsidR="005B6113" w:rsidRDefault="005B6113" w:rsidP="005B6113">
      <w:r>
        <w:t xml:space="preserve"># </w:t>
      </w:r>
    </w:p>
    <w:p w:rsidR="005B6113" w:rsidRDefault="005B6113" w:rsidP="005B6113">
      <w:r>
        <w:t># data:  tbl3</w:t>
      </w:r>
    </w:p>
    <w:p w:rsidR="005B6113" w:rsidRDefault="005B6113" w:rsidP="005B6113">
      <w:r>
        <w:t xml:space="preserve"># X-squared = 403.94, </w:t>
      </w:r>
      <w:proofErr w:type="spellStart"/>
      <w:r>
        <w:t>df</w:t>
      </w:r>
      <w:proofErr w:type="spellEnd"/>
      <w:r>
        <w:t xml:space="preserve"> = 124, p-value &lt; 2.2e-16</w:t>
      </w:r>
    </w:p>
    <w:p w:rsidR="005B6113" w:rsidRDefault="005B6113" w:rsidP="005B6113">
      <w:r>
        <w:t xml:space="preserve">#######As the p-value is less than the .05 significance level, we reject the null hypothesis that ######the </w:t>
      </w:r>
      <w:r w:rsidR="001C3B7F">
        <w:t>critical</w:t>
      </w:r>
      <w:r>
        <w:t xml:space="preserve"> violation rate is independent of the borough.</w:t>
      </w:r>
    </w:p>
    <w:p w:rsidR="005B6113" w:rsidRDefault="005B6113"/>
    <w:p w:rsidR="00917E2D" w:rsidRPr="005B6113" w:rsidRDefault="00917E2D">
      <w:pPr>
        <w:rPr>
          <w:b/>
        </w:rPr>
      </w:pPr>
      <w:r w:rsidRPr="005B6113">
        <w:rPr>
          <w:b/>
        </w:rPr>
        <w:t xml:space="preserve">Appendix B. </w:t>
      </w:r>
    </w:p>
    <w:p w:rsidR="00917E2D" w:rsidRDefault="00917E2D" w:rsidP="00917E2D">
      <w:pPr>
        <w:pStyle w:val="ListParagraph"/>
        <w:numPr>
          <w:ilvl w:val="0"/>
          <w:numId w:val="2"/>
        </w:numPr>
      </w:pPr>
      <w:r>
        <w:t>Facility Type and Violation Rate Percent</w:t>
      </w:r>
    </w:p>
    <w:p w:rsidR="00917E2D" w:rsidRDefault="00290A23" w:rsidP="00290A23">
      <w:pPr>
        <w:pStyle w:val="ListParagraph"/>
        <w:numPr>
          <w:ilvl w:val="0"/>
          <w:numId w:val="10"/>
        </w:numPr>
      </w:pPr>
      <w:r>
        <w:t>One-way ANOVA Test</w:t>
      </w:r>
    </w:p>
    <w:p w:rsidR="00290A23" w:rsidRDefault="00290A23" w:rsidP="00290A23">
      <w:r>
        <w:t xml:space="preserve">#                               </w:t>
      </w:r>
      <w:proofErr w:type="spellStart"/>
      <w:proofErr w:type="gramStart"/>
      <w:r>
        <w:t>Df</w:t>
      </w:r>
      <w:proofErr w:type="spellEnd"/>
      <w:r>
        <w:t xml:space="preserve">  Sum</w:t>
      </w:r>
      <w:proofErr w:type="gramEnd"/>
      <w:r>
        <w:t xml:space="preserve">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290A23" w:rsidRDefault="00290A23" w:rsidP="00290A23">
      <w:r>
        <w:t xml:space="preserve"># </w:t>
      </w:r>
      <w:proofErr w:type="spellStart"/>
      <w:r>
        <w:t>center_table$</w:t>
      </w:r>
      <w:proofErr w:type="gramStart"/>
      <w:r>
        <w:t>facility.type</w:t>
      </w:r>
      <w:proofErr w:type="spellEnd"/>
      <w:proofErr w:type="gramEnd"/>
      <w:r>
        <w:t xml:space="preserve">    2   11487    5744   6.901 0.00102 **</w:t>
      </w:r>
    </w:p>
    <w:p w:rsidR="00290A23" w:rsidRDefault="00290A23" w:rsidP="00290A23">
      <w:r>
        <w:t xml:space="preserve">#   Residuals                  2862 2382016     832                   </w:t>
      </w:r>
    </w:p>
    <w:p w:rsidR="00290A23" w:rsidRDefault="00290A23" w:rsidP="00290A23">
      <w:r>
        <w:t># ---</w:t>
      </w:r>
    </w:p>
    <w:p w:rsidR="00290A23" w:rsidRDefault="00290A23" w:rsidP="00290A23">
      <w:r>
        <w:t xml:space="preserve">#   </w:t>
      </w:r>
      <w:proofErr w:type="spellStart"/>
      <w:r>
        <w:t>Signif</w:t>
      </w:r>
      <w:proofErr w:type="spellEnd"/>
      <w:r>
        <w:t xml:space="preserve">. codes:  0 ‘***’ 0.001 ‘**’ 0.01 ‘*’ 0.05 ‘.’ 0.1 </w:t>
      </w:r>
      <w:proofErr w:type="gramStart"/>
      <w:r>
        <w:t>‘ ’</w:t>
      </w:r>
      <w:proofErr w:type="gramEnd"/>
      <w:r>
        <w:t xml:space="preserve"> 1</w:t>
      </w:r>
    </w:p>
    <w:p w:rsidR="00290A23" w:rsidRDefault="00290A23" w:rsidP="00290A23"/>
    <w:p w:rsidR="00290A23" w:rsidRDefault="00290A23" w:rsidP="00290A23">
      <w:r>
        <w:t xml:space="preserve">#####The F-statistic value is </w:t>
      </w:r>
      <w:r>
        <w:t>6.901</w:t>
      </w:r>
      <w:r>
        <w:t xml:space="preserve">and it is highly </w:t>
      </w:r>
      <w:proofErr w:type="spellStart"/>
      <w:r>
        <w:t>signficiant</w:t>
      </w:r>
      <w:proofErr w:type="spellEnd"/>
      <w:r>
        <w:t xml:space="preserve"> as the p-value is </w:t>
      </w:r>
    </w:p>
    <w:p w:rsidR="00290A23" w:rsidRDefault="00290A23" w:rsidP="00290A23">
      <w:r>
        <w:t xml:space="preserve">####much less than the level of significance (1% or 0.01). Therefore, reject the </w:t>
      </w:r>
    </w:p>
    <w:p w:rsidR="00290A23" w:rsidRDefault="00290A23" w:rsidP="00290A23">
      <w:r>
        <w:t>####null hypothesis of equal mean value of violation rate percent across all the</w:t>
      </w:r>
    </w:p>
    <w:p w:rsidR="00290A23" w:rsidRDefault="00290A23" w:rsidP="00290A23">
      <w:r>
        <w:t>####</w:t>
      </w:r>
      <w:r>
        <w:t>facility types</w:t>
      </w:r>
      <w:r>
        <w:t xml:space="preserve">. </w:t>
      </w:r>
    </w:p>
    <w:p w:rsidR="00290A23" w:rsidRDefault="00290A23" w:rsidP="00290A23"/>
    <w:p w:rsidR="00290A23" w:rsidRDefault="00290A23" w:rsidP="00290A23">
      <w:pPr>
        <w:pStyle w:val="ListParagraph"/>
        <w:numPr>
          <w:ilvl w:val="0"/>
          <w:numId w:val="10"/>
        </w:numPr>
      </w:pPr>
      <w:r>
        <w:t>Tukey’s Honestly Significant Differences</w:t>
      </w:r>
    </w:p>
    <w:p w:rsidR="00290A23" w:rsidRDefault="00290A23" w:rsidP="00290A23">
      <w:r>
        <w:t># 99% family-wise confidence level</w:t>
      </w:r>
    </w:p>
    <w:p w:rsidR="00290A23" w:rsidRDefault="00290A23" w:rsidP="00290A23">
      <w:r>
        <w:t xml:space="preserve"># </w:t>
      </w:r>
    </w:p>
    <w:p w:rsidR="00290A23" w:rsidRDefault="00290A23" w:rsidP="00290A23">
      <w:r>
        <w:t xml:space="preserve"># Fit: </w:t>
      </w:r>
      <w:proofErr w:type="spellStart"/>
      <w:proofErr w:type="gramStart"/>
      <w:r>
        <w:t>aov</w:t>
      </w:r>
      <w:proofErr w:type="spellEnd"/>
      <w:r>
        <w:t>(</w:t>
      </w:r>
      <w:proofErr w:type="gramEnd"/>
      <w:r>
        <w:t xml:space="preserve">formula = </w:t>
      </w:r>
      <w:proofErr w:type="spellStart"/>
      <w:r>
        <w:t>center_table$violation.rate.percent</w:t>
      </w:r>
      <w:proofErr w:type="spellEnd"/>
      <w:r>
        <w:t xml:space="preserve"> ~ </w:t>
      </w:r>
      <w:proofErr w:type="spellStart"/>
      <w:r>
        <w:t>center_table$facility.type</w:t>
      </w:r>
      <w:proofErr w:type="spellEnd"/>
      <w:r>
        <w:t>)</w:t>
      </w:r>
    </w:p>
    <w:p w:rsidR="00290A23" w:rsidRDefault="00290A23" w:rsidP="00290A23">
      <w:r>
        <w:t xml:space="preserve"># </w:t>
      </w:r>
    </w:p>
    <w:p w:rsidR="00290A23" w:rsidRDefault="00290A23" w:rsidP="00290A23">
      <w:r>
        <w:t># $`</w:t>
      </w:r>
      <w:proofErr w:type="spellStart"/>
      <w:r>
        <w:t>center_table$</w:t>
      </w:r>
      <w:proofErr w:type="gramStart"/>
      <w:r>
        <w:t>facility.type</w:t>
      </w:r>
      <w:proofErr w:type="spellEnd"/>
      <w:proofErr w:type="gramEnd"/>
      <w:r>
        <w:t>`</w:t>
      </w:r>
    </w:p>
    <w:p w:rsidR="00290A23" w:rsidRDefault="00290A23" w:rsidP="00290A23">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290A23" w:rsidRDefault="00290A23" w:rsidP="00290A23">
      <w:r>
        <w:t># GDC-</w:t>
      </w:r>
      <w:proofErr w:type="gramStart"/>
      <w:r>
        <w:t>CAMP  1.309662</w:t>
      </w:r>
      <w:proofErr w:type="gramEnd"/>
      <w:r>
        <w:t xml:space="preserve"> -2.836137  5.455461 0.6269646</w:t>
      </w:r>
    </w:p>
    <w:p w:rsidR="00290A23" w:rsidRDefault="00290A23" w:rsidP="00290A23">
      <w:r>
        <w:t xml:space="preserve"># SBCC-CAMP </w:t>
      </w:r>
      <w:proofErr w:type="gramStart"/>
      <w:r>
        <w:t>6.513450  1.004182</w:t>
      </w:r>
      <w:proofErr w:type="gramEnd"/>
      <w:r>
        <w:t xml:space="preserve"> 12.022717 0.0016638</w:t>
      </w:r>
    </w:p>
    <w:p w:rsidR="00290A23" w:rsidRDefault="00290A23" w:rsidP="00290A23">
      <w:r>
        <w:t># SBCC-</w:t>
      </w:r>
      <w:proofErr w:type="gramStart"/>
      <w:r>
        <w:t>GDC  5.203788</w:t>
      </w:r>
      <w:proofErr w:type="gramEnd"/>
      <w:r>
        <w:t xml:space="preserve">  0.672616  9.734959 0.0023707</w:t>
      </w:r>
    </w:p>
    <w:p w:rsidR="00290A23" w:rsidRDefault="00290A23" w:rsidP="00290A23"/>
    <w:p w:rsidR="00290A23" w:rsidRDefault="00290A23" w:rsidP="00290A23"/>
    <w:p w:rsidR="00290A23" w:rsidRDefault="00290A23" w:rsidP="00290A23">
      <w:pPr>
        <w:pStyle w:val="ListParagraph"/>
        <w:numPr>
          <w:ilvl w:val="0"/>
          <w:numId w:val="10"/>
        </w:numPr>
      </w:pPr>
      <w:r>
        <w:t xml:space="preserve">Chi-squared Test </w:t>
      </w:r>
    </w:p>
    <w:p w:rsidR="00290A23" w:rsidRDefault="00290A23" w:rsidP="00290A23">
      <w:r>
        <w:t># Pearson's Chi-squared test</w:t>
      </w:r>
    </w:p>
    <w:p w:rsidR="00290A23" w:rsidRDefault="00290A23" w:rsidP="00290A23">
      <w:r>
        <w:t xml:space="preserve"># </w:t>
      </w:r>
    </w:p>
    <w:p w:rsidR="00290A23" w:rsidRDefault="00290A23" w:rsidP="00290A23">
      <w:r>
        <w:t xml:space="preserve"># data:  </w:t>
      </w:r>
      <w:proofErr w:type="spellStart"/>
      <w:r>
        <w:t>facil_tbl</w:t>
      </w:r>
      <w:proofErr w:type="spellEnd"/>
    </w:p>
    <w:p w:rsidR="00290A23" w:rsidRDefault="00290A23" w:rsidP="00290A23">
      <w:r>
        <w:t xml:space="preserve"># X-squared = 938.15, </w:t>
      </w:r>
      <w:proofErr w:type="spellStart"/>
      <w:r>
        <w:t>df</w:t>
      </w:r>
      <w:proofErr w:type="spellEnd"/>
      <w:r>
        <w:t xml:space="preserve"> = 64, p-value &lt; 2.2e-16</w:t>
      </w:r>
    </w:p>
    <w:p w:rsidR="00290A23" w:rsidRDefault="00290A23" w:rsidP="00290A23">
      <w:r>
        <w:t xml:space="preserve"># </w:t>
      </w:r>
    </w:p>
    <w:p w:rsidR="00290A23" w:rsidRDefault="00290A23" w:rsidP="00290A23">
      <w:r>
        <w:t># Warning message:</w:t>
      </w:r>
    </w:p>
    <w:p w:rsidR="00290A23" w:rsidRDefault="00290A23" w:rsidP="00290A23">
      <w:r>
        <w:t xml:space="preserve"># In </w:t>
      </w:r>
      <w:proofErr w:type="spellStart"/>
      <w:r>
        <w:t>chisq.test</w:t>
      </w:r>
      <w:proofErr w:type="spellEnd"/>
      <w:r>
        <w:t>(</w:t>
      </w:r>
      <w:proofErr w:type="spellStart"/>
      <w:r>
        <w:t>facil_tbl</w:t>
      </w:r>
      <w:proofErr w:type="spellEnd"/>
      <w:proofErr w:type="gramStart"/>
      <w:r>
        <w:t>) :</w:t>
      </w:r>
      <w:proofErr w:type="gramEnd"/>
      <w:r>
        <w:t xml:space="preserve"> Chi-squared approximation may be incorrect</w:t>
      </w:r>
    </w:p>
    <w:p w:rsidR="00290A23" w:rsidRDefault="00290A23" w:rsidP="00290A23"/>
    <w:p w:rsidR="00290A23" w:rsidRDefault="00290A23" w:rsidP="00290A23">
      <w:r>
        <w:t xml:space="preserve">#######As the p-value is less than the .05 significance level, we reject the null hypothesis that ######the </w:t>
      </w:r>
      <w:r>
        <w:t>violation rate percent</w:t>
      </w:r>
      <w:r>
        <w:t xml:space="preserve"> is independent of the </w:t>
      </w:r>
      <w:r>
        <w:t>facility types</w:t>
      </w:r>
      <w:r>
        <w:t>.</w:t>
      </w:r>
    </w:p>
    <w:p w:rsidR="00290A23" w:rsidRDefault="00290A23" w:rsidP="00290A23"/>
    <w:p w:rsidR="00917E2D" w:rsidRDefault="00917E2D" w:rsidP="00917E2D">
      <w:pPr>
        <w:pStyle w:val="ListParagraph"/>
        <w:numPr>
          <w:ilvl w:val="0"/>
          <w:numId w:val="2"/>
        </w:numPr>
      </w:pPr>
      <w:r>
        <w:t xml:space="preserve">Program Type and Violation Rate Percent </w:t>
      </w:r>
    </w:p>
    <w:p w:rsidR="00917E2D" w:rsidRDefault="00672C2E" w:rsidP="00672C2E">
      <w:pPr>
        <w:pStyle w:val="ListParagraph"/>
        <w:numPr>
          <w:ilvl w:val="0"/>
          <w:numId w:val="11"/>
        </w:numPr>
      </w:pPr>
      <w:r>
        <w:t>One-Way ANOVA Test</w:t>
      </w:r>
    </w:p>
    <w:p w:rsidR="00672C2E" w:rsidRDefault="00672C2E" w:rsidP="00672C2E">
      <w:r>
        <w:t xml:space="preserve">#                             </w:t>
      </w:r>
      <w:proofErr w:type="spellStart"/>
      <w:proofErr w:type="gramStart"/>
      <w:r>
        <w:t>Df</w:t>
      </w:r>
      <w:proofErr w:type="spellEnd"/>
      <w:r>
        <w:t xml:space="preserve">  Sum</w:t>
      </w:r>
      <w:proofErr w:type="gramEnd"/>
      <w:r>
        <w:t xml:space="preserve"> </w:t>
      </w:r>
      <w:proofErr w:type="spellStart"/>
      <w:r>
        <w:t>Sq</w:t>
      </w:r>
      <w:proofErr w:type="spellEnd"/>
      <w:r>
        <w:t xml:space="preserve"> Mean </w:t>
      </w:r>
      <w:proofErr w:type="spellStart"/>
      <w:r>
        <w:t>Sq</w:t>
      </w:r>
      <w:proofErr w:type="spellEnd"/>
      <w:r>
        <w:t xml:space="preserve"> F value </w:t>
      </w:r>
      <w:proofErr w:type="spellStart"/>
      <w:r>
        <w:t>Pr</w:t>
      </w:r>
      <w:proofErr w:type="spellEnd"/>
      <w:r>
        <w:t>(&gt;F)</w:t>
      </w:r>
    </w:p>
    <w:p w:rsidR="00672C2E" w:rsidRDefault="00672C2E" w:rsidP="00672C2E">
      <w:r>
        <w:t xml:space="preserve"># </w:t>
      </w:r>
      <w:proofErr w:type="spellStart"/>
      <w:r>
        <w:t>center_table$</w:t>
      </w:r>
      <w:proofErr w:type="gramStart"/>
      <w:r>
        <w:t>program.type</w:t>
      </w:r>
      <w:proofErr w:type="spellEnd"/>
      <w:proofErr w:type="gramEnd"/>
      <w:r>
        <w:t xml:space="preserve">    3    3855  1285.1   1.539  0.202</w:t>
      </w:r>
    </w:p>
    <w:p w:rsidR="00672C2E" w:rsidRDefault="00672C2E" w:rsidP="00672C2E">
      <w:r>
        <w:t xml:space="preserve"># Residuals                 2861 2389649   835.2  </w:t>
      </w:r>
    </w:p>
    <w:p w:rsidR="00672C2E" w:rsidRDefault="00672C2E" w:rsidP="00672C2E">
      <w:r>
        <w:t xml:space="preserve">#####The F-statistic value is </w:t>
      </w:r>
      <w:r>
        <w:t>1.539 and the</w:t>
      </w:r>
      <w:r>
        <w:t xml:space="preserve"> p-value is </w:t>
      </w:r>
      <w:r>
        <w:t>0.202.</w:t>
      </w:r>
      <w:r>
        <w:t xml:space="preserve"> Therefore, </w:t>
      </w:r>
      <w:r>
        <w:t xml:space="preserve">do not </w:t>
      </w:r>
      <w:r>
        <w:t xml:space="preserve">reject the </w:t>
      </w:r>
    </w:p>
    <w:p w:rsidR="00672C2E" w:rsidRDefault="00672C2E" w:rsidP="00672C2E">
      <w:r>
        <w:t>####null hypothesis of equal mean value of violation rate percent across all the</w:t>
      </w:r>
    </w:p>
    <w:p w:rsidR="00672C2E" w:rsidRDefault="00672C2E" w:rsidP="00672C2E">
      <w:r>
        <w:t>####</w:t>
      </w:r>
      <w:r>
        <w:t xml:space="preserve">program types. </w:t>
      </w:r>
    </w:p>
    <w:p w:rsidR="00672C2E" w:rsidRDefault="00672C2E" w:rsidP="00672C2E"/>
    <w:p w:rsidR="00672C2E" w:rsidRDefault="00672C2E" w:rsidP="00672C2E">
      <w:pPr>
        <w:pStyle w:val="ListParagraph"/>
        <w:numPr>
          <w:ilvl w:val="0"/>
          <w:numId w:val="11"/>
        </w:numPr>
      </w:pPr>
      <w:r>
        <w:t>Tukey’s Honestly Significant Differences</w:t>
      </w:r>
    </w:p>
    <w:p w:rsidR="00672C2E" w:rsidRDefault="00672C2E" w:rsidP="00672C2E">
      <w:r>
        <w:t># Tukey multiple comparisons of means</w:t>
      </w:r>
    </w:p>
    <w:p w:rsidR="00672C2E" w:rsidRDefault="00672C2E" w:rsidP="00672C2E">
      <w:r>
        <w:t># 99% family-wise confidence level</w:t>
      </w:r>
    </w:p>
    <w:p w:rsidR="00672C2E" w:rsidRDefault="00672C2E" w:rsidP="00672C2E">
      <w:r>
        <w:t xml:space="preserve"># </w:t>
      </w:r>
    </w:p>
    <w:p w:rsidR="00672C2E" w:rsidRDefault="00672C2E" w:rsidP="00672C2E">
      <w:r>
        <w:t xml:space="preserve"># Fit: </w:t>
      </w:r>
      <w:proofErr w:type="spellStart"/>
      <w:proofErr w:type="gramStart"/>
      <w:r>
        <w:t>aov</w:t>
      </w:r>
      <w:proofErr w:type="spellEnd"/>
      <w:r>
        <w:t>(</w:t>
      </w:r>
      <w:proofErr w:type="gramEnd"/>
      <w:r>
        <w:t xml:space="preserve">formula = </w:t>
      </w:r>
      <w:proofErr w:type="spellStart"/>
      <w:r>
        <w:t>center_table$violation.rate.percent</w:t>
      </w:r>
      <w:proofErr w:type="spellEnd"/>
      <w:r>
        <w:t xml:space="preserve"> ~ </w:t>
      </w:r>
      <w:proofErr w:type="spellStart"/>
      <w:r>
        <w:t>center_table$program.type</w:t>
      </w:r>
      <w:proofErr w:type="spellEnd"/>
      <w:r>
        <w:t>)</w:t>
      </w:r>
    </w:p>
    <w:p w:rsidR="00672C2E" w:rsidRDefault="00672C2E" w:rsidP="00672C2E">
      <w:r>
        <w:t xml:space="preserve"># </w:t>
      </w:r>
    </w:p>
    <w:p w:rsidR="00672C2E" w:rsidRDefault="00672C2E" w:rsidP="00672C2E">
      <w:r>
        <w:t># $`</w:t>
      </w:r>
      <w:proofErr w:type="spellStart"/>
      <w:r>
        <w:t>center_table$</w:t>
      </w:r>
      <w:proofErr w:type="gramStart"/>
      <w:r>
        <w:t>program.type</w:t>
      </w:r>
      <w:proofErr w:type="spellEnd"/>
      <w:proofErr w:type="gramEnd"/>
      <w:r>
        <w:t>`</w:t>
      </w:r>
    </w:p>
    <w:p w:rsidR="00672C2E" w:rsidRDefault="00672C2E" w:rsidP="00672C2E">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672C2E" w:rsidRDefault="00672C2E" w:rsidP="00672C2E">
      <w:r>
        <w:t xml:space="preserve"># INFANT TODDLER-ALL AGE CAMP     </w:t>
      </w:r>
      <w:proofErr w:type="gramStart"/>
      <w:r>
        <w:t>0.3778064  -</w:t>
      </w:r>
      <w:proofErr w:type="gramEnd"/>
      <w:r>
        <w:t>5.780774  6.536386 0.9975247</w:t>
      </w:r>
    </w:p>
    <w:p w:rsidR="00672C2E" w:rsidRDefault="00672C2E" w:rsidP="00672C2E">
      <w:r>
        <w:t xml:space="preserve"># PRESCHOOL-ALL AGE CAMP          </w:t>
      </w:r>
      <w:proofErr w:type="gramStart"/>
      <w:r>
        <w:t>2.3081965  -</w:t>
      </w:r>
      <w:proofErr w:type="gramEnd"/>
      <w:r>
        <w:t>2.224560  6.840953 0.3863298</w:t>
      </w:r>
    </w:p>
    <w:p w:rsidR="00672C2E" w:rsidRDefault="00672C2E" w:rsidP="00672C2E">
      <w:r>
        <w:t># SCHOOL AGE CAMP-ALL AGE CAMP   -4.2959971 -21.229516 12.637521 0.8587930</w:t>
      </w:r>
    </w:p>
    <w:p w:rsidR="00672C2E" w:rsidRDefault="00672C2E" w:rsidP="00672C2E">
      <w:r>
        <w:t xml:space="preserve"># PRESCHOOL-INFANT TODDLER        </w:t>
      </w:r>
      <w:proofErr w:type="gramStart"/>
      <w:r>
        <w:t>1.9303901  -</w:t>
      </w:r>
      <w:proofErr w:type="gramEnd"/>
      <w:r>
        <w:t>3.133275  6.994055 0.6345652</w:t>
      </w:r>
    </w:p>
    <w:p w:rsidR="00672C2E" w:rsidRDefault="00672C2E" w:rsidP="00672C2E">
      <w:r>
        <w:t># SCHOOL AGE CAMP-INFANT TODDLER -4.6738034 -21.757096 12.409489 0.8291922</w:t>
      </w:r>
    </w:p>
    <w:p w:rsidR="00672C2E" w:rsidRDefault="00672C2E" w:rsidP="00672C2E">
      <w:r>
        <w:t># SCHOOL AGE CAMP-PRESCHOOL      -6.6041936 -23.</w:t>
      </w:r>
      <w:proofErr w:type="gramStart"/>
      <w:r>
        <w:t>170927  9.962539</w:t>
      </w:r>
      <w:proofErr w:type="gramEnd"/>
      <w:r>
        <w:t xml:space="preserve"> 0.5999884</w:t>
      </w:r>
    </w:p>
    <w:p w:rsidR="00672C2E" w:rsidRDefault="00672C2E" w:rsidP="00672C2E"/>
    <w:p w:rsidR="00672C2E" w:rsidRDefault="00672C2E" w:rsidP="00672C2E">
      <w:r>
        <w:t xml:space="preserve">#Tukey’s HSD shows that all the pairs of violation rate percent are statistically significantly different except for the </w:t>
      </w:r>
      <w:proofErr w:type="spellStart"/>
      <w:r>
        <w:t>pari</w:t>
      </w:r>
      <w:proofErr w:type="spellEnd"/>
      <w:r>
        <w:t xml:space="preserve"> Infant Toddler-All Age camp</w:t>
      </w:r>
    </w:p>
    <w:p w:rsidR="00672C2E" w:rsidRDefault="00672C2E" w:rsidP="00672C2E"/>
    <w:p w:rsidR="00672C2E" w:rsidRDefault="00672C2E" w:rsidP="00672C2E">
      <w:pPr>
        <w:pStyle w:val="ListParagraph"/>
        <w:numPr>
          <w:ilvl w:val="0"/>
          <w:numId w:val="11"/>
        </w:numPr>
      </w:pPr>
      <w:r>
        <w:t>Chi-squared Test</w:t>
      </w:r>
    </w:p>
    <w:p w:rsidR="00672C2E" w:rsidRDefault="00672C2E" w:rsidP="00672C2E">
      <w:r>
        <w:t># Pearson's Chi-squared test</w:t>
      </w:r>
    </w:p>
    <w:p w:rsidR="00672C2E" w:rsidRDefault="00672C2E" w:rsidP="00672C2E">
      <w:r>
        <w:t xml:space="preserve"># </w:t>
      </w:r>
    </w:p>
    <w:p w:rsidR="00672C2E" w:rsidRDefault="00672C2E" w:rsidP="00672C2E">
      <w:r>
        <w:lastRenderedPageBreak/>
        <w:t xml:space="preserve"># data:  </w:t>
      </w:r>
      <w:proofErr w:type="spellStart"/>
      <w:r>
        <w:t>prog_tbl</w:t>
      </w:r>
      <w:proofErr w:type="spellEnd"/>
    </w:p>
    <w:p w:rsidR="00672C2E" w:rsidRDefault="00672C2E" w:rsidP="00672C2E">
      <w:r>
        <w:t xml:space="preserve"># X-squared = 575.18, </w:t>
      </w:r>
      <w:proofErr w:type="spellStart"/>
      <w:r>
        <w:t>df</w:t>
      </w:r>
      <w:proofErr w:type="spellEnd"/>
      <w:r>
        <w:t xml:space="preserve"> = 96, p-value &lt; 2.2e-16</w:t>
      </w:r>
    </w:p>
    <w:p w:rsidR="00672C2E" w:rsidRDefault="00672C2E" w:rsidP="00672C2E">
      <w:r>
        <w:t xml:space="preserve">## As the p-value is less than .05 significance level, we reject the null hypothesis that the violation rate percent is independent of program types. </w:t>
      </w:r>
    </w:p>
    <w:p w:rsidR="00672C2E" w:rsidRDefault="00672C2E" w:rsidP="00672C2E"/>
    <w:p w:rsidR="00917E2D" w:rsidRPr="005B6113" w:rsidRDefault="00917E2D">
      <w:pPr>
        <w:rPr>
          <w:b/>
        </w:rPr>
      </w:pPr>
      <w:r w:rsidRPr="005B6113">
        <w:rPr>
          <w:b/>
        </w:rPr>
        <w:t xml:space="preserve">Appendix C. </w:t>
      </w:r>
    </w:p>
    <w:p w:rsidR="00917E2D" w:rsidRDefault="00917E2D" w:rsidP="00972AF3">
      <w:pPr>
        <w:pStyle w:val="ListParagraph"/>
        <w:numPr>
          <w:ilvl w:val="0"/>
          <w:numId w:val="8"/>
        </w:numPr>
      </w:pPr>
      <w:r>
        <w:t>Maximum Capacity and Violation Rate Percent</w:t>
      </w:r>
    </w:p>
    <w:p w:rsidR="00917E2D" w:rsidRDefault="00972AF3" w:rsidP="00972AF3">
      <w:pPr>
        <w:pStyle w:val="ListParagraph"/>
        <w:numPr>
          <w:ilvl w:val="0"/>
          <w:numId w:val="9"/>
        </w:numPr>
      </w:pPr>
      <w:r>
        <w:t xml:space="preserve">Correlation between maximum capacity and violation rate percent </w:t>
      </w:r>
    </w:p>
    <w:p w:rsidR="00972AF3" w:rsidRDefault="00972AF3" w:rsidP="00972AF3"/>
    <w:p w:rsidR="00972AF3" w:rsidRDefault="00972AF3" w:rsidP="00972AF3">
      <w:r>
        <w:t># Pearson's product-moment correlation</w:t>
      </w:r>
    </w:p>
    <w:p w:rsidR="00972AF3" w:rsidRDefault="00972AF3" w:rsidP="00972AF3">
      <w:r>
        <w:t xml:space="preserve"># </w:t>
      </w:r>
    </w:p>
    <w:p w:rsidR="00972AF3" w:rsidRDefault="00972AF3" w:rsidP="00972AF3">
      <w:r>
        <w:t xml:space="preserve"># data:  </w:t>
      </w:r>
      <w:proofErr w:type="spellStart"/>
      <w:r>
        <w:t>viol_rate</w:t>
      </w:r>
      <w:proofErr w:type="spellEnd"/>
      <w:r>
        <w:t xml:space="preserve"> and </w:t>
      </w:r>
      <w:proofErr w:type="spellStart"/>
      <w:r>
        <w:t>center_table$</w:t>
      </w:r>
      <w:proofErr w:type="gramStart"/>
      <w:r>
        <w:t>maximum.capacity</w:t>
      </w:r>
      <w:proofErr w:type="spellEnd"/>
      <w:proofErr w:type="gramEnd"/>
    </w:p>
    <w:p w:rsidR="00972AF3" w:rsidRDefault="00972AF3" w:rsidP="00972AF3">
      <w:r>
        <w:t xml:space="preserve"># t = -1.9618, </w:t>
      </w:r>
      <w:proofErr w:type="spellStart"/>
      <w:r>
        <w:t>df</w:t>
      </w:r>
      <w:proofErr w:type="spellEnd"/>
      <w:r>
        <w:t xml:space="preserve"> = 2863, p-value = 0.04988</w:t>
      </w:r>
    </w:p>
    <w:p w:rsidR="00972AF3" w:rsidRDefault="00972AF3" w:rsidP="00972AF3">
      <w:r>
        <w:t># alternative hypothesis: true correlation is not equal to 0</w:t>
      </w:r>
    </w:p>
    <w:p w:rsidR="00972AF3" w:rsidRDefault="00972AF3" w:rsidP="00972AF3">
      <w:r>
        <w:t># 95 percent confidence interval:</w:t>
      </w:r>
    </w:p>
    <w:p w:rsidR="00972AF3" w:rsidRDefault="00972AF3" w:rsidP="00972AF3">
      <w:r>
        <w:t>#  -7.316130e-02 -1.937356e-05</w:t>
      </w:r>
    </w:p>
    <w:p w:rsidR="00972AF3" w:rsidRDefault="00972AF3" w:rsidP="00972AF3">
      <w:r>
        <w:t># sample estimates:</w:t>
      </w:r>
    </w:p>
    <w:p w:rsidR="00972AF3" w:rsidRDefault="00972AF3" w:rsidP="00972AF3">
      <w:r>
        <w:t xml:space="preserve">#         </w:t>
      </w:r>
      <w:proofErr w:type="spellStart"/>
      <w:r>
        <w:t>cor</w:t>
      </w:r>
      <w:proofErr w:type="spellEnd"/>
      <w:r>
        <w:t xml:space="preserve"> </w:t>
      </w:r>
    </w:p>
    <w:p w:rsidR="00972AF3" w:rsidRDefault="00972AF3" w:rsidP="00972AF3">
      <w:r>
        <w:t># -0.03663941</w:t>
      </w:r>
    </w:p>
    <w:p w:rsidR="00972AF3" w:rsidRDefault="00972AF3" w:rsidP="00972AF3"/>
    <w:p w:rsidR="00972AF3" w:rsidRDefault="00972AF3" w:rsidP="00972AF3">
      <w:pPr>
        <w:pStyle w:val="ListParagraph"/>
        <w:numPr>
          <w:ilvl w:val="0"/>
          <w:numId w:val="9"/>
        </w:numPr>
      </w:pPr>
      <w:r>
        <w:t>One-way ANOVA Test</w:t>
      </w:r>
    </w:p>
    <w:p w:rsidR="00972AF3" w:rsidRDefault="00972AF3" w:rsidP="00972AF3">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(&gt;F)</w:t>
      </w:r>
    </w:p>
    <w:p w:rsidR="00972AF3" w:rsidRDefault="00972AF3" w:rsidP="00972AF3">
      <w:r>
        <w:t xml:space="preserve"># </w:t>
      </w:r>
      <w:proofErr w:type="spellStart"/>
      <w:r>
        <w:t>center_table$borough</w:t>
      </w:r>
      <w:proofErr w:type="spellEnd"/>
      <w:r>
        <w:t xml:space="preserve">    4    34401    8600   </w:t>
      </w:r>
      <w:proofErr w:type="gramStart"/>
      <w:r>
        <w:t>0.514  0.725</w:t>
      </w:r>
      <w:proofErr w:type="gramEnd"/>
    </w:p>
    <w:p w:rsidR="00972AF3" w:rsidRDefault="00972AF3" w:rsidP="00972AF3">
      <w:r>
        <w:t># Residuals            2860 47855377   16733</w:t>
      </w:r>
    </w:p>
    <w:p w:rsidR="00972AF3" w:rsidRDefault="00972AF3" w:rsidP="00972AF3">
      <w:r>
        <w:t xml:space="preserve">#####The F-statistic value is </w:t>
      </w:r>
      <w:r>
        <w:t xml:space="preserve">0.514 </w:t>
      </w:r>
      <w:r>
        <w:t xml:space="preserve">and </w:t>
      </w:r>
      <w:r>
        <w:t xml:space="preserve">the </w:t>
      </w:r>
      <w:r>
        <w:t xml:space="preserve">p-value is </w:t>
      </w:r>
      <w:r>
        <w:t xml:space="preserve">0.725. </w:t>
      </w:r>
      <w:r>
        <w:t xml:space="preserve">Therefore, </w:t>
      </w:r>
      <w:r>
        <w:t xml:space="preserve">do not </w:t>
      </w:r>
      <w:r>
        <w:t xml:space="preserve">reject the </w:t>
      </w:r>
    </w:p>
    <w:p w:rsidR="00972AF3" w:rsidRDefault="00972AF3" w:rsidP="00972AF3">
      <w:r>
        <w:t xml:space="preserve">####null hypothesis of equal mean value of </w:t>
      </w:r>
      <w:r>
        <w:t>maximum capacity</w:t>
      </w:r>
      <w:r>
        <w:t xml:space="preserve"> across all the</w:t>
      </w:r>
    </w:p>
    <w:p w:rsidR="00972AF3" w:rsidRDefault="00972AF3" w:rsidP="00972AF3">
      <w:r>
        <w:t xml:space="preserve">####boroughs. </w:t>
      </w:r>
    </w:p>
    <w:p w:rsidR="00972AF3" w:rsidRDefault="00972AF3" w:rsidP="00972AF3"/>
    <w:p w:rsidR="00972AF3" w:rsidRDefault="00972AF3" w:rsidP="00972AF3"/>
    <w:p w:rsidR="00972AF3" w:rsidRDefault="00972AF3" w:rsidP="00972AF3">
      <w:pPr>
        <w:pStyle w:val="ListParagraph"/>
        <w:numPr>
          <w:ilvl w:val="0"/>
          <w:numId w:val="9"/>
        </w:numPr>
      </w:pPr>
      <w:r>
        <w:t>Tukey’s Honestly Significant Differences</w:t>
      </w:r>
    </w:p>
    <w:p w:rsidR="00972AF3" w:rsidRDefault="00972AF3" w:rsidP="00972AF3">
      <w:r>
        <w:t># Tukey multiple comparisons of means</w:t>
      </w:r>
    </w:p>
    <w:p w:rsidR="00972AF3" w:rsidRDefault="00972AF3" w:rsidP="00972AF3">
      <w:r>
        <w:t># 99% family-wise confidence level</w:t>
      </w:r>
    </w:p>
    <w:p w:rsidR="00972AF3" w:rsidRDefault="00972AF3" w:rsidP="00972AF3">
      <w:r>
        <w:t xml:space="preserve"># </w:t>
      </w:r>
    </w:p>
    <w:p w:rsidR="00972AF3" w:rsidRDefault="00972AF3" w:rsidP="00972AF3">
      <w:r>
        <w:t xml:space="preserve"># Fit: </w:t>
      </w:r>
      <w:proofErr w:type="spellStart"/>
      <w:proofErr w:type="gramStart"/>
      <w:r>
        <w:t>aov</w:t>
      </w:r>
      <w:proofErr w:type="spellEnd"/>
      <w:r>
        <w:t>(</w:t>
      </w:r>
      <w:proofErr w:type="gramEnd"/>
      <w:r>
        <w:t xml:space="preserve">formula = </w:t>
      </w:r>
      <w:proofErr w:type="spellStart"/>
      <w:r>
        <w:t>center_table$maximum.capacity</w:t>
      </w:r>
      <w:proofErr w:type="spellEnd"/>
      <w:r>
        <w:t xml:space="preserve"> ~ </w:t>
      </w:r>
      <w:proofErr w:type="spellStart"/>
      <w:r>
        <w:t>center_table$borough</w:t>
      </w:r>
      <w:proofErr w:type="spellEnd"/>
      <w:r>
        <w:t>)</w:t>
      </w:r>
    </w:p>
    <w:p w:rsidR="00972AF3" w:rsidRDefault="00972AF3" w:rsidP="00972AF3">
      <w:r>
        <w:t xml:space="preserve"># </w:t>
      </w:r>
    </w:p>
    <w:p w:rsidR="00972AF3" w:rsidRDefault="00972AF3" w:rsidP="00972AF3">
      <w:r>
        <w:t># $`</w:t>
      </w:r>
      <w:proofErr w:type="spellStart"/>
      <w:r>
        <w:t>center_table$borough</w:t>
      </w:r>
      <w:proofErr w:type="spellEnd"/>
      <w:r>
        <w:t>`</w:t>
      </w:r>
    </w:p>
    <w:p w:rsidR="00972AF3" w:rsidRDefault="00972AF3" w:rsidP="00972AF3">
      <w:r>
        <w:t xml:space="preserve"># diff       </w:t>
      </w:r>
      <w:proofErr w:type="spellStart"/>
      <w:r>
        <w:t>lwr</w:t>
      </w:r>
      <w:proofErr w:type="spellEnd"/>
      <w:r>
        <w:t xml:space="preserve">      </w:t>
      </w:r>
      <w:proofErr w:type="spellStart"/>
      <w:r>
        <w:t>upr</w:t>
      </w:r>
      <w:proofErr w:type="spellEnd"/>
      <w:r>
        <w:t xml:space="preserve">     p </w:t>
      </w:r>
      <w:proofErr w:type="spellStart"/>
      <w:r>
        <w:t>adj</w:t>
      </w:r>
      <w:proofErr w:type="spellEnd"/>
    </w:p>
    <w:p w:rsidR="00972AF3" w:rsidRDefault="00972AF3" w:rsidP="00972AF3">
      <w:r>
        <w:t># BROOKLYN-BRONX           4.4131907 -20.33536 29.16174 0.9779025</w:t>
      </w:r>
    </w:p>
    <w:p w:rsidR="00972AF3" w:rsidRDefault="00972AF3" w:rsidP="00972AF3">
      <w:r>
        <w:t># MANHATTAN-BRONX         -4.3963609 -30.63085 21.83813 0.9824519</w:t>
      </w:r>
    </w:p>
    <w:p w:rsidR="00972AF3" w:rsidRDefault="00972AF3" w:rsidP="00972AF3">
      <w:r>
        <w:t># QUEENS-BRONX             0.4571268 -26.33605 27.25031 0.9999978</w:t>
      </w:r>
    </w:p>
    <w:p w:rsidR="00972AF3" w:rsidRDefault="00972AF3" w:rsidP="00972AF3">
      <w:r>
        <w:t># STATEN ISLAND-BRONX      4.8262429 -37.00241 46.65489 0.9957617</w:t>
      </w:r>
    </w:p>
    <w:p w:rsidR="00972AF3" w:rsidRDefault="00972AF3" w:rsidP="00972AF3">
      <w:r>
        <w:t># MANHATTAN-BROOKLYN      -8.8095515 -29.60266 11.98356 0.6404500</w:t>
      </w:r>
    </w:p>
    <w:p w:rsidR="00972AF3" w:rsidRDefault="00972AF3" w:rsidP="00972AF3">
      <w:r>
        <w:t># QUEENS-BROOKLYN         -3.9560639 -25.44978 17.53765 0.9751700</w:t>
      </w:r>
    </w:p>
    <w:p w:rsidR="00972AF3" w:rsidRDefault="00972AF3" w:rsidP="00972AF3">
      <w:r>
        <w:t># STATEN ISLAND-BROOKLYN   0.4130522 -38.23590 39.06200 0.9999997</w:t>
      </w:r>
    </w:p>
    <w:p w:rsidR="00972AF3" w:rsidRDefault="00972AF3" w:rsidP="00972AF3">
      <w:r>
        <w:lastRenderedPageBreak/>
        <w:t># QUEENS-MANHATTAN         4.8534876 -18.33568 28.04265 0.9604171</w:t>
      </w:r>
    </w:p>
    <w:p w:rsidR="00972AF3" w:rsidRDefault="00972AF3" w:rsidP="00972AF3">
      <w:r>
        <w:t># STATEN ISLAND-</w:t>
      </w:r>
      <w:proofErr w:type="gramStart"/>
      <w:r>
        <w:t>MANHATTAN  9.2226037</w:t>
      </w:r>
      <w:proofErr w:type="gramEnd"/>
      <w:r>
        <w:t xml:space="preserve"> -30.39430 48.83950 0.9423486</w:t>
      </w:r>
    </w:p>
    <w:p w:rsidR="00972AF3" w:rsidRDefault="00972AF3" w:rsidP="00972AF3">
      <w:r>
        <w:t># STATEN ISLAND-QUEENS     4.3691161 -35.61994 44.35818 0.9965693</w:t>
      </w:r>
    </w:p>
    <w:p w:rsidR="00972AF3" w:rsidRDefault="00972AF3" w:rsidP="00972AF3"/>
    <w:p w:rsidR="00972AF3" w:rsidRDefault="00972AF3" w:rsidP="00972AF3">
      <w:pPr>
        <w:pStyle w:val="ListParagraph"/>
        <w:numPr>
          <w:ilvl w:val="0"/>
          <w:numId w:val="9"/>
        </w:numPr>
      </w:pPr>
      <w:r>
        <w:t>Chi-squared Test</w:t>
      </w:r>
    </w:p>
    <w:p w:rsidR="00972AF3" w:rsidRDefault="00972AF3" w:rsidP="00972AF3">
      <w:r>
        <w:t># Pearson's Chi-squared test</w:t>
      </w:r>
    </w:p>
    <w:p w:rsidR="00972AF3" w:rsidRDefault="00972AF3" w:rsidP="00972AF3">
      <w:r>
        <w:t xml:space="preserve"># </w:t>
      </w:r>
    </w:p>
    <w:p w:rsidR="00972AF3" w:rsidRDefault="00972AF3" w:rsidP="00972AF3">
      <w:r>
        <w:t xml:space="preserve"># data:  </w:t>
      </w:r>
      <w:proofErr w:type="spellStart"/>
      <w:r>
        <w:t>maxcap_tbl</w:t>
      </w:r>
      <w:proofErr w:type="spellEnd"/>
    </w:p>
    <w:p w:rsidR="00972AF3" w:rsidRDefault="00972AF3" w:rsidP="00972AF3">
      <w:r>
        <w:t xml:space="preserve"># X-squared = 8468.8, </w:t>
      </w:r>
      <w:proofErr w:type="spellStart"/>
      <w:r>
        <w:t>df</w:t>
      </w:r>
      <w:proofErr w:type="spellEnd"/>
      <w:r>
        <w:t xml:space="preserve"> = 8960, p-value = 0.9999</w:t>
      </w:r>
    </w:p>
    <w:p w:rsidR="00972AF3" w:rsidRDefault="00972AF3" w:rsidP="00972AF3"/>
    <w:p w:rsidR="00972AF3" w:rsidRDefault="00972AF3" w:rsidP="00972AF3"/>
    <w:p w:rsidR="00972AF3" w:rsidRDefault="00972AF3" w:rsidP="00972AF3"/>
    <w:p w:rsidR="00917E2D" w:rsidRDefault="00917E2D" w:rsidP="0053622A">
      <w:pPr>
        <w:pStyle w:val="ListParagraph"/>
        <w:numPr>
          <w:ilvl w:val="0"/>
          <w:numId w:val="8"/>
        </w:numPr>
      </w:pPr>
      <w:r>
        <w:t xml:space="preserve">Total Educational Workers and Violation Rate Percent </w:t>
      </w:r>
    </w:p>
    <w:p w:rsidR="0053622A" w:rsidRDefault="0053622A" w:rsidP="0053622A">
      <w:pPr>
        <w:pStyle w:val="ListParagraph"/>
        <w:numPr>
          <w:ilvl w:val="0"/>
          <w:numId w:val="15"/>
        </w:numPr>
      </w:pPr>
      <w:r>
        <w:t xml:space="preserve">Summary </w:t>
      </w:r>
    </w:p>
    <w:p w:rsidR="0053622A" w:rsidRDefault="0053622A" w:rsidP="0053622A">
      <w:pPr>
        <w:ind w:left="360"/>
      </w:pPr>
      <w:r>
        <w:t xml:space="preserve"># Min. 1st Qu.  Median    Mean 3rd Qu.    Max. </w:t>
      </w:r>
    </w:p>
    <w:p w:rsidR="0053622A" w:rsidRDefault="0053622A" w:rsidP="0053622A">
      <w:pPr>
        <w:ind w:left="360"/>
      </w:pPr>
      <w:r>
        <w:t xml:space="preserve"># 0.000   1.000   6.000   </w:t>
      </w:r>
      <w:proofErr w:type="gramStart"/>
      <w:r>
        <w:t>8.353  12.000</w:t>
      </w:r>
      <w:proofErr w:type="gramEnd"/>
      <w:r>
        <w:t xml:space="preserve"> 115.000</w:t>
      </w:r>
    </w:p>
    <w:p w:rsidR="0053622A" w:rsidRDefault="0053622A" w:rsidP="0053622A">
      <w:pPr>
        <w:ind w:left="360"/>
      </w:pPr>
    </w:p>
    <w:p w:rsidR="0053622A" w:rsidRDefault="0053622A" w:rsidP="0053622A">
      <w:pPr>
        <w:pStyle w:val="ListParagraph"/>
        <w:numPr>
          <w:ilvl w:val="0"/>
          <w:numId w:val="15"/>
        </w:numPr>
      </w:pPr>
      <w:r>
        <w:t>Correlation test</w:t>
      </w:r>
    </w:p>
    <w:p w:rsidR="0053622A" w:rsidRDefault="0053622A" w:rsidP="0053622A"/>
    <w:p w:rsidR="0053622A" w:rsidRDefault="0053622A" w:rsidP="0053622A">
      <w:r>
        <w:t># Pearson's product-moment correlation</w:t>
      </w:r>
    </w:p>
    <w:p w:rsidR="0053622A" w:rsidRDefault="0053622A" w:rsidP="0053622A">
      <w:r>
        <w:t xml:space="preserve"># </w:t>
      </w:r>
    </w:p>
    <w:p w:rsidR="0053622A" w:rsidRDefault="0053622A" w:rsidP="0053622A">
      <w:r>
        <w:t xml:space="preserve"># data:  </w:t>
      </w:r>
      <w:proofErr w:type="spellStart"/>
      <w:r>
        <w:t>viol_rate</w:t>
      </w:r>
      <w:proofErr w:type="spellEnd"/>
      <w:r>
        <w:t xml:space="preserve"> and </w:t>
      </w:r>
      <w:proofErr w:type="spellStart"/>
      <w:r>
        <w:t>center_table$</w:t>
      </w:r>
      <w:proofErr w:type="gramStart"/>
      <w:r>
        <w:t>total.educational</w:t>
      </w:r>
      <w:proofErr w:type="gramEnd"/>
      <w:r>
        <w:t>.workers</w:t>
      </w:r>
      <w:proofErr w:type="spellEnd"/>
    </w:p>
    <w:p w:rsidR="0053622A" w:rsidRDefault="0053622A" w:rsidP="0053622A">
      <w:r>
        <w:t xml:space="preserve"># t = 1.8497, </w:t>
      </w:r>
      <w:proofErr w:type="spellStart"/>
      <w:r>
        <w:t>df</w:t>
      </w:r>
      <w:proofErr w:type="spellEnd"/>
      <w:r>
        <w:t xml:space="preserve"> = 2863, p-value = 0.06446</w:t>
      </w:r>
    </w:p>
    <w:p w:rsidR="0053622A" w:rsidRDefault="0053622A" w:rsidP="0053622A">
      <w:r>
        <w:t># alternative hypothesis: true correlation is not equal to 0</w:t>
      </w:r>
    </w:p>
    <w:p w:rsidR="0053622A" w:rsidRDefault="0053622A" w:rsidP="0053622A">
      <w:r>
        <w:t># 95 percent confidence interval:</w:t>
      </w:r>
    </w:p>
    <w:p w:rsidR="0053622A" w:rsidRDefault="0053622A" w:rsidP="0053622A">
      <w:r>
        <w:t>#  -0.</w:t>
      </w:r>
      <w:proofErr w:type="gramStart"/>
      <w:r>
        <w:t>002074591  0.071078225</w:t>
      </w:r>
      <w:proofErr w:type="gramEnd"/>
    </w:p>
    <w:p w:rsidR="0053622A" w:rsidRDefault="0053622A" w:rsidP="0053622A">
      <w:r>
        <w:t># sample estimates:</w:t>
      </w:r>
    </w:p>
    <w:p w:rsidR="0053622A" w:rsidRDefault="0053622A" w:rsidP="0053622A">
      <w:r>
        <w:t xml:space="preserve">#        </w:t>
      </w:r>
      <w:proofErr w:type="spellStart"/>
      <w:r>
        <w:t>cor</w:t>
      </w:r>
      <w:proofErr w:type="spellEnd"/>
      <w:r>
        <w:t xml:space="preserve"> </w:t>
      </w:r>
    </w:p>
    <w:p w:rsidR="0053622A" w:rsidRDefault="0053622A" w:rsidP="0053622A">
      <w:r>
        <w:t># 0.03454809</w:t>
      </w:r>
    </w:p>
    <w:p w:rsidR="0053622A" w:rsidRDefault="0053622A" w:rsidP="0053622A"/>
    <w:p w:rsidR="0053622A" w:rsidRDefault="0053622A" w:rsidP="0053622A">
      <w:pPr>
        <w:pStyle w:val="ListParagraph"/>
        <w:numPr>
          <w:ilvl w:val="0"/>
          <w:numId w:val="15"/>
        </w:numPr>
      </w:pPr>
      <w:bookmarkStart w:id="0" w:name="_GoBack"/>
      <w:bookmarkEnd w:id="0"/>
      <w:r>
        <w:t>Chi-squared Test</w:t>
      </w:r>
    </w:p>
    <w:p w:rsidR="0053622A" w:rsidRDefault="0053622A" w:rsidP="0053622A">
      <w:pPr>
        <w:ind w:left="360"/>
      </w:pPr>
      <w:r>
        <w:t># Pearson's Chi-squared test</w:t>
      </w:r>
    </w:p>
    <w:p w:rsidR="0053622A" w:rsidRDefault="0053622A" w:rsidP="0053622A">
      <w:pPr>
        <w:ind w:left="360"/>
      </w:pPr>
      <w:r>
        <w:t xml:space="preserve"># </w:t>
      </w:r>
    </w:p>
    <w:p w:rsidR="0053622A" w:rsidRDefault="0053622A" w:rsidP="0053622A">
      <w:pPr>
        <w:ind w:left="360"/>
      </w:pPr>
      <w:r>
        <w:t xml:space="preserve"># data:  </w:t>
      </w:r>
      <w:proofErr w:type="spellStart"/>
      <w:r>
        <w:t>staff_tbl</w:t>
      </w:r>
      <w:proofErr w:type="spellEnd"/>
    </w:p>
    <w:p w:rsidR="0053622A" w:rsidRDefault="0053622A" w:rsidP="0053622A">
      <w:pPr>
        <w:ind w:left="360"/>
      </w:pPr>
      <w:r>
        <w:t xml:space="preserve"># X-squared = 2925.1, </w:t>
      </w:r>
      <w:proofErr w:type="spellStart"/>
      <w:r>
        <w:t>df</w:t>
      </w:r>
      <w:proofErr w:type="spellEnd"/>
      <w:r>
        <w:t xml:space="preserve"> = 1952, p-value &lt; 2.2e-16</w:t>
      </w:r>
    </w:p>
    <w:p w:rsidR="0053622A" w:rsidRDefault="0053622A" w:rsidP="0053622A">
      <w:pPr>
        <w:ind w:left="360"/>
      </w:pPr>
      <w:r>
        <w:t xml:space="preserve"># </w:t>
      </w:r>
    </w:p>
    <w:p w:rsidR="0053622A" w:rsidRDefault="0053622A" w:rsidP="0053622A">
      <w:pPr>
        <w:ind w:left="360"/>
      </w:pPr>
      <w:r>
        <w:t># Warning message:</w:t>
      </w:r>
    </w:p>
    <w:p w:rsidR="0053622A" w:rsidRDefault="0053622A" w:rsidP="0053622A">
      <w:pPr>
        <w:ind w:left="360"/>
      </w:pPr>
      <w:r>
        <w:t xml:space="preserve"># In </w:t>
      </w:r>
      <w:proofErr w:type="spellStart"/>
      <w:r>
        <w:t>chisq.test</w:t>
      </w:r>
      <w:proofErr w:type="spellEnd"/>
      <w:r>
        <w:t>(</w:t>
      </w:r>
      <w:proofErr w:type="spellStart"/>
      <w:r>
        <w:t>staff_tbl</w:t>
      </w:r>
      <w:proofErr w:type="spellEnd"/>
      <w:proofErr w:type="gramStart"/>
      <w:r>
        <w:t>) :</w:t>
      </w:r>
      <w:proofErr w:type="gramEnd"/>
      <w:r>
        <w:t xml:space="preserve"> Chi-squared approximation may be incorrect</w:t>
      </w:r>
    </w:p>
    <w:p w:rsidR="004A6ED5" w:rsidRDefault="004A6ED5" w:rsidP="0053622A">
      <w:pPr>
        <w:ind w:left="360"/>
      </w:pPr>
    </w:p>
    <w:p w:rsidR="004A6ED5" w:rsidRDefault="004A6ED5" w:rsidP="004A6ED5">
      <w:r>
        <w:t xml:space="preserve">#######As the p-value is less than the .05 significance level, </w:t>
      </w:r>
    </w:p>
    <w:p w:rsidR="004A6ED5" w:rsidRDefault="004A6ED5" w:rsidP="004A6ED5">
      <w:r>
        <w:t xml:space="preserve"># we reject the null hypothesis that the violation rate percent is independent </w:t>
      </w:r>
    </w:p>
    <w:p w:rsidR="004A6ED5" w:rsidRDefault="004A6ED5" w:rsidP="004A6ED5">
      <w:r>
        <w:t xml:space="preserve"># of the </w:t>
      </w:r>
      <w:r>
        <w:t>number of educational workers</w:t>
      </w:r>
      <w:r>
        <w:t xml:space="preserve">. In other words, we favor the null hypothesis that </w:t>
      </w:r>
    </w:p>
    <w:p w:rsidR="004A6ED5" w:rsidRDefault="004A6ED5" w:rsidP="004A6ED5">
      <w:r>
        <w:t xml:space="preserve">#the violation rate percent is affected by </w:t>
      </w:r>
      <w:r>
        <w:t>the number of educational workers</w:t>
      </w:r>
      <w:r>
        <w:t>.</w:t>
      </w:r>
    </w:p>
    <w:p w:rsidR="004A6ED5" w:rsidRDefault="004A6ED5" w:rsidP="0053622A">
      <w:pPr>
        <w:ind w:left="360"/>
      </w:pPr>
    </w:p>
    <w:sectPr w:rsidR="004A6ED5" w:rsidSect="0074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73C"/>
    <w:multiLevelType w:val="hybridMultilevel"/>
    <w:tmpl w:val="877E5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6B6E"/>
    <w:multiLevelType w:val="hybridMultilevel"/>
    <w:tmpl w:val="E4703F46"/>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0CB77E2"/>
    <w:multiLevelType w:val="hybridMultilevel"/>
    <w:tmpl w:val="7E96B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1536F"/>
    <w:multiLevelType w:val="hybridMultilevel"/>
    <w:tmpl w:val="83CCA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01C14"/>
    <w:multiLevelType w:val="hybridMultilevel"/>
    <w:tmpl w:val="82C8C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8584C"/>
    <w:multiLevelType w:val="hybridMultilevel"/>
    <w:tmpl w:val="2A80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C77DB"/>
    <w:multiLevelType w:val="hybridMultilevel"/>
    <w:tmpl w:val="AE8C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91499"/>
    <w:multiLevelType w:val="hybridMultilevel"/>
    <w:tmpl w:val="2FB468EE"/>
    <w:lvl w:ilvl="0" w:tplc="D794D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303212"/>
    <w:multiLevelType w:val="hybridMultilevel"/>
    <w:tmpl w:val="0166E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B48F7"/>
    <w:multiLevelType w:val="hybridMultilevel"/>
    <w:tmpl w:val="15B41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C5B21"/>
    <w:multiLevelType w:val="hybridMultilevel"/>
    <w:tmpl w:val="F2AC3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A05CF"/>
    <w:multiLevelType w:val="hybridMultilevel"/>
    <w:tmpl w:val="FAC4D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F1D26"/>
    <w:multiLevelType w:val="hybridMultilevel"/>
    <w:tmpl w:val="8DB8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11E8F"/>
    <w:multiLevelType w:val="hybridMultilevel"/>
    <w:tmpl w:val="47921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C5EBB"/>
    <w:multiLevelType w:val="hybridMultilevel"/>
    <w:tmpl w:val="877E5582"/>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6"/>
  </w:num>
  <w:num w:numId="3">
    <w:abstractNumId w:val="10"/>
  </w:num>
  <w:num w:numId="4">
    <w:abstractNumId w:val="14"/>
  </w:num>
  <w:num w:numId="5">
    <w:abstractNumId w:val="8"/>
  </w:num>
  <w:num w:numId="6">
    <w:abstractNumId w:val="7"/>
  </w:num>
  <w:num w:numId="7">
    <w:abstractNumId w:val="0"/>
  </w:num>
  <w:num w:numId="8">
    <w:abstractNumId w:val="12"/>
  </w:num>
  <w:num w:numId="9">
    <w:abstractNumId w:val="1"/>
  </w:num>
  <w:num w:numId="10">
    <w:abstractNumId w:val="3"/>
  </w:num>
  <w:num w:numId="11">
    <w:abstractNumId w:val="4"/>
  </w:num>
  <w:num w:numId="12">
    <w:abstractNumId w:val="2"/>
  </w:num>
  <w:num w:numId="13">
    <w:abstractNumId w:val="9"/>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4D"/>
    <w:rsid w:val="00024F01"/>
    <w:rsid w:val="000B76C8"/>
    <w:rsid w:val="00146B50"/>
    <w:rsid w:val="00161A4D"/>
    <w:rsid w:val="001A394A"/>
    <w:rsid w:val="001C3B7F"/>
    <w:rsid w:val="00290A23"/>
    <w:rsid w:val="003D5C53"/>
    <w:rsid w:val="00471D48"/>
    <w:rsid w:val="004A6ED5"/>
    <w:rsid w:val="004E689A"/>
    <w:rsid w:val="0053495D"/>
    <w:rsid w:val="0053622A"/>
    <w:rsid w:val="005809B1"/>
    <w:rsid w:val="005B6113"/>
    <w:rsid w:val="00672C2E"/>
    <w:rsid w:val="006C6D1B"/>
    <w:rsid w:val="00743F6F"/>
    <w:rsid w:val="00746ACB"/>
    <w:rsid w:val="008244A3"/>
    <w:rsid w:val="008B6FD6"/>
    <w:rsid w:val="008C1FFE"/>
    <w:rsid w:val="00917E2D"/>
    <w:rsid w:val="00972AF3"/>
    <w:rsid w:val="00A76D91"/>
    <w:rsid w:val="00B96876"/>
    <w:rsid w:val="00E469A7"/>
    <w:rsid w:val="00EA76CB"/>
    <w:rsid w:val="00EE1D4F"/>
    <w:rsid w:val="00F271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78CBF7"/>
  <w15:chartTrackingRefBased/>
  <w15:docId w15:val="{7E67822C-3C71-454F-BB1B-845E599F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hyunjung kim</dc:creator>
  <cp:keywords/>
  <dc:description/>
  <cp:lastModifiedBy>hyunjung kim</cp:lastModifiedBy>
  <cp:revision>14</cp:revision>
  <dcterms:created xsi:type="dcterms:W3CDTF">2019-05-04T17:03:00Z</dcterms:created>
  <dcterms:modified xsi:type="dcterms:W3CDTF">2019-05-05T18:50:00Z</dcterms:modified>
</cp:coreProperties>
</file>