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7222F" w14:textId="77777777" w:rsidR="00BE3265" w:rsidRDefault="00887B57">
      <w:r>
        <w:t>Domänenrecherche – Links:</w:t>
      </w:r>
    </w:p>
    <w:p w14:paraId="54170B36" w14:textId="77777777" w:rsidR="00887B57" w:rsidRDefault="00887B57"/>
    <w:p w14:paraId="131601EB" w14:textId="77777777" w:rsidR="00887B57" w:rsidRDefault="00A864F9">
      <w:hyperlink r:id="rId5" w:history="1">
        <w:r w:rsidR="00887B57" w:rsidRPr="003F7299">
          <w:rPr>
            <w:rStyle w:val="Link"/>
          </w:rPr>
          <w:t>http://www.aquaristik-hilfe.de/calc01.htm</w:t>
        </w:r>
      </w:hyperlink>
    </w:p>
    <w:p w14:paraId="4E544C0B" w14:textId="77777777" w:rsidR="00887B57" w:rsidRDefault="00887B57"/>
    <w:p w14:paraId="12F61A44" w14:textId="77777777" w:rsidR="00887B57" w:rsidRDefault="00A864F9">
      <w:hyperlink r:id="rId6" w:history="1">
        <w:r w:rsidR="00887B57" w:rsidRPr="003F7299">
          <w:rPr>
            <w:rStyle w:val="Link"/>
          </w:rPr>
          <w:t>http://web31722.greatnet-hosting.de/4aq-technik/Aquarium-Rechner/co2_kh_ph.php</w:t>
        </w:r>
      </w:hyperlink>
    </w:p>
    <w:p w14:paraId="065A5522" w14:textId="77777777" w:rsidR="00887B57" w:rsidRDefault="00887B57"/>
    <w:p w14:paraId="5280B631" w14:textId="5F0D53FB" w:rsidR="00887B57" w:rsidRDefault="00254D45">
      <w:r>
        <w:t>Wichtige Fachbegriffe:</w:t>
      </w:r>
    </w:p>
    <w:p w14:paraId="780E7E39" w14:textId="77777777" w:rsidR="00254D45" w:rsidRDefault="00254D45"/>
    <w:p w14:paraId="1D5BA704" w14:textId="0F239A0D" w:rsidR="00254D45" w:rsidRDefault="00254D45">
      <w:r>
        <w:t>Aquarium:</w:t>
      </w:r>
    </w:p>
    <w:p w14:paraId="30910CAC" w14:textId="77777777" w:rsidR="00254D45" w:rsidRDefault="00254D45">
      <w:pPr>
        <w:rPr>
          <w:rFonts w:ascii="icons" w:hAnsi="icons" w:cs="icons"/>
          <w:color w:val="DF001B"/>
          <w:sz w:val="28"/>
          <w:szCs w:val="28"/>
        </w:rPr>
      </w:pPr>
    </w:p>
    <w:p w14:paraId="3BE9B077" w14:textId="0D02695F" w:rsidR="00254D45" w:rsidRDefault="00254D45">
      <w:pPr>
        <w:rPr>
          <w:rFonts w:ascii="icons" w:hAnsi="icons" w:cs="icons"/>
          <w:color w:val="DF001B"/>
          <w:sz w:val="28"/>
          <w:szCs w:val="28"/>
        </w:rPr>
      </w:pPr>
      <w:r>
        <w:rPr>
          <w:rFonts w:ascii="icons" w:hAnsi="icons" w:cs="icons"/>
          <w:color w:val="DF001B"/>
          <w:sz w:val="28"/>
          <w:szCs w:val="28"/>
        </w:rPr>
        <w:t>meist viereckiger Glas- oder Plexiglasbehälter, der mit Süß- oder Seewasser gefüllt ist und zur Pflege, Zucht und Beobachtung von Wassertieren (meist Fischen) und Wasserpflanzen dient</w:t>
      </w:r>
    </w:p>
    <w:p w14:paraId="479FEDF0" w14:textId="77777777" w:rsidR="00254D45" w:rsidRDefault="00254D45">
      <w:pPr>
        <w:rPr>
          <w:rFonts w:ascii="icons" w:hAnsi="icons" w:cs="icons"/>
          <w:color w:val="DF001B"/>
          <w:sz w:val="28"/>
          <w:szCs w:val="28"/>
        </w:rPr>
      </w:pPr>
    </w:p>
    <w:p w14:paraId="5D77E6A7" w14:textId="6A17CFA4" w:rsidR="00254D45" w:rsidRDefault="00B4707C">
      <w:pPr>
        <w:rPr>
          <w:rFonts w:ascii="icons" w:hAnsi="icons" w:cs="icons"/>
          <w:color w:val="DF001B"/>
          <w:sz w:val="28"/>
          <w:szCs w:val="28"/>
        </w:rPr>
      </w:pPr>
      <w:r>
        <w:rPr>
          <w:rFonts w:ascii="icons" w:hAnsi="icons" w:cs="icons"/>
          <w:color w:val="DF001B"/>
          <w:sz w:val="28"/>
          <w:szCs w:val="28"/>
        </w:rPr>
        <w:t xml:space="preserve">verschiedene Arten von Aquarien: </w:t>
      </w:r>
    </w:p>
    <w:p w14:paraId="45E48038" w14:textId="5808F34D" w:rsidR="00B4707C" w:rsidRDefault="00B4707C">
      <w:pPr>
        <w:rPr>
          <w:rFonts w:ascii="icons" w:hAnsi="icons" w:cs="icons"/>
          <w:color w:val="DF001B"/>
          <w:sz w:val="28"/>
          <w:szCs w:val="28"/>
        </w:rPr>
      </w:pPr>
      <w:r>
        <w:rPr>
          <w:rFonts w:ascii="icons" w:hAnsi="icons" w:cs="icons"/>
          <w:color w:val="DF001B"/>
          <w:sz w:val="28"/>
          <w:szCs w:val="28"/>
        </w:rPr>
        <w:t>-rechteckig</w:t>
      </w:r>
    </w:p>
    <w:p w14:paraId="2E85A49D" w14:textId="1D066FB8" w:rsidR="00B4707C" w:rsidRDefault="00B4707C">
      <w:pPr>
        <w:rPr>
          <w:rFonts w:ascii="icons" w:hAnsi="icons" w:cs="icons"/>
          <w:color w:val="DF001B"/>
          <w:sz w:val="28"/>
          <w:szCs w:val="28"/>
        </w:rPr>
      </w:pPr>
      <w:r>
        <w:rPr>
          <w:rFonts w:ascii="icons" w:hAnsi="icons" w:cs="icons"/>
          <w:color w:val="DF001B"/>
          <w:sz w:val="28"/>
          <w:szCs w:val="28"/>
        </w:rPr>
        <w:t>- Eckbecken(Deltaaquarien)</w:t>
      </w:r>
    </w:p>
    <w:p w14:paraId="1AF8AED4" w14:textId="2B552EE1" w:rsidR="00B4707C" w:rsidRDefault="00B4707C">
      <w:pPr>
        <w:rPr>
          <w:rFonts w:ascii="icons" w:hAnsi="icons" w:cs="icons"/>
          <w:color w:val="DF001B"/>
          <w:sz w:val="28"/>
          <w:szCs w:val="28"/>
        </w:rPr>
      </w:pPr>
      <w:r>
        <w:rPr>
          <w:rFonts w:ascii="icons" w:hAnsi="icons" w:cs="icons"/>
          <w:color w:val="DF001B"/>
          <w:sz w:val="28"/>
          <w:szCs w:val="28"/>
        </w:rPr>
        <w:t>-sechseckige Aquarien</w:t>
      </w:r>
    </w:p>
    <w:p w14:paraId="5157AB58" w14:textId="468FCD53" w:rsidR="00B4707C" w:rsidRDefault="00B4707C">
      <w:pPr>
        <w:rPr>
          <w:rFonts w:ascii="icons" w:hAnsi="icons" w:cs="icons"/>
          <w:color w:val="DF001B"/>
          <w:sz w:val="28"/>
          <w:szCs w:val="28"/>
        </w:rPr>
      </w:pPr>
      <w:r>
        <w:rPr>
          <w:rFonts w:ascii="icons" w:hAnsi="icons" w:cs="icons"/>
          <w:color w:val="DF001B"/>
          <w:sz w:val="28"/>
          <w:szCs w:val="28"/>
        </w:rPr>
        <w:t>- Aquarium gewölbte Frontseite</w:t>
      </w:r>
    </w:p>
    <w:p w14:paraId="15C4BFD9" w14:textId="77777777" w:rsidR="00B4707C" w:rsidRDefault="00B4707C">
      <w:pPr>
        <w:rPr>
          <w:rFonts w:ascii="icons" w:hAnsi="icons" w:cs="icons"/>
          <w:color w:val="DF001B"/>
          <w:sz w:val="28"/>
          <w:szCs w:val="28"/>
        </w:rPr>
      </w:pPr>
    </w:p>
    <w:p w14:paraId="3800A161" w14:textId="1030520C" w:rsidR="00B4707C" w:rsidRDefault="00B4707C">
      <w:pPr>
        <w:rPr>
          <w:rFonts w:ascii="icons" w:hAnsi="icons" w:cs="icons"/>
          <w:color w:val="000000" w:themeColor="text1"/>
          <w:sz w:val="28"/>
          <w:szCs w:val="28"/>
        </w:rPr>
      </w:pPr>
      <w:r>
        <w:rPr>
          <w:rFonts w:ascii="icons" w:hAnsi="icons" w:cs="icons"/>
          <w:color w:val="000000" w:themeColor="text1"/>
          <w:sz w:val="28"/>
          <w:szCs w:val="28"/>
        </w:rPr>
        <w:t>versch. Beleuchtungen:</w:t>
      </w:r>
    </w:p>
    <w:p w14:paraId="0B3BCCE6" w14:textId="77777777" w:rsidR="00B4707C" w:rsidRDefault="00B4707C">
      <w:pPr>
        <w:rPr>
          <w:rFonts w:ascii="icons" w:hAnsi="icons" w:cs="icons"/>
          <w:color w:val="000000" w:themeColor="text1"/>
          <w:sz w:val="28"/>
          <w:szCs w:val="28"/>
        </w:rPr>
      </w:pPr>
    </w:p>
    <w:p w14:paraId="28C85C92" w14:textId="306002A9" w:rsidR="00B4707C" w:rsidRDefault="00B4707C">
      <w:pPr>
        <w:rPr>
          <w:rFonts w:ascii="icons" w:hAnsi="icons" w:cs="icons"/>
          <w:color w:val="000000" w:themeColor="text1"/>
          <w:sz w:val="28"/>
          <w:szCs w:val="28"/>
        </w:rPr>
      </w:pPr>
      <w:r>
        <w:rPr>
          <w:rFonts w:ascii="icons" w:hAnsi="icons" w:cs="icons"/>
          <w:color w:val="000000" w:themeColor="text1"/>
          <w:sz w:val="28"/>
          <w:szCs w:val="28"/>
        </w:rPr>
        <w:t>Aquarium Filter –</w:t>
      </w:r>
    </w:p>
    <w:p w14:paraId="29940816" w14:textId="77777777" w:rsidR="00B4707C" w:rsidRDefault="00B4707C">
      <w:pPr>
        <w:rPr>
          <w:rFonts w:ascii="icons" w:hAnsi="icons" w:cs="icons"/>
          <w:color w:val="000000" w:themeColor="text1"/>
          <w:sz w:val="28"/>
          <w:szCs w:val="28"/>
        </w:rPr>
      </w:pPr>
    </w:p>
    <w:p w14:paraId="6E52CEBB" w14:textId="7F7624CF" w:rsidR="00B4707C" w:rsidRDefault="00B4707C">
      <w:pPr>
        <w:rPr>
          <w:rFonts w:ascii="icons" w:hAnsi="icons" w:cs="icons"/>
          <w:color w:val="000000" w:themeColor="text1"/>
          <w:sz w:val="28"/>
          <w:szCs w:val="28"/>
        </w:rPr>
      </w:pPr>
      <w:r>
        <w:rPr>
          <w:rFonts w:ascii="icons" w:hAnsi="icons" w:cs="icons"/>
          <w:color w:val="000000" w:themeColor="text1"/>
          <w:sz w:val="28"/>
          <w:szCs w:val="28"/>
        </w:rPr>
        <w:t>Innenfilter:</w:t>
      </w:r>
    </w:p>
    <w:p w14:paraId="79D1C4C1" w14:textId="75F2ECDE" w:rsidR="00B4707C" w:rsidRDefault="00B4707C" w:rsidP="00B4707C">
      <w:pPr>
        <w:pStyle w:val="Listenabsatz"/>
        <w:numPr>
          <w:ilvl w:val="0"/>
          <w:numId w:val="1"/>
        </w:numPr>
        <w:rPr>
          <w:color w:val="000000" w:themeColor="text1"/>
        </w:rPr>
      </w:pPr>
      <w:r>
        <w:rPr>
          <w:color w:val="000000" w:themeColor="text1"/>
        </w:rPr>
        <w:t>Innen im Aquarium angebracht</w:t>
      </w:r>
    </w:p>
    <w:p w14:paraId="17997A3B" w14:textId="792D8FFC" w:rsidR="00B4707C" w:rsidRDefault="00B4707C" w:rsidP="00B4707C">
      <w:pPr>
        <w:pStyle w:val="Listenabsatz"/>
        <w:numPr>
          <w:ilvl w:val="0"/>
          <w:numId w:val="1"/>
        </w:numPr>
        <w:rPr>
          <w:color w:val="000000" w:themeColor="text1"/>
        </w:rPr>
      </w:pPr>
      <w:r>
        <w:rPr>
          <w:color w:val="000000" w:themeColor="text1"/>
        </w:rPr>
        <w:t>Nimmt Einrichtungsplatz weg</w:t>
      </w:r>
    </w:p>
    <w:p w14:paraId="7E360367" w14:textId="37B11574" w:rsidR="00B4707C" w:rsidRDefault="00B4707C" w:rsidP="00B4707C">
      <w:pPr>
        <w:pStyle w:val="Listenabsatz"/>
        <w:numPr>
          <w:ilvl w:val="0"/>
          <w:numId w:val="1"/>
        </w:numPr>
        <w:rPr>
          <w:color w:val="000000" w:themeColor="text1"/>
        </w:rPr>
      </w:pPr>
      <w:r>
        <w:rPr>
          <w:color w:val="000000" w:themeColor="text1"/>
        </w:rPr>
        <w:t>Optisch keine gute Lösung</w:t>
      </w:r>
    </w:p>
    <w:p w14:paraId="15D8C2AD" w14:textId="3FCC8B72" w:rsidR="00B4707C" w:rsidRDefault="00B4707C" w:rsidP="00B4707C">
      <w:pPr>
        <w:pStyle w:val="Listenabsatz"/>
        <w:numPr>
          <w:ilvl w:val="0"/>
          <w:numId w:val="1"/>
        </w:numPr>
        <w:rPr>
          <w:color w:val="000000" w:themeColor="text1"/>
        </w:rPr>
      </w:pPr>
      <w:r>
        <w:rPr>
          <w:color w:val="000000" w:themeColor="text1"/>
        </w:rPr>
        <w:t xml:space="preserve">Weniger </w:t>
      </w:r>
      <w:proofErr w:type="spellStart"/>
      <w:r>
        <w:rPr>
          <w:color w:val="000000" w:themeColor="text1"/>
        </w:rPr>
        <w:t>wasser</w:t>
      </w:r>
      <w:proofErr w:type="spellEnd"/>
      <w:r>
        <w:rPr>
          <w:color w:val="000000" w:themeColor="text1"/>
        </w:rPr>
        <w:t xml:space="preserve"> </w:t>
      </w:r>
      <w:r w:rsidRPr="00B4707C">
        <w:rPr>
          <w:color w:val="000000" w:themeColor="text1"/>
        </w:rPr>
        <w:sym w:font="Wingdings" w:char="F0E0"/>
      </w:r>
      <w:r>
        <w:rPr>
          <w:color w:val="000000" w:themeColor="text1"/>
        </w:rPr>
        <w:t xml:space="preserve"> weniger Fische</w:t>
      </w:r>
    </w:p>
    <w:p w14:paraId="5078A7DC" w14:textId="77777777" w:rsidR="00B4707C" w:rsidRDefault="00B4707C" w:rsidP="00B4707C">
      <w:pPr>
        <w:rPr>
          <w:color w:val="000000" w:themeColor="text1"/>
        </w:rPr>
      </w:pPr>
    </w:p>
    <w:p w14:paraId="44B6FB55" w14:textId="5410B187" w:rsidR="00B4707C" w:rsidRDefault="00B4707C" w:rsidP="00B4707C">
      <w:pPr>
        <w:rPr>
          <w:color w:val="000000" w:themeColor="text1"/>
        </w:rPr>
      </w:pPr>
      <w:r>
        <w:rPr>
          <w:color w:val="000000" w:themeColor="text1"/>
        </w:rPr>
        <w:t>Außenfilter</w:t>
      </w:r>
    </w:p>
    <w:p w14:paraId="2F225B2E" w14:textId="77777777" w:rsidR="00B4707C" w:rsidRDefault="00B4707C" w:rsidP="00B4707C">
      <w:pPr>
        <w:rPr>
          <w:color w:val="000000" w:themeColor="text1"/>
        </w:rPr>
      </w:pPr>
    </w:p>
    <w:p w14:paraId="1F775C44" w14:textId="77777777" w:rsidR="00B4707C" w:rsidRDefault="00B4707C" w:rsidP="00B4707C">
      <w:pPr>
        <w:rPr>
          <w:color w:val="000000" w:themeColor="text1"/>
        </w:rPr>
      </w:pPr>
    </w:p>
    <w:p w14:paraId="411B5679" w14:textId="77C247A7" w:rsidR="00B4707C" w:rsidRDefault="00B4707C" w:rsidP="00B4707C">
      <w:pPr>
        <w:pStyle w:val="Listenabsatz"/>
        <w:numPr>
          <w:ilvl w:val="0"/>
          <w:numId w:val="1"/>
        </w:numPr>
        <w:rPr>
          <w:color w:val="000000" w:themeColor="text1"/>
        </w:rPr>
      </w:pPr>
      <w:r>
        <w:rPr>
          <w:color w:val="000000" w:themeColor="text1"/>
        </w:rPr>
        <w:t xml:space="preserve">Beseitigen Schwebstoffe </w:t>
      </w:r>
      <w:r w:rsidRPr="00B4707C">
        <w:rPr>
          <w:color w:val="000000" w:themeColor="text1"/>
        </w:rPr>
        <w:sym w:font="Wingdings" w:char="F0E0"/>
      </w:r>
      <w:r>
        <w:rPr>
          <w:color w:val="000000" w:themeColor="text1"/>
        </w:rPr>
        <w:t xml:space="preserve"> klares Wasser</w:t>
      </w:r>
    </w:p>
    <w:p w14:paraId="34D558F4" w14:textId="56824E42" w:rsidR="00B4707C" w:rsidRDefault="00B4707C" w:rsidP="00B4707C">
      <w:pPr>
        <w:pStyle w:val="Listenabsatz"/>
        <w:numPr>
          <w:ilvl w:val="0"/>
          <w:numId w:val="1"/>
        </w:numPr>
        <w:rPr>
          <w:color w:val="000000" w:themeColor="text1"/>
        </w:rPr>
      </w:pPr>
      <w:r>
        <w:rPr>
          <w:color w:val="000000" w:themeColor="text1"/>
        </w:rPr>
        <w:t>Raum für Bakterien zur Umwandlung von Stoffwechselprodukten</w:t>
      </w:r>
    </w:p>
    <w:p w14:paraId="6B9BE3E2" w14:textId="2F2D422E" w:rsidR="00B4707C" w:rsidRDefault="00E8660A" w:rsidP="00B4707C">
      <w:pPr>
        <w:pStyle w:val="Listenabsatz"/>
        <w:numPr>
          <w:ilvl w:val="0"/>
          <w:numId w:val="1"/>
        </w:numPr>
        <w:rPr>
          <w:color w:val="000000" w:themeColor="text1"/>
        </w:rPr>
      </w:pPr>
      <w:r>
        <w:rPr>
          <w:color w:val="000000" w:themeColor="text1"/>
        </w:rPr>
        <w:t>Durch Umwälzung des Wassers werden Nährstoffe zu Pflanzen transportiert, Zonen mit großen Temperaturunterschieden werden vermieden</w:t>
      </w:r>
    </w:p>
    <w:p w14:paraId="20C48BA0" w14:textId="77777777" w:rsidR="00E8660A" w:rsidRDefault="00E8660A" w:rsidP="00E8660A">
      <w:pPr>
        <w:rPr>
          <w:color w:val="000000" w:themeColor="text1"/>
        </w:rPr>
      </w:pPr>
    </w:p>
    <w:p w14:paraId="4C358F20" w14:textId="77777777" w:rsidR="00880793" w:rsidRDefault="00880793" w:rsidP="00E8660A">
      <w:pPr>
        <w:rPr>
          <w:color w:val="000000" w:themeColor="text1"/>
        </w:rPr>
      </w:pPr>
    </w:p>
    <w:p w14:paraId="3DC0A308" w14:textId="1AB10163" w:rsidR="00880793" w:rsidRDefault="00880793" w:rsidP="00E8660A">
      <w:pPr>
        <w:rPr>
          <w:color w:val="000000" w:themeColor="text1"/>
        </w:rPr>
      </w:pPr>
      <w:r>
        <w:rPr>
          <w:color w:val="000000" w:themeColor="text1"/>
        </w:rPr>
        <w:t xml:space="preserve">Co2 ist der Hauptnährstoff von Pflanzen – mit Hilfe der Photosynthese wandeln Pflanzen CO2, Wasser 6H2O und Lichtenergie in </w:t>
      </w:r>
      <w:proofErr w:type="gramStart"/>
      <w:r>
        <w:rPr>
          <w:color w:val="000000" w:themeColor="text1"/>
        </w:rPr>
        <w:t>Zucker(</w:t>
      </w:r>
      <w:proofErr w:type="gramEnd"/>
      <w:r>
        <w:rPr>
          <w:color w:val="000000" w:themeColor="text1"/>
        </w:rPr>
        <w:t>Glukose, C6H12O6) und Sauerstoff(6O2) um. Glukose wird zum Aufbau der Zellstruktur und zum Wachsen benötigt.</w:t>
      </w:r>
    </w:p>
    <w:p w14:paraId="4988A865" w14:textId="77777777" w:rsidR="00880793" w:rsidRDefault="00880793" w:rsidP="00E8660A">
      <w:pPr>
        <w:rPr>
          <w:color w:val="000000" w:themeColor="text1"/>
        </w:rPr>
      </w:pPr>
    </w:p>
    <w:p w14:paraId="138EEC83" w14:textId="39D420F7" w:rsidR="00880793" w:rsidRDefault="00880793" w:rsidP="00E8660A">
      <w:pPr>
        <w:rPr>
          <w:color w:val="000000" w:themeColor="text1"/>
        </w:rPr>
      </w:pPr>
      <w:r>
        <w:rPr>
          <w:color w:val="000000" w:themeColor="text1"/>
        </w:rPr>
        <w:t xml:space="preserve">Dichte Pflanzen, gute Beleuchtung </w:t>
      </w:r>
      <w:r w:rsidRPr="00880793">
        <w:rPr>
          <w:color w:val="000000" w:themeColor="text1"/>
        </w:rPr>
        <w:sym w:font="Wingdings" w:char="F0E0"/>
      </w:r>
      <w:r>
        <w:rPr>
          <w:color w:val="000000" w:themeColor="text1"/>
        </w:rPr>
        <w:t xml:space="preserve"> Co2 Mangel </w:t>
      </w:r>
      <w:r w:rsidRPr="00880793">
        <w:rPr>
          <w:color w:val="000000" w:themeColor="text1"/>
        </w:rPr>
        <w:sym w:font="Wingdings" w:char="F0E0"/>
      </w:r>
      <w:r>
        <w:rPr>
          <w:color w:val="000000" w:themeColor="text1"/>
        </w:rPr>
        <w:t xml:space="preserve"> Düngung mit CO2 Lampe sinnvoll</w:t>
      </w:r>
    </w:p>
    <w:p w14:paraId="1E40DFBD" w14:textId="77777777" w:rsidR="00880793" w:rsidRDefault="00880793" w:rsidP="00E8660A">
      <w:pPr>
        <w:rPr>
          <w:color w:val="000000" w:themeColor="text1"/>
        </w:rPr>
      </w:pPr>
    </w:p>
    <w:p w14:paraId="1A016C44" w14:textId="711F87D2" w:rsidR="00880793" w:rsidRDefault="00C7252E" w:rsidP="00E8660A">
      <w:pPr>
        <w:rPr>
          <w:color w:val="000000" w:themeColor="text1"/>
        </w:rPr>
      </w:pPr>
      <w:proofErr w:type="spellStart"/>
      <w:r>
        <w:rPr>
          <w:color w:val="000000" w:themeColor="text1"/>
        </w:rPr>
        <w:lastRenderedPageBreak/>
        <w:t>Aquaristische</w:t>
      </w:r>
      <w:proofErr w:type="spellEnd"/>
      <w:r>
        <w:rPr>
          <w:color w:val="000000" w:themeColor="text1"/>
        </w:rPr>
        <w:t xml:space="preserve"> Berechnungen:</w:t>
      </w:r>
    </w:p>
    <w:p w14:paraId="1D7F6C6B" w14:textId="77777777" w:rsidR="00765DEA" w:rsidRDefault="00765DEA" w:rsidP="00E8660A">
      <w:pPr>
        <w:rPr>
          <w:color w:val="000000" w:themeColor="text1"/>
        </w:rPr>
      </w:pPr>
    </w:p>
    <w:p w14:paraId="3C6F0C5A" w14:textId="77777777" w:rsidR="00765DEA" w:rsidRDefault="00765DEA" w:rsidP="00E8660A">
      <w:pPr>
        <w:rPr>
          <w:color w:val="000000" w:themeColor="text1"/>
        </w:rPr>
      </w:pPr>
    </w:p>
    <w:p w14:paraId="1FEA0DC8" w14:textId="790CDF70" w:rsidR="00C7252E" w:rsidRDefault="00C7252E" w:rsidP="00E8660A">
      <w:pPr>
        <w:rPr>
          <w:color w:val="000000" w:themeColor="text1"/>
        </w:rPr>
      </w:pPr>
      <w:r>
        <w:rPr>
          <w:color w:val="000000" w:themeColor="text1"/>
        </w:rPr>
        <w:t xml:space="preserve">- benötigte Kiesmenge oder </w:t>
      </w:r>
      <w:proofErr w:type="spellStart"/>
      <w:r>
        <w:rPr>
          <w:color w:val="000000" w:themeColor="text1"/>
        </w:rPr>
        <w:t>Aquariumgewicht</w:t>
      </w:r>
      <w:proofErr w:type="spellEnd"/>
    </w:p>
    <w:p w14:paraId="64DC9205" w14:textId="539E0565" w:rsidR="00C7252E" w:rsidRDefault="00C7252E" w:rsidP="00E8660A">
      <w:pPr>
        <w:rPr>
          <w:color w:val="000000" w:themeColor="text1"/>
        </w:rPr>
      </w:pPr>
      <w:r>
        <w:rPr>
          <w:color w:val="000000" w:themeColor="text1"/>
        </w:rPr>
        <w:t>- Dosierung des Pflanzendüngers</w:t>
      </w:r>
    </w:p>
    <w:p w14:paraId="4CC24356" w14:textId="2887BFCB" w:rsidR="00C7252E" w:rsidRDefault="00C7252E" w:rsidP="00E8660A">
      <w:pPr>
        <w:rPr>
          <w:color w:val="000000" w:themeColor="text1"/>
        </w:rPr>
      </w:pPr>
      <w:r>
        <w:rPr>
          <w:color w:val="000000" w:themeColor="text1"/>
        </w:rPr>
        <w:t>- Mischungsverhältnis Teilwasserwechsel</w:t>
      </w:r>
    </w:p>
    <w:p w14:paraId="7041D4A5" w14:textId="58B528AC" w:rsidR="00C7252E" w:rsidRDefault="00C7252E" w:rsidP="00E8660A">
      <w:pPr>
        <w:rPr>
          <w:color w:val="000000" w:themeColor="text1"/>
        </w:rPr>
      </w:pPr>
      <w:r>
        <w:rPr>
          <w:color w:val="000000" w:themeColor="text1"/>
        </w:rPr>
        <w:t>-C02 KH pH</w:t>
      </w:r>
    </w:p>
    <w:p w14:paraId="0B39BD7A" w14:textId="76216EEF" w:rsidR="00765DEA" w:rsidRDefault="00765DEA" w:rsidP="00E8660A">
      <w:pPr>
        <w:rPr>
          <w:color w:val="000000" w:themeColor="text1"/>
        </w:rPr>
      </w:pPr>
      <w:r w:rsidRPr="00765DEA">
        <w:rPr>
          <w:color w:val="000000" w:themeColor="text1"/>
        </w:rPr>
        <w:sym w:font="Wingdings" w:char="F0E0"/>
      </w:r>
      <w:r>
        <w:rPr>
          <w:color w:val="000000" w:themeColor="text1"/>
        </w:rPr>
        <w:t xml:space="preserve"> CO2=(KH/2,</w:t>
      </w:r>
      <w:proofErr w:type="gramStart"/>
      <w:r>
        <w:rPr>
          <w:color w:val="000000" w:themeColor="text1"/>
        </w:rPr>
        <w:t>8)*</w:t>
      </w:r>
      <w:proofErr w:type="gramEnd"/>
      <w:r>
        <w:rPr>
          <w:color w:val="000000" w:themeColor="text1"/>
        </w:rPr>
        <w:t>10^(7,91-pH)</w:t>
      </w:r>
    </w:p>
    <w:p w14:paraId="70752263" w14:textId="7B40DA0D" w:rsidR="00C7252E" w:rsidRDefault="00C7252E" w:rsidP="00E8660A">
      <w:pPr>
        <w:rPr>
          <w:color w:val="000000" w:themeColor="text1"/>
        </w:rPr>
      </w:pPr>
      <w:r>
        <w:rPr>
          <w:color w:val="000000" w:themeColor="text1"/>
        </w:rPr>
        <w:t>-</w:t>
      </w:r>
      <w:proofErr w:type="spellStart"/>
      <w:r>
        <w:rPr>
          <w:color w:val="000000" w:themeColor="text1"/>
        </w:rPr>
        <w:t>ca</w:t>
      </w:r>
      <w:proofErr w:type="spellEnd"/>
      <w:r>
        <w:rPr>
          <w:color w:val="000000" w:themeColor="text1"/>
        </w:rPr>
        <w:t>/mg</w:t>
      </w:r>
    </w:p>
    <w:p w14:paraId="7BA9B9C3" w14:textId="2A6B7EEF" w:rsidR="00765DEA" w:rsidRDefault="00765DEA" w:rsidP="00E8660A">
      <w:pPr>
        <w:rPr>
          <w:color w:val="000000" w:themeColor="text1"/>
        </w:rPr>
      </w:pPr>
      <w:r w:rsidRPr="00765DEA">
        <w:rPr>
          <w:color w:val="000000" w:themeColor="text1"/>
        </w:rPr>
        <w:sym w:font="Wingdings" w:char="F0E0"/>
      </w:r>
      <w:r>
        <w:rPr>
          <w:color w:val="000000" w:themeColor="text1"/>
        </w:rPr>
        <w:t xml:space="preserve"> GH= (CA*1,4+Mg*</w:t>
      </w:r>
      <w:proofErr w:type="gramStart"/>
      <w:r>
        <w:rPr>
          <w:color w:val="000000" w:themeColor="text1"/>
        </w:rPr>
        <w:t>2,307)/</w:t>
      </w:r>
      <w:proofErr w:type="gramEnd"/>
      <w:r>
        <w:rPr>
          <w:color w:val="000000" w:themeColor="text1"/>
        </w:rPr>
        <w:t xml:space="preserve">10 </w:t>
      </w:r>
      <w:proofErr w:type="spellStart"/>
      <w:r>
        <w:rPr>
          <w:color w:val="000000" w:themeColor="text1"/>
        </w:rPr>
        <w:t>Ca</w:t>
      </w:r>
      <w:proofErr w:type="spellEnd"/>
      <w:r>
        <w:rPr>
          <w:color w:val="000000" w:themeColor="text1"/>
        </w:rPr>
        <w:t xml:space="preserve"> und Mg in mg/l</w:t>
      </w:r>
    </w:p>
    <w:p w14:paraId="743DA070" w14:textId="799329AA" w:rsidR="00C7252E" w:rsidRDefault="00C7252E" w:rsidP="00E8660A">
      <w:pPr>
        <w:rPr>
          <w:color w:val="000000" w:themeColor="text1"/>
        </w:rPr>
      </w:pPr>
      <w:r>
        <w:rPr>
          <w:color w:val="000000" w:themeColor="text1"/>
        </w:rPr>
        <w:t>-Teilwasserwechsel mit Gezielter Enthärtung</w:t>
      </w:r>
    </w:p>
    <w:p w14:paraId="7364B57B" w14:textId="0F93D0BE" w:rsidR="00C7252E" w:rsidRDefault="00C7252E" w:rsidP="00E8660A">
      <w:pPr>
        <w:rPr>
          <w:color w:val="000000" w:themeColor="text1"/>
        </w:rPr>
      </w:pPr>
      <w:r>
        <w:rPr>
          <w:color w:val="000000" w:themeColor="text1"/>
        </w:rPr>
        <w:t>-Co2 Verbrauch und Standzeit Druckflasche</w:t>
      </w:r>
    </w:p>
    <w:p w14:paraId="6A8BC866" w14:textId="129289E4" w:rsidR="00C7252E" w:rsidRDefault="00C7252E" w:rsidP="00E8660A">
      <w:pPr>
        <w:rPr>
          <w:color w:val="000000" w:themeColor="text1"/>
        </w:rPr>
      </w:pPr>
      <w:r>
        <w:rPr>
          <w:color w:val="000000" w:themeColor="text1"/>
        </w:rPr>
        <w:t>- Stromverbrauchskosten</w:t>
      </w:r>
    </w:p>
    <w:p w14:paraId="20F92F26" w14:textId="6DFD59B5" w:rsidR="00C7252E" w:rsidRDefault="00C7252E" w:rsidP="00E8660A">
      <w:pPr>
        <w:rPr>
          <w:color w:val="000000" w:themeColor="text1"/>
        </w:rPr>
      </w:pPr>
      <w:r>
        <w:rPr>
          <w:color w:val="000000" w:themeColor="text1"/>
        </w:rPr>
        <w:t>- Wasser Verdunstungsmenge</w:t>
      </w:r>
    </w:p>
    <w:p w14:paraId="7066E3FE" w14:textId="3BD89ABB" w:rsidR="004D063D" w:rsidRDefault="004D063D" w:rsidP="00E8660A">
      <w:pPr>
        <w:rPr>
          <w:color w:val="000000" w:themeColor="text1"/>
        </w:rPr>
      </w:pPr>
      <w:r w:rsidRPr="004D063D">
        <w:rPr>
          <w:color w:val="000000" w:themeColor="text1"/>
        </w:rPr>
        <w:sym w:font="Wingdings" w:char="F0E0"/>
      </w:r>
      <w:r>
        <w:rPr>
          <w:color w:val="000000" w:themeColor="text1"/>
        </w:rPr>
        <w:t xml:space="preserve"> </w:t>
      </w:r>
      <w:r>
        <w:rPr>
          <w:rFonts w:ascii="Verdana" w:hAnsi="Verdana" w:cs="Verdana"/>
          <w:color w:val="2A2A2A"/>
        </w:rPr>
        <w:t>g = Θ A (</w:t>
      </w:r>
      <w:proofErr w:type="spellStart"/>
      <w:r>
        <w:rPr>
          <w:rFonts w:ascii="Verdana" w:hAnsi="Verdana" w:cs="Verdana"/>
          <w:color w:val="2A2A2A"/>
        </w:rPr>
        <w:t>Xs</w:t>
      </w:r>
      <w:proofErr w:type="spellEnd"/>
      <w:r>
        <w:rPr>
          <w:rFonts w:ascii="Verdana" w:hAnsi="Verdana" w:cs="Verdana"/>
          <w:color w:val="2A2A2A"/>
        </w:rPr>
        <w:t xml:space="preserve"> - X) in kg/h</w:t>
      </w:r>
    </w:p>
    <w:p w14:paraId="1AC0B570" w14:textId="1E1C7A8C" w:rsidR="00C7252E" w:rsidRDefault="00C7252E" w:rsidP="00E8660A">
      <w:pPr>
        <w:rPr>
          <w:color w:val="000000" w:themeColor="text1"/>
        </w:rPr>
      </w:pPr>
      <w:r>
        <w:rPr>
          <w:color w:val="000000" w:themeColor="text1"/>
        </w:rPr>
        <w:t>- Umrechnung von Wasserwerten</w:t>
      </w:r>
    </w:p>
    <w:p w14:paraId="4399483D" w14:textId="77777777" w:rsidR="00C7252E" w:rsidRDefault="00C7252E" w:rsidP="00E8660A">
      <w:pPr>
        <w:rPr>
          <w:color w:val="000000" w:themeColor="text1"/>
        </w:rPr>
      </w:pPr>
    </w:p>
    <w:p w14:paraId="6AF551BD" w14:textId="1FDDA905" w:rsidR="00AF0F05" w:rsidRDefault="00AF0F05" w:rsidP="00E8660A">
      <w:pPr>
        <w:rPr>
          <w:color w:val="000000" w:themeColor="text1"/>
        </w:rPr>
      </w:pPr>
      <w:r>
        <w:rPr>
          <w:color w:val="000000" w:themeColor="text1"/>
        </w:rPr>
        <w:t xml:space="preserve">alternative </w:t>
      </w:r>
      <w:proofErr w:type="spellStart"/>
      <w:r>
        <w:rPr>
          <w:color w:val="000000" w:themeColor="text1"/>
        </w:rPr>
        <w:t>Tröpfchentest</w:t>
      </w:r>
      <w:proofErr w:type="spellEnd"/>
    </w:p>
    <w:p w14:paraId="604DB31F" w14:textId="3256CA57" w:rsidR="00AF0F05" w:rsidRDefault="00AF0F05" w:rsidP="00E8660A">
      <w:pPr>
        <w:rPr>
          <w:color w:val="000000" w:themeColor="text1"/>
        </w:rPr>
      </w:pPr>
      <w:r>
        <w:rPr>
          <w:color w:val="000000" w:themeColor="text1"/>
        </w:rPr>
        <w:t>Beispiele anschauen</w:t>
      </w:r>
    </w:p>
    <w:p w14:paraId="15A9E8DB" w14:textId="77777777" w:rsidR="00AF0F05" w:rsidRDefault="00AF0F05" w:rsidP="00E8660A">
      <w:pPr>
        <w:rPr>
          <w:color w:val="000000" w:themeColor="text1"/>
        </w:rPr>
      </w:pPr>
    </w:p>
    <w:p w14:paraId="7FB4D9F0" w14:textId="77777777" w:rsidR="004D063D" w:rsidRDefault="004D063D" w:rsidP="00E8660A">
      <w:pPr>
        <w:rPr>
          <w:color w:val="000000" w:themeColor="text1"/>
        </w:rPr>
      </w:pPr>
    </w:p>
    <w:p w14:paraId="5819BC81" w14:textId="1DCDE092" w:rsidR="004D063D" w:rsidRDefault="004D063D" w:rsidP="00E8660A">
      <w:pPr>
        <w:rPr>
          <w:color w:val="000000" w:themeColor="text1"/>
        </w:rPr>
      </w:pPr>
      <w:r>
        <w:rPr>
          <w:color w:val="000000" w:themeColor="text1"/>
        </w:rPr>
        <w:t xml:space="preserve">Richtige Wasserwerte sind stark abhängig von den </w:t>
      </w:r>
      <w:proofErr w:type="spellStart"/>
      <w:r>
        <w:rPr>
          <w:color w:val="000000" w:themeColor="text1"/>
        </w:rPr>
        <w:t>aquaristischen</w:t>
      </w:r>
      <w:proofErr w:type="spellEnd"/>
      <w:r>
        <w:rPr>
          <w:color w:val="000000" w:themeColor="text1"/>
        </w:rPr>
        <w:t xml:space="preserve"> Zielvorstellungen</w:t>
      </w:r>
    </w:p>
    <w:p w14:paraId="7E2D0093" w14:textId="77777777" w:rsidR="004D063D" w:rsidRDefault="004D063D" w:rsidP="00E8660A">
      <w:pPr>
        <w:rPr>
          <w:color w:val="000000" w:themeColor="text1"/>
        </w:rPr>
      </w:pPr>
    </w:p>
    <w:p w14:paraId="1F7C08CE" w14:textId="5EC8F819" w:rsidR="004D063D" w:rsidRDefault="004D063D" w:rsidP="00E8660A">
      <w:pPr>
        <w:rPr>
          <w:color w:val="000000" w:themeColor="text1"/>
        </w:rPr>
      </w:pPr>
      <w:r>
        <w:rPr>
          <w:color w:val="000000" w:themeColor="text1"/>
        </w:rPr>
        <w:t>Weiches bis mittelhartes Wasser</w:t>
      </w:r>
      <w:r w:rsidR="006305B5">
        <w:rPr>
          <w:color w:val="000000" w:themeColor="text1"/>
        </w:rPr>
        <w:t xml:space="preserve"> </w:t>
      </w:r>
      <w:r>
        <w:rPr>
          <w:color w:val="000000" w:themeColor="text1"/>
        </w:rPr>
        <w:t>(zw. 4 und 14 grad d GH)</w:t>
      </w:r>
    </w:p>
    <w:p w14:paraId="1B4A4E4D" w14:textId="1326360E" w:rsidR="004D063D" w:rsidRDefault="004D063D" w:rsidP="00E8660A">
      <w:pPr>
        <w:rPr>
          <w:color w:val="000000" w:themeColor="text1"/>
        </w:rPr>
      </w:pPr>
      <w:r>
        <w:rPr>
          <w:color w:val="000000" w:themeColor="text1"/>
        </w:rPr>
        <w:t>Für Aquarienpflanzen und Haltung der gängigen Aquarienfische gut geeignet</w:t>
      </w:r>
    </w:p>
    <w:p w14:paraId="3BF483E3" w14:textId="77777777" w:rsidR="004D063D" w:rsidRDefault="004D063D" w:rsidP="00E8660A">
      <w:pPr>
        <w:rPr>
          <w:color w:val="000000" w:themeColor="text1"/>
        </w:rPr>
      </w:pPr>
    </w:p>
    <w:p w14:paraId="2E747C46" w14:textId="2FC1B966" w:rsidR="004D063D" w:rsidRDefault="004D063D" w:rsidP="00E8660A">
      <w:pPr>
        <w:rPr>
          <w:color w:val="000000" w:themeColor="text1"/>
        </w:rPr>
      </w:pPr>
      <w:r w:rsidRPr="004D063D">
        <w:rPr>
          <w:color w:val="000000" w:themeColor="text1"/>
        </w:rPr>
        <w:sym w:font="Wingdings" w:char="F0E0"/>
      </w:r>
      <w:r>
        <w:rPr>
          <w:color w:val="000000" w:themeColor="text1"/>
        </w:rPr>
        <w:t xml:space="preserve"> Werte auf möglichst o</w:t>
      </w:r>
      <w:r w:rsidR="0022529A">
        <w:rPr>
          <w:color w:val="000000" w:themeColor="text1"/>
        </w:rPr>
        <w:t>ptimales Pflanzenwachstum und Algenfreiheit gelegt</w:t>
      </w:r>
    </w:p>
    <w:p w14:paraId="78BAC26D" w14:textId="77777777" w:rsidR="0022529A" w:rsidRDefault="0022529A" w:rsidP="00E8660A">
      <w:pPr>
        <w:rPr>
          <w:color w:val="000000" w:themeColor="text1"/>
        </w:rPr>
      </w:pPr>
    </w:p>
    <w:p w14:paraId="35F243D0" w14:textId="3723C5FA" w:rsidR="0022529A" w:rsidRDefault="0022529A" w:rsidP="00E8660A">
      <w:pPr>
        <w:rPr>
          <w:color w:val="000000" w:themeColor="text1"/>
        </w:rPr>
      </w:pPr>
      <w:r>
        <w:rPr>
          <w:color w:val="000000" w:themeColor="text1"/>
        </w:rPr>
        <w:t>zusätzliche Dosierung CO2 und weitere Nährstoffe kann nötig sein</w:t>
      </w:r>
    </w:p>
    <w:p w14:paraId="726EE4BB" w14:textId="77777777" w:rsidR="0022529A" w:rsidRDefault="0022529A" w:rsidP="00E8660A">
      <w:pPr>
        <w:rPr>
          <w:color w:val="000000" w:themeColor="text1"/>
        </w:rPr>
      </w:pPr>
    </w:p>
    <w:p w14:paraId="2349BCC4" w14:textId="32344192" w:rsidR="0022529A" w:rsidRDefault="0022529A" w:rsidP="00E8660A">
      <w:pPr>
        <w:rPr>
          <w:color w:val="000000" w:themeColor="text1"/>
        </w:rPr>
      </w:pPr>
      <w:r>
        <w:rPr>
          <w:color w:val="000000" w:themeColor="text1"/>
        </w:rPr>
        <w:t>Licht, CO2 und die Düngung von Makro- und Mikronährstoffen sowie die Auswahl von Pflanzen müssen aufeinander abgestimmt sein</w:t>
      </w:r>
    </w:p>
    <w:p w14:paraId="19C457A8" w14:textId="77777777" w:rsidR="0022529A" w:rsidRDefault="0022529A" w:rsidP="00E8660A">
      <w:pPr>
        <w:rPr>
          <w:color w:val="000000" w:themeColor="text1"/>
        </w:rPr>
      </w:pPr>
    </w:p>
    <w:p w14:paraId="1C6384CD" w14:textId="7786E504" w:rsidR="0022529A" w:rsidRDefault="0022529A" w:rsidP="00E8660A">
      <w:pPr>
        <w:rPr>
          <w:color w:val="000000" w:themeColor="text1"/>
        </w:rPr>
      </w:pPr>
      <w:r>
        <w:rPr>
          <w:color w:val="000000" w:themeColor="text1"/>
        </w:rPr>
        <w:t xml:space="preserve">Stärkere Beleuchtung </w:t>
      </w:r>
      <w:r w:rsidRPr="0022529A">
        <w:rPr>
          <w:color w:val="000000" w:themeColor="text1"/>
        </w:rPr>
        <w:sym w:font="Wingdings" w:char="F0E0"/>
      </w:r>
      <w:r>
        <w:rPr>
          <w:color w:val="000000" w:themeColor="text1"/>
        </w:rPr>
        <w:t xml:space="preserve"> mehr Co2 , kräftigere Düngung und au</w:t>
      </w:r>
      <w:r w:rsidR="002F6501">
        <w:rPr>
          <w:color w:val="000000" w:themeColor="text1"/>
        </w:rPr>
        <w:t>ch davon profitierende Pflanzen</w:t>
      </w:r>
    </w:p>
    <w:p w14:paraId="48743D87" w14:textId="77777777" w:rsidR="0022529A" w:rsidRDefault="0022529A" w:rsidP="00E8660A">
      <w:pPr>
        <w:rPr>
          <w:color w:val="000000" w:themeColor="text1"/>
        </w:rPr>
      </w:pPr>
    </w:p>
    <w:p w14:paraId="18664288" w14:textId="2AC1EF72" w:rsidR="0022529A" w:rsidRDefault="0022529A" w:rsidP="00E8660A">
      <w:pPr>
        <w:rPr>
          <w:color w:val="000000" w:themeColor="text1"/>
        </w:rPr>
      </w:pPr>
      <w:r>
        <w:rPr>
          <w:color w:val="000000" w:themeColor="text1"/>
        </w:rPr>
        <w:t>Licht ist Triebfeder der</w:t>
      </w:r>
      <w:r w:rsidR="002F6501">
        <w:rPr>
          <w:color w:val="000000" w:themeColor="text1"/>
        </w:rPr>
        <w:t xml:space="preserve"> Photosynthese und Bedarf so wird</w:t>
      </w:r>
      <w:r>
        <w:rPr>
          <w:color w:val="000000" w:themeColor="text1"/>
        </w:rPr>
        <w:t xml:space="preserve"> Aufnahmegeschwindigkeit der Nährstoffe bestimmt</w:t>
      </w:r>
    </w:p>
    <w:p w14:paraId="2A6DC4C9" w14:textId="77777777" w:rsidR="0022529A" w:rsidRDefault="0022529A" w:rsidP="00E8660A">
      <w:pPr>
        <w:rPr>
          <w:color w:val="000000" w:themeColor="text1"/>
        </w:rPr>
      </w:pPr>
    </w:p>
    <w:p w14:paraId="02999DCD"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5A476E94"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016A0AF3"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5C32B4F6"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032CAAF6"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color w:val="2A2A2A"/>
          <w:sz w:val="28"/>
          <w:szCs w:val="28"/>
        </w:rPr>
        <w:t>Viele Neueinsteiger machen sich zu Beginn wenig Gedanken über die Bepflanzung ihres Aquariums und beschäftigen sich erst dann damit, wenn irgendetwas in ihrem Becken nicht nach Plan verläuft. Oft machen sich Algen breit oder Pflanzen kümmern vor sich hin. Und da man sein Aquarium auch gern herzeigen möchte, muss man sich irgendwann auch mit dem Thema der Nährstoffversorgung und der Diagnose von Mangelerscheinungen befassen.</w:t>
      </w:r>
    </w:p>
    <w:p w14:paraId="63A75730"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color w:val="2A2A2A"/>
          <w:sz w:val="28"/>
          <w:szCs w:val="28"/>
        </w:rPr>
        <w:t xml:space="preserve">Wasserpflanzen benötigen verschiedene chemische Elemente, um ihre Pflanzenteile aufzubauen. </w:t>
      </w:r>
    </w:p>
    <w:p w14:paraId="25C8B2A5"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1F7A2522"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b/>
          <w:bCs/>
          <w:color w:val="2A2A2A"/>
          <w:sz w:val="28"/>
          <w:szCs w:val="28"/>
        </w:rPr>
        <w:t>Makroelemente</w:t>
      </w:r>
      <w:r>
        <w:rPr>
          <w:rFonts w:ascii="Verdana" w:hAnsi="Verdana" w:cs="Verdana"/>
          <w:color w:val="2A2A2A"/>
          <w:sz w:val="28"/>
          <w:szCs w:val="28"/>
        </w:rPr>
        <w:t xml:space="preserve"> wie </w:t>
      </w:r>
      <w:proofErr w:type="spellStart"/>
      <w:r>
        <w:rPr>
          <w:rFonts w:ascii="Verdana" w:hAnsi="Verdana" w:cs="Verdana"/>
          <w:color w:val="2A2A2A"/>
          <w:sz w:val="28"/>
          <w:szCs w:val="28"/>
        </w:rPr>
        <w:t>Calzium</w:t>
      </w:r>
      <w:proofErr w:type="spellEnd"/>
      <w:r>
        <w:rPr>
          <w:rFonts w:ascii="Verdana" w:hAnsi="Verdana" w:cs="Verdana"/>
          <w:color w:val="2A2A2A"/>
          <w:sz w:val="28"/>
          <w:szCs w:val="28"/>
        </w:rPr>
        <w:t xml:space="preserve"> (</w:t>
      </w:r>
      <w:proofErr w:type="spellStart"/>
      <w:r>
        <w:rPr>
          <w:rFonts w:ascii="Verdana" w:hAnsi="Verdana" w:cs="Verdana"/>
          <w:color w:val="2A2A2A"/>
          <w:sz w:val="28"/>
          <w:szCs w:val="28"/>
        </w:rPr>
        <w:t>Ca</w:t>
      </w:r>
      <w:proofErr w:type="spellEnd"/>
      <w:r>
        <w:rPr>
          <w:rFonts w:ascii="Verdana" w:hAnsi="Verdana" w:cs="Verdana"/>
          <w:color w:val="2A2A2A"/>
          <w:sz w:val="28"/>
          <w:szCs w:val="28"/>
        </w:rPr>
        <w:t xml:space="preserve">), Kalium (K), Stickstoff (N, als Nitrat) Phosphor (P, als Phosphat) und Magnesium (Mg) sind im Zellsaft gelöst. </w:t>
      </w:r>
    </w:p>
    <w:p w14:paraId="2BEF3DE1"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6E3AFF96" w14:textId="1425A0E1" w:rsidR="0022529A" w:rsidRDefault="004F641A" w:rsidP="004F641A">
      <w:pPr>
        <w:rPr>
          <w:rFonts w:ascii="Verdana" w:hAnsi="Verdana" w:cs="Verdana"/>
          <w:color w:val="2A2A2A"/>
          <w:sz w:val="28"/>
          <w:szCs w:val="28"/>
        </w:rPr>
      </w:pPr>
      <w:r>
        <w:rPr>
          <w:rFonts w:ascii="Verdana" w:hAnsi="Verdana" w:cs="Verdana"/>
          <w:color w:val="2A2A2A"/>
          <w:sz w:val="28"/>
          <w:szCs w:val="28"/>
        </w:rPr>
        <w:t xml:space="preserve">Daneben nehmen </w:t>
      </w:r>
      <w:r>
        <w:rPr>
          <w:rFonts w:ascii="Verdana" w:hAnsi="Verdana" w:cs="Verdana"/>
          <w:b/>
          <w:bCs/>
          <w:color w:val="2A2A2A"/>
          <w:sz w:val="28"/>
          <w:szCs w:val="28"/>
        </w:rPr>
        <w:t>Mikronährstoffe</w:t>
      </w:r>
      <w:r>
        <w:rPr>
          <w:rFonts w:ascii="Verdana" w:hAnsi="Verdana" w:cs="Verdana"/>
          <w:color w:val="2A2A2A"/>
          <w:sz w:val="28"/>
          <w:szCs w:val="28"/>
        </w:rPr>
        <w:t xml:space="preserve"> wie Eisen (</w:t>
      </w:r>
      <w:proofErr w:type="spellStart"/>
      <w:r>
        <w:rPr>
          <w:rFonts w:ascii="Verdana" w:hAnsi="Verdana" w:cs="Verdana"/>
          <w:color w:val="2A2A2A"/>
          <w:sz w:val="28"/>
          <w:szCs w:val="28"/>
        </w:rPr>
        <w:t>Fe</w:t>
      </w:r>
      <w:proofErr w:type="spellEnd"/>
      <w:r>
        <w:rPr>
          <w:rFonts w:ascii="Verdana" w:hAnsi="Verdana" w:cs="Verdana"/>
          <w:color w:val="2A2A2A"/>
          <w:sz w:val="28"/>
          <w:szCs w:val="28"/>
        </w:rPr>
        <w:t>), Mangan (</w:t>
      </w:r>
      <w:proofErr w:type="spellStart"/>
      <w:r>
        <w:rPr>
          <w:rFonts w:ascii="Verdana" w:hAnsi="Verdana" w:cs="Verdana"/>
          <w:color w:val="2A2A2A"/>
          <w:sz w:val="28"/>
          <w:szCs w:val="28"/>
        </w:rPr>
        <w:t>Mn</w:t>
      </w:r>
      <w:proofErr w:type="spellEnd"/>
      <w:r>
        <w:rPr>
          <w:rFonts w:ascii="Verdana" w:hAnsi="Verdana" w:cs="Verdana"/>
          <w:color w:val="2A2A2A"/>
          <w:sz w:val="28"/>
          <w:szCs w:val="28"/>
        </w:rPr>
        <w:t>), Zink (</w:t>
      </w:r>
      <w:proofErr w:type="spellStart"/>
      <w:r>
        <w:rPr>
          <w:rFonts w:ascii="Verdana" w:hAnsi="Verdana" w:cs="Verdana"/>
          <w:color w:val="2A2A2A"/>
          <w:sz w:val="28"/>
          <w:szCs w:val="28"/>
        </w:rPr>
        <w:t>Zn</w:t>
      </w:r>
      <w:proofErr w:type="spellEnd"/>
      <w:r>
        <w:rPr>
          <w:rFonts w:ascii="Verdana" w:hAnsi="Verdana" w:cs="Verdana"/>
          <w:color w:val="2A2A2A"/>
          <w:sz w:val="28"/>
          <w:szCs w:val="28"/>
        </w:rPr>
        <w:t>, Kupfer (</w:t>
      </w:r>
      <w:proofErr w:type="spellStart"/>
      <w:r>
        <w:rPr>
          <w:rFonts w:ascii="Verdana" w:hAnsi="Verdana" w:cs="Verdana"/>
          <w:color w:val="2A2A2A"/>
          <w:sz w:val="28"/>
          <w:szCs w:val="28"/>
        </w:rPr>
        <w:t>Cu</w:t>
      </w:r>
      <w:proofErr w:type="spellEnd"/>
      <w:r>
        <w:rPr>
          <w:rFonts w:ascii="Verdana" w:hAnsi="Verdana" w:cs="Verdana"/>
          <w:color w:val="2A2A2A"/>
          <w:sz w:val="28"/>
          <w:szCs w:val="28"/>
        </w:rPr>
        <w:t>), Molybdän (Mo), Chlorid (Cl)und Bor (B) ebenfalls eine wichtige Stellung ein. Diese sind in der Regel in den handelsüblichen Flüssig-Volldüngern für die Aquaristik enthalten.</w:t>
      </w:r>
    </w:p>
    <w:p w14:paraId="7FA2139D" w14:textId="77777777" w:rsidR="004F641A" w:rsidRDefault="004F641A" w:rsidP="004F641A">
      <w:pPr>
        <w:rPr>
          <w:rFonts w:ascii="Verdana" w:hAnsi="Verdana" w:cs="Verdana"/>
          <w:color w:val="2A2A2A"/>
          <w:sz w:val="28"/>
          <w:szCs w:val="28"/>
        </w:rPr>
      </w:pPr>
    </w:p>
    <w:p w14:paraId="07D77163" w14:textId="41A3F3AC" w:rsidR="004F641A" w:rsidRDefault="004F641A" w:rsidP="004F641A">
      <w:pPr>
        <w:rPr>
          <w:rFonts w:ascii="Verdana" w:hAnsi="Verdana" w:cs="Verdana"/>
          <w:color w:val="2A2A2A"/>
          <w:sz w:val="28"/>
          <w:szCs w:val="28"/>
        </w:rPr>
      </w:pPr>
      <w:r>
        <w:rPr>
          <w:rFonts w:ascii="Verdana" w:hAnsi="Verdana" w:cs="Verdana"/>
          <w:color w:val="2A2A2A"/>
          <w:sz w:val="28"/>
          <w:szCs w:val="28"/>
        </w:rPr>
        <w:t>Fehlt eines dieser Elemente oder ist eines der Nährstoffe für die Pflanze schlecht verfügbar ist, Überangebot eines anderen</w:t>
      </w:r>
    </w:p>
    <w:p w14:paraId="49C7F436" w14:textId="77777777" w:rsidR="004F641A" w:rsidRDefault="004F641A" w:rsidP="004F641A">
      <w:pPr>
        <w:rPr>
          <w:rFonts w:ascii="Verdana" w:hAnsi="Verdana" w:cs="Verdana"/>
          <w:color w:val="2A2A2A"/>
          <w:sz w:val="28"/>
          <w:szCs w:val="28"/>
        </w:rPr>
      </w:pPr>
    </w:p>
    <w:p w14:paraId="16F09695" w14:textId="68491223" w:rsidR="004F641A" w:rsidRDefault="004F641A" w:rsidP="004F641A">
      <w:pPr>
        <w:rPr>
          <w:rFonts w:ascii="Verdana" w:hAnsi="Verdana" w:cs="Verdana"/>
          <w:color w:val="2A2A2A"/>
          <w:sz w:val="28"/>
          <w:szCs w:val="28"/>
        </w:rPr>
      </w:pPr>
      <w:r>
        <w:rPr>
          <w:rFonts w:ascii="Verdana" w:hAnsi="Verdana" w:cs="Verdana"/>
          <w:color w:val="2A2A2A"/>
          <w:sz w:val="28"/>
          <w:szCs w:val="28"/>
        </w:rPr>
        <w:t xml:space="preserve">Minimumgesetz: es besagt, dass das Wachstum von Pflanzen durch die im Verhältnis knappste Ressource eingeschränkt </w:t>
      </w:r>
      <w:proofErr w:type="gramStart"/>
      <w:r>
        <w:rPr>
          <w:rFonts w:ascii="Verdana" w:hAnsi="Verdana" w:cs="Verdana"/>
          <w:color w:val="2A2A2A"/>
          <w:sz w:val="28"/>
          <w:szCs w:val="28"/>
        </w:rPr>
        <w:t>wird(</w:t>
      </w:r>
      <w:proofErr w:type="gramEnd"/>
      <w:r>
        <w:rPr>
          <w:rFonts w:ascii="Verdana" w:hAnsi="Verdana" w:cs="Verdana"/>
          <w:color w:val="2A2A2A"/>
          <w:sz w:val="28"/>
          <w:szCs w:val="28"/>
        </w:rPr>
        <w:t>Wasser, Nährstoffe, Licht etc..)</w:t>
      </w:r>
    </w:p>
    <w:p w14:paraId="5649B549" w14:textId="1F7E5EA5" w:rsidR="004F641A" w:rsidRDefault="004F641A" w:rsidP="004F641A">
      <w:pPr>
        <w:rPr>
          <w:rFonts w:ascii="Verdana" w:hAnsi="Verdana" w:cs="Verdana"/>
          <w:color w:val="2A2A2A"/>
          <w:sz w:val="28"/>
          <w:szCs w:val="28"/>
        </w:rPr>
      </w:pPr>
      <w:r w:rsidRPr="004F641A">
        <w:rPr>
          <w:rFonts w:ascii="Verdana" w:hAnsi="Verdana" w:cs="Verdana"/>
          <w:color w:val="2A2A2A"/>
          <w:sz w:val="28"/>
          <w:szCs w:val="28"/>
        </w:rPr>
        <w:sym w:font="Wingdings" w:char="F0E0"/>
      </w:r>
      <w:r>
        <w:rPr>
          <w:rFonts w:ascii="Verdana" w:hAnsi="Verdana" w:cs="Verdana"/>
          <w:color w:val="2A2A2A"/>
          <w:sz w:val="28"/>
          <w:szCs w:val="28"/>
        </w:rPr>
        <w:t xml:space="preserve"> </w:t>
      </w:r>
      <w:proofErr w:type="spellStart"/>
      <w:r>
        <w:rPr>
          <w:rFonts w:ascii="Verdana" w:hAnsi="Verdana" w:cs="Verdana"/>
          <w:color w:val="2A2A2A"/>
          <w:sz w:val="28"/>
          <w:szCs w:val="28"/>
        </w:rPr>
        <w:t>liebigsches</w:t>
      </w:r>
      <w:proofErr w:type="spellEnd"/>
      <w:r>
        <w:rPr>
          <w:rFonts w:ascii="Verdana" w:hAnsi="Verdana" w:cs="Verdana"/>
          <w:color w:val="2A2A2A"/>
          <w:sz w:val="28"/>
          <w:szCs w:val="28"/>
        </w:rPr>
        <w:t xml:space="preserve"> Minimumgesetz</w:t>
      </w:r>
    </w:p>
    <w:p w14:paraId="4E019763" w14:textId="77777777" w:rsidR="004F641A" w:rsidRDefault="004F641A" w:rsidP="004F641A">
      <w:pPr>
        <w:rPr>
          <w:rFonts w:ascii="Verdana" w:hAnsi="Verdana" w:cs="Verdana"/>
          <w:color w:val="2A2A2A"/>
          <w:sz w:val="28"/>
          <w:szCs w:val="28"/>
        </w:rPr>
      </w:pPr>
    </w:p>
    <w:p w14:paraId="2E199AB1" w14:textId="6F1AC9EC" w:rsidR="004F641A" w:rsidRDefault="004F641A" w:rsidP="004F641A">
      <w:pPr>
        <w:rPr>
          <w:rFonts w:ascii="Verdana" w:hAnsi="Verdana" w:cs="Verdana"/>
          <w:color w:val="2A2A2A"/>
          <w:sz w:val="28"/>
          <w:szCs w:val="28"/>
        </w:rPr>
      </w:pPr>
      <w:r>
        <w:rPr>
          <w:rFonts w:ascii="Verdana" w:hAnsi="Verdana" w:cs="Verdana"/>
          <w:color w:val="2A2A2A"/>
          <w:sz w:val="28"/>
          <w:szCs w:val="28"/>
        </w:rPr>
        <w:t xml:space="preserve">Fehlt ein Nährstoff </w:t>
      </w:r>
      <w:r w:rsidRPr="004F641A">
        <w:rPr>
          <w:rFonts w:ascii="Verdana" w:hAnsi="Verdana" w:cs="Verdana"/>
          <w:color w:val="2A2A2A"/>
          <w:sz w:val="28"/>
          <w:szCs w:val="28"/>
        </w:rPr>
        <w:sym w:font="Wingdings" w:char="F0E0"/>
      </w:r>
      <w:r>
        <w:rPr>
          <w:rFonts w:ascii="Verdana" w:hAnsi="Verdana" w:cs="Verdana"/>
          <w:color w:val="2A2A2A"/>
          <w:sz w:val="28"/>
          <w:szCs w:val="28"/>
        </w:rPr>
        <w:t xml:space="preserve"> akuter Mangel</w:t>
      </w:r>
    </w:p>
    <w:p w14:paraId="000A7064" w14:textId="74AB1FF5" w:rsidR="00F3301A" w:rsidRDefault="00F3301A" w:rsidP="004F641A">
      <w:pPr>
        <w:rPr>
          <w:rFonts w:ascii="Verdana" w:hAnsi="Verdana" w:cs="Verdana"/>
          <w:color w:val="2A2A2A"/>
          <w:sz w:val="28"/>
          <w:szCs w:val="28"/>
        </w:rPr>
      </w:pPr>
      <w:r>
        <w:rPr>
          <w:rFonts w:ascii="Verdana" w:hAnsi="Verdana" w:cs="Verdana"/>
          <w:color w:val="2A2A2A"/>
          <w:sz w:val="28"/>
          <w:szCs w:val="28"/>
        </w:rPr>
        <w:t xml:space="preserve">Überangebot </w:t>
      </w:r>
      <w:r w:rsidRPr="00F3301A">
        <w:rPr>
          <w:rFonts w:ascii="Verdana" w:hAnsi="Verdana" w:cs="Verdana"/>
          <w:color w:val="2A2A2A"/>
          <w:sz w:val="28"/>
          <w:szCs w:val="28"/>
        </w:rPr>
        <w:sym w:font="Wingdings" w:char="F0E0"/>
      </w:r>
      <w:r>
        <w:rPr>
          <w:rFonts w:ascii="Verdana" w:hAnsi="Verdana" w:cs="Verdana"/>
          <w:color w:val="2A2A2A"/>
          <w:sz w:val="28"/>
          <w:szCs w:val="28"/>
        </w:rPr>
        <w:t xml:space="preserve"> induzierter Mangel</w:t>
      </w:r>
    </w:p>
    <w:p w14:paraId="5487B156" w14:textId="77777777" w:rsidR="00F3301A" w:rsidRDefault="00F3301A" w:rsidP="004F641A">
      <w:pPr>
        <w:rPr>
          <w:rFonts w:ascii="Verdana" w:hAnsi="Verdana" w:cs="Verdana"/>
          <w:color w:val="2A2A2A"/>
          <w:sz w:val="28"/>
          <w:szCs w:val="28"/>
        </w:rPr>
      </w:pPr>
    </w:p>
    <w:p w14:paraId="63F5F389" w14:textId="7D79481B" w:rsidR="00F3301A" w:rsidRDefault="00F3301A" w:rsidP="00F3301A">
      <w:pPr>
        <w:pStyle w:val="Listenabsatz"/>
        <w:numPr>
          <w:ilvl w:val="0"/>
          <w:numId w:val="1"/>
        </w:numPr>
        <w:rPr>
          <w:color w:val="000000" w:themeColor="text1"/>
        </w:rPr>
      </w:pPr>
      <w:r>
        <w:rPr>
          <w:color w:val="000000" w:themeColor="text1"/>
        </w:rPr>
        <w:t>Gesamtes Milieu muss verändert werden bei Überangebot</w:t>
      </w:r>
    </w:p>
    <w:p w14:paraId="30D02E8B" w14:textId="3DB0174F" w:rsidR="00F3301A" w:rsidRDefault="00F3301A" w:rsidP="00F3301A">
      <w:pPr>
        <w:rPr>
          <w:color w:val="000000" w:themeColor="text1"/>
        </w:rPr>
      </w:pPr>
      <w:r>
        <w:rPr>
          <w:color w:val="000000" w:themeColor="text1"/>
        </w:rPr>
        <w:t xml:space="preserve">Mobile Nährstoffe </w:t>
      </w:r>
      <w:r w:rsidRPr="00F3301A">
        <w:rPr>
          <w:color w:val="000000" w:themeColor="text1"/>
        </w:rPr>
        <w:sym w:font="Wingdings" w:char="F0E0"/>
      </w:r>
      <w:r>
        <w:rPr>
          <w:color w:val="000000" w:themeColor="text1"/>
        </w:rPr>
        <w:t xml:space="preserve"> N, P, K, Mg, Mo, </w:t>
      </w:r>
      <w:proofErr w:type="spellStart"/>
      <w:r>
        <w:rPr>
          <w:color w:val="000000" w:themeColor="text1"/>
        </w:rPr>
        <w:t>Zn</w:t>
      </w:r>
      <w:proofErr w:type="spellEnd"/>
    </w:p>
    <w:p w14:paraId="277AFC41" w14:textId="3C4A727A" w:rsidR="00F3301A" w:rsidRDefault="00F3301A" w:rsidP="00F3301A">
      <w:pPr>
        <w:rPr>
          <w:color w:val="000000" w:themeColor="text1"/>
        </w:rPr>
      </w:pPr>
      <w:r>
        <w:rPr>
          <w:color w:val="000000" w:themeColor="text1"/>
        </w:rPr>
        <w:t xml:space="preserve">Immobile Nährstoffe </w:t>
      </w:r>
      <w:r w:rsidRPr="00F3301A">
        <w:rPr>
          <w:color w:val="000000" w:themeColor="text1"/>
        </w:rPr>
        <w:sym w:font="Wingdings" w:char="F0E0"/>
      </w:r>
      <w:r>
        <w:rPr>
          <w:color w:val="000000" w:themeColor="text1"/>
        </w:rPr>
        <w:t xml:space="preserve"> </w:t>
      </w:r>
      <w:proofErr w:type="spellStart"/>
      <w:r>
        <w:rPr>
          <w:color w:val="000000" w:themeColor="text1"/>
        </w:rPr>
        <w:t>Ca</w:t>
      </w:r>
      <w:proofErr w:type="spellEnd"/>
      <w:r>
        <w:rPr>
          <w:color w:val="000000" w:themeColor="text1"/>
        </w:rPr>
        <w:t xml:space="preserve">, </w:t>
      </w:r>
      <w:proofErr w:type="spellStart"/>
      <w:r>
        <w:rPr>
          <w:color w:val="000000" w:themeColor="text1"/>
        </w:rPr>
        <w:t>Fe</w:t>
      </w:r>
      <w:proofErr w:type="spellEnd"/>
      <w:r>
        <w:rPr>
          <w:color w:val="000000" w:themeColor="text1"/>
        </w:rPr>
        <w:t>, B, S</w:t>
      </w:r>
    </w:p>
    <w:p w14:paraId="0F1673A9" w14:textId="77777777" w:rsidR="00F3301A" w:rsidRDefault="00F3301A" w:rsidP="00F3301A">
      <w:pPr>
        <w:rPr>
          <w:color w:val="000000" w:themeColor="text1"/>
        </w:rPr>
      </w:pPr>
    </w:p>
    <w:p w14:paraId="6B5FDCDB" w14:textId="6D569FD7" w:rsidR="00F3301A" w:rsidRDefault="00F3301A" w:rsidP="00F3301A">
      <w:pPr>
        <w:rPr>
          <w:color w:val="000000" w:themeColor="text1"/>
        </w:rPr>
      </w:pPr>
      <w:r>
        <w:rPr>
          <w:color w:val="000000" w:themeColor="text1"/>
        </w:rPr>
        <w:t>Mobile Elemente können von älteren Teilen zu den wachsenden Pflanzenteilen (Wachstumszentren) transportiert werden, wenn dort Mangel auftreten</w:t>
      </w:r>
    </w:p>
    <w:p w14:paraId="2F3ED9BE" w14:textId="19341163" w:rsidR="00F3301A" w:rsidRDefault="00F3301A" w:rsidP="00F3301A">
      <w:pPr>
        <w:rPr>
          <w:color w:val="000000" w:themeColor="text1"/>
        </w:rPr>
      </w:pPr>
      <w:r>
        <w:rPr>
          <w:color w:val="000000" w:themeColor="text1"/>
        </w:rPr>
        <w:t>Mangel ist also erst an älteren Pflanzen zu erkennen</w:t>
      </w:r>
    </w:p>
    <w:p w14:paraId="7D8BC1C0" w14:textId="77777777" w:rsidR="00F3301A" w:rsidRDefault="00F3301A" w:rsidP="00F3301A">
      <w:pPr>
        <w:rPr>
          <w:color w:val="000000" w:themeColor="text1"/>
        </w:rPr>
      </w:pPr>
    </w:p>
    <w:p w14:paraId="7594EB31" w14:textId="05005F38" w:rsidR="00F3301A" w:rsidRPr="00F3301A" w:rsidRDefault="00F3301A" w:rsidP="00F3301A">
      <w:pPr>
        <w:rPr>
          <w:color w:val="000000" w:themeColor="text1"/>
        </w:rPr>
      </w:pPr>
      <w:r>
        <w:rPr>
          <w:color w:val="000000" w:themeColor="text1"/>
        </w:rPr>
        <w:t xml:space="preserve">Zuerst in Wachstumszentren </w:t>
      </w:r>
      <w:r w:rsidRPr="00F3301A">
        <w:rPr>
          <w:color w:val="000000" w:themeColor="text1"/>
        </w:rPr>
        <w:sym w:font="Wingdings" w:char="F0E0"/>
      </w:r>
      <w:r>
        <w:rPr>
          <w:color w:val="000000" w:themeColor="text1"/>
        </w:rPr>
        <w:t xml:space="preserve"> Mangelerscheinung mehrerer Elemente</w:t>
      </w:r>
    </w:p>
    <w:p w14:paraId="22589EC5" w14:textId="77777777" w:rsidR="004D063D" w:rsidRDefault="004D063D" w:rsidP="00E8660A">
      <w:pPr>
        <w:rPr>
          <w:color w:val="000000" w:themeColor="text1"/>
        </w:rPr>
      </w:pPr>
    </w:p>
    <w:p w14:paraId="07676389" w14:textId="77777777" w:rsidR="006B7C7F" w:rsidRDefault="006B7C7F" w:rsidP="00E8660A">
      <w:pPr>
        <w:rPr>
          <w:color w:val="000000" w:themeColor="text1"/>
        </w:rPr>
      </w:pPr>
    </w:p>
    <w:p w14:paraId="164E09F0" w14:textId="77777777" w:rsidR="000336EE" w:rsidRDefault="000336EE" w:rsidP="000336EE">
      <w:pPr>
        <w:widowControl w:val="0"/>
        <w:autoSpaceDE w:val="0"/>
        <w:autoSpaceDN w:val="0"/>
        <w:adjustRightInd w:val="0"/>
        <w:rPr>
          <w:rFonts w:ascii="Calibri" w:hAnsi="Calibri" w:cs="Calibri"/>
          <w:sz w:val="32"/>
          <w:szCs w:val="32"/>
        </w:rPr>
      </w:pPr>
    </w:p>
    <w:p w14:paraId="4ADFF9A1" w14:textId="77777777" w:rsidR="000336EE" w:rsidRDefault="000336EE" w:rsidP="000336EE">
      <w:pPr>
        <w:widowControl w:val="0"/>
        <w:autoSpaceDE w:val="0"/>
        <w:autoSpaceDN w:val="0"/>
        <w:adjustRightInd w:val="0"/>
        <w:rPr>
          <w:rFonts w:ascii="Calibri" w:hAnsi="Calibri" w:cs="Calibri"/>
          <w:sz w:val="32"/>
          <w:szCs w:val="32"/>
        </w:rPr>
      </w:pPr>
    </w:p>
    <w:p w14:paraId="0D786D3C" w14:textId="77777777" w:rsidR="000336EE" w:rsidRDefault="000336EE" w:rsidP="000336EE">
      <w:pPr>
        <w:widowControl w:val="0"/>
        <w:autoSpaceDE w:val="0"/>
        <w:autoSpaceDN w:val="0"/>
        <w:adjustRightInd w:val="0"/>
        <w:rPr>
          <w:rFonts w:ascii="Calibri" w:hAnsi="Calibri" w:cs="Calibri"/>
          <w:sz w:val="32"/>
          <w:szCs w:val="32"/>
        </w:rPr>
      </w:pPr>
    </w:p>
    <w:p w14:paraId="4F6A89F3" w14:textId="60033ECF" w:rsidR="000336EE" w:rsidRDefault="000336EE" w:rsidP="000336EE">
      <w:pPr>
        <w:widowControl w:val="0"/>
        <w:autoSpaceDE w:val="0"/>
        <w:autoSpaceDN w:val="0"/>
        <w:adjustRightInd w:val="0"/>
        <w:rPr>
          <w:rFonts w:ascii="Calibri" w:hAnsi="Calibri" w:cs="Calibri"/>
          <w:sz w:val="32"/>
          <w:szCs w:val="32"/>
        </w:rPr>
      </w:pPr>
      <w:r>
        <w:rPr>
          <w:rFonts w:ascii="Calibri" w:hAnsi="Calibri" w:cs="Calibri"/>
          <w:sz w:val="32"/>
          <w:szCs w:val="32"/>
        </w:rPr>
        <w:t>Wie viel Licht benötigt man aber nun für ein hübsches Pflanzenaquarium?</w:t>
      </w:r>
    </w:p>
    <w:p w14:paraId="778D64E3" w14:textId="77777777" w:rsidR="000336EE" w:rsidRDefault="000336EE" w:rsidP="000336EE">
      <w:pPr>
        <w:widowControl w:val="0"/>
        <w:autoSpaceDE w:val="0"/>
        <w:autoSpaceDN w:val="0"/>
        <w:adjustRightInd w:val="0"/>
        <w:rPr>
          <w:rFonts w:ascii="Calibri" w:hAnsi="Calibri" w:cs="Calibri"/>
          <w:sz w:val="32"/>
          <w:szCs w:val="32"/>
        </w:rPr>
      </w:pPr>
    </w:p>
    <w:p w14:paraId="453B151B" w14:textId="77777777" w:rsidR="000336EE" w:rsidRDefault="000336EE" w:rsidP="000336EE">
      <w:pPr>
        <w:widowControl w:val="0"/>
        <w:autoSpaceDE w:val="0"/>
        <w:autoSpaceDN w:val="0"/>
        <w:adjustRightInd w:val="0"/>
        <w:rPr>
          <w:rFonts w:ascii="Calibri" w:hAnsi="Calibri" w:cs="Calibri"/>
          <w:sz w:val="32"/>
          <w:szCs w:val="32"/>
        </w:rPr>
      </w:pPr>
      <w:r>
        <w:rPr>
          <w:rFonts w:ascii="Calibri" w:hAnsi="Calibri" w:cs="Calibri"/>
          <w:sz w:val="32"/>
          <w:szCs w:val="32"/>
        </w:rPr>
        <w:t xml:space="preserve">Ab </w:t>
      </w:r>
      <w:r>
        <w:rPr>
          <w:rFonts w:ascii="OpenSans-Semibold" w:hAnsi="OpenSans-Semibold" w:cs="OpenSans-Semibold"/>
          <w:b/>
          <w:bCs/>
          <w:sz w:val="32"/>
          <w:szCs w:val="32"/>
        </w:rPr>
        <w:t xml:space="preserve">0,5 Watt </w:t>
      </w:r>
      <w:r>
        <w:rPr>
          <w:rFonts w:ascii="Calibri" w:hAnsi="Calibri" w:cs="Calibri"/>
          <w:sz w:val="32"/>
          <w:szCs w:val="32"/>
        </w:rPr>
        <w:t xml:space="preserve">pro Liter Aquarienwasser mit den Leuchtmitteln T8, T5 oder HQI hat man alle Erfordernisse erfüllt, um jegliche Pflanzen in seinem Becken wachsen und gedeihen zu lassen. Es geht auch mit weniger Licht, jedoch schränkt dies dann die Pflanzenauswahl etwas ein. Für </w:t>
      </w:r>
      <w:hyperlink r:id="rId7" w:history="1">
        <w:r>
          <w:rPr>
            <w:rFonts w:ascii="OpenSans-Semibold" w:hAnsi="OpenSans-Semibold" w:cs="OpenSans-Semibold"/>
            <w:b/>
            <w:bCs/>
            <w:color w:val="8FB85D"/>
            <w:sz w:val="32"/>
            <w:szCs w:val="32"/>
          </w:rPr>
          <w:t>Moose</w:t>
        </w:r>
      </w:hyperlink>
      <w:r>
        <w:rPr>
          <w:rFonts w:ascii="Calibri" w:hAnsi="Calibri" w:cs="Calibri"/>
          <w:sz w:val="32"/>
          <w:szCs w:val="32"/>
        </w:rPr>
        <w:t xml:space="preserve">, </w:t>
      </w:r>
      <w:hyperlink r:id="rId8" w:history="1">
        <w:proofErr w:type="spellStart"/>
        <w:r>
          <w:rPr>
            <w:rFonts w:ascii="OpenSans-Semibold" w:hAnsi="OpenSans-Semibold" w:cs="OpenSans-Semibold"/>
            <w:b/>
            <w:bCs/>
            <w:color w:val="8FB85D"/>
            <w:sz w:val="32"/>
            <w:szCs w:val="32"/>
          </w:rPr>
          <w:t>Cryptocoryne</w:t>
        </w:r>
        <w:proofErr w:type="spellEnd"/>
      </w:hyperlink>
      <w:r>
        <w:rPr>
          <w:rFonts w:ascii="Calibri" w:hAnsi="Calibri" w:cs="Calibri"/>
          <w:sz w:val="32"/>
          <w:szCs w:val="32"/>
        </w:rPr>
        <w:t xml:space="preserve"> oder auch </w:t>
      </w:r>
      <w:hyperlink r:id="rId9" w:history="1">
        <w:r>
          <w:rPr>
            <w:rFonts w:ascii="OpenSans-Semibold" w:hAnsi="OpenSans-Semibold" w:cs="OpenSans-Semibold"/>
            <w:b/>
            <w:bCs/>
            <w:color w:val="8FB85D"/>
            <w:sz w:val="32"/>
            <w:szCs w:val="32"/>
          </w:rPr>
          <w:t>Farne</w:t>
        </w:r>
      </w:hyperlink>
      <w:r>
        <w:rPr>
          <w:rFonts w:ascii="Calibri" w:hAnsi="Calibri" w:cs="Calibri"/>
          <w:sz w:val="32"/>
          <w:szCs w:val="32"/>
        </w:rPr>
        <w:t xml:space="preserve"> reichen auch schwächere Beleuchtungen sehr gut aus.</w:t>
      </w:r>
    </w:p>
    <w:p w14:paraId="246222F6" w14:textId="06A580E2" w:rsidR="006B7C7F" w:rsidRDefault="000336EE" w:rsidP="000336EE">
      <w:pPr>
        <w:rPr>
          <w:rFonts w:ascii="Calibri" w:hAnsi="Calibri" w:cs="Calibri"/>
          <w:sz w:val="32"/>
          <w:szCs w:val="32"/>
        </w:rPr>
      </w:pPr>
      <w:r>
        <w:rPr>
          <w:rFonts w:ascii="Calibri" w:hAnsi="Calibri" w:cs="Calibri"/>
          <w:sz w:val="32"/>
          <w:szCs w:val="32"/>
        </w:rPr>
        <w:t>Die Farbtemperatur der Leuchtkörper sollte von 4000 Kelvin bis hin zu 8000 Kelvin gewählt werden. Die Leuchtkörper können dann in unterschiedlicher Kombination über dem Aquarium eingesetzt werden.</w:t>
      </w:r>
    </w:p>
    <w:p w14:paraId="06644291" w14:textId="77777777" w:rsidR="000336EE" w:rsidRDefault="000336EE" w:rsidP="000336EE">
      <w:pPr>
        <w:rPr>
          <w:rFonts w:ascii="Calibri" w:hAnsi="Calibri" w:cs="Calibri"/>
          <w:sz w:val="32"/>
          <w:szCs w:val="32"/>
        </w:rPr>
      </w:pPr>
    </w:p>
    <w:p w14:paraId="4F5A6FF2" w14:textId="25EC0D55" w:rsidR="000336EE" w:rsidRDefault="007B4249" w:rsidP="000336EE">
      <w:pPr>
        <w:rPr>
          <w:color w:val="000000" w:themeColor="text1"/>
        </w:rPr>
      </w:pPr>
      <w:r>
        <w:rPr>
          <w:color w:val="000000" w:themeColor="text1"/>
        </w:rPr>
        <w:t>Domänenrecherche</w:t>
      </w:r>
    </w:p>
    <w:p w14:paraId="5FD267FC" w14:textId="77777777" w:rsidR="007B4249" w:rsidRDefault="007B4249" w:rsidP="000336EE">
      <w:pPr>
        <w:rPr>
          <w:color w:val="000000" w:themeColor="text1"/>
        </w:rPr>
      </w:pPr>
    </w:p>
    <w:p w14:paraId="6BC84719" w14:textId="1757ED04" w:rsidR="007B4249" w:rsidRDefault="00C03DF8" w:rsidP="000336EE">
      <w:pPr>
        <w:rPr>
          <w:color w:val="000000" w:themeColor="text1"/>
        </w:rPr>
      </w:pPr>
      <w:r>
        <w:rPr>
          <w:color w:val="000000" w:themeColor="text1"/>
        </w:rPr>
        <w:t>Die Aquarium Haltung ist nicht gerade eine der einfachsten Möglichkeiten, Haustiere zu halten. Neben vielen äußeren Einflüssen, wie der Standort, die Lichtquellen oder auch die Wassergegebenheit kommen auch viele direkte Einflüsse dazu. Ein besonders umfangreicher Bereich sind die für die Pflanzen notwendigen Nährstoffe, welche sich auf die Photosynthese zurückführen lassen.</w:t>
      </w:r>
    </w:p>
    <w:p w14:paraId="4A32BBB5" w14:textId="77777777" w:rsidR="00C03DF8" w:rsidRDefault="00C03DF8" w:rsidP="000336EE">
      <w:pPr>
        <w:rPr>
          <w:color w:val="000000" w:themeColor="text1"/>
        </w:rPr>
      </w:pPr>
    </w:p>
    <w:p w14:paraId="232C7943" w14:textId="27A43CB3" w:rsidR="00C03DF8" w:rsidRDefault="00C03DF8" w:rsidP="000336EE">
      <w:pPr>
        <w:rPr>
          <w:color w:val="000000" w:themeColor="text1"/>
        </w:rPr>
      </w:pPr>
      <w:r>
        <w:rPr>
          <w:color w:val="000000" w:themeColor="text1"/>
        </w:rPr>
        <w:t>Unter</w:t>
      </w:r>
      <w:r w:rsidR="0071236A">
        <w:rPr>
          <w:color w:val="000000" w:themeColor="text1"/>
        </w:rPr>
        <w:t xml:space="preserve"> Photosynthese versteht man die Erzeugung von organischen Stoffen unter Verwendung von Lichtenergie. So benötigen Pflanzen bei einer stärkeren Lichtquelle mehr CO2 und eine umfassendere Nährstoffversorgung. </w:t>
      </w:r>
    </w:p>
    <w:p w14:paraId="62B963F6" w14:textId="7ADC55BA" w:rsidR="0071236A" w:rsidRDefault="0071236A" w:rsidP="000336EE">
      <w:pPr>
        <w:rPr>
          <w:color w:val="000000" w:themeColor="text1"/>
        </w:rPr>
      </w:pPr>
    </w:p>
    <w:p w14:paraId="71D1CB69" w14:textId="3B6191B1" w:rsidR="0071236A" w:rsidRDefault="0071236A" w:rsidP="000336EE">
      <w:pPr>
        <w:rPr>
          <w:color w:val="000000" w:themeColor="text1"/>
        </w:rPr>
      </w:pPr>
      <w:r>
        <w:rPr>
          <w:color w:val="000000" w:themeColor="text1"/>
        </w:rPr>
        <w:t xml:space="preserve">Im speziellen Bereich der Wasserpflanzen finden sich die einzelnen Nährstoffe im Wasser wieder und diese einzelnen Nährstoffe lassen sich durch Düngemittel vermehren. Wenn bestimmte Nährstoffe fehlen oder eine Überversorgung eines Nährstoffes vorliegt, kommt es bei den </w:t>
      </w:r>
      <w:r w:rsidR="005669CE">
        <w:rPr>
          <w:color w:val="000000" w:themeColor="text1"/>
        </w:rPr>
        <w:t>Pflanzen zu Mangelerscheinungen. Algenbildung ist ebenfalls ein häufiges Problem, welches sich auf ein Ungleichgewicht im Aquarium zurückführen lässt. Es gibt mehrere Ursachen, die dieses Ungleichgewicht erzeugen können – wie zum Beispiel zu viele Aquarium Bewohner oder zu viel Futter für die Fische. Algenbildung generell kommt von einem zu hohen Ammoniumgehalt. Da sowohl Algen als auch Wasserpflanzen die gleichen Nährstoffe benötigen ist eine ausgewogene Nährstoffversorgung noch wichti</w:t>
      </w:r>
      <w:r w:rsidR="00A12D74">
        <w:rPr>
          <w:color w:val="000000" w:themeColor="text1"/>
        </w:rPr>
        <w:t xml:space="preserve">ger, da sich sonst die Algen aufgrund ihres breiten Toleranzbereiches bezüglich der Nährstoffversorgung vermehren und die Wasserpflanzen dabei absterben. </w:t>
      </w:r>
    </w:p>
    <w:p w14:paraId="69B0F859" w14:textId="77777777" w:rsidR="00D7308F" w:rsidRDefault="00D7308F" w:rsidP="000336EE">
      <w:pPr>
        <w:rPr>
          <w:color w:val="000000" w:themeColor="text1"/>
        </w:rPr>
      </w:pPr>
    </w:p>
    <w:p w14:paraId="45346F22" w14:textId="77777777" w:rsidR="00D7308F" w:rsidRDefault="00D7308F" w:rsidP="000336EE">
      <w:pPr>
        <w:rPr>
          <w:color w:val="000000" w:themeColor="text1"/>
        </w:rPr>
      </w:pPr>
    </w:p>
    <w:p w14:paraId="07984E69" w14:textId="47DBEDE6" w:rsidR="00D7308F" w:rsidRDefault="00D7308F" w:rsidP="000336EE">
      <w:pPr>
        <w:rPr>
          <w:color w:val="000000" w:themeColor="text1"/>
        </w:rPr>
      </w:pPr>
      <w:r>
        <w:rPr>
          <w:color w:val="000000" w:themeColor="text1"/>
        </w:rPr>
        <w:t>Berechnung der Nährstoffe:</w:t>
      </w:r>
    </w:p>
    <w:p w14:paraId="7904CA90" w14:textId="77777777" w:rsidR="00D7308F" w:rsidRDefault="00D7308F" w:rsidP="000336EE">
      <w:pPr>
        <w:rPr>
          <w:color w:val="000000" w:themeColor="text1"/>
        </w:rPr>
      </w:pPr>
    </w:p>
    <w:p w14:paraId="5B42667F" w14:textId="51A1AE06" w:rsidR="00D7308F" w:rsidRDefault="00D7308F" w:rsidP="000336EE">
      <w:pPr>
        <w:rPr>
          <w:color w:val="000000" w:themeColor="text1"/>
        </w:rPr>
      </w:pPr>
      <w:r>
        <w:rPr>
          <w:color w:val="000000" w:themeColor="text1"/>
        </w:rPr>
        <w:t xml:space="preserve">Nährstoff Tag 1 Nährstoff Tag X (es darf keine Düngung in diesem Bereich liegen) </w:t>
      </w:r>
      <w:r w:rsidRPr="00D7308F">
        <w:rPr>
          <w:color w:val="000000" w:themeColor="text1"/>
        </w:rPr>
        <w:sym w:font="Wingdings" w:char="F0E0"/>
      </w:r>
      <w:r>
        <w:rPr>
          <w:color w:val="000000" w:themeColor="text1"/>
        </w:rPr>
        <w:t xml:space="preserve"> </w:t>
      </w:r>
    </w:p>
    <w:p w14:paraId="3BE60BDE" w14:textId="77777777" w:rsidR="000502E5" w:rsidRDefault="000502E5" w:rsidP="000336EE">
      <w:pPr>
        <w:rPr>
          <w:color w:val="000000" w:themeColor="text1"/>
        </w:rPr>
      </w:pPr>
    </w:p>
    <w:p w14:paraId="03621D6B" w14:textId="0CE5A383" w:rsidR="000502E5" w:rsidRDefault="000502E5" w:rsidP="000336EE">
      <w:pPr>
        <w:rPr>
          <w:color w:val="000000" w:themeColor="text1"/>
        </w:rPr>
      </w:pPr>
      <w:r>
        <w:rPr>
          <w:color w:val="000000" w:themeColor="text1"/>
        </w:rPr>
        <w:t>(N1-</w:t>
      </w:r>
      <w:proofErr w:type="gramStart"/>
      <w:r>
        <w:rPr>
          <w:color w:val="000000" w:themeColor="text1"/>
        </w:rPr>
        <w:t>NX)/</w:t>
      </w:r>
      <w:proofErr w:type="gramEnd"/>
      <w:r>
        <w:rPr>
          <w:color w:val="000000" w:themeColor="text1"/>
        </w:rPr>
        <w:t>X täglicher Verbrauch</w:t>
      </w:r>
    </w:p>
    <w:p w14:paraId="66E22656" w14:textId="77777777" w:rsidR="000502E5" w:rsidRDefault="000502E5" w:rsidP="000336EE">
      <w:pPr>
        <w:rPr>
          <w:color w:val="000000" w:themeColor="text1"/>
        </w:rPr>
      </w:pPr>
    </w:p>
    <w:p w14:paraId="60BE8C24" w14:textId="0FF5EDA8" w:rsidR="000502E5" w:rsidRDefault="000502E5" w:rsidP="000336EE">
      <w:pPr>
        <w:rPr>
          <w:color w:val="000000" w:themeColor="text1"/>
        </w:rPr>
      </w:pPr>
      <w:r w:rsidRPr="000502E5">
        <w:rPr>
          <w:color w:val="000000" w:themeColor="text1"/>
        </w:rPr>
        <w:sym w:font="Wingdings" w:char="F0E0"/>
      </w:r>
      <w:r>
        <w:rPr>
          <w:color w:val="000000" w:themeColor="text1"/>
        </w:rPr>
        <w:t xml:space="preserve"> Verbrauch mit Hilfe von anderen Sachen ist gescheitert </w:t>
      </w:r>
    </w:p>
    <w:p w14:paraId="2E17286F" w14:textId="77777777" w:rsidR="003044CA" w:rsidRDefault="003044CA" w:rsidP="000336EE">
      <w:pPr>
        <w:rPr>
          <w:color w:val="000000" w:themeColor="text1"/>
        </w:rPr>
      </w:pPr>
    </w:p>
    <w:p w14:paraId="497700CB" w14:textId="6D4F36C5" w:rsidR="003044CA" w:rsidRDefault="003044CA" w:rsidP="000336EE">
      <w:pPr>
        <w:rPr>
          <w:color w:val="000000" w:themeColor="text1"/>
        </w:rPr>
      </w:pPr>
      <w:r>
        <w:rPr>
          <w:color w:val="000000" w:themeColor="text1"/>
        </w:rPr>
        <w:t xml:space="preserve">empfohlene Werte: </w:t>
      </w:r>
    </w:p>
    <w:p w14:paraId="756636BF" w14:textId="77777777" w:rsidR="003044CA" w:rsidRDefault="003044CA" w:rsidP="000336EE">
      <w:pPr>
        <w:rPr>
          <w:color w:val="000000" w:themeColor="text1"/>
        </w:rPr>
      </w:pPr>
    </w:p>
    <w:p w14:paraId="12F5074D" w14:textId="6864EBE1" w:rsidR="003044CA" w:rsidRDefault="00634568" w:rsidP="000336EE">
      <w:pPr>
        <w:rPr>
          <w:color w:val="000000" w:themeColor="text1"/>
        </w:rPr>
      </w:pPr>
      <w:r>
        <w:rPr>
          <w:color w:val="000000" w:themeColor="text1"/>
        </w:rPr>
        <w:t>Y</w:t>
      </w:r>
      <w:r w:rsidR="00463B86">
        <w:rPr>
          <w:color w:val="000000" w:themeColor="text1"/>
        </w:rPr>
        <w:t xml:space="preserve"> – N1 + täglicher Verbrauch = </w:t>
      </w:r>
      <w:r>
        <w:rPr>
          <w:color w:val="000000" w:themeColor="text1"/>
        </w:rPr>
        <w:t>benötigte Menge an Nährstoff am nächsten Tag</w:t>
      </w:r>
    </w:p>
    <w:p w14:paraId="7CF28438" w14:textId="77777777" w:rsidR="00634568" w:rsidRDefault="00634568" w:rsidP="000336EE">
      <w:pPr>
        <w:rPr>
          <w:color w:val="000000" w:themeColor="text1"/>
        </w:rPr>
      </w:pPr>
    </w:p>
    <w:p w14:paraId="72BF1019" w14:textId="77777777" w:rsidR="002D308F" w:rsidRDefault="002D308F" w:rsidP="002D308F">
      <w:pPr>
        <w:widowControl w:val="0"/>
        <w:numPr>
          <w:ilvl w:val="0"/>
          <w:numId w:val="2"/>
        </w:numPr>
        <w:tabs>
          <w:tab w:val="left" w:pos="220"/>
          <w:tab w:val="left" w:pos="720"/>
        </w:tabs>
        <w:autoSpaceDE w:val="0"/>
        <w:autoSpaceDN w:val="0"/>
        <w:adjustRightInd w:val="0"/>
        <w:ind w:hanging="720"/>
        <w:rPr>
          <w:rFonts w:ascii="Verdana" w:hAnsi="Verdana" w:cs="Verdana"/>
          <w:color w:val="2A2A2A"/>
        </w:rPr>
      </w:pPr>
      <w:r>
        <w:rPr>
          <w:rFonts w:ascii="Verdana" w:hAnsi="Verdana" w:cs="Verdana"/>
          <w:color w:val="2A2A2A"/>
        </w:rPr>
        <w:t>V-AQ = Nettowasservolumen im Aquarium in l</w:t>
      </w:r>
    </w:p>
    <w:p w14:paraId="26D97B5B" w14:textId="77777777" w:rsidR="002D308F" w:rsidRDefault="002D308F" w:rsidP="002D308F">
      <w:pPr>
        <w:widowControl w:val="0"/>
        <w:numPr>
          <w:ilvl w:val="0"/>
          <w:numId w:val="2"/>
        </w:numPr>
        <w:tabs>
          <w:tab w:val="left" w:pos="220"/>
          <w:tab w:val="left" w:pos="720"/>
        </w:tabs>
        <w:autoSpaceDE w:val="0"/>
        <w:autoSpaceDN w:val="0"/>
        <w:adjustRightInd w:val="0"/>
        <w:ind w:hanging="720"/>
        <w:rPr>
          <w:rFonts w:ascii="Verdana" w:hAnsi="Verdana" w:cs="Verdana"/>
          <w:color w:val="2A2A2A"/>
        </w:rPr>
      </w:pPr>
      <w:r>
        <w:rPr>
          <w:rFonts w:ascii="Verdana" w:hAnsi="Verdana" w:cs="Verdana"/>
          <w:color w:val="2A2A2A"/>
        </w:rPr>
        <w:t>K-AQ = vorhandene Konzentration des Nährstoffes im Aquarium in mg/l</w:t>
      </w:r>
    </w:p>
    <w:p w14:paraId="005E17AC" w14:textId="77777777" w:rsidR="002D308F" w:rsidRDefault="002D308F" w:rsidP="002D308F">
      <w:pPr>
        <w:widowControl w:val="0"/>
        <w:numPr>
          <w:ilvl w:val="0"/>
          <w:numId w:val="2"/>
        </w:numPr>
        <w:tabs>
          <w:tab w:val="left" w:pos="220"/>
          <w:tab w:val="left" w:pos="720"/>
        </w:tabs>
        <w:autoSpaceDE w:val="0"/>
        <w:autoSpaceDN w:val="0"/>
        <w:adjustRightInd w:val="0"/>
        <w:ind w:hanging="720"/>
        <w:rPr>
          <w:rFonts w:ascii="Verdana" w:hAnsi="Verdana" w:cs="Verdana"/>
          <w:color w:val="2A2A2A"/>
        </w:rPr>
      </w:pPr>
      <w:r>
        <w:rPr>
          <w:rFonts w:ascii="Verdana" w:hAnsi="Verdana" w:cs="Verdana"/>
          <w:color w:val="2A2A2A"/>
        </w:rPr>
        <w:t>K-</w:t>
      </w:r>
      <w:proofErr w:type="spellStart"/>
      <w:r>
        <w:rPr>
          <w:rFonts w:ascii="Verdana" w:hAnsi="Verdana" w:cs="Verdana"/>
          <w:color w:val="2A2A2A"/>
        </w:rPr>
        <w:t>Dueng</w:t>
      </w:r>
      <w:proofErr w:type="spellEnd"/>
      <w:r>
        <w:rPr>
          <w:rFonts w:ascii="Verdana" w:hAnsi="Verdana" w:cs="Verdana"/>
          <w:color w:val="2A2A2A"/>
        </w:rPr>
        <w:t xml:space="preserve"> = vorhandene Konzentration des Nährstoffes im zur Verfügung stehenden Flüssigdünger in mg/l</w:t>
      </w:r>
    </w:p>
    <w:p w14:paraId="34BECB25" w14:textId="77777777" w:rsidR="002D308F" w:rsidRDefault="002D308F" w:rsidP="002D308F">
      <w:pPr>
        <w:widowControl w:val="0"/>
        <w:numPr>
          <w:ilvl w:val="0"/>
          <w:numId w:val="2"/>
        </w:numPr>
        <w:tabs>
          <w:tab w:val="left" w:pos="220"/>
          <w:tab w:val="left" w:pos="720"/>
        </w:tabs>
        <w:autoSpaceDE w:val="0"/>
        <w:autoSpaceDN w:val="0"/>
        <w:adjustRightInd w:val="0"/>
        <w:ind w:hanging="720"/>
        <w:rPr>
          <w:rFonts w:ascii="Verdana" w:hAnsi="Verdana" w:cs="Verdana"/>
          <w:color w:val="2A2A2A"/>
        </w:rPr>
      </w:pPr>
      <w:r>
        <w:rPr>
          <w:rFonts w:ascii="Verdana" w:hAnsi="Verdana" w:cs="Verdana"/>
          <w:color w:val="2A2A2A"/>
        </w:rPr>
        <w:t>K-</w:t>
      </w:r>
      <w:proofErr w:type="spellStart"/>
      <w:r>
        <w:rPr>
          <w:rFonts w:ascii="Verdana" w:hAnsi="Verdana" w:cs="Verdana"/>
          <w:color w:val="2A2A2A"/>
        </w:rPr>
        <w:t>gew</w:t>
      </w:r>
      <w:proofErr w:type="spellEnd"/>
      <w:r>
        <w:rPr>
          <w:rFonts w:ascii="Verdana" w:hAnsi="Verdana" w:cs="Verdana"/>
          <w:color w:val="2A2A2A"/>
        </w:rPr>
        <w:t xml:space="preserve"> = gewünschte Konzentration des Nährstoffes im Aquarienwasser in mg/l</w:t>
      </w:r>
    </w:p>
    <w:p w14:paraId="7EC75BFD" w14:textId="168423FC" w:rsidR="00634568" w:rsidRDefault="002D308F" w:rsidP="002D308F">
      <w:pPr>
        <w:rPr>
          <w:rFonts w:ascii="Verdana" w:hAnsi="Verdana" w:cs="Verdana"/>
          <w:color w:val="2A2A2A"/>
        </w:rPr>
      </w:pPr>
      <w:r>
        <w:rPr>
          <w:rFonts w:ascii="Verdana" w:hAnsi="Verdana" w:cs="Verdana"/>
          <w:color w:val="2A2A2A"/>
        </w:rPr>
        <w:t xml:space="preserve">Dosierung = erforderliche </w:t>
      </w:r>
      <w:proofErr w:type="spellStart"/>
      <w:r>
        <w:rPr>
          <w:rFonts w:ascii="Verdana" w:hAnsi="Verdana" w:cs="Verdana"/>
          <w:color w:val="2A2A2A"/>
        </w:rPr>
        <w:t>Zugabemenge</w:t>
      </w:r>
      <w:proofErr w:type="spellEnd"/>
      <w:r>
        <w:rPr>
          <w:rFonts w:ascii="Verdana" w:hAnsi="Verdana" w:cs="Verdana"/>
          <w:color w:val="2A2A2A"/>
        </w:rPr>
        <w:t xml:space="preserve"> des Flüssigdüngers in ml</w:t>
      </w:r>
    </w:p>
    <w:p w14:paraId="66653EBB" w14:textId="77777777" w:rsidR="002D308F" w:rsidRDefault="002D308F" w:rsidP="002D308F">
      <w:pPr>
        <w:rPr>
          <w:rFonts w:ascii="Verdana" w:hAnsi="Verdana" w:cs="Verdana"/>
          <w:color w:val="2A2A2A"/>
        </w:rPr>
      </w:pPr>
    </w:p>
    <w:p w14:paraId="6D9868BA" w14:textId="0C04829A" w:rsidR="002D308F" w:rsidRDefault="002D308F" w:rsidP="002D308F">
      <w:pPr>
        <w:rPr>
          <w:rFonts w:ascii="Verdana" w:hAnsi="Verdana" w:cs="Verdana"/>
          <w:color w:val="2A2A2A"/>
        </w:rPr>
      </w:pPr>
      <w:r>
        <w:rPr>
          <w:rFonts w:ascii="Verdana" w:hAnsi="Verdana" w:cs="Verdana"/>
          <w:color w:val="2A2A2A"/>
        </w:rPr>
        <w:t xml:space="preserve"> V-AQ K-AQ K-</w:t>
      </w:r>
      <w:proofErr w:type="spellStart"/>
      <w:r>
        <w:rPr>
          <w:rFonts w:ascii="Verdana" w:hAnsi="Verdana" w:cs="Verdana"/>
          <w:color w:val="2A2A2A"/>
        </w:rPr>
        <w:t>Dueng</w:t>
      </w:r>
      <w:proofErr w:type="spellEnd"/>
      <w:r>
        <w:rPr>
          <w:rFonts w:ascii="Verdana" w:hAnsi="Verdana" w:cs="Verdana"/>
          <w:color w:val="2A2A2A"/>
        </w:rPr>
        <w:t xml:space="preserve"> K </w:t>
      </w:r>
      <w:proofErr w:type="spellStart"/>
      <w:r>
        <w:rPr>
          <w:rFonts w:ascii="Verdana" w:hAnsi="Verdana" w:cs="Verdana"/>
          <w:color w:val="2A2A2A"/>
        </w:rPr>
        <w:t>gew</w:t>
      </w:r>
      <w:proofErr w:type="spellEnd"/>
    </w:p>
    <w:p w14:paraId="24130C4A" w14:textId="77777777" w:rsidR="002D308F" w:rsidRDefault="002D308F" w:rsidP="002D308F">
      <w:pPr>
        <w:rPr>
          <w:rFonts w:ascii="Verdana" w:hAnsi="Verdana" w:cs="Verdana"/>
          <w:color w:val="2A2A2A"/>
        </w:rPr>
      </w:pPr>
    </w:p>
    <w:p w14:paraId="2A074A6F" w14:textId="67E63878" w:rsidR="00E141DC" w:rsidRDefault="00E141DC" w:rsidP="002D308F">
      <w:pPr>
        <w:rPr>
          <w:rFonts w:ascii="Verdana" w:hAnsi="Verdana" w:cs="Verdana"/>
          <w:color w:val="2A2A2A"/>
        </w:rPr>
      </w:pPr>
      <w:r>
        <w:rPr>
          <w:rFonts w:ascii="Verdana" w:hAnsi="Verdana" w:cs="Verdana"/>
          <w:color w:val="2A2A2A"/>
        </w:rPr>
        <w:t xml:space="preserve">Berechnung der Flüssigdüngerdosierung </w:t>
      </w:r>
    </w:p>
    <w:p w14:paraId="74BF3F24" w14:textId="77777777" w:rsidR="00E141DC" w:rsidRDefault="00E141DC" w:rsidP="002D308F">
      <w:pPr>
        <w:rPr>
          <w:rFonts w:ascii="Verdana" w:hAnsi="Verdana" w:cs="Verdana"/>
          <w:color w:val="2A2A2A"/>
        </w:rPr>
      </w:pPr>
    </w:p>
    <w:p w14:paraId="09CB2B28" w14:textId="5494EF05" w:rsidR="002D308F" w:rsidRDefault="00FB6ED5" w:rsidP="002D308F">
      <w:pPr>
        <w:rPr>
          <w:rFonts w:ascii="Verdana" w:hAnsi="Verdana" w:cs="Verdana"/>
          <w:color w:val="2A2A2A"/>
        </w:rPr>
      </w:pPr>
      <w:r>
        <w:rPr>
          <w:rFonts w:ascii="Verdana" w:hAnsi="Verdana" w:cs="Verdana"/>
          <w:color w:val="2A2A2A"/>
        </w:rPr>
        <w:t>V-AQ*1000</w:t>
      </w:r>
      <w:r w:rsidR="00E141DC">
        <w:rPr>
          <w:rFonts w:ascii="Verdana" w:hAnsi="Verdana" w:cs="Verdana"/>
          <w:color w:val="2A2A2A"/>
        </w:rPr>
        <w:t xml:space="preserve">* </w:t>
      </w:r>
      <w:proofErr w:type="spellStart"/>
      <w:r w:rsidR="008F1F1B">
        <w:rPr>
          <w:rFonts w:ascii="Verdana" w:hAnsi="Verdana" w:cs="Verdana"/>
          <w:color w:val="2A2A2A"/>
        </w:rPr>
        <w:t>K</w:t>
      </w:r>
      <w:r w:rsidR="002D308F">
        <w:rPr>
          <w:rFonts w:ascii="Verdana" w:hAnsi="Verdana" w:cs="Verdana"/>
          <w:color w:val="2A2A2A"/>
        </w:rPr>
        <w:t>gew</w:t>
      </w:r>
      <w:proofErr w:type="spellEnd"/>
      <w:r w:rsidR="00A31EE4">
        <w:rPr>
          <w:rFonts w:ascii="Verdana" w:hAnsi="Verdana" w:cs="Verdana"/>
          <w:color w:val="2A2A2A"/>
        </w:rPr>
        <w:t>-KAQ</w:t>
      </w:r>
      <w:r w:rsidR="00E141DC">
        <w:rPr>
          <w:rFonts w:ascii="Verdana" w:hAnsi="Verdana" w:cs="Verdana"/>
          <w:color w:val="2A2A2A"/>
        </w:rPr>
        <w:t xml:space="preserve"> </w:t>
      </w:r>
      <w:r w:rsidR="00A31EE4">
        <w:rPr>
          <w:rFonts w:ascii="Verdana" w:hAnsi="Verdana" w:cs="Verdana"/>
          <w:color w:val="2A2A2A"/>
        </w:rPr>
        <w:t>/</w:t>
      </w:r>
      <w:proofErr w:type="spellStart"/>
      <w:r>
        <w:rPr>
          <w:rFonts w:ascii="Verdana" w:hAnsi="Verdana" w:cs="Verdana"/>
          <w:color w:val="2A2A2A"/>
        </w:rPr>
        <w:t>KDueng</w:t>
      </w:r>
      <w:proofErr w:type="spellEnd"/>
    </w:p>
    <w:p w14:paraId="58F9676C" w14:textId="77777777" w:rsidR="009A733A" w:rsidRDefault="009A733A" w:rsidP="002D308F">
      <w:pPr>
        <w:rPr>
          <w:rFonts w:ascii="Verdana" w:hAnsi="Verdana" w:cs="Verdana"/>
          <w:color w:val="2A2A2A"/>
        </w:rPr>
      </w:pPr>
    </w:p>
    <w:p w14:paraId="73018AD9" w14:textId="5BEBE743" w:rsidR="009A733A" w:rsidRDefault="009610D8" w:rsidP="002D308F">
      <w:pPr>
        <w:rPr>
          <w:rFonts w:ascii="Verdana" w:hAnsi="Verdana" w:cs="Verdana"/>
          <w:color w:val="2A2A2A"/>
        </w:rPr>
      </w:pPr>
      <w:r>
        <w:rPr>
          <w:rFonts w:ascii="Verdana" w:hAnsi="Verdana" w:cs="Verdana"/>
          <w:color w:val="2A2A2A"/>
        </w:rPr>
        <w:t>Teilwasserwechsel – gezielte Enthärtung</w:t>
      </w:r>
    </w:p>
    <w:p w14:paraId="7287B9B2" w14:textId="77777777" w:rsidR="009610D8" w:rsidRDefault="009610D8" w:rsidP="002D308F">
      <w:pPr>
        <w:rPr>
          <w:rFonts w:ascii="Verdana" w:hAnsi="Verdana" w:cs="Verdana"/>
          <w:color w:val="2A2A2A"/>
        </w:rPr>
      </w:pPr>
    </w:p>
    <w:p w14:paraId="437D792E" w14:textId="53028FDB" w:rsidR="009610D8" w:rsidRDefault="009610D8" w:rsidP="002D308F">
      <w:pPr>
        <w:rPr>
          <w:rFonts w:ascii="Verdana" w:hAnsi="Verdana" w:cs="Verdana"/>
          <w:color w:val="2A2A2A"/>
        </w:rPr>
      </w:pPr>
      <w:r>
        <w:rPr>
          <w:rFonts w:ascii="Verdana" w:hAnsi="Verdana" w:cs="Verdana"/>
          <w:color w:val="2A2A2A"/>
        </w:rPr>
        <w:t>Nettovolumen, Wasserwechselmenge, KH Aquarium, KH Wasser, Ziel KH, Wirkungsgrad</w:t>
      </w:r>
    </w:p>
    <w:p w14:paraId="73F2C506" w14:textId="77777777" w:rsidR="009610D8" w:rsidRDefault="009610D8" w:rsidP="002D308F">
      <w:pPr>
        <w:rPr>
          <w:rFonts w:ascii="Verdana" w:hAnsi="Verdana" w:cs="Verdana"/>
          <w:color w:val="2A2A2A"/>
        </w:rPr>
      </w:pPr>
    </w:p>
    <w:p w14:paraId="0413CA16" w14:textId="182551DB" w:rsidR="009610D8" w:rsidRDefault="006D4B90" w:rsidP="002D308F">
      <w:pPr>
        <w:rPr>
          <w:rFonts w:ascii="Verdana" w:hAnsi="Verdana" w:cs="Verdana"/>
          <w:color w:val="2A2A2A"/>
        </w:rPr>
      </w:pPr>
      <w:r>
        <w:rPr>
          <w:rFonts w:ascii="Verdana" w:hAnsi="Verdana" w:cs="Verdana"/>
          <w:color w:val="2A2A2A"/>
        </w:rPr>
        <w:t>150*</w:t>
      </w:r>
      <w:proofErr w:type="spellStart"/>
      <w:r w:rsidR="008412F1">
        <w:rPr>
          <w:rFonts w:ascii="Verdana" w:hAnsi="Verdana" w:cs="Verdana"/>
          <w:color w:val="2A2A2A"/>
        </w:rPr>
        <w:t>GewGH-aktKH</w:t>
      </w:r>
      <w:proofErr w:type="spellEnd"/>
      <w:r w:rsidR="008412F1">
        <w:rPr>
          <w:rFonts w:ascii="Verdana" w:hAnsi="Verdana" w:cs="Verdana"/>
          <w:color w:val="2A2A2A"/>
        </w:rPr>
        <w:t xml:space="preserve">/KH </w:t>
      </w:r>
      <w:proofErr w:type="spellStart"/>
      <w:r w:rsidR="008412F1">
        <w:rPr>
          <w:rFonts w:ascii="Verdana" w:hAnsi="Verdana" w:cs="Verdana"/>
          <w:color w:val="2A2A2A"/>
        </w:rPr>
        <w:t>LEitungswasser</w:t>
      </w:r>
      <w:proofErr w:type="spellEnd"/>
      <w:r w:rsidR="009610D8">
        <w:rPr>
          <w:rFonts w:ascii="Verdana" w:hAnsi="Verdana" w:cs="Verdana"/>
          <w:color w:val="2A2A2A"/>
        </w:rPr>
        <w:t>=Leitungswasser</w:t>
      </w:r>
    </w:p>
    <w:p w14:paraId="74A25BEB" w14:textId="77777777" w:rsidR="00B232D3" w:rsidRDefault="00B232D3" w:rsidP="002D308F">
      <w:pPr>
        <w:rPr>
          <w:rFonts w:ascii="Verdana" w:hAnsi="Verdana" w:cs="Verdana"/>
          <w:color w:val="2A2A2A"/>
        </w:rPr>
      </w:pPr>
    </w:p>
    <w:p w14:paraId="4F894DF7" w14:textId="77777777" w:rsidR="00E141DC" w:rsidRDefault="00E141DC" w:rsidP="002D308F">
      <w:pPr>
        <w:rPr>
          <w:rFonts w:ascii="Verdana" w:hAnsi="Verdana" w:cs="Verdana"/>
          <w:color w:val="2A2A2A"/>
        </w:rPr>
      </w:pPr>
    </w:p>
    <w:p w14:paraId="6180ECBF" w14:textId="77777777" w:rsidR="00E141DC" w:rsidRDefault="00E141DC" w:rsidP="002D308F">
      <w:pPr>
        <w:rPr>
          <w:rFonts w:ascii="Verdana" w:hAnsi="Verdana" w:cs="Verdana"/>
          <w:color w:val="2A2A2A"/>
        </w:rPr>
      </w:pPr>
    </w:p>
    <w:p w14:paraId="13AD478D" w14:textId="0EC18DF8" w:rsidR="00B232D3" w:rsidRDefault="00B232D3" w:rsidP="002D308F">
      <w:pPr>
        <w:rPr>
          <w:rFonts w:ascii="Verdana" w:hAnsi="Verdana" w:cs="Verdana"/>
          <w:color w:val="2A2A2A"/>
        </w:rPr>
      </w:pPr>
      <w:r>
        <w:rPr>
          <w:rFonts w:ascii="Verdana" w:hAnsi="Verdana" w:cs="Verdana"/>
          <w:color w:val="2A2A2A"/>
        </w:rPr>
        <w:t>1000/1-2</w:t>
      </w:r>
      <w:r w:rsidR="00FB6ED5">
        <w:rPr>
          <w:rFonts w:ascii="Verdana" w:hAnsi="Verdana" w:cs="Verdana"/>
          <w:color w:val="2A2A2A"/>
        </w:rPr>
        <w:t>*</w:t>
      </w:r>
      <w:r>
        <w:rPr>
          <w:rFonts w:ascii="Verdana" w:hAnsi="Verdana" w:cs="Verdana"/>
          <w:color w:val="2A2A2A"/>
        </w:rPr>
        <w:t xml:space="preserve"> = -1000</w:t>
      </w:r>
    </w:p>
    <w:p w14:paraId="7E36AD32" w14:textId="77777777" w:rsidR="00D35F3A" w:rsidRDefault="00D35F3A" w:rsidP="002D308F">
      <w:pPr>
        <w:rPr>
          <w:rFonts w:ascii="Verdana" w:hAnsi="Verdana" w:cs="Verdana"/>
          <w:color w:val="2A2A2A"/>
        </w:rPr>
      </w:pPr>
    </w:p>
    <w:p w14:paraId="129F5259" w14:textId="77777777" w:rsidR="00D35F3A" w:rsidRDefault="00D35F3A" w:rsidP="002D308F">
      <w:pPr>
        <w:rPr>
          <w:rFonts w:ascii="Verdana" w:hAnsi="Verdana" w:cs="Verdana"/>
          <w:color w:val="2A2A2A"/>
        </w:rPr>
      </w:pPr>
    </w:p>
    <w:p w14:paraId="0526EB7D" w14:textId="3D0C62DA" w:rsidR="00D35F3A" w:rsidRDefault="00D35F3A" w:rsidP="002D308F">
      <w:pPr>
        <w:rPr>
          <w:rFonts w:ascii="Verdana" w:hAnsi="Verdana" w:cs="Verdana"/>
          <w:color w:val="2A2A2A"/>
        </w:rPr>
      </w:pPr>
      <w:r>
        <w:rPr>
          <w:rFonts w:ascii="Verdana" w:hAnsi="Verdana" w:cs="Verdana"/>
          <w:color w:val="2A2A2A"/>
        </w:rPr>
        <w:t>man hat 100 mit 5 grad</w:t>
      </w:r>
    </w:p>
    <w:p w14:paraId="1F3916B8" w14:textId="77777777" w:rsidR="00D35F3A" w:rsidRDefault="00D35F3A" w:rsidP="002D308F">
      <w:pPr>
        <w:rPr>
          <w:rFonts w:ascii="Verdana" w:hAnsi="Verdana" w:cs="Verdana"/>
          <w:color w:val="2A2A2A"/>
        </w:rPr>
      </w:pPr>
    </w:p>
    <w:p w14:paraId="6C295C4B" w14:textId="24DE186C" w:rsidR="00D35F3A" w:rsidRDefault="00D35F3A" w:rsidP="002D308F">
      <w:pPr>
        <w:rPr>
          <w:rFonts w:ascii="Verdana" w:hAnsi="Verdana" w:cs="Verdana"/>
          <w:color w:val="2A2A2A"/>
        </w:rPr>
      </w:pPr>
      <w:r>
        <w:rPr>
          <w:rFonts w:ascii="Verdana" w:hAnsi="Verdana" w:cs="Verdana"/>
          <w:color w:val="2A2A2A"/>
        </w:rPr>
        <w:t>zielhärte ist 10 grad</w:t>
      </w:r>
    </w:p>
    <w:p w14:paraId="09C6A615" w14:textId="77777777" w:rsidR="00D35F3A" w:rsidRDefault="00D35F3A" w:rsidP="002D308F">
      <w:pPr>
        <w:rPr>
          <w:rFonts w:ascii="Verdana" w:hAnsi="Verdana" w:cs="Verdana"/>
          <w:color w:val="2A2A2A"/>
        </w:rPr>
      </w:pPr>
    </w:p>
    <w:p w14:paraId="775BA1D3" w14:textId="115C1D82" w:rsidR="00D35F3A" w:rsidRDefault="00D35F3A" w:rsidP="002D308F">
      <w:pPr>
        <w:rPr>
          <w:rFonts w:ascii="Verdana" w:hAnsi="Verdana" w:cs="Verdana"/>
          <w:color w:val="2A2A2A"/>
        </w:rPr>
      </w:pPr>
      <w:r>
        <w:rPr>
          <w:rFonts w:ascii="Verdana" w:hAnsi="Verdana" w:cs="Verdana"/>
          <w:color w:val="2A2A2A"/>
        </w:rPr>
        <w:t>man tauscht 100 mit 15 grad</w:t>
      </w:r>
    </w:p>
    <w:p w14:paraId="5D5B3590" w14:textId="77777777" w:rsidR="001361BA" w:rsidRDefault="001361BA" w:rsidP="002D308F">
      <w:pPr>
        <w:rPr>
          <w:rFonts w:ascii="Verdana" w:hAnsi="Verdana" w:cs="Verdana"/>
          <w:color w:val="2A2A2A"/>
        </w:rPr>
      </w:pPr>
    </w:p>
    <w:p w14:paraId="0F22B320" w14:textId="77777777" w:rsidR="001361BA" w:rsidRDefault="001361BA" w:rsidP="002D308F">
      <w:pPr>
        <w:rPr>
          <w:rFonts w:ascii="Verdana" w:hAnsi="Verdana" w:cs="Verdana"/>
          <w:color w:val="2A2A2A"/>
        </w:rPr>
      </w:pPr>
    </w:p>
    <w:p w14:paraId="190CC9B4" w14:textId="068C61AC" w:rsidR="001361BA" w:rsidRDefault="001361BA" w:rsidP="002D308F">
      <w:pPr>
        <w:rPr>
          <w:rFonts w:ascii="Verdana" w:hAnsi="Verdana" w:cs="Verdana"/>
          <w:color w:val="2A2A2A"/>
        </w:rPr>
      </w:pPr>
      <w:r>
        <w:rPr>
          <w:rFonts w:ascii="Verdana" w:hAnsi="Verdana" w:cs="Verdana"/>
          <w:color w:val="2A2A2A"/>
        </w:rPr>
        <w:t>100*0,10=10</w:t>
      </w:r>
      <w:r w:rsidR="00941389">
        <w:rPr>
          <w:rFonts w:ascii="Verdana" w:hAnsi="Verdana" w:cs="Verdana"/>
          <w:color w:val="2A2A2A"/>
        </w:rPr>
        <w:t xml:space="preserve"> </w:t>
      </w:r>
      <w:proofErr w:type="spellStart"/>
      <w:r w:rsidR="00941389">
        <w:rPr>
          <w:rFonts w:ascii="Verdana" w:hAnsi="Verdana" w:cs="Verdana"/>
          <w:color w:val="2A2A2A"/>
        </w:rPr>
        <w:t>Aquariumwasser</w:t>
      </w:r>
      <w:proofErr w:type="spellEnd"/>
    </w:p>
    <w:p w14:paraId="2CC7A81F" w14:textId="02896B88" w:rsidR="001361BA" w:rsidRDefault="001361BA" w:rsidP="002D308F">
      <w:pPr>
        <w:rPr>
          <w:rFonts w:ascii="Verdana" w:hAnsi="Verdana" w:cs="Verdana"/>
          <w:color w:val="2A2A2A"/>
        </w:rPr>
      </w:pPr>
      <w:r>
        <w:rPr>
          <w:rFonts w:ascii="Verdana" w:hAnsi="Verdana" w:cs="Verdana"/>
          <w:color w:val="2A2A2A"/>
        </w:rPr>
        <w:t>100*0,15=15</w:t>
      </w:r>
    </w:p>
    <w:p w14:paraId="49C69A27" w14:textId="2982A2D0" w:rsidR="001361BA" w:rsidRDefault="00941389" w:rsidP="002D308F">
      <w:pPr>
        <w:rPr>
          <w:rFonts w:ascii="Verdana" w:hAnsi="Verdana" w:cs="Verdana"/>
          <w:color w:val="2A2A2A"/>
        </w:rPr>
      </w:pPr>
      <w:r>
        <w:rPr>
          <w:rFonts w:ascii="Verdana" w:hAnsi="Verdana" w:cs="Verdana"/>
          <w:color w:val="2A2A2A"/>
        </w:rPr>
        <w:t xml:space="preserve">100*0,00=0 </w:t>
      </w:r>
    </w:p>
    <w:p w14:paraId="7E01E387" w14:textId="77777777" w:rsidR="00941389" w:rsidRDefault="00941389" w:rsidP="002D308F">
      <w:pPr>
        <w:rPr>
          <w:rFonts w:ascii="Verdana" w:hAnsi="Verdana" w:cs="Verdana"/>
          <w:color w:val="2A2A2A"/>
        </w:rPr>
      </w:pPr>
    </w:p>
    <w:p w14:paraId="13ACC747" w14:textId="16FE2F53" w:rsidR="00941389" w:rsidRDefault="00941389" w:rsidP="002D308F">
      <w:pPr>
        <w:rPr>
          <w:rFonts w:ascii="Verdana" w:hAnsi="Verdana" w:cs="Verdana"/>
          <w:color w:val="2A2A2A"/>
        </w:rPr>
      </w:pPr>
      <w:r>
        <w:rPr>
          <w:rFonts w:ascii="Verdana" w:hAnsi="Verdana" w:cs="Verdana"/>
          <w:color w:val="2A2A2A"/>
        </w:rPr>
        <w:t>15*x+0*y=100</w:t>
      </w:r>
    </w:p>
    <w:p w14:paraId="65C6CEF3" w14:textId="77777777" w:rsidR="00941389" w:rsidRDefault="00941389" w:rsidP="002D308F">
      <w:pPr>
        <w:rPr>
          <w:rFonts w:ascii="Verdana" w:hAnsi="Verdana" w:cs="Verdana"/>
          <w:color w:val="2A2A2A"/>
        </w:rPr>
      </w:pPr>
    </w:p>
    <w:p w14:paraId="306A3DF9" w14:textId="18D7C8B2" w:rsidR="00941389" w:rsidRDefault="00941389" w:rsidP="002D308F">
      <w:pPr>
        <w:rPr>
          <w:rFonts w:ascii="Verdana" w:hAnsi="Verdana" w:cs="Verdana"/>
          <w:color w:val="2A2A2A"/>
        </w:rPr>
      </w:pPr>
      <w:r>
        <w:rPr>
          <w:rFonts w:ascii="Verdana" w:hAnsi="Verdana" w:cs="Verdana"/>
          <w:color w:val="2A2A2A"/>
        </w:rPr>
        <w:t>15*67+0*33</w:t>
      </w:r>
      <w:bookmarkStart w:id="0" w:name="_GoBack"/>
      <w:bookmarkEnd w:id="0"/>
    </w:p>
    <w:p w14:paraId="293B012C" w14:textId="77777777" w:rsidR="00941389" w:rsidRDefault="00941389" w:rsidP="002D308F">
      <w:pPr>
        <w:rPr>
          <w:rFonts w:ascii="Verdana" w:hAnsi="Verdana" w:cs="Verdana"/>
          <w:color w:val="2A2A2A"/>
        </w:rPr>
      </w:pPr>
    </w:p>
    <w:p w14:paraId="57A8CAC7" w14:textId="5AF4D5AC" w:rsidR="00941389" w:rsidRDefault="00941389" w:rsidP="002D308F">
      <w:pPr>
        <w:rPr>
          <w:rFonts w:ascii="Verdana" w:hAnsi="Verdana" w:cs="Verdana"/>
          <w:color w:val="2A2A2A"/>
        </w:rPr>
      </w:pPr>
      <w:r>
        <w:rPr>
          <w:rFonts w:ascii="Verdana" w:hAnsi="Verdana" w:cs="Verdana"/>
          <w:color w:val="2A2A2A"/>
        </w:rPr>
        <w:t>(15+</w:t>
      </w:r>
      <w:proofErr w:type="gramStart"/>
      <w:r>
        <w:rPr>
          <w:rFonts w:ascii="Verdana" w:hAnsi="Verdana" w:cs="Verdana"/>
          <w:color w:val="2A2A2A"/>
        </w:rPr>
        <w:t>0)/</w:t>
      </w:r>
      <w:proofErr w:type="gramEnd"/>
      <w:r>
        <w:rPr>
          <w:rFonts w:ascii="Verdana" w:hAnsi="Verdana" w:cs="Verdana"/>
          <w:color w:val="2A2A2A"/>
        </w:rPr>
        <w:t>x=10</w:t>
      </w:r>
    </w:p>
    <w:p w14:paraId="01780D50" w14:textId="752419B4" w:rsidR="00941389" w:rsidRDefault="00941389" w:rsidP="002D308F">
      <w:pPr>
        <w:rPr>
          <w:rFonts w:ascii="Verdana" w:hAnsi="Verdana" w:cs="Verdana"/>
          <w:color w:val="2A2A2A"/>
        </w:rPr>
      </w:pPr>
      <w:r>
        <w:rPr>
          <w:rFonts w:ascii="Verdana" w:hAnsi="Verdana" w:cs="Verdana"/>
          <w:color w:val="2A2A2A"/>
        </w:rPr>
        <w:t>15=10x</w:t>
      </w:r>
    </w:p>
    <w:p w14:paraId="2FD0B7B3" w14:textId="77777777" w:rsidR="00941389" w:rsidRDefault="00941389" w:rsidP="002D308F">
      <w:pPr>
        <w:rPr>
          <w:rFonts w:ascii="Verdana" w:hAnsi="Verdana" w:cs="Verdana"/>
          <w:color w:val="2A2A2A"/>
        </w:rPr>
      </w:pPr>
    </w:p>
    <w:p w14:paraId="04FAF9C4" w14:textId="2B4C92EB" w:rsidR="00941389" w:rsidRDefault="00941389" w:rsidP="002D308F">
      <w:pPr>
        <w:rPr>
          <w:rFonts w:ascii="Verdana" w:hAnsi="Verdana" w:cs="Verdana"/>
          <w:color w:val="2A2A2A"/>
        </w:rPr>
      </w:pPr>
      <w:r>
        <w:rPr>
          <w:rFonts w:ascii="Verdana" w:hAnsi="Verdana" w:cs="Verdana"/>
          <w:color w:val="2A2A2A"/>
        </w:rPr>
        <w:t>15/10=1,5</w:t>
      </w:r>
    </w:p>
    <w:p w14:paraId="79088D0E" w14:textId="77777777" w:rsidR="00CC4363" w:rsidRDefault="00CC4363" w:rsidP="002D308F">
      <w:pPr>
        <w:rPr>
          <w:rFonts w:ascii="Verdana" w:hAnsi="Verdana" w:cs="Verdana"/>
          <w:color w:val="2A2A2A"/>
        </w:rPr>
      </w:pPr>
    </w:p>
    <w:p w14:paraId="58183F68" w14:textId="35455338" w:rsidR="00CC4363" w:rsidRDefault="00CC4363" w:rsidP="002D308F">
      <w:pPr>
        <w:rPr>
          <w:rFonts w:ascii="Verdana" w:hAnsi="Verdana" w:cs="Verdana"/>
          <w:color w:val="2A2A2A"/>
        </w:rPr>
      </w:pPr>
      <w:r>
        <w:rPr>
          <w:rFonts w:ascii="Verdana" w:hAnsi="Verdana" w:cs="Verdana"/>
          <w:color w:val="2A2A2A"/>
        </w:rPr>
        <w:t>100/1,5</w:t>
      </w:r>
    </w:p>
    <w:p w14:paraId="528BA6DA" w14:textId="77777777" w:rsidR="00941389" w:rsidRDefault="00941389" w:rsidP="002D308F">
      <w:pPr>
        <w:rPr>
          <w:rFonts w:ascii="Verdana" w:hAnsi="Verdana" w:cs="Verdana"/>
          <w:color w:val="2A2A2A"/>
        </w:rPr>
      </w:pPr>
    </w:p>
    <w:p w14:paraId="7BA89273" w14:textId="13C6E2A9" w:rsidR="001361BA" w:rsidRDefault="001361BA" w:rsidP="002D308F">
      <w:pPr>
        <w:rPr>
          <w:rFonts w:ascii="Verdana" w:hAnsi="Verdana" w:cs="Verdana"/>
          <w:color w:val="2A2A2A"/>
        </w:rPr>
      </w:pPr>
      <w:r>
        <w:rPr>
          <w:rFonts w:ascii="Verdana" w:hAnsi="Verdana" w:cs="Verdana"/>
          <w:color w:val="2A2A2A"/>
        </w:rPr>
        <w:t>200/x = 0,10</w:t>
      </w:r>
    </w:p>
    <w:p w14:paraId="07453EF1" w14:textId="77777777" w:rsidR="00941389" w:rsidRDefault="00941389" w:rsidP="002D308F">
      <w:pPr>
        <w:rPr>
          <w:rFonts w:ascii="Verdana" w:hAnsi="Verdana" w:cs="Verdana"/>
          <w:color w:val="2A2A2A"/>
        </w:rPr>
      </w:pPr>
    </w:p>
    <w:p w14:paraId="3F966E66" w14:textId="77777777" w:rsidR="00CC4363" w:rsidRDefault="00CC4363" w:rsidP="002D308F">
      <w:pPr>
        <w:rPr>
          <w:rFonts w:ascii="Verdana" w:hAnsi="Verdana" w:cs="Verdana"/>
          <w:color w:val="2A2A2A"/>
        </w:rPr>
      </w:pPr>
    </w:p>
    <w:p w14:paraId="09161DD8" w14:textId="7E0CC6D7" w:rsidR="00CC4363" w:rsidRDefault="00CC4363" w:rsidP="002D308F">
      <w:pPr>
        <w:rPr>
          <w:rFonts w:ascii="Verdana" w:hAnsi="Verdana" w:cs="Verdana"/>
          <w:color w:val="2A2A2A"/>
        </w:rPr>
      </w:pPr>
      <w:r>
        <w:rPr>
          <w:rFonts w:ascii="Verdana" w:hAnsi="Verdana" w:cs="Verdana"/>
          <w:color w:val="2A2A2A"/>
        </w:rPr>
        <w:t xml:space="preserve">11+0=10 11/10 = 1,1 </w:t>
      </w:r>
      <w:r w:rsidRPr="00CC4363">
        <w:rPr>
          <w:rFonts w:ascii="Verdana" w:hAnsi="Verdana" w:cs="Verdana"/>
          <w:color w:val="2A2A2A"/>
        </w:rPr>
        <w:sym w:font="Wingdings" w:char="F0E0"/>
      </w:r>
      <w:r>
        <w:rPr>
          <w:rFonts w:ascii="Verdana" w:hAnsi="Verdana" w:cs="Verdana"/>
          <w:color w:val="2A2A2A"/>
        </w:rPr>
        <w:t xml:space="preserve"> 91 und 9l </w:t>
      </w:r>
    </w:p>
    <w:p w14:paraId="10509264" w14:textId="77777777" w:rsidR="00CC4363" w:rsidRDefault="00CC4363" w:rsidP="002D308F">
      <w:pPr>
        <w:rPr>
          <w:rFonts w:ascii="Verdana" w:hAnsi="Verdana" w:cs="Verdana"/>
          <w:color w:val="2A2A2A"/>
        </w:rPr>
      </w:pPr>
    </w:p>
    <w:p w14:paraId="4B350F01" w14:textId="2A29283D" w:rsidR="00CC4363" w:rsidRDefault="00CC4363" w:rsidP="002D308F">
      <w:pPr>
        <w:rPr>
          <w:rFonts w:ascii="Verdana" w:hAnsi="Verdana" w:cs="Verdana"/>
          <w:color w:val="2A2A2A"/>
        </w:rPr>
      </w:pPr>
      <w:r>
        <w:rPr>
          <w:rFonts w:ascii="Verdana" w:hAnsi="Verdana" w:cs="Verdana"/>
          <w:color w:val="2A2A2A"/>
        </w:rPr>
        <w:t>Berechnung: (</w:t>
      </w:r>
      <w:proofErr w:type="spellStart"/>
      <w:r>
        <w:rPr>
          <w:rFonts w:ascii="Verdana" w:hAnsi="Verdana" w:cs="Verdana"/>
          <w:color w:val="2A2A2A"/>
        </w:rPr>
        <w:t>WasserhärteLeitungswasser+</w:t>
      </w:r>
      <w:proofErr w:type="gramStart"/>
      <w:r>
        <w:rPr>
          <w:rFonts w:ascii="Verdana" w:hAnsi="Verdana" w:cs="Verdana"/>
          <w:color w:val="2A2A2A"/>
        </w:rPr>
        <w:t>Osmosehärte</w:t>
      </w:r>
      <w:proofErr w:type="spellEnd"/>
      <w:r>
        <w:rPr>
          <w:rFonts w:ascii="Verdana" w:hAnsi="Verdana" w:cs="Verdana"/>
          <w:color w:val="2A2A2A"/>
        </w:rPr>
        <w:t>)/</w:t>
      </w:r>
      <w:proofErr w:type="gramEnd"/>
      <w:r>
        <w:rPr>
          <w:rFonts w:ascii="Verdana" w:hAnsi="Verdana" w:cs="Verdana"/>
          <w:color w:val="2A2A2A"/>
        </w:rPr>
        <w:t>Zielhärte= Faktor</w:t>
      </w:r>
    </w:p>
    <w:p w14:paraId="351CBA70" w14:textId="77777777" w:rsidR="00CC4363" w:rsidRDefault="00CC4363" w:rsidP="002D308F">
      <w:pPr>
        <w:rPr>
          <w:rFonts w:ascii="Verdana" w:hAnsi="Verdana" w:cs="Verdana"/>
          <w:color w:val="2A2A2A"/>
        </w:rPr>
      </w:pPr>
    </w:p>
    <w:p w14:paraId="07F985EE" w14:textId="0A939FCE" w:rsidR="00CC4363" w:rsidRDefault="00CC4363" w:rsidP="002D308F">
      <w:pPr>
        <w:rPr>
          <w:rFonts w:ascii="Verdana" w:hAnsi="Verdana" w:cs="Verdana"/>
          <w:color w:val="2A2A2A"/>
        </w:rPr>
      </w:pPr>
      <w:r>
        <w:rPr>
          <w:rFonts w:ascii="Verdana" w:hAnsi="Verdana" w:cs="Verdana"/>
          <w:color w:val="2A2A2A"/>
        </w:rPr>
        <w:t>Faktor* Wassermenge</w:t>
      </w:r>
    </w:p>
    <w:p w14:paraId="5C6658FB" w14:textId="77777777" w:rsidR="00CC4363" w:rsidRDefault="00CC4363" w:rsidP="002D308F">
      <w:pPr>
        <w:rPr>
          <w:rFonts w:ascii="Verdana" w:hAnsi="Verdana" w:cs="Verdana"/>
          <w:color w:val="2A2A2A"/>
        </w:rPr>
      </w:pPr>
    </w:p>
    <w:p w14:paraId="089A38AA" w14:textId="71FC674B" w:rsidR="00A864F9" w:rsidRPr="002D308F" w:rsidRDefault="00A864F9" w:rsidP="002D308F">
      <w:pPr>
        <w:rPr>
          <w:rFonts w:ascii="Verdana" w:hAnsi="Verdana" w:cs="Verdana"/>
          <w:color w:val="2A2A2A"/>
        </w:rPr>
      </w:pPr>
      <w:r w:rsidRPr="00A864F9">
        <w:rPr>
          <w:rFonts w:ascii="Verdana" w:hAnsi="Verdana" w:cs="Verdana"/>
          <w:color w:val="2A2A2A"/>
        </w:rPr>
        <w:sym w:font="Wingdings" w:char="F0E0"/>
      </w:r>
      <w:r>
        <w:rPr>
          <w:rFonts w:ascii="Verdana" w:hAnsi="Verdana" w:cs="Verdana"/>
          <w:color w:val="2A2A2A"/>
        </w:rPr>
        <w:t xml:space="preserve"> Faktor, falls </w:t>
      </w:r>
      <w:proofErr w:type="spellStart"/>
      <w:r>
        <w:rPr>
          <w:rFonts w:ascii="Verdana" w:hAnsi="Verdana" w:cs="Verdana"/>
          <w:color w:val="2A2A2A"/>
        </w:rPr>
        <w:t>aquarium</w:t>
      </w:r>
      <w:proofErr w:type="spellEnd"/>
      <w:r>
        <w:rPr>
          <w:rFonts w:ascii="Verdana" w:hAnsi="Verdana" w:cs="Verdana"/>
          <w:color w:val="2A2A2A"/>
        </w:rPr>
        <w:t xml:space="preserve">== gewünscht </w:t>
      </w:r>
    </w:p>
    <w:sectPr w:rsidR="00A864F9" w:rsidRPr="002D308F" w:rsidSect="001E26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con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FA900AD"/>
    <w:multiLevelType w:val="hybridMultilevel"/>
    <w:tmpl w:val="38E89AD8"/>
    <w:lvl w:ilvl="0" w:tplc="8BC22798">
      <w:numFmt w:val="bullet"/>
      <w:lvlText w:val="-"/>
      <w:lvlJc w:val="left"/>
      <w:pPr>
        <w:ind w:left="1060" w:hanging="360"/>
      </w:pPr>
      <w:rPr>
        <w:rFonts w:ascii="icons" w:eastAsiaTheme="minorHAnsi" w:hAnsi="icons" w:cs="icons" w:hint="default"/>
        <w:sz w:val="28"/>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2">
    <w:nsid w:val="6F527E29"/>
    <w:multiLevelType w:val="hybridMultilevel"/>
    <w:tmpl w:val="57969476"/>
    <w:lvl w:ilvl="0" w:tplc="4C0E42C8">
      <w:start w:val="5"/>
      <w:numFmt w:val="bullet"/>
      <w:lvlText w:val=""/>
      <w:lvlJc w:val="left"/>
      <w:pPr>
        <w:ind w:left="440" w:hanging="360"/>
      </w:pPr>
      <w:rPr>
        <w:rFonts w:ascii="Symbol" w:eastAsiaTheme="minorHAnsi" w:hAnsi="Symbol" w:cs="Verdana" w:hint="default"/>
        <w:color w:val="2A2A2A"/>
      </w:rPr>
    </w:lvl>
    <w:lvl w:ilvl="1" w:tplc="04070003" w:tentative="1">
      <w:start w:val="1"/>
      <w:numFmt w:val="bullet"/>
      <w:lvlText w:val="o"/>
      <w:lvlJc w:val="left"/>
      <w:pPr>
        <w:ind w:left="1160" w:hanging="360"/>
      </w:pPr>
      <w:rPr>
        <w:rFonts w:ascii="Courier New" w:hAnsi="Courier New" w:cs="Courier New" w:hint="default"/>
      </w:rPr>
    </w:lvl>
    <w:lvl w:ilvl="2" w:tplc="04070005" w:tentative="1">
      <w:start w:val="1"/>
      <w:numFmt w:val="bullet"/>
      <w:lvlText w:val=""/>
      <w:lvlJc w:val="left"/>
      <w:pPr>
        <w:ind w:left="1880" w:hanging="360"/>
      </w:pPr>
      <w:rPr>
        <w:rFonts w:ascii="Wingdings" w:hAnsi="Wingdings" w:hint="default"/>
      </w:rPr>
    </w:lvl>
    <w:lvl w:ilvl="3" w:tplc="04070001" w:tentative="1">
      <w:start w:val="1"/>
      <w:numFmt w:val="bullet"/>
      <w:lvlText w:val=""/>
      <w:lvlJc w:val="left"/>
      <w:pPr>
        <w:ind w:left="2600" w:hanging="360"/>
      </w:pPr>
      <w:rPr>
        <w:rFonts w:ascii="Symbol" w:hAnsi="Symbol" w:hint="default"/>
      </w:rPr>
    </w:lvl>
    <w:lvl w:ilvl="4" w:tplc="04070003" w:tentative="1">
      <w:start w:val="1"/>
      <w:numFmt w:val="bullet"/>
      <w:lvlText w:val="o"/>
      <w:lvlJc w:val="left"/>
      <w:pPr>
        <w:ind w:left="3320" w:hanging="360"/>
      </w:pPr>
      <w:rPr>
        <w:rFonts w:ascii="Courier New" w:hAnsi="Courier New" w:cs="Courier New" w:hint="default"/>
      </w:rPr>
    </w:lvl>
    <w:lvl w:ilvl="5" w:tplc="04070005" w:tentative="1">
      <w:start w:val="1"/>
      <w:numFmt w:val="bullet"/>
      <w:lvlText w:val=""/>
      <w:lvlJc w:val="left"/>
      <w:pPr>
        <w:ind w:left="4040" w:hanging="360"/>
      </w:pPr>
      <w:rPr>
        <w:rFonts w:ascii="Wingdings" w:hAnsi="Wingdings" w:hint="default"/>
      </w:rPr>
    </w:lvl>
    <w:lvl w:ilvl="6" w:tplc="04070001" w:tentative="1">
      <w:start w:val="1"/>
      <w:numFmt w:val="bullet"/>
      <w:lvlText w:val=""/>
      <w:lvlJc w:val="left"/>
      <w:pPr>
        <w:ind w:left="4760" w:hanging="360"/>
      </w:pPr>
      <w:rPr>
        <w:rFonts w:ascii="Symbol" w:hAnsi="Symbol" w:hint="default"/>
      </w:rPr>
    </w:lvl>
    <w:lvl w:ilvl="7" w:tplc="04070003" w:tentative="1">
      <w:start w:val="1"/>
      <w:numFmt w:val="bullet"/>
      <w:lvlText w:val="o"/>
      <w:lvlJc w:val="left"/>
      <w:pPr>
        <w:ind w:left="5480" w:hanging="360"/>
      </w:pPr>
      <w:rPr>
        <w:rFonts w:ascii="Courier New" w:hAnsi="Courier New" w:cs="Courier New" w:hint="default"/>
      </w:rPr>
    </w:lvl>
    <w:lvl w:ilvl="8" w:tplc="04070005" w:tentative="1">
      <w:start w:val="1"/>
      <w:numFmt w:val="bullet"/>
      <w:lvlText w:val=""/>
      <w:lvlJc w:val="left"/>
      <w:pPr>
        <w:ind w:left="6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57"/>
    <w:rsid w:val="000051FC"/>
    <w:rsid w:val="000336EE"/>
    <w:rsid w:val="000502E5"/>
    <w:rsid w:val="001361BA"/>
    <w:rsid w:val="00174D79"/>
    <w:rsid w:val="001E2608"/>
    <w:rsid w:val="0022529A"/>
    <w:rsid w:val="00254D45"/>
    <w:rsid w:val="002B7264"/>
    <w:rsid w:val="002D308F"/>
    <w:rsid w:val="002F6501"/>
    <w:rsid w:val="003044CA"/>
    <w:rsid w:val="00463B86"/>
    <w:rsid w:val="004D063D"/>
    <w:rsid w:val="004F641A"/>
    <w:rsid w:val="005669CE"/>
    <w:rsid w:val="006305B5"/>
    <w:rsid w:val="00634568"/>
    <w:rsid w:val="006B7C7F"/>
    <w:rsid w:val="006D1A15"/>
    <w:rsid w:val="006D4B90"/>
    <w:rsid w:val="0071236A"/>
    <w:rsid w:val="00753AC2"/>
    <w:rsid w:val="00765DEA"/>
    <w:rsid w:val="007B4249"/>
    <w:rsid w:val="007B7C11"/>
    <w:rsid w:val="008412F1"/>
    <w:rsid w:val="00880793"/>
    <w:rsid w:val="00887B57"/>
    <w:rsid w:val="008F1F1B"/>
    <w:rsid w:val="00941389"/>
    <w:rsid w:val="009610D8"/>
    <w:rsid w:val="009A733A"/>
    <w:rsid w:val="00A12D74"/>
    <w:rsid w:val="00A31EE4"/>
    <w:rsid w:val="00A864F9"/>
    <w:rsid w:val="00AF0F05"/>
    <w:rsid w:val="00B232D3"/>
    <w:rsid w:val="00B4707C"/>
    <w:rsid w:val="00BD34B1"/>
    <w:rsid w:val="00C03DF8"/>
    <w:rsid w:val="00C7252E"/>
    <w:rsid w:val="00CC4363"/>
    <w:rsid w:val="00D35F3A"/>
    <w:rsid w:val="00D7308F"/>
    <w:rsid w:val="00E141DC"/>
    <w:rsid w:val="00E8660A"/>
    <w:rsid w:val="00F3301A"/>
    <w:rsid w:val="00FB6E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1F3DC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D30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87B57"/>
    <w:rPr>
      <w:color w:val="0563C1" w:themeColor="hyperlink"/>
      <w:u w:val="single"/>
    </w:rPr>
  </w:style>
  <w:style w:type="paragraph" w:styleId="Listenabsatz">
    <w:name w:val="List Paragraph"/>
    <w:basedOn w:val="Standard"/>
    <w:uiPriority w:val="34"/>
    <w:qFormat/>
    <w:rsid w:val="00B4707C"/>
    <w:pPr>
      <w:ind w:left="720"/>
      <w:contextualSpacing/>
    </w:pPr>
  </w:style>
  <w:style w:type="character" w:styleId="BesuchterLink">
    <w:name w:val="FollowedHyperlink"/>
    <w:basedOn w:val="Absatz-Standardschriftart"/>
    <w:uiPriority w:val="99"/>
    <w:semiHidden/>
    <w:unhideWhenUsed/>
    <w:rsid w:val="00765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quaristik-hilfe.de/calc01.htm" TargetMode="External"/><Relationship Id="rId6" Type="http://schemas.openxmlformats.org/officeDocument/2006/relationships/hyperlink" Target="http://web31722.greatnet-hosting.de/4aq-technik/Aquarium-Rechner/co2_kh_ph.php" TargetMode="External"/><Relationship Id="rId7" Type="http://schemas.openxmlformats.org/officeDocument/2006/relationships/hyperlink" Target="http://www.flowgrow.de/pflanzen/listings.php?attribute_list=y&amp;attr_match=exact&amp;attribute_type=PSTRUKTUR&amp;s_status_type=ALL&amp;linked_items=include&amp;attribute_val=MoosFarn&amp;order_by=title&amp;sortorder=ASC" TargetMode="External"/><Relationship Id="rId8" Type="http://schemas.openxmlformats.org/officeDocument/2006/relationships/hyperlink" Target="http://www.flowgrow.de/pflanzen/listings.php?attribute_list=y&amp;attr_match=category&amp;attribute_type=PLANTGENUS&amp;s_status_type=ALL&amp;linked_items=include&amp;attribute_val=Cryptocoryne&amp;order_by=title&amp;sortorder=ASC" TargetMode="External"/><Relationship Id="rId9" Type="http://schemas.openxmlformats.org/officeDocument/2006/relationships/hyperlink" Target="http://www.flowgrow.de/pflanzen/listings.php?attribute_list=y&amp;attr_match=exact&amp;attribute_type=PSTRUKTUR&amp;s_status_type=ALL&amp;linked_items=include&amp;attribute_val=Farn&amp;order_by=title&amp;sortorder=AS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1145</Words>
  <Characters>7219</Characters>
  <Application>Microsoft Macintosh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Kimmeyer</dc:creator>
  <cp:keywords/>
  <dc:description/>
  <cp:lastModifiedBy>Johannes Kimmeyer</cp:lastModifiedBy>
  <cp:revision>6</cp:revision>
  <dcterms:created xsi:type="dcterms:W3CDTF">2016-10-25T14:42:00Z</dcterms:created>
  <dcterms:modified xsi:type="dcterms:W3CDTF">2016-11-03T23:30:00Z</dcterms:modified>
</cp:coreProperties>
</file>