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1056" w:lineRule="atLeast"/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ascii="黑体" w:hAnsi="宋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</w:rPr>
        <w:t>内存泄漏</w:t>
      </w: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</w:rPr>
        <w:t>分析报告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【摘要】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报告采用VLD内存泄露分析工具以及VS内置诊断工具，对svg编辑器项目的内存占用情况、内存泄露问题以及内存优化方案进行说明。报告中将对各个分析工具的使用进行说明，分析以降低特定功能的内存使用量、排查内存占用异常上涨为目的，通过中断分析调用栈、记录内存分配比较差异的方法来进行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【关键词】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内存泄漏、内存优化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一、项目内存泄露点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Visual Leak Detector，它是一款用于 Visual C++免费的内存检测工具。VLD可以得到内存泄漏点的调用堆栈、泄露内存的完整数据，还可以设置内存泄露报告的级别。在VS项目中，加上&lt;vid.h&gt;头文件后运行一次程序，即可得到内存泄露分析结果。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1.基本图形的绘制以及文本的实现，未发生内存泄漏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</w:pPr>
      <w:r>
        <w:drawing>
          <wp:inline distT="0" distB="0" distL="114300" distR="114300">
            <wp:extent cx="5271770" cy="165417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08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2.ctrl放大缩小和slider放大缩小，未发生内存泄漏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4295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615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3.更改填充颜色和画布背景色，未发生内存泄漏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both"/>
      </w:pPr>
      <w:r>
        <w:drawing>
          <wp:inline distT="0" distB="0" distL="114300" distR="114300">
            <wp:extent cx="5265420" cy="217487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4.新建画布，保存画布，打开svg文件，未发生内存泄漏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</w:pPr>
      <w:r>
        <w:drawing>
          <wp:inline distT="0" distB="0" distL="114300" distR="114300">
            <wp:extent cx="5266690" cy="114871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键盘输入delete删除图形，未发生内存泄漏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45740"/>
            <wp:effectExtent l="0" t="0" r="63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 w:after="0" w:afterAutospacing="0" w:line="315" w:lineRule="atLeast"/>
        <w:ind w:right="0" w:righ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二、VS诊断工具的使用与项目内存分析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在VS中，可启用自带的诊断工具对项目内存占用情况进行监控与分析，如图3.1。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2659380" cy="10668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图3.1 VS诊断工具中项目内存分析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还可以通过内存快照，来截取当前时刻的内存使用情况，并对多个时刻的内存使用情况进行对比与分析，如图4.2。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2918460" cy="15468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三、项目内存优化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left="0" w:right="0" w:firstLine="42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函数不能太大（建议不超过40~50行），否则会导致线程占据的栈内存过多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15" w:lineRule="atLeast"/>
        <w:ind w:right="0"/>
        <w:jc w:val="left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内存值较大的函数参数尽可能使用引用或者指针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要注意在使用结构体等复杂的数据类型时要考虑字节对齐、字节序问题，通过调整变量声明顺序来优化内存结构。频繁的new和delete很容易导致内存碎片化，内存管理显得很重要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FF9DE"/>
    <w:multiLevelType w:val="singleLevel"/>
    <w:tmpl w:val="1B3FF9D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YmZiMDhjMDU1MGZiM2YwOTY5ODA3MDAwYWI1MzMifQ=="/>
  </w:docVars>
  <w:rsids>
    <w:rsidRoot w:val="2BC55625"/>
    <w:rsid w:val="188A0DB6"/>
    <w:rsid w:val="2BC55625"/>
    <w:rsid w:val="373611D7"/>
    <w:rsid w:val="3F9629A1"/>
    <w:rsid w:val="552E25A8"/>
    <w:rsid w:val="560F77A4"/>
    <w:rsid w:val="7A71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624</Words>
  <Characters>700</Characters>
  <Lines>0</Lines>
  <Paragraphs>0</Paragraphs>
  <TotalTime>0</TotalTime>
  <ScaleCrop>false</ScaleCrop>
  <LinksUpToDate>false</LinksUpToDate>
  <CharactersWithSpaces>709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2022-07-25T01:37:00Z</dcterms:created>
  <dc:creator>KathaLiu</dc:creator>
  <cp:lastModifiedBy>KathaLiu</cp:lastModifiedBy>
  <dcterms:modified xsi:type="dcterms:W3CDTF">2022-08-09T01:01:27Z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9D1110C6B7594F618E27CF231B00C7A9</vt:lpwstr>
  </property>
</Properties>
</file>