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4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Are Video Games Brain Nourishment? An Exploration of the Impacts Video Games Have on Cognitive Functions</w:t>
      </w:r>
    </w:p>
    <w:bookmarkStart w:id="20" w:name="cervantesk1-cornforthc2-gutierrezd3"/>
    <w:p>
      <w:pPr>
        <w:pStyle w:val="Heading5"/>
      </w:pPr>
      <w:r>
        <w:t xml:space="preserve">Cervantes,K</w:t>
      </w:r>
      <w:r>
        <w:rPr>
          <w:vertAlign w:val="superscript"/>
        </w:rPr>
        <w:t xml:space="preserve">1</w:t>
      </w:r>
      <w:r>
        <w:t xml:space="preserve">, Cornforth,C</w:t>
      </w:r>
      <w:r>
        <w:rPr>
          <w:vertAlign w:val="superscript"/>
        </w:rPr>
        <w:t xml:space="preserve">2</w:t>
      </w:r>
      <w:r>
        <w:t xml:space="preserve"> </w:t>
      </w:r>
      <w:r>
        <w:t xml:space="preserve">, &amp; Gutierrez,D</w:t>
      </w:r>
      <w:r>
        <w:rPr>
          <w:vertAlign w:val="superscript"/>
        </w:rPr>
        <w:t xml:space="preserve">3</w:t>
      </w:r>
    </w:p>
    <w:p>
      <w:pPr>
        <w:pStyle w:val="FirstParagraph"/>
      </w:pPr>
      <w:r>
        <w:rPr>
          <w:i/>
          <w:iCs/>
          <w:vertAlign w:val="superscript"/>
        </w:rPr>
        <w:t xml:space="preserve">1</w:t>
      </w:r>
      <w:r>
        <w:rPr>
          <w:i/>
          <w:iCs/>
        </w:rPr>
        <w:t xml:space="preserve">Department of Kinesiology, California State University Monterey Bay, Seaside, CA, USA</w:t>
      </w:r>
      <w:r>
        <w:br/>
      </w:r>
      <w:r>
        <w:rPr>
          <w:i/>
          <w:iCs/>
          <w:vertAlign w:val="superscript"/>
        </w:rPr>
        <w:t xml:space="preserve">2</w:t>
      </w:r>
      <w:r>
        <w:rPr>
          <w:i/>
          <w:iCs/>
        </w:rPr>
        <w:t xml:space="preserve">Department of Mathematics and Statistics, California State University Monterey Bay, Seaside, CA, USA</w:t>
      </w:r>
      <w:r>
        <w:t xml:space="preserve"> </w:t>
      </w:r>
      <w:r>
        <w:rPr>
          <w:i/>
          <w:iCs/>
          <w:vertAlign w:val="superscript"/>
        </w:rPr>
        <w:t xml:space="preserve">3</w:t>
      </w:r>
      <w:r>
        <w:rPr>
          <w:i/>
          <w:iCs/>
        </w:rPr>
        <w:t xml:space="preserve">Department of Applied Environmental Science, California State University Monterey Bay, Seaside, CA, USA</w:t>
      </w:r>
    </w:p>
    <w:bookmarkEnd w:id="20"/>
    <w:bookmarkStart w:id="21" w:name="abstract"/>
    <w:p>
      <w:pPr>
        <w:pStyle w:val="Heading1"/>
      </w:pPr>
      <w:r>
        <w:t xml:space="preserve">Abstract</w:t>
      </w:r>
    </w:p>
    <w:p>
      <w:pPr>
        <w:pStyle w:val="FirstParagraph"/>
      </w:pPr>
      <w:r>
        <w:t xml:space="preserve">This study uses multiple linear regression to analyze data of local Monterey and CSUMB Super Smash Bros Ultimate (SSBU) Esports tournaments from individuals who voluntarily participated in a Psytool kit test to assess simple reaction. Cognitive speed is essential for excelling in various online games and high-intensity competitions. Within the Esports industry, competitive SSBU players must respond within thousandths of a second to capitalize on game-specific stimuli. Furthermore, medical studies support an improvement in cognitive abilities within the elderly who participate in real-time strategy video games. This study aimed to determine if gaming level and additional health/lifestyle characteristics would result in improved cognitive speed. Contrary to what was expected, our model revealed that only individuals categorized as elite gamers showed any significance for predicting simple reaction speed.</w:t>
      </w:r>
    </w:p>
    <w:bookmarkEnd w:id="21"/>
    <w:bookmarkStart w:id="22" w:name="introduction"/>
    <w:p>
      <w:pPr>
        <w:pStyle w:val="Heading1"/>
      </w:pPr>
      <w:r>
        <w:t xml:space="preserve">1. Introduction</w:t>
      </w:r>
    </w:p>
    <w:p>
      <w:pPr>
        <w:pStyle w:val="FirstParagraph"/>
      </w:pPr>
      <w:r>
        <w:t xml:space="preserve">Many video games require quick reactions to play and win competitions, comparable to those in traditional sports (Bickman et al., 2021). Previous findings have found there to be a positive relationship between gaming habits and cognitive-motor ability. As such, regular gamers tend to outperform non-gamers when it comes to performing tasks in short-term memory and visual attentiveness (Boot et al., 2008). A recent study found evidence that asking participants about their gaming status positively affected performance for gamers and had an adverse effect on non-gamers in cognitive motor task performance (Ziv et. al., 2022). We hoped to apply these findings to the aging population and other groups that experience cognitive decline. Previous studies within the elderly population show that those who play real-time strategy video games saw an improvement in task switching, working memory, and visual short-term memory compared to those who did not (Basak et al., 2008). Understanding what factors may apply to improving cognitive performance is of great importance not only in the medical field but also in rehabilitation and development.</w:t>
      </w:r>
    </w:p>
    <w:p>
      <w:pPr>
        <w:pStyle w:val="BodyText"/>
      </w:pPr>
      <w:r>
        <w:t xml:space="preserve">Esports, as a field, requires accuracy, where a thousandth of a second can determine whether a team or person wins. Skills such as quick reaction times increase the chances of success in faster-paced video games that require them (Ersin et al., 2022). Our model explored the relationship between simple reaction time and other predictive factors across different levels of competition. We expected to see our predictive variables of exercise hours a week, skill level, amount of sleep per night, age, and caffeine intake having an adverse relationship with reaction time. Other factors, such as dominant hand and sex, were investigated to see whether they had any predictive power. Evidence supports that faster reaction times have been found in right-hand-dominant people than left-hand-dominant people (Badau 2018).</w:t>
      </w:r>
    </w:p>
    <w:bookmarkEnd w:id="22"/>
    <w:bookmarkStart w:id="26" w:name="methods"/>
    <w:p>
      <w:pPr>
        <w:pStyle w:val="Heading1"/>
      </w:pPr>
      <w:r>
        <w:t xml:space="preserve">2. Methods</w:t>
      </w:r>
    </w:p>
    <w:bookmarkStart w:id="23" w:name="data-collection"/>
    <w:p>
      <w:pPr>
        <w:pStyle w:val="Heading2"/>
      </w:pPr>
      <w:r>
        <w:t xml:space="preserve">2.1 Data Collection</w:t>
      </w:r>
    </w:p>
    <w:p>
      <w:pPr>
        <w:pStyle w:val="FirstParagraph"/>
      </w:pPr>
      <w:r>
        <w:t xml:space="preserve">Data was collected from areas including local Monterey and CSUMB Esports tournaments, large scale Super Smash Bros Ultimate (SSBU) tournaments, and the CSU Monterey Bay library. Subjects voluntarily participated in a Psytool kit test to assess simple reaction time. The Psytool kit assessments were computerized tests administered in person. Participants were first administered a practice assessment to get them accustomed to the software and test. Succeeding was the actual assessment, where results were printed to a CSV file with the averages and peaks. Additionally, participants completed a questionnaire on weekly hours of sleep, caffeine intake, and other items of interest.</w:t>
      </w:r>
    </w:p>
    <w:bookmarkEnd w:id="23"/>
    <w:bookmarkStart w:id="24" w:name="variable-creation"/>
    <w:p>
      <w:pPr>
        <w:pStyle w:val="Heading2"/>
      </w:pPr>
      <w:r>
        <w:t xml:space="preserve">2.2 Variable Creation</w:t>
      </w:r>
    </w:p>
    <w:p>
      <w:pPr>
        <w:pStyle w:val="FirstParagraph"/>
      </w:pPr>
      <w:r>
        <w:t xml:space="preserve">Listed below are the variables relevant to the study categorized by their general purpose of measurement.</w:t>
      </w:r>
    </w:p>
    <w:p>
      <w:pPr>
        <w:pStyle w:val="BodyText"/>
      </w:pPr>
      <w:r>
        <w:t xml:space="preserve">Health and Lifestyle:</w:t>
      </w:r>
    </w:p>
    <w:p>
      <w:pPr>
        <w:pStyle w:val="Compact"/>
        <w:numPr>
          <w:ilvl w:val="0"/>
          <w:numId w:val="1001"/>
        </w:numPr>
      </w:pPr>
      <w:r>
        <w:t xml:space="preserve">Sex - Male or Female</w:t>
      </w:r>
    </w:p>
    <w:p>
      <w:pPr>
        <w:pStyle w:val="Compact"/>
        <w:numPr>
          <w:ilvl w:val="0"/>
          <w:numId w:val="1001"/>
        </w:numPr>
      </w:pPr>
      <w:r>
        <w:t xml:space="preserve">Age in years</w:t>
      </w:r>
    </w:p>
    <w:p>
      <w:pPr>
        <w:pStyle w:val="Compact"/>
        <w:numPr>
          <w:ilvl w:val="0"/>
          <w:numId w:val="1001"/>
        </w:numPr>
      </w:pPr>
      <w:r>
        <w:t xml:space="preserve">Dominant hand</w:t>
      </w:r>
    </w:p>
    <w:p>
      <w:pPr>
        <w:pStyle w:val="Compact"/>
        <w:numPr>
          <w:ilvl w:val="0"/>
          <w:numId w:val="1001"/>
        </w:numPr>
      </w:pPr>
      <w:r>
        <w:t xml:space="preserve">Caffeine Intake- Reported caffeine intake (mg) per day</w:t>
      </w:r>
    </w:p>
    <w:p>
      <w:pPr>
        <w:pStyle w:val="Compact"/>
        <w:numPr>
          <w:ilvl w:val="0"/>
          <w:numId w:val="1001"/>
        </w:numPr>
      </w:pPr>
      <w:r>
        <w:t xml:space="preserve">Hours of sleep - Typical hours of sleep per night</w:t>
      </w:r>
    </w:p>
    <w:p>
      <w:pPr>
        <w:pStyle w:val="Compact"/>
        <w:numPr>
          <w:ilvl w:val="0"/>
          <w:numId w:val="1001"/>
        </w:numPr>
      </w:pPr>
      <w:r>
        <w:t xml:space="preserve">Exercise hours per week</w:t>
      </w:r>
    </w:p>
    <w:p>
      <w:pPr>
        <w:pStyle w:val="FirstParagraph"/>
      </w:pPr>
      <w:r>
        <w:t xml:space="preserve">Level of Gaming/Type:</w:t>
      </w:r>
    </w:p>
    <w:p>
      <w:pPr>
        <w:pStyle w:val="Compact"/>
        <w:numPr>
          <w:ilvl w:val="0"/>
          <w:numId w:val="1002"/>
        </w:numPr>
      </w:pPr>
      <w:r>
        <w:t xml:space="preserve">Gaming (measured as Non-Gamer, Casual-SB, Elite-SB)</w:t>
      </w:r>
    </w:p>
    <w:p>
      <w:pPr>
        <w:pStyle w:val="Compact"/>
        <w:numPr>
          <w:ilvl w:val="1"/>
          <w:numId w:val="1003"/>
        </w:numPr>
      </w:pPr>
      <w:r>
        <w:t xml:space="preserve">Abbreviations: SB (Super Smash Bros Ultimate player)</w:t>
      </w:r>
    </w:p>
    <w:p>
      <w:pPr>
        <w:pStyle w:val="Compact"/>
        <w:numPr>
          <w:ilvl w:val="1"/>
          <w:numId w:val="1003"/>
        </w:numPr>
      </w:pPr>
      <w:r>
        <w:t xml:space="preserve">Non-Gamer; play SSBU &lt;4 hours per week and exercise &lt;4 hours per week</w:t>
      </w:r>
    </w:p>
    <w:p>
      <w:pPr>
        <w:pStyle w:val="Compact"/>
        <w:numPr>
          <w:ilvl w:val="1"/>
          <w:numId w:val="1003"/>
        </w:numPr>
      </w:pPr>
      <w:r>
        <w:t xml:space="preserve">Casual; play &gt;4 hours per week</w:t>
      </w:r>
    </w:p>
    <w:p>
      <w:pPr>
        <w:pStyle w:val="Compact"/>
        <w:numPr>
          <w:ilvl w:val="1"/>
          <w:numId w:val="1003"/>
        </w:numPr>
      </w:pPr>
      <w:r>
        <w:t xml:space="preserve">Elite; top 150 globally-ranked competitive SSBU players as determined by 2024 Lumirank rankings</w:t>
      </w:r>
    </w:p>
    <w:p>
      <w:pPr>
        <w:pStyle w:val="FirstParagraph"/>
      </w:pPr>
      <w:r>
        <w:t xml:space="preserve">Cognitive measure test:</w:t>
      </w:r>
    </w:p>
    <w:p>
      <w:pPr>
        <w:numPr>
          <w:ilvl w:val="0"/>
          <w:numId w:val="1004"/>
        </w:numPr>
      </w:pPr>
      <w:r>
        <w:t xml:space="preserve">Mean simple reaction practice test performance in milliseconds (ms)</w:t>
      </w:r>
    </w:p>
    <w:p>
      <w:pPr>
        <w:numPr>
          <w:ilvl w:val="0"/>
          <w:numId w:val="1004"/>
        </w:numPr>
      </w:pPr>
      <w:r>
        <w:t xml:space="preserve">Mean simple reaction practice test performance in milliseconds (ms)</w:t>
      </w:r>
    </w:p>
    <w:p>
      <w:pPr>
        <w:numPr>
          <w:ilvl w:val="0"/>
          <w:numId w:val="1004"/>
        </w:numPr>
      </w:pPr>
      <w:r>
        <w:t xml:space="preserve">Difference of means simple reaction test performance in milliseconds (ms); (Actual mean - Practice mean)</w:t>
      </w:r>
    </w:p>
    <w:bookmarkEnd w:id="24"/>
    <w:bookmarkStart w:id="25" w:name="analytic-methods"/>
    <w:p>
      <w:pPr>
        <w:pStyle w:val="Heading2"/>
      </w:pPr>
      <w:r>
        <w:t xml:space="preserve">2.3 Analytic Methods</w:t>
      </w:r>
    </w:p>
    <w:p>
      <w:pPr>
        <w:pStyle w:val="FirstParagraph"/>
      </w:pPr>
      <w:r>
        <w:t xml:space="preserve">Exploratory data analysis of the variables will be used to assess their potential significance for model creation. A boxplot will be used to illustrate differences in performance for the simple reaction test across the levels of gaming to assess any suggestive evidence for a difference that might indicate its importance for modelling the response. Other graphics and summary statistics to be included are a scatterplot, a QQ-plot, a residual plot, a Cook’s distance plot, and a VIF output for assessing model conditions (see Appendix).</w:t>
      </w:r>
    </w:p>
    <w:p>
      <w:pPr>
        <w:pStyle w:val="BodyText"/>
      </w:pPr>
      <w:r>
        <w:t xml:space="preserve">Multiple linear regression will be used for the analysis of this study within RStudio. Provided that the response was a numerical value (simple reaction time mean), and all other explanatory variables were a mix of categorical and nominal, this model design was best suited. An automated best subset selection using Adjusted R-squared will be used for finding the best model form. A nested F-test will be performed to assess whether the suggested</w:t>
      </w:r>
      <w:r>
        <w:t xml:space="preserve"> </w:t>
      </w:r>
      <w:r>
        <w:t xml:space="preserve">“best model”</w:t>
      </w:r>
      <w:r>
        <w:t xml:space="preserve"> </w:t>
      </w:r>
      <w:r>
        <w:t xml:space="preserve">is significantly different from the original full model in which case the study would base all conclusions and assumption checks based on the output of the</w:t>
      </w:r>
      <w:r>
        <w:t xml:space="preserve"> </w:t>
      </w:r>
      <w:r>
        <w:t xml:space="preserve">“best model”</w:t>
      </w:r>
      <w:r>
        <w:t xml:space="preserve">.</w:t>
      </w:r>
    </w:p>
    <w:bookmarkEnd w:id="25"/>
    <w:bookmarkEnd w:id="26"/>
    <w:bookmarkStart w:id="34" w:name="results"/>
    <w:p>
      <w:pPr>
        <w:pStyle w:val="Heading1"/>
      </w:pPr>
      <w:r>
        <w:t xml:space="preserve">3. Results</w:t>
      </w:r>
    </w:p>
    <w:bookmarkStart w:id="30" w:name="exploratory-data-analysis"/>
    <w:p>
      <w:pPr>
        <w:pStyle w:val="Heading2"/>
      </w:pPr>
      <w:r>
        <w:t xml:space="preserve">3.1 Exploratory Data Analysis</w:t>
      </w:r>
    </w:p>
    <w:p>
      <w:pPr>
        <w:pStyle w:val="FirstParagraph"/>
      </w:pPr>
      <w:r>
        <w:t xml:space="preserve">Our sample consists of 58 participants between the ages of 18 to 55, each grouped into levels gaming status: non-gamer (n = 18), casual (n = 21), and elite (n = 19) (Table 1 Appendix). In the boxplots (Figure 1), it’s shown that at least 75% of the mean actual simple reaction times (ms) of individuals categorized as Non-gamers (</w:t>
      </w:r>
      <m:oMath>
        <m:sSub>
          <m:e>
            <m:r>
              <m:t>Q</m:t>
            </m:r>
          </m:e>
          <m:sub>
            <m:r>
              <m:t>1</m:t>
            </m:r>
          </m:sub>
        </m:sSub>
        <m:r>
          <m:rPr>
            <m:sty m:val="p"/>
          </m:rPr>
          <m:t>=</m:t>
        </m:r>
        <m:r>
          <m:t>250.05</m:t>
        </m:r>
      </m:oMath>
      <w:r>
        <w:t xml:space="preserve">) reside above at least 75% of the reaction times for elite level (</w:t>
      </w:r>
      <m:oMath>
        <m:sSub>
          <m:e>
            <m:r>
              <m:t>Q</m:t>
            </m:r>
          </m:e>
          <m:sub>
            <m:r>
              <m:t>3</m:t>
            </m:r>
          </m:sub>
        </m:sSub>
        <m:r>
          <m:rPr>
            <m:sty m:val="p"/>
          </m:rPr>
          <m:t>=</m:t>
        </m:r>
        <m:r>
          <m:t>238.525</m:t>
        </m:r>
      </m:oMath>
      <w:r>
        <w:t xml:space="preserve">) and at least 50% of the data for casual gamers (</w:t>
      </w:r>
      <m:oMath>
        <m:r>
          <m:t>M</m:t>
        </m:r>
        <m:r>
          <m:rPr>
            <m:sty m:val="p"/>
          </m:rPr>
          <m:t>=</m:t>
        </m:r>
        <m:r>
          <m:t>248.30</m:t>
        </m:r>
      </m:oMath>
      <w:r>
        <w:t xml:space="preserve">). Differences between the reported mean practice and mean actual simple reaction times prompted the use of the difference of these values as the response variable for model creation.</w:t>
      </w:r>
    </w:p>
    <w:p>
      <w:pPr>
        <w:pStyle w:val="CaptionedFigure"/>
      </w:pPr>
      <w:r>
        <w:drawing>
          <wp:inline>
            <wp:extent cx="5943600" cy="4160520"/>
            <wp:effectExtent b="0" l="0" r="0" t="0"/>
            <wp:docPr descr="Figure 1. Distribution of mean actual reaction times (ms) among non-gamers, casual smash players, and competitive smash players" title="" id="28" name="Picture"/>
            <a:graphic>
              <a:graphicData uri="http://schemas.openxmlformats.org/drawingml/2006/picture">
                <pic:pic>
                  <pic:nvPicPr>
                    <pic:cNvPr descr="srt_gamer_level.png" id="29" name="Picture"/>
                    <pic:cNvPicPr>
                      <a:picLocks noChangeArrowheads="1" noChangeAspect="1"/>
                    </pic:cNvPicPr>
                  </pic:nvPicPr>
                  <pic:blipFill>
                    <a:blip r:embed="rId27"/>
                    <a:stretch>
                      <a:fillRect/>
                    </a:stretch>
                  </pic:blipFill>
                  <pic:spPr bwMode="auto">
                    <a:xfrm>
                      <a:off x="0" y="0"/>
                      <a:ext cx="5943600" cy="4160520"/>
                    </a:xfrm>
                    <a:prstGeom prst="rect">
                      <a:avLst/>
                    </a:prstGeom>
                    <a:noFill/>
                    <a:ln w="9525">
                      <a:noFill/>
                      <a:headEnd/>
                      <a:tailEnd/>
                    </a:ln>
                  </pic:spPr>
                </pic:pic>
              </a:graphicData>
            </a:graphic>
          </wp:inline>
        </w:drawing>
      </w:r>
    </w:p>
    <w:p>
      <w:pPr>
        <w:pStyle w:val="ImageCaption"/>
      </w:pPr>
      <w:r>
        <w:t xml:space="preserve">Figure 1. Distribution of mean actual reaction times (ms) among non-gamers, casual smash players, and competitive smash players</w:t>
      </w:r>
    </w:p>
    <w:bookmarkEnd w:id="30"/>
    <w:bookmarkStart w:id="31" w:name="automated-variable-selection"/>
    <w:p>
      <w:pPr>
        <w:pStyle w:val="Heading2"/>
      </w:pPr>
      <w:r>
        <w:t xml:space="preserve">3.2 Automated Variable Selection</w:t>
      </w:r>
    </w:p>
    <w:p>
      <w:pPr>
        <w:pStyle w:val="FirstParagraph"/>
      </w:pPr>
      <w:r>
        <w:t xml:space="preserve">Results of the automated variable selection using best subsets with Adjusted</w:t>
      </w:r>
      <w:r>
        <w:t xml:space="preserve"> </w:t>
      </w:r>
      <m:oMath>
        <m:sSup>
          <m:e>
            <m:r>
              <m:t>R</m:t>
            </m:r>
          </m:e>
          <m:sup>
            <m:r>
              <m:t>2</m:t>
            </m:r>
          </m:sup>
        </m:sSup>
      </m:oMath>
      <w:r>
        <w:t xml:space="preserve"> </w:t>
      </w:r>
      <w:r>
        <w:t xml:space="preserve">found that the model should only include dominant hand, gaming level, simple reaction time practice mean (ms), and hours of sleep per night (hrs). The model produced an Adjusted</w:t>
      </w:r>
      <w:r>
        <w:t xml:space="preserve"> </w:t>
      </w:r>
      <m:oMath>
        <m:sSup>
          <m:e>
            <m:r>
              <m:t>R</m:t>
            </m:r>
          </m:e>
          <m:sup>
            <m:r>
              <m:t>2</m:t>
            </m:r>
          </m:sup>
        </m:sSup>
      </m:oMath>
      <w:r>
        <w:t xml:space="preserve"> </w:t>
      </w:r>
      <w:r>
        <w:t xml:space="preserve">= 0.2978, in comparison to the full model Adjusted</w:t>
      </w:r>
      <w:r>
        <w:t xml:space="preserve"> </w:t>
      </w:r>
      <m:oMath>
        <m:sSup>
          <m:e>
            <m:r>
              <m:t>R</m:t>
            </m:r>
          </m:e>
          <m:sup>
            <m:r>
              <m:t>2</m:t>
            </m:r>
          </m:sup>
        </m:sSup>
      </m:oMath>
      <w:r>
        <w:t xml:space="preserve"> </w:t>
      </w:r>
      <w:r>
        <w:t xml:space="preserve">= 0.2543 (see Variable Selection in Appendix). The nested F-test between the reduced (</w:t>
      </w:r>
      <w:r>
        <w:t xml:space="preserve">“best”</w:t>
      </w:r>
      <w:r>
        <w:t xml:space="preserve">) model and full model, showed no significant difference (F = 0.242, p = 0.9131, df = 4,</w:t>
      </w:r>
      <w:r>
        <w:t xml:space="preserve"> </w:t>
      </w:r>
      <m:oMath>
        <m:r>
          <m:t>α</m:t>
        </m:r>
      </m:oMath>
      <w:r>
        <w:t xml:space="preserve"> </w:t>
      </w:r>
      <w:r>
        <w:t xml:space="preserve">= 0.05) prompting the use of the reduced model for determining conclusions (see Nested F-test in Appendix ). All model conditions aside from linearity for the explanatory variables gaming level and dominant hand were met (see Assumption Check in Appendix). Below is the final model equation:</w:t>
      </w:r>
    </w:p>
    <w:p>
      <w:pPr>
        <w:pStyle w:val="BodyText"/>
      </w:pPr>
      <m:oMathPara>
        <m:oMathParaPr>
          <m:jc m:val="center"/>
        </m:oMathParaPr>
        <m:oMath>
          <m:sSub>
            <m:e>
              <m:acc>
                <m:accPr>
                  <m:chr m:val="̂"/>
                </m:accPr>
                <m:e>
                  <m:r>
                    <m:t>y</m:t>
                  </m:r>
                </m:e>
              </m:acc>
            </m:e>
            <m:sub>
              <m:r>
                <m:t>s</m:t>
              </m:r>
              <m:r>
                <m:t>r</m:t>
              </m:r>
              <m:r>
                <m:t>t</m:t>
              </m:r>
              <m:r>
                <m:rPr>
                  <m:sty m:val="p"/>
                </m:rPr>
                <m:t>_</m:t>
              </m:r>
              <m:r>
                <m:t>d</m:t>
              </m:r>
              <m:r>
                <m:t>i</m:t>
              </m:r>
              <m:r>
                <m:t>f</m:t>
              </m:r>
              <m:r>
                <m:t>f</m:t>
              </m:r>
              <m:r>
                <m:rPr>
                  <m:sty m:val="p"/>
                </m:rPr>
                <m:t>_</m:t>
              </m:r>
              <m:r>
                <m:t>m</m:t>
              </m:r>
              <m:r>
                <m:t>e</m:t>
              </m:r>
              <m:r>
                <m:t>a</m:t>
              </m:r>
              <m:r>
                <m:t>n</m:t>
              </m:r>
            </m:sub>
          </m:sSub>
          <m:r>
            <m:rPr>
              <m:sty m:val="p"/>
            </m:rPr>
            <m:t>=</m:t>
          </m:r>
          <m:r>
            <m:t>148.15475</m:t>
          </m:r>
          <m:r>
            <m:rPr>
              <m:sty m:val="p"/>
            </m:rPr>
            <m:t>−</m:t>
          </m:r>
          <m:r>
            <m:t>3.56725</m:t>
          </m:r>
          <m:sSub>
            <m:e>
              <m:r>
                <m:t>x</m:t>
              </m:r>
            </m:e>
            <m:sub>
              <m:r>
                <m:t>s</m:t>
              </m:r>
              <m:r>
                <m:t>l</m:t>
              </m:r>
              <m:r>
                <m:t>e</m:t>
              </m:r>
              <m:r>
                <m:t>e</m:t>
              </m:r>
              <m:r>
                <m:t>p</m:t>
              </m:r>
              <m:r>
                <m:rPr>
                  <m:sty m:val="p"/>
                </m:rPr>
                <m:t>_</m:t>
              </m:r>
              <m:r>
                <m:t>h</m:t>
              </m:r>
              <m:r>
                <m:t>o</m:t>
              </m:r>
              <m:r>
                <m:t>u</m:t>
              </m:r>
              <m:r>
                <m:t>r</m:t>
              </m:r>
              <m:r>
                <m:t>s</m:t>
              </m:r>
            </m:sub>
          </m:sSub>
          <m:r>
            <m:rPr>
              <m:sty m:val="p"/>
            </m:rPr>
            <m:t>−</m:t>
          </m:r>
          <m:r>
            <m:t>11.23961</m:t>
          </m:r>
          <m:sSub>
            <m:e>
              <m:r>
                <m:t>x</m:t>
              </m:r>
            </m:e>
            <m:sub>
              <m:r>
                <m:t>d</m:t>
              </m:r>
              <m:r>
                <m:t>o</m:t>
              </m:r>
              <m:r>
                <m:t>m</m:t>
              </m:r>
              <m:r>
                <m:t>i</m:t>
              </m:r>
              <m:r>
                <m:t>n</m:t>
              </m:r>
              <m:r>
                <m:t>a</m:t>
              </m:r>
              <m:r>
                <m:t>n</m:t>
              </m:r>
              <m:r>
                <m:t>t</m:t>
              </m:r>
              <m:r>
                <m:rPr>
                  <m:sty m:val="p"/>
                </m:rPr>
                <m:t>_</m:t>
              </m:r>
              <m:r>
                <m:t>h</m:t>
              </m:r>
              <m:r>
                <m:t>a</m:t>
              </m:r>
              <m:r>
                <m:t>n</m:t>
              </m:r>
              <m:r>
                <m:t>d</m:t>
              </m:r>
              <m:r>
                <m:t>R</m:t>
              </m:r>
            </m:sub>
          </m:sSub>
          <m:r>
            <m:rPr>
              <m:sty m:val="p"/>
            </m:rPr>
            <m:t>−</m:t>
          </m:r>
          <m:r>
            <m:t>11.19285</m:t>
          </m:r>
          <m:sSub>
            <m:e>
              <m:r>
                <m:t>x</m:t>
              </m:r>
            </m:e>
            <m:sub>
              <m:r>
                <m:t>g</m:t>
              </m:r>
              <m:r>
                <m:t>a</m:t>
              </m:r>
              <m:r>
                <m:t>m</m:t>
              </m:r>
              <m:r>
                <m:t>e</m:t>
              </m:r>
              <m:r>
                <m:t>r</m:t>
              </m:r>
              <m:r>
                <m:rPr>
                  <m:sty m:val="p"/>
                </m:rPr>
                <m:t>_</m:t>
              </m:r>
              <m:r>
                <m:t>g</m:t>
              </m:r>
              <m:r>
                <m:t>r</m:t>
              </m:r>
              <m:r>
                <m:t>o</m:t>
              </m:r>
              <m:r>
                <m:t>u</m:t>
              </m:r>
              <m:r>
                <m:t>p</m:t>
              </m:r>
              <m:r>
                <m:t>C</m:t>
              </m:r>
              <m:r>
                <m:t>a</m:t>
              </m:r>
              <m:r>
                <m:t>s</m:t>
              </m:r>
              <m:r>
                <m:t>u</m:t>
              </m:r>
              <m:r>
                <m:t>a</m:t>
              </m:r>
              <m:r>
                <m:t>l</m:t>
              </m:r>
            </m:sub>
          </m:sSub>
          <m:r>
            <m:rPr>
              <m:sty m:val="p"/>
            </m:rPr>
            <m:t>−</m:t>
          </m:r>
          <m:r>
            <m:t>20.44156</m:t>
          </m:r>
          <m:sSub>
            <m:e>
              <m:r>
                <m:t>x</m:t>
              </m:r>
            </m:e>
            <m:sub>
              <m:r>
                <m:t>g</m:t>
              </m:r>
              <m:r>
                <m:t>a</m:t>
              </m:r>
              <m:r>
                <m:t>m</m:t>
              </m:r>
              <m:r>
                <m:t>e</m:t>
              </m:r>
              <m:r>
                <m:t>r</m:t>
              </m:r>
              <m:r>
                <m:rPr>
                  <m:sty m:val="p"/>
                </m:rPr>
                <m:t>_</m:t>
              </m:r>
              <m:r>
                <m:t>g</m:t>
              </m:r>
              <m:r>
                <m:t>r</m:t>
              </m:r>
              <m:r>
                <m:t>o</m:t>
              </m:r>
              <m:r>
                <m:t>u</m:t>
              </m:r>
              <m:r>
                <m:t>p</m:t>
              </m:r>
              <m:r>
                <m:t>E</m:t>
              </m:r>
              <m:r>
                <m:t>l</m:t>
              </m:r>
              <m:r>
                <m:t>i</m:t>
              </m:r>
              <m:r>
                <m:t>t</m:t>
              </m:r>
              <m:r>
                <m:t>e</m:t>
              </m:r>
            </m:sub>
          </m:sSub>
          <m:r>
            <m:rPr>
              <m:sty m:val="p"/>
            </m:rPr>
            <m:t>−</m:t>
          </m:r>
          <m:r>
            <m:t>0.42982</m:t>
          </m:r>
          <m:sSub>
            <m:e>
              <m:r>
                <m:t>x</m:t>
              </m:r>
            </m:e>
            <m:sub>
              <m:r>
                <m:t>s</m:t>
              </m:r>
              <m:r>
                <m:t>r</m:t>
              </m:r>
              <m:r>
                <m:t>t</m:t>
              </m:r>
              <m:r>
                <m:rPr>
                  <m:sty m:val="p"/>
                </m:rPr>
                <m:t>_</m:t>
              </m:r>
              <m:r>
                <m:t>p</m:t>
              </m:r>
              <m:r>
                <m:t>r</m:t>
              </m:r>
              <m:r>
                <m:t>a</m:t>
              </m:r>
              <m:r>
                <m:t>c</m:t>
              </m:r>
              <m:r>
                <m:t>t</m:t>
              </m:r>
              <m:r>
                <m:t>i</m:t>
              </m:r>
              <m:r>
                <m:t>c</m:t>
              </m:r>
              <m:r>
                <m:t>e</m:t>
              </m:r>
              <m:r>
                <m:rPr>
                  <m:sty m:val="p"/>
                </m:rPr>
                <m:t>_</m:t>
              </m:r>
              <m:r>
                <m:t>m</m:t>
              </m:r>
              <m:r>
                <m:t>e</m:t>
              </m:r>
              <m:r>
                <m:t>a</m:t>
              </m:r>
              <m:r>
                <m:t>n</m:t>
              </m:r>
            </m:sub>
          </m:sSub>
        </m:oMath>
      </m:oMathPara>
    </w:p>
    <w:bookmarkEnd w:id="31"/>
    <w:bookmarkStart w:id="33" w:name="summary-results-of-model"/>
    <w:p>
      <w:pPr>
        <w:pStyle w:val="Heading2"/>
      </w:pPr>
      <w:r>
        <w:t xml:space="preserve">3.3 Summary Results of Model</w:t>
      </w:r>
    </w:p>
    <w:p>
      <w:pPr>
        <w:pStyle w:val="FirstParagraph"/>
      </w:pPr>
      <w:r>
        <w:t xml:space="preserve">Overall the model was found to be a significant predictor (F(5, 52) = 5.834, p = 0.0002) of simple reaction time mean (ms), returning an Adjusted</w:t>
      </w:r>
      <w:r>
        <w:t xml:space="preserve"> </w:t>
      </w:r>
      <m:oMath>
        <m:sSup>
          <m:e>
            <m:r>
              <m:t>R</m:t>
            </m:r>
          </m:e>
          <m:sup>
            <m:r>
              <m:t>2</m:t>
            </m:r>
          </m:sup>
        </m:sSup>
      </m:oMath>
      <w:r>
        <w:t xml:space="preserve"> </w:t>
      </w:r>
      <w:r>
        <w:t xml:space="preserve">= 0.2978. The variables dominant hand, nightly hours of sleep, and the casual gamer group were each deemed to not be significant individual-level predictors of simple reaction time mean (all p-values &gt; 0.05). However, the elite gamer group (t = -2.822, p = 0.00674) and simple reaction time practice mean (ms) (t = -4.870, p = &lt;0.0001) were significant as shown below in Table 2.</w:t>
      </w:r>
    </w:p>
    <w:bookmarkStart w:id="32" w:name="Xeba9127aa1c953cb278c71b79d1113587c655ce"/>
    <w:p>
      <w:pPr>
        <w:pStyle w:val="Heading6"/>
      </w:pPr>
      <w:r>
        <w:t xml:space="preserve">Table 2: Output for Multiple Linear Regression Model</w:t>
      </w:r>
    </w:p>
    <w:tbl>
      <w:tblPr>
        <w:tblStyle w:val="Table"/>
        <w:tblW w:type="pct" w:w="4824"/>
        <w:tblLayout w:type="fixed"/>
        <w:tblLook w:firstRow="1" w:lastRow="0" w:firstColumn="0" w:lastColumn="0" w:noHBand="0" w:noVBand="0" w:val="0020"/>
      </w:tblPr>
      <w:tblGrid>
        <w:gridCol w:w="2049"/>
        <w:gridCol w:w="1397"/>
        <w:gridCol w:w="1584"/>
        <w:gridCol w:w="1304"/>
        <w:gridCol w:w="1304"/>
      </w:tblGrid>
      <w:tr>
        <w:trPr>
          <w:tblHeader w:val="on"/>
        </w:trPr>
        <w:tc>
          <w:tcPr/>
          <w:p>
            <w:pPr>
              <w:pStyle w:val="Compact"/>
              <w:jc w:val="left"/>
            </w:pPr>
            <w:r>
              <w:t xml:space="preserve">Predictor</w:t>
            </w:r>
          </w:p>
        </w:tc>
        <w:tc>
          <w:tcPr/>
          <w:p>
            <w:pPr>
              <w:pStyle w:val="Compact"/>
              <w:jc w:val="left"/>
            </w:pPr>
            <w:r>
              <w:t xml:space="preserve">Estimate</w:t>
            </w:r>
          </w:p>
        </w:tc>
        <w:tc>
          <w:tcPr/>
          <w:p>
            <w:pPr>
              <w:pStyle w:val="Compact"/>
              <w:jc w:val="left"/>
            </w:pPr>
            <w:r>
              <w:t xml:space="preserve">SE</w:t>
            </w:r>
          </w:p>
        </w:tc>
        <w:tc>
          <w:tcPr/>
          <w:p>
            <w:pPr>
              <w:pStyle w:val="Compact"/>
              <w:jc w:val="left"/>
            </w:pPr>
            <w:r>
              <w:t xml:space="preserve">t</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148.15475</w:t>
            </w:r>
          </w:p>
        </w:tc>
        <w:tc>
          <w:tcPr/>
          <w:p>
            <w:pPr>
              <w:pStyle w:val="Compact"/>
              <w:jc w:val="left"/>
            </w:pPr>
            <w:r>
              <w:t xml:space="preserve">30.98086</w:t>
            </w:r>
          </w:p>
        </w:tc>
        <w:tc>
          <w:tcPr/>
          <w:p>
            <w:pPr>
              <w:pStyle w:val="Compact"/>
              <w:jc w:val="left"/>
            </w:pPr>
            <w:r>
              <w:t xml:space="preserve">4.782</w:t>
            </w:r>
          </w:p>
        </w:tc>
        <w:tc>
          <w:tcPr/>
          <w:p>
            <w:pPr>
              <w:pStyle w:val="Compact"/>
              <w:jc w:val="left"/>
            </w:pPr>
            <w:r>
              <w:t xml:space="preserve">1.47e-05</w:t>
            </w:r>
          </w:p>
        </w:tc>
      </w:tr>
      <w:tr>
        <w:tc>
          <w:tcPr/>
          <w:p>
            <w:pPr>
              <w:pStyle w:val="Compact"/>
              <w:jc w:val="left"/>
            </w:pPr>
            <w:r>
              <w:t xml:space="preserve">sleep_hrs</w:t>
            </w:r>
          </w:p>
        </w:tc>
        <w:tc>
          <w:tcPr/>
          <w:p>
            <w:pPr>
              <w:pStyle w:val="Compact"/>
              <w:jc w:val="left"/>
            </w:pPr>
            <w:r>
              <w:t xml:space="preserve">-3.56725</w:t>
            </w:r>
          </w:p>
        </w:tc>
        <w:tc>
          <w:tcPr/>
          <w:p>
            <w:pPr>
              <w:pStyle w:val="Compact"/>
              <w:jc w:val="left"/>
            </w:pPr>
            <w:r>
              <w:t xml:space="preserve">2.46911</w:t>
            </w:r>
          </w:p>
        </w:tc>
        <w:tc>
          <w:tcPr/>
          <w:p>
            <w:pPr>
              <w:pStyle w:val="Compact"/>
              <w:jc w:val="left"/>
            </w:pPr>
            <w:r>
              <w:t xml:space="preserve">-1.445</w:t>
            </w:r>
          </w:p>
        </w:tc>
        <w:tc>
          <w:tcPr/>
          <w:p>
            <w:pPr>
              <w:pStyle w:val="Compact"/>
              <w:jc w:val="left"/>
            </w:pPr>
            <w:r>
              <w:t xml:space="preserve">0.15453</w:t>
            </w:r>
          </w:p>
        </w:tc>
      </w:tr>
      <w:tr>
        <w:tc>
          <w:tcPr/>
          <w:p>
            <w:pPr>
              <w:pStyle w:val="Compact"/>
              <w:jc w:val="left"/>
            </w:pPr>
            <w:r>
              <w:t xml:space="preserve">dominant_handR</w:t>
            </w:r>
          </w:p>
        </w:tc>
        <w:tc>
          <w:tcPr/>
          <w:p>
            <w:pPr>
              <w:pStyle w:val="Compact"/>
              <w:jc w:val="left"/>
            </w:pPr>
            <w:r>
              <w:t xml:space="preserve">-11.23961</w:t>
            </w:r>
          </w:p>
        </w:tc>
        <w:tc>
          <w:tcPr/>
          <w:p>
            <w:pPr>
              <w:pStyle w:val="Compact"/>
              <w:jc w:val="left"/>
            </w:pPr>
            <w:r>
              <w:t xml:space="preserve">7.20737</w:t>
            </w:r>
          </w:p>
        </w:tc>
        <w:tc>
          <w:tcPr/>
          <w:p>
            <w:pPr>
              <w:pStyle w:val="Compact"/>
              <w:jc w:val="left"/>
            </w:pPr>
            <w:r>
              <w:t xml:space="preserve">-1.559</w:t>
            </w:r>
          </w:p>
        </w:tc>
        <w:tc>
          <w:tcPr/>
          <w:p>
            <w:pPr>
              <w:pStyle w:val="Compact"/>
              <w:jc w:val="left"/>
            </w:pPr>
            <w:r>
              <w:t xml:space="preserve">0.12495</w:t>
            </w:r>
          </w:p>
        </w:tc>
      </w:tr>
      <w:tr>
        <w:tc>
          <w:tcPr/>
          <w:p>
            <w:pPr>
              <w:pStyle w:val="Compact"/>
              <w:jc w:val="left"/>
            </w:pPr>
            <w:r>
              <w:t xml:space="preserve">gamer_groupCasual</w:t>
            </w:r>
          </w:p>
        </w:tc>
        <w:tc>
          <w:tcPr/>
          <w:p>
            <w:pPr>
              <w:pStyle w:val="Compact"/>
              <w:jc w:val="left"/>
            </w:pPr>
            <w:r>
              <w:t xml:space="preserve">-11.19285</w:t>
            </w:r>
          </w:p>
        </w:tc>
        <w:tc>
          <w:tcPr/>
          <w:p>
            <w:pPr>
              <w:pStyle w:val="Compact"/>
              <w:jc w:val="left"/>
            </w:pPr>
            <w:r>
              <w:t xml:space="preserve">6.24879</w:t>
            </w:r>
          </w:p>
        </w:tc>
        <w:tc>
          <w:tcPr/>
          <w:p>
            <w:pPr>
              <w:pStyle w:val="Compact"/>
              <w:jc w:val="left"/>
            </w:pPr>
            <w:r>
              <w:t xml:space="preserve">-1.791</w:t>
            </w:r>
          </w:p>
        </w:tc>
        <w:tc>
          <w:tcPr/>
          <w:p>
            <w:pPr>
              <w:pStyle w:val="Compact"/>
              <w:jc w:val="left"/>
            </w:pPr>
            <w:r>
              <w:t xml:space="preserve">0.07908</w:t>
            </w:r>
          </w:p>
        </w:tc>
      </w:tr>
      <w:tr>
        <w:tc>
          <w:tcPr/>
          <w:p>
            <w:pPr>
              <w:pStyle w:val="Compact"/>
              <w:jc w:val="left"/>
            </w:pPr>
            <w:r>
              <w:t xml:space="preserve">gamer_groupElite</w:t>
            </w:r>
          </w:p>
        </w:tc>
        <w:tc>
          <w:tcPr/>
          <w:p>
            <w:pPr>
              <w:pStyle w:val="Compact"/>
              <w:jc w:val="left"/>
            </w:pPr>
            <w:r>
              <w:t xml:space="preserve">-20.44156</w:t>
            </w:r>
          </w:p>
        </w:tc>
        <w:tc>
          <w:tcPr/>
          <w:p>
            <w:pPr>
              <w:pStyle w:val="Compact"/>
              <w:jc w:val="left"/>
            </w:pPr>
            <w:r>
              <w:t xml:space="preserve">7.24364</w:t>
            </w:r>
          </w:p>
        </w:tc>
        <w:tc>
          <w:tcPr/>
          <w:p>
            <w:pPr>
              <w:pStyle w:val="Compact"/>
              <w:jc w:val="left"/>
            </w:pPr>
            <w:r>
              <w:t xml:space="preserve">-2.822</w:t>
            </w:r>
          </w:p>
        </w:tc>
        <w:tc>
          <w:tcPr/>
          <w:p>
            <w:pPr>
              <w:pStyle w:val="Compact"/>
              <w:jc w:val="left"/>
            </w:pPr>
            <w:r>
              <w:t xml:space="preserve">0.00674</w:t>
            </w:r>
          </w:p>
        </w:tc>
      </w:tr>
      <w:tr>
        <w:tc>
          <w:tcPr/>
          <w:p>
            <w:pPr>
              <w:pStyle w:val="Compact"/>
              <w:jc w:val="left"/>
            </w:pPr>
            <w:r>
              <w:t xml:space="preserve">srt_practice_mean</w:t>
            </w:r>
          </w:p>
        </w:tc>
        <w:tc>
          <w:tcPr/>
          <w:p>
            <w:pPr>
              <w:pStyle w:val="Compact"/>
              <w:jc w:val="left"/>
            </w:pPr>
            <w:r>
              <w:t xml:space="preserve">-0.42982</w:t>
            </w:r>
          </w:p>
        </w:tc>
        <w:tc>
          <w:tcPr/>
          <w:p>
            <w:pPr>
              <w:pStyle w:val="Compact"/>
              <w:jc w:val="left"/>
            </w:pPr>
            <w:r>
              <w:t xml:space="preserve">0.08825</w:t>
            </w:r>
          </w:p>
        </w:tc>
        <w:tc>
          <w:tcPr/>
          <w:p>
            <w:pPr>
              <w:pStyle w:val="Compact"/>
              <w:jc w:val="left"/>
            </w:pPr>
            <w:r>
              <w:t xml:space="preserve">-4.870</w:t>
            </w:r>
          </w:p>
        </w:tc>
        <w:tc>
          <w:tcPr/>
          <w:p>
            <w:pPr>
              <w:pStyle w:val="Compact"/>
              <w:jc w:val="left"/>
            </w:pPr>
            <w:r>
              <w:t xml:space="preserve">1.08e-05</w:t>
            </w:r>
          </w:p>
        </w:tc>
      </w:tr>
    </w:tbl>
    <w:p>
      <w:pPr>
        <w:pStyle w:val="BodyText"/>
      </w:pPr>
      <w:r>
        <w:t xml:space="preserve">It is shown that participants from the elite gamer group are expected to have a simple reaction time practice mean 20.44 ms faster on average when compared to non-gamers, given dominant hand, simple reaction time practice mean (ms), and hours of sleep per night remain fixed. Additionally, for every 1 ms increase in simple reaction time practice mean, participants are expected to have a mean simple reaction time 0.43 ms faster on average, given dominant hand, nightly hours of sleep, and gaming level remain fixed (Table 2).</w:t>
      </w:r>
    </w:p>
    <w:bookmarkEnd w:id="32"/>
    <w:bookmarkEnd w:id="33"/>
    <w:bookmarkEnd w:id="34"/>
    <w:bookmarkStart w:id="35" w:name="discussion-conclusion"/>
    <w:p>
      <w:pPr>
        <w:pStyle w:val="Heading1"/>
      </w:pPr>
      <w:r>
        <w:t xml:space="preserve">4. Discussion / Conclusion</w:t>
      </w:r>
    </w:p>
    <w:p>
      <w:pPr>
        <w:pStyle w:val="FirstParagraph"/>
      </w:pPr>
      <w:r>
        <w:t xml:space="preserve">The purpose of this study is to determine whether an individual’s amount of exercise per week, gaming level, hours of sleep per night a week, age, practice mean performance for the simple reaction time, and caffeine intake predict the performance for the difference of means in a simple reaction test. In addition, sex and an individual’s dominant hand were considered in the model. Following automated best subset selection using Adjusted R^2, the only variables to be included were dominant hand, hours of sleep per night a week, gaming level, and the practice mean performance for the simple reaction time. Results of the nested F-test with the full and reduced model displayed no significant difference (F = 0.242, p-value = 0.9131). The best-suited model concluded that there is very strong evidence that at least one variable in the model has predictive power for the performance for the difference of means in a simple reaction test (F = 5.834, p-value = 0.000238). However, the model overall is a poor fit given the relatively low adjusted R^2 value (R^2 = 0.2978).</w:t>
      </w:r>
    </w:p>
    <w:p>
      <w:pPr>
        <w:pStyle w:val="BodyText"/>
      </w:pPr>
      <w:r>
        <w:t xml:space="preserve">Our analyses showed that elite players tended to have faster reaction times than their casual and non-gamer counterparts (t=-2.822, p-value=.00674), but all other variables were not indicative of predicting reaction time within our model (all p-values &gt; 0.05). This aligns with the current literature that pro-athletes tend to have faster reaction times than their non-athlete equivalent (Atan &amp; Pelin, 2024). The results of variables such as age and hours of sleep (t=-1.445, p-value=0.15453) did not meet our hypotheses, as we expected to see a relationship in reaction time with older participants and in those who got less sleep. However, the variable age did not make it past variable selection; this may be due to age being an inclusion criterion in the study, and our sample comprising mostly college students. Being able to apply these results to people of older age was limited due to these factors. The dominant hand variable (t=-1.559, p=.12495), showing non-significance, may also be attributed to participants being used to using a controller with both hands, making the differences between the two hands negligible in comparison. These results may help us in bridging the connection between Esports athletes and traditional athletes and their physiological adaptations.</w:t>
      </w:r>
    </w:p>
    <w:p>
      <w:pPr>
        <w:pStyle w:val="BodyText"/>
      </w:pPr>
      <w:r>
        <w:t xml:space="preserve">From our model, only 29.78% of the variability in simple reaction time can be explained by the linear model with the explanatory variables dominant hand, gaming level, simple reaction time practice mean (ms), and hours of sleep per night (hrs). This suggests that our variables are weak predictors of the response. More so, this indicates that more important factors exist for predicting simple reaction time.</w:t>
      </w:r>
    </w:p>
    <w:p>
      <w:pPr>
        <w:pStyle w:val="BodyText"/>
      </w:pPr>
      <w:r>
        <w:t xml:space="preserve">Our initial exploratory data showed a constant failure in linearity between our variables. Possible plans would include the incorporation of interaction terms within the model. We were also limited by our sample size, both overall and within categories, creating a large amount of variance. Provided this was taken with a volunteer sample, our results are not generalizable to the larger population of Esports players, as well as limiting the clinical application of these results. Furthermore, the lack of randomization of the explanatory variables means no causal conclusions can be made between skill level and reaction time. Our results, that only the elite status is indicative of reaction time, should be further explored in studies looking into the relationship between Esports and cognitive performance, given these limitations.</w:t>
      </w:r>
    </w:p>
    <w:p>
      <w:r>
        <w:br w:type="page"/>
      </w:r>
    </w:p>
    <w:bookmarkEnd w:id="35"/>
    <w:bookmarkStart w:id="36" w:name="references"/>
    <w:p>
      <w:pPr>
        <w:pStyle w:val="Heading1"/>
      </w:pPr>
      <w:r>
        <w:t xml:space="preserve">5. References</w:t>
      </w:r>
    </w:p>
    <w:p>
      <w:pPr>
        <w:pStyle w:val="FirstParagraph"/>
      </w:pPr>
      <w:r>
        <w:t xml:space="preserve">Tülin, A., &amp; Akyol, P. (2014)</w:t>
      </w:r>
      <w:r>
        <w:t xml:space="preserve"> </w:t>
      </w:r>
      <w:r>
        <w:t xml:space="preserve">“Reaction Times of Different Branch Athletes and Correlation between Reaction Time Parameters.”</w:t>
      </w:r>
      <w:r>
        <w:t xml:space="preserve"> </w:t>
      </w:r>
      <w:r>
        <w:t xml:space="preserve">Procedia - Social and Behavioral Sciences, vol. 116, Feb. 2014, pp. 2886–89. DOI.org (Crossref), https://doi.org/10.1016/j.sbspro.2014.01.674</w:t>
      </w:r>
    </w:p>
    <w:p>
      <w:pPr>
        <w:pStyle w:val="BodyText"/>
      </w:pPr>
      <w:r>
        <w:t xml:space="preserve">Badau, D., Baydil, B., &amp; Badau, A. (2018). Differences among three measures of reaction time based on hand laterality in individual sports. Sports, 6(45).</w:t>
      </w:r>
    </w:p>
    <w:p>
      <w:pPr>
        <w:pStyle w:val="BodyText"/>
      </w:pPr>
      <w:r>
        <w:t xml:space="preserve">Basak, C., Boot, W. R., Voss, M. W., &amp; Kramer, A. F. (2008).</w:t>
      </w:r>
      <w:r>
        <w:t xml:space="preserve"> </w:t>
      </w:r>
      <w:r>
        <w:t xml:space="preserve">“Can Training in a Real-Time Strategy Video Game Attenuate Cognitive Decline in Older Adults?”</w:t>
      </w:r>
      <w:r>
        <w:t xml:space="preserve"> </w:t>
      </w:r>
      <w:r>
        <w:t xml:space="preserve">Psychology and Aging, vol. 23, no. 4, Dec. 2008, pp. 765–77. PubMed, https://doi.org/10.1037/a0013494</w:t>
      </w:r>
    </w:p>
    <w:p>
      <w:pPr>
        <w:pStyle w:val="BodyText"/>
      </w:pPr>
      <w:r>
        <w:t xml:space="preserve">Bickman, P., Wechsler, K., Rudolf, K., Tholl, C., Frobose, I., &amp; Grieben, C. (2021). Comparison of reaction time between eSports players of different genres and sportsmen. International Journal of eSports Research, 1(1).</w:t>
      </w:r>
    </w:p>
    <w:p>
      <w:pPr>
        <w:pStyle w:val="BodyText"/>
      </w:pPr>
      <w:r>
        <w:t xml:space="preserve">Boot, WR., Kramer, AF., Simons, DJ., Fabiani, M., Gratton, G. (2021)</w:t>
      </w:r>
      <w:r>
        <w:t xml:space="preserve"> </w:t>
      </w:r>
      <w:r>
        <w:t xml:space="preserve">“The Effects of Video Game Playing on Attention, Memory, and Executive Control.”</w:t>
      </w:r>
      <w:r>
        <w:t xml:space="preserve"> </w:t>
      </w:r>
      <w:r>
        <w:t xml:space="preserve">Acta Psychologica, vol. 129, no. 3, Nov. 2008, pp. 387–98. ScienceDirect, https://doi.org/10.1016/j.actpsy.2008.09.005</w:t>
      </w:r>
    </w:p>
    <w:p>
      <w:pPr>
        <w:pStyle w:val="BodyText"/>
      </w:pPr>
      <w:r>
        <w:t xml:space="preserve">Dell’Osso, L., Nardi, B., Massoni, L., Battaglini, S., De Felice, C., Bonelli, C., Pini, S., Cremone, I. M., &amp; Carpita, B. (2024).</w:t>
      </w:r>
      <w:r>
        <w:t xml:space="preserve"> </w:t>
      </w:r>
      <w:r>
        <w:t xml:space="preserve">“Video Gaming in Older People: What Are the Implications for Cognitive Functions?”</w:t>
      </w:r>
      <w:r>
        <w:t xml:space="preserve"> </w:t>
      </w:r>
      <w:r>
        <w:t xml:space="preserve">Brain Sciences, vol. 14, no. 7, July 2024, p. 731. PubMed Central, https://doi.org/10.3390/brainsci14070731</w:t>
      </w:r>
    </w:p>
    <w:p>
      <w:pPr>
        <w:pStyle w:val="BodyText"/>
      </w:pPr>
      <w:r>
        <w:t xml:space="preserve">Ersin, A., Tezeren, H., Pekyavas, N., Asal, B., Atabey, A., Diri, A., &amp; Gonen, I. (2022). The relationship between reaction time and gaming time in E-sports players. Kinesiology, 54(1), 36-42.</w:t>
      </w:r>
    </w:p>
    <w:p>
      <w:pPr>
        <w:pStyle w:val="BodyText"/>
      </w:pPr>
      <w:r>
        <w:t xml:space="preserve">Google. (2026). Gemini [Large language model]. google.com.</w:t>
      </w:r>
    </w:p>
    <w:p>
      <w:pPr>
        <w:pStyle w:val="BodyText"/>
      </w:pPr>
      <w:r>
        <w:t xml:space="preserve">Ziv, G., Lidor, R. &amp; Levin, O. Reaction time and working memory in gamers and non-gamers. Sci Rep 12, 6798 (2022). https://doi.org/10.1038/s41598-022-10986-3</w:t>
      </w:r>
    </w:p>
    <w:p>
      <w:r>
        <w:br w:type="page"/>
      </w:r>
    </w:p>
    <w:bookmarkEnd w:id="36"/>
    <w:bookmarkStart w:id="37" w:name="statement-on-the-use-of-ai"/>
    <w:p>
      <w:pPr>
        <w:pStyle w:val="Heading1"/>
      </w:pPr>
      <w:r>
        <w:t xml:space="preserve">6. Statement on the Use of AI</w:t>
      </w:r>
    </w:p>
    <w:p>
      <w:pPr>
        <w:pStyle w:val="SourceCode"/>
      </w:pPr>
      <w:r>
        <w:rPr>
          <w:rStyle w:val="VerbatimChar"/>
        </w:rPr>
        <w:t xml:space="preserve">We used generative AI for troubleshooting code issues and discovering functions. An example of a prompt that we used was “How to turn a character variable into a factor variable in R” and similar prompts. Additional prompts included “why is the LOOCV returning NaN?” when we explored the idea of cross-validation. The AI source used was the generic google search AI overview (Gemini). All source searching, interpretations, and discussions were done by the authors of the paper.</w:t>
      </w:r>
    </w:p>
    <w:p>
      <w:r>
        <w:br w:type="page"/>
      </w:r>
    </w:p>
    <w:bookmarkEnd w:id="37"/>
    <w:bookmarkStart w:id="69" w:name="appendix-of-all-r-code"/>
    <w:p>
      <w:pPr>
        <w:pStyle w:val="Heading1"/>
      </w:pPr>
      <w:r>
        <w:t xml:space="preserve">7. Appendix of All R Code</w:t>
      </w:r>
    </w:p>
    <w:bookmarkStart w:id="38" w:name="library-packages-used"/>
    <w:p>
      <w:pPr>
        <w:pStyle w:val="Heading2"/>
      </w:pPr>
      <w:r>
        <w:t xml:space="preserve">7.1 Library Packages Used</w:t>
      </w:r>
    </w:p>
    <w:p>
      <w:pPr>
        <w:pStyle w:val="SourceCode"/>
      </w:pPr>
      <w:r>
        <w:rPr>
          <w:rStyle w:val="CommentTok"/>
        </w:rPr>
        <w:t xml:space="preserve">#mosaic package makes some functions more user-friendly for Intro Stat topics</w:t>
      </w:r>
      <w:r>
        <w:br/>
      </w:r>
      <w:r>
        <w:rPr>
          <w:rStyle w:val="FunctionTok"/>
        </w:rPr>
        <w:t xml:space="preserve">library</w:t>
      </w:r>
      <w:r>
        <w:rPr>
          <w:rStyle w:val="NormalTok"/>
        </w:rPr>
        <w:t xml:space="preserve">(mosaic)</w:t>
      </w:r>
      <w:r>
        <w:br/>
      </w:r>
      <w:r>
        <w:rPr>
          <w:rStyle w:val="CommentTok"/>
        </w:rPr>
        <w:t xml:space="preserve">#ggformula &amp; ggplot2 packages are for graphics</w:t>
      </w:r>
      <w:r>
        <w:br/>
      </w:r>
      <w:r>
        <w:rPr>
          <w:rStyle w:val="FunctionTok"/>
        </w:rPr>
        <w:t xml:space="preserve">library</w:t>
      </w:r>
      <w:r>
        <w:rPr>
          <w:rStyle w:val="NormalTok"/>
        </w:rPr>
        <w:t xml:space="preserve">(ggformula)</w:t>
      </w:r>
      <w:r>
        <w:br/>
      </w:r>
      <w:r>
        <w:rPr>
          <w:rStyle w:val="FunctionTok"/>
        </w:rPr>
        <w:t xml:space="preserve">library</w:t>
      </w:r>
      <w:r>
        <w:rPr>
          <w:rStyle w:val="NormalTok"/>
        </w:rPr>
        <w:t xml:space="preserve">(ggplot2)</w:t>
      </w:r>
      <w:r>
        <w:br/>
      </w:r>
      <w:r>
        <w:rPr>
          <w:rStyle w:val="CommentTok"/>
        </w:rPr>
        <w:t xml:space="preserve">#janitor package will help us clean up variable names</w:t>
      </w:r>
      <w:r>
        <w:br/>
      </w:r>
      <w:r>
        <w:rPr>
          <w:rStyle w:val="FunctionTok"/>
        </w:rPr>
        <w:t xml:space="preserve">library</w:t>
      </w:r>
      <w:r>
        <w:rPr>
          <w:rStyle w:val="NormalTok"/>
        </w:rPr>
        <w:t xml:space="preserve">(janitor)</w:t>
      </w:r>
      <w:r>
        <w:br/>
      </w:r>
      <w:r>
        <w:rPr>
          <w:rStyle w:val="CommentTok"/>
        </w:rPr>
        <w:t xml:space="preserve">#dplyr, tidyverse, and forcats packages will help with data cleaning (managing tidy data)</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r>
        <w:br/>
      </w:r>
      <w:r>
        <w:rPr>
          <w:rStyle w:val="CommentTok"/>
        </w:rPr>
        <w:t xml:space="preserve">#for nicely formatted tables of parameter estimates and related statistics.</w:t>
      </w:r>
      <w:r>
        <w:br/>
      </w:r>
      <w:r>
        <w:rPr>
          <w:rStyle w:val="FunctionTok"/>
        </w:rPr>
        <w:t xml:space="preserve">library</w:t>
      </w:r>
      <w:r>
        <w:rPr>
          <w:rStyle w:val="NormalTok"/>
        </w:rPr>
        <w:t xml:space="preserve">(gtsummary)</w:t>
      </w:r>
      <w:r>
        <w:br/>
      </w:r>
      <w:r>
        <w:rPr>
          <w:rStyle w:val="CommentTok"/>
        </w:rPr>
        <w:t xml:space="preserve"># color package</w:t>
      </w:r>
      <w:r>
        <w:br/>
      </w:r>
      <w:r>
        <w:rPr>
          <w:rStyle w:val="FunctionTok"/>
        </w:rPr>
        <w:t xml:space="preserve">library</w:t>
      </w:r>
      <w:r>
        <w:rPr>
          <w:rStyle w:val="NormalTok"/>
        </w:rPr>
        <w:t xml:space="preserve">(paletteer)</w:t>
      </w:r>
      <w:r>
        <w:br/>
      </w:r>
      <w:r>
        <w:rPr>
          <w:rStyle w:val="CommentTok"/>
        </w:rPr>
        <w:t xml:space="preserve"># for nicely formatted tables of parameter estimates and related statistics</w:t>
      </w:r>
      <w:r>
        <w:br/>
      </w:r>
      <w:r>
        <w:rPr>
          <w:rStyle w:val="FunctionTok"/>
        </w:rPr>
        <w:t xml:space="preserve">library</w:t>
      </w:r>
      <w:r>
        <w:rPr>
          <w:rStyle w:val="NormalTok"/>
        </w:rPr>
        <w:t xml:space="preserve">(gt)</w:t>
      </w:r>
      <w:r>
        <w:br/>
      </w:r>
      <w:r>
        <w:rPr>
          <w:rStyle w:val="CommentTok"/>
        </w:rPr>
        <w:t xml:space="preserve"># For automated variable selection</w:t>
      </w:r>
      <w:r>
        <w:br/>
      </w:r>
      <w:r>
        <w:rPr>
          <w:rStyle w:val="FunctionTok"/>
        </w:rPr>
        <w:t xml:space="preserve">library</w:t>
      </w:r>
      <w:r>
        <w:rPr>
          <w:rStyle w:val="NormalTok"/>
        </w:rPr>
        <w:t xml:space="preserve">(leaps)</w:t>
      </w:r>
      <w:r>
        <w:br/>
      </w:r>
      <w:r>
        <w:rPr>
          <w:rStyle w:val="CommentTok"/>
        </w:rPr>
        <w:t xml:space="preserve"># for Nested F-test</w:t>
      </w:r>
      <w:r>
        <w:br/>
      </w:r>
      <w:r>
        <w:rPr>
          <w:rStyle w:val="FunctionTok"/>
        </w:rPr>
        <w:t xml:space="preserve">library</w:t>
      </w:r>
      <w:r>
        <w:rPr>
          <w:rStyle w:val="NormalTok"/>
        </w:rPr>
        <w:t xml:space="preserve">(car)</w:t>
      </w:r>
    </w:p>
    <w:bookmarkEnd w:id="38"/>
    <w:bookmarkStart w:id="39" w:name="Xb7f8eb460907d835c2d5e6329fe205040e117ac"/>
    <w:p>
      <w:pPr>
        <w:pStyle w:val="Heading2"/>
      </w:pPr>
      <w:r>
        <w:t xml:space="preserve">7.2 Reading In Data &amp; Data Cleaning/Variable Creation</w:t>
      </w:r>
    </w:p>
    <w:p>
      <w:pPr>
        <w:pStyle w:val="SourceCode"/>
      </w:pPr>
      <w:r>
        <w:rPr>
          <w:rStyle w:val="CommentTok"/>
        </w:rPr>
        <w:t xml:space="preserve">#Read and cleaning data: Ensuring numerical values are treated as such.</w:t>
      </w:r>
      <w:r>
        <w:br/>
      </w:r>
      <w:r>
        <w:rPr>
          <w:rStyle w:val="NormalTok"/>
        </w:rPr>
        <w:t xml:space="preserve">esports_raw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"esports_joined_fixed.csv"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list</w:t>
      </w:r>
      <w:r>
        <w:rPr>
          <w:rStyle w:val="NormalTok"/>
        </w:rPr>
        <w:t xml:space="preserve">(</w:t>
      </w:r>
      <w:r>
        <w:rPr>
          <w:rStyle w:val="StringTok"/>
        </w:rPr>
        <w:t xml:space="preserve">'simple_reaction_time_mean_rt'</w:t>
      </w:r>
      <w:r>
        <w:rPr>
          <w:rStyle w:val="NormalTok"/>
        </w:rPr>
        <w:t xml:space="preserve"> </w:t>
      </w:r>
      <w:r>
        <w:rPr>
          <w:rStyle w:val="OtherTok"/>
        </w:rPr>
        <w:t xml:space="preserve">=</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StringTok"/>
        </w:rPr>
        <w:t xml:space="preserve">'simple_reaction_time_actual_mean_rt_ms'</w:t>
      </w:r>
      <w:r>
        <w:rPr>
          <w:rStyle w:val="NormalTok"/>
        </w:rPr>
        <w:t xml:space="preserve"> </w:t>
      </w:r>
      <w:r>
        <w:rPr>
          <w:rStyle w:val="OtherTok"/>
        </w:rPr>
        <w:t xml:space="preserve">=</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StringTok"/>
        </w:rPr>
        <w:t xml:space="preserve">'simple_reaction_time_practice_mean_rt_ms'</w:t>
      </w:r>
      <w:r>
        <w:rPr>
          <w:rStyle w:val="NormalTok"/>
        </w:rPr>
        <w:t xml:space="preserve"> </w:t>
      </w:r>
      <w:r>
        <w:rPr>
          <w:rStyle w:val="OtherTok"/>
        </w:rPr>
        <w:t xml:space="preserve">=</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StringTok"/>
        </w:rPr>
        <w:t xml:space="preserve">'non_gamers_exercise_hours_week'</w:t>
      </w:r>
      <w:r>
        <w:rPr>
          <w:rStyle w:val="NormalTok"/>
        </w:rPr>
        <w:t xml:space="preserve"> </w:t>
      </w:r>
      <w:r>
        <w:rPr>
          <w:rStyle w:val="OtherTok"/>
        </w:rPr>
        <w:t xml:space="preserve">=</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StringTok"/>
        </w:rPr>
        <w:t xml:space="preserve">'non_gamers_gaming_hr_week'</w:t>
      </w:r>
      <w:r>
        <w:rPr>
          <w:rStyle w:val="NormalTok"/>
        </w:rPr>
        <w:t xml:space="preserve"> </w:t>
      </w:r>
      <w:r>
        <w:rPr>
          <w:rStyle w:val="OtherTok"/>
        </w:rPr>
        <w:t xml:space="preserve">=</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StringTok"/>
        </w:rPr>
        <w:t xml:space="preserve">'non_gamers_caffeine_intake_mg_d'</w:t>
      </w:r>
      <w:r>
        <w:rPr>
          <w:rStyle w:val="NormalTok"/>
        </w:rPr>
        <w:t xml:space="preserve"> </w:t>
      </w:r>
      <w:r>
        <w:rPr>
          <w:rStyle w:val="OtherTok"/>
        </w:rPr>
        <w:t xml:space="preserve">=</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StringTok"/>
        </w:rPr>
        <w:t xml:space="preserve">'non_gamers_age_y'</w:t>
      </w:r>
      <w:r>
        <w:rPr>
          <w:rStyle w:val="NormalTok"/>
        </w:rPr>
        <w:t xml:space="preserve"> </w:t>
      </w:r>
      <w:r>
        <w:rPr>
          <w:rStyle w:val="OtherTok"/>
        </w:rPr>
        <w:t xml:space="preserve">=</w:t>
      </w:r>
      <w:r>
        <w:rPr>
          <w:rStyle w:val="NormalTok"/>
        </w:rPr>
        <w:t xml:space="preserve"> </w:t>
      </w:r>
      <w:r>
        <w:rPr>
          <w:rStyle w:val="FunctionTok"/>
        </w:rPr>
        <w:t xml:space="preserve">col_double</w:t>
      </w:r>
      <w:r>
        <w:rPr>
          <w:rStyle w:val="NormalTok"/>
        </w:rPr>
        <w:t xml:space="preserve">(),</w:t>
      </w:r>
      <w:r>
        <w:br/>
      </w:r>
      <w:r>
        <w:rPr>
          <w:rStyle w:val="NormalTok"/>
        </w:rPr>
        <w:t xml:space="preserve">                                         </w:t>
      </w:r>
      <w:r>
        <w:rPr>
          <w:rStyle w:val="StringTok"/>
        </w:rPr>
        <w:t xml:space="preserve">'non_gamers_sleep_hours_night'</w:t>
      </w:r>
      <w:r>
        <w:rPr>
          <w:rStyle w:val="NormalTok"/>
        </w:rPr>
        <w:t xml:space="preserve"> </w:t>
      </w:r>
      <w:r>
        <w:rPr>
          <w:rStyle w:val="OtherTok"/>
        </w:rPr>
        <w:t xml:space="preserve">=</w:t>
      </w:r>
      <w:r>
        <w:rPr>
          <w:rStyle w:val="NormalTok"/>
        </w:rPr>
        <w:t xml:space="preserve"> </w:t>
      </w:r>
      <w:r>
        <w:rPr>
          <w:rStyle w:val="FunctionTok"/>
        </w:rPr>
        <w:t xml:space="preserve">col_double</w:t>
      </w:r>
      <w:r>
        <w:rPr>
          <w:rStyle w:val="NormalTok"/>
        </w:rPr>
        <w:t xml:space="preserve">()))</w:t>
      </w:r>
      <w:r>
        <w:br/>
      </w:r>
      <w:r>
        <w:br/>
      </w:r>
      <w:r>
        <w:rPr>
          <w:rStyle w:val="CommentTok"/>
        </w:rPr>
        <w:t xml:space="preserve"># Cleaning data: Reassigning the values for gamer level and re-leveling the categories</w:t>
      </w:r>
      <w:r>
        <w:br/>
      </w:r>
      <w:r>
        <w:rPr>
          <w:rStyle w:val="NormalTok"/>
        </w:rPr>
        <w:t xml:space="preserve">non_cas_elite </w:t>
      </w:r>
      <w:r>
        <w:rPr>
          <w:rStyle w:val="OtherTok"/>
        </w:rPr>
        <w:t xml:space="preserve">&lt;-</w:t>
      </w:r>
      <w:r>
        <w:rPr>
          <w:rStyle w:val="NormalTok"/>
        </w:rPr>
        <w:t xml:space="preserve"> esports_raw</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(participant_code, </w:t>
      </w:r>
      <w:r>
        <w:rPr>
          <w:rStyle w:val="StringTok"/>
        </w:rPr>
        <w:t xml:space="preserve">"NG"</w:t>
      </w:r>
      <w:r>
        <w:rPr>
          <w:rStyle w:val="NormalTok"/>
        </w:rPr>
        <w:t xml:space="preserve">) </w:t>
      </w:r>
      <w:r>
        <w:rPr>
          <w:rStyle w:val="SpecialCharTok"/>
        </w:rPr>
        <w:t xml:space="preserve">|</w:t>
      </w:r>
      <w:r>
        <w:br/>
      </w:r>
      <w:r>
        <w:rPr>
          <w:rStyle w:val="NormalTok"/>
        </w:rPr>
        <w:t xml:space="preserve">           </w:t>
      </w:r>
      <w:r>
        <w:rPr>
          <w:rStyle w:val="FunctionTok"/>
        </w:rPr>
        <w:t xml:space="preserve">str_detect</w:t>
      </w:r>
      <w:r>
        <w:rPr>
          <w:rStyle w:val="NormalTok"/>
        </w:rPr>
        <w:t xml:space="preserve">(participant_code, </w:t>
      </w:r>
      <w:r>
        <w:rPr>
          <w:rStyle w:val="StringTok"/>
        </w:rPr>
        <w:t xml:space="preserve">"CAS"</w:t>
      </w:r>
      <w:r>
        <w:rPr>
          <w:rStyle w:val="NormalTok"/>
        </w:rPr>
        <w:t xml:space="preserve">) </w:t>
      </w:r>
      <w:r>
        <w:rPr>
          <w:rStyle w:val="SpecialCharTok"/>
        </w:rPr>
        <w:t xml:space="preserve">|</w:t>
      </w:r>
      <w:r>
        <w:br/>
      </w:r>
      <w:r>
        <w:rPr>
          <w:rStyle w:val="NormalTok"/>
        </w:rPr>
        <w:t xml:space="preserve">           </w:t>
      </w:r>
      <w:r>
        <w:rPr>
          <w:rStyle w:val="FunctionTok"/>
        </w:rPr>
        <w:t xml:space="preserve">str_detect</w:t>
      </w:r>
      <w:r>
        <w:rPr>
          <w:rStyle w:val="NormalTok"/>
        </w:rPr>
        <w:t xml:space="preserve">(participant_code, </w:t>
      </w:r>
      <w:r>
        <w:rPr>
          <w:rStyle w:val="StringTok"/>
        </w:rPr>
        <w:t xml:space="preserve">"ES"</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gamer_group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str_starts</w:t>
      </w:r>
      <w:r>
        <w:rPr>
          <w:rStyle w:val="NormalTok"/>
        </w:rPr>
        <w:t xml:space="preserve">(participant_code, </w:t>
      </w:r>
      <w:r>
        <w:rPr>
          <w:rStyle w:val="StringTok"/>
        </w:rPr>
        <w:t xml:space="preserve">"NG"</w:t>
      </w:r>
      <w:r>
        <w:rPr>
          <w:rStyle w:val="NormalTok"/>
        </w:rPr>
        <w:t xml:space="preserve">) </w:t>
      </w:r>
      <w:r>
        <w:rPr>
          <w:rStyle w:val="SpecialCharTok"/>
        </w:rPr>
        <w:t xml:space="preserve">~</w:t>
      </w:r>
      <w:r>
        <w:rPr>
          <w:rStyle w:val="NormalTok"/>
        </w:rPr>
        <w:t xml:space="preserve"> </w:t>
      </w:r>
      <w:r>
        <w:rPr>
          <w:rStyle w:val="StringTok"/>
        </w:rPr>
        <w:t xml:space="preserve">"Non-Gamer"</w:t>
      </w:r>
      <w:r>
        <w:rPr>
          <w:rStyle w:val="NormalTok"/>
        </w:rPr>
        <w:t xml:space="preserve">,</w:t>
      </w:r>
      <w:r>
        <w:br/>
      </w:r>
      <w:r>
        <w:rPr>
          <w:rStyle w:val="NormalTok"/>
        </w:rPr>
        <w:t xml:space="preserve">    </w:t>
      </w:r>
      <w:r>
        <w:rPr>
          <w:rStyle w:val="FunctionTok"/>
        </w:rPr>
        <w:t xml:space="preserve">str_starts</w:t>
      </w:r>
      <w:r>
        <w:rPr>
          <w:rStyle w:val="NormalTok"/>
        </w:rPr>
        <w:t xml:space="preserve">(participant_code, </w:t>
      </w:r>
      <w:r>
        <w:rPr>
          <w:rStyle w:val="StringTok"/>
        </w:rPr>
        <w:t xml:space="preserve">"CAS"</w:t>
      </w:r>
      <w:r>
        <w:rPr>
          <w:rStyle w:val="NormalTok"/>
        </w:rPr>
        <w:t xml:space="preserve">) </w:t>
      </w:r>
      <w:r>
        <w:rPr>
          <w:rStyle w:val="SpecialCharTok"/>
        </w:rPr>
        <w:t xml:space="preserve">~</w:t>
      </w:r>
      <w:r>
        <w:rPr>
          <w:rStyle w:val="NormalTok"/>
        </w:rPr>
        <w:t xml:space="preserve"> </w:t>
      </w:r>
      <w:r>
        <w:rPr>
          <w:rStyle w:val="StringTok"/>
        </w:rPr>
        <w:t xml:space="preserve">"Casual"</w:t>
      </w:r>
      <w:r>
        <w:rPr>
          <w:rStyle w:val="NormalTok"/>
        </w:rPr>
        <w:t xml:space="preserve">,</w:t>
      </w:r>
      <w:r>
        <w:br/>
      </w:r>
      <w:r>
        <w:rPr>
          <w:rStyle w:val="NormalTok"/>
        </w:rPr>
        <w:t xml:space="preserve">    </w:t>
      </w:r>
      <w:r>
        <w:rPr>
          <w:rStyle w:val="FunctionTok"/>
        </w:rPr>
        <w:t xml:space="preserve">str_starts</w:t>
      </w:r>
      <w:r>
        <w:rPr>
          <w:rStyle w:val="NormalTok"/>
        </w:rPr>
        <w:t xml:space="preserve">(participant_code, </w:t>
      </w:r>
      <w:r>
        <w:rPr>
          <w:rStyle w:val="StringTok"/>
        </w:rPr>
        <w:t xml:space="preserve">"ES"</w:t>
      </w:r>
      <w:r>
        <w:rPr>
          <w:rStyle w:val="NormalTok"/>
        </w:rPr>
        <w:t xml:space="preserve">) </w:t>
      </w:r>
      <w:r>
        <w:rPr>
          <w:rStyle w:val="SpecialCharTok"/>
        </w:rPr>
        <w:t xml:space="preserve">~</w:t>
      </w:r>
      <w:r>
        <w:rPr>
          <w:rStyle w:val="NormalTok"/>
        </w:rPr>
        <w:t xml:space="preserve"> </w:t>
      </w:r>
      <w:r>
        <w:rPr>
          <w:rStyle w:val="StringTok"/>
        </w:rPr>
        <w:t xml:space="preserve">"Elite"</w:t>
      </w:r>
      <w:r>
        <w:br/>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gamer_group =</w:t>
      </w:r>
      <w:r>
        <w:rPr>
          <w:rStyle w:val="NormalTok"/>
        </w:rPr>
        <w:t xml:space="preserve"> </w:t>
      </w:r>
      <w:r>
        <w:rPr>
          <w:rStyle w:val="FunctionTok"/>
        </w:rPr>
        <w:t xml:space="preserve">factor</w:t>
      </w:r>
      <w:r>
        <w:rPr>
          <w:rStyle w:val="NormalTok"/>
        </w:rPr>
        <w:t xml:space="preserve">(gamer_group,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"Non-Gamer"</w:t>
      </w:r>
      <w:r>
        <w:rPr>
          <w:rStyle w:val="NormalTok"/>
        </w:rPr>
        <w:t xml:space="preserve">, </w:t>
      </w:r>
      <w:r>
        <w:rPr>
          <w:rStyle w:val="StringTok"/>
        </w:rPr>
        <w:t xml:space="preserve">"Casual"</w:t>
      </w:r>
      <w:r>
        <w:rPr>
          <w:rStyle w:val="NormalTok"/>
        </w:rPr>
        <w:t xml:space="preserve">, </w:t>
      </w:r>
      <w:r>
        <w:rPr>
          <w:rStyle w:val="StringTok"/>
        </w:rPr>
        <w:t xml:space="preserve">"Elite"</w:t>
      </w:r>
      <w:r>
        <w:rPr>
          <w:rStyle w:val="NormalTok"/>
        </w:rPr>
        <w:t xml:space="preserve">)))</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srt_actual_mean =</w:t>
      </w:r>
      <w:r>
        <w:rPr>
          <w:rStyle w:val="NormalTok"/>
        </w:rPr>
        <w:t xml:space="preserve"> simple_reaction_time_actual_mean_rt_ms,</w:t>
      </w:r>
      <w:r>
        <w:br/>
      </w:r>
      <w:r>
        <w:rPr>
          <w:rStyle w:val="NormalTok"/>
        </w:rPr>
        <w:t xml:space="preserve">         </w:t>
      </w:r>
      <w:r>
        <w:rPr>
          <w:rStyle w:val="AttributeTok"/>
        </w:rPr>
        <w:t xml:space="preserve">srt_diff_mean =</w:t>
      </w:r>
      <w:r>
        <w:rPr>
          <w:rStyle w:val="NormalTok"/>
        </w:rPr>
        <w:t xml:space="preserve"> simple_reaction_time_mean_rt,</w:t>
      </w:r>
      <w:r>
        <w:br/>
      </w:r>
      <w:r>
        <w:rPr>
          <w:rStyle w:val="NormalTok"/>
        </w:rPr>
        <w:t xml:space="preserve">         </w:t>
      </w:r>
      <w:r>
        <w:rPr>
          <w:rStyle w:val="AttributeTok"/>
        </w:rPr>
        <w:t xml:space="preserve">srt_practice_mean =</w:t>
      </w:r>
      <w:r>
        <w:rPr>
          <w:rStyle w:val="NormalTok"/>
        </w:rPr>
        <w:t xml:space="preserve"> simple_reaction_time_practice_mean_rt_ms,</w:t>
      </w:r>
      <w:r>
        <w:br/>
      </w:r>
      <w:r>
        <w:rPr>
          <w:rStyle w:val="NormalTok"/>
        </w:rPr>
        <w:t xml:space="preserve">         </w:t>
      </w:r>
      <w:r>
        <w:rPr>
          <w:rStyle w:val="AttributeTok"/>
        </w:rPr>
        <w:t xml:space="preserve">exercise_hrs =</w:t>
      </w:r>
      <w:r>
        <w:rPr>
          <w:rStyle w:val="NormalTok"/>
        </w:rPr>
        <w:t xml:space="preserve"> non_gamers_exercise_hours_week,</w:t>
      </w:r>
      <w:r>
        <w:br/>
      </w:r>
      <w:r>
        <w:rPr>
          <w:rStyle w:val="NormalTok"/>
        </w:rPr>
        <w:t xml:space="preserve">         </w:t>
      </w:r>
      <w:r>
        <w:rPr>
          <w:rStyle w:val="AttributeTok"/>
        </w:rPr>
        <w:t xml:space="preserve">gaming_hrs =</w:t>
      </w:r>
      <w:r>
        <w:rPr>
          <w:rStyle w:val="NormalTok"/>
        </w:rPr>
        <w:t xml:space="preserve"> non_gamers_gaming_hr_week,</w:t>
      </w:r>
      <w:r>
        <w:br/>
      </w:r>
      <w:r>
        <w:rPr>
          <w:rStyle w:val="NormalTok"/>
        </w:rPr>
        <w:t xml:space="preserve">         </w:t>
      </w:r>
      <w:r>
        <w:rPr>
          <w:rStyle w:val="AttributeTok"/>
        </w:rPr>
        <w:t xml:space="preserve">caffeine_intake =</w:t>
      </w:r>
      <w:r>
        <w:rPr>
          <w:rStyle w:val="NormalTok"/>
        </w:rPr>
        <w:t xml:space="preserve"> non_gamers_caffeine_intake_mg_d,</w:t>
      </w:r>
      <w:r>
        <w:br/>
      </w:r>
      <w:r>
        <w:rPr>
          <w:rStyle w:val="NormalTok"/>
        </w:rPr>
        <w:t xml:space="preserve">         </w:t>
      </w:r>
      <w:r>
        <w:rPr>
          <w:rStyle w:val="AttributeTok"/>
        </w:rPr>
        <w:t xml:space="preserve">sleep_hrs =</w:t>
      </w:r>
      <w:r>
        <w:rPr>
          <w:rStyle w:val="NormalTok"/>
        </w:rPr>
        <w:t xml:space="preserve"> non_gamers_sleep_hours_night,</w:t>
      </w:r>
      <w:r>
        <w:br/>
      </w:r>
      <w:r>
        <w:rPr>
          <w:rStyle w:val="NormalTok"/>
        </w:rPr>
        <w:t xml:space="preserve">         </w:t>
      </w:r>
      <w:r>
        <w:rPr>
          <w:rStyle w:val="AttributeTok"/>
        </w:rPr>
        <w:t xml:space="preserve">age =</w:t>
      </w:r>
      <w:r>
        <w:rPr>
          <w:rStyle w:val="NormalTok"/>
        </w:rPr>
        <w:t xml:space="preserve"> non_gamers_age_y)</w:t>
      </w:r>
      <w:r>
        <w:br/>
      </w:r>
      <w:r>
        <w:br/>
      </w:r>
      <w:r>
        <w:rPr>
          <w:rStyle w:val="CommentTok"/>
        </w:rPr>
        <w:t xml:space="preserve"># Cleaning data: Removing NA's and ensuring sex and dominant hand are treated as factors</w:t>
      </w:r>
      <w:r>
        <w:br/>
      </w:r>
      <w:r>
        <w:rPr>
          <w:rStyle w:val="NormalTok"/>
        </w:rPr>
        <w:t xml:space="preserve">non_cas_elite_2 </w:t>
      </w:r>
      <w:r>
        <w:rPr>
          <w:rStyle w:val="OtherTok"/>
        </w:rPr>
        <w:t xml:space="preserve">&lt;-</w:t>
      </w:r>
      <w:r>
        <w:rPr>
          <w:rStyle w:val="NormalTok"/>
        </w:rPr>
        <w:t xml:space="preserve"> non_cas_elite</w:t>
      </w:r>
      <w:r>
        <w:rPr>
          <w:rStyle w:val="SpecialCharTok"/>
        </w:rPr>
        <w:t xml:space="preserve">|&gt;</w:t>
      </w:r>
      <w:r>
        <w:br/>
      </w:r>
      <w:r>
        <w:rPr>
          <w:rStyle w:val="NormalTok"/>
        </w:rPr>
        <w:t xml:space="preserve">  </w:t>
      </w:r>
      <w:r>
        <w:rPr>
          <w:rStyle w:val="FunctionTok"/>
        </w:rPr>
        <w:t xml:space="preserve">select</w:t>
      </w:r>
      <w:r>
        <w:rPr>
          <w:rStyle w:val="NormalTok"/>
        </w:rPr>
        <w:t xml:space="preserve">(m_f, age, dominant_hand, caffeine_intake, sleep_hrs, exercise_hrs, gamer_group, srt_diff_mean, srt_practice_mean)</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m_f =</w:t>
      </w:r>
      <w:r>
        <w:rPr>
          <w:rStyle w:val="NormalTok"/>
        </w:rPr>
        <w:t xml:space="preserve"> </w:t>
      </w:r>
      <w:r>
        <w:rPr>
          <w:rStyle w:val="FunctionTok"/>
        </w:rPr>
        <w:t xml:space="preserve">factor</w:t>
      </w:r>
      <w:r>
        <w:rPr>
          <w:rStyle w:val="NormalTok"/>
        </w:rPr>
        <w:t xml:space="preserve">(m_f),</w:t>
      </w:r>
      <w:r>
        <w:br/>
      </w:r>
      <w:r>
        <w:rPr>
          <w:rStyle w:val="NormalTok"/>
        </w:rPr>
        <w:t xml:space="preserve">    </w:t>
      </w:r>
      <w:r>
        <w:rPr>
          <w:rStyle w:val="AttributeTok"/>
        </w:rPr>
        <w:t xml:space="preserve">dominant_hand =</w:t>
      </w:r>
      <w:r>
        <w:rPr>
          <w:rStyle w:val="NormalTok"/>
        </w:rPr>
        <w:t xml:space="preserve"> </w:t>
      </w:r>
      <w:r>
        <w:rPr>
          <w:rStyle w:val="FunctionTok"/>
        </w:rPr>
        <w:t xml:space="preserve">factor</w:t>
      </w:r>
      <w:r>
        <w:rPr>
          <w:rStyle w:val="NormalTok"/>
        </w:rPr>
        <w:t xml:space="preserve">(dominant_hand))</w:t>
      </w:r>
      <w:r>
        <w:rPr>
          <w:rStyle w:val="SpecialCharTok"/>
        </w:rPr>
        <w:t xml:space="preserve">|&gt;</w:t>
      </w:r>
      <w:r>
        <w:br/>
      </w:r>
      <w:r>
        <w:rPr>
          <w:rStyle w:val="NormalTok"/>
        </w:rPr>
        <w:t xml:space="preserve">  </w:t>
      </w:r>
      <w:r>
        <w:rPr>
          <w:rStyle w:val="FunctionTok"/>
        </w:rPr>
        <w:t xml:space="preserve">drop_na</w:t>
      </w:r>
      <w:r>
        <w:rPr>
          <w:rStyle w:val="NormalTok"/>
        </w:rPr>
        <w:t xml:space="preserve">()</w:t>
      </w:r>
    </w:p>
    <w:bookmarkEnd w:id="39"/>
    <w:bookmarkStart w:id="43" w:name="exploratory-data-analysis-1"/>
    <w:p>
      <w:pPr>
        <w:pStyle w:val="Heading2"/>
      </w:pPr>
      <w:r>
        <w:t xml:space="preserve">7.3 Exploratory Data Analysis</w:t>
      </w:r>
    </w:p>
    <w:p>
      <w:pPr>
        <w:pStyle w:val="SourceCode"/>
      </w:pPr>
      <w:r>
        <w:rPr>
          <w:rStyle w:val="CommentTok"/>
        </w:rPr>
        <w:t xml:space="preserve">#Boxplot of the actual mean simple reaction time for each level of gaming</w:t>
      </w:r>
      <w:r>
        <w:br/>
      </w:r>
      <w:r>
        <w:rPr>
          <w:rStyle w:val="NormalTok"/>
        </w:rPr>
        <w:t xml:space="preserve">p1 </w:t>
      </w:r>
      <w:r>
        <w:rPr>
          <w:rStyle w:val="OtherTok"/>
        </w:rPr>
        <w:t xml:space="preserve">&lt;-</w:t>
      </w:r>
      <w:r>
        <w:rPr>
          <w:rStyle w:val="NormalTok"/>
        </w:rPr>
        <w:t xml:space="preserve"> non_cas_elite</w:t>
      </w:r>
      <w:r>
        <w:rPr>
          <w:rStyle w:val="SpecialCharTok"/>
        </w:rPr>
        <w:t xml:space="preserve">|&gt;</w:t>
      </w:r>
      <w:r>
        <w:br/>
      </w:r>
      <w:r>
        <w:rPr>
          <w:rStyle w:val="NormalTok"/>
        </w:rPr>
        <w:t xml:space="preserve">  </w:t>
      </w:r>
      <w:r>
        <w:rPr>
          <w:rStyle w:val="FunctionTok"/>
        </w:rPr>
        <w:t xml:space="preserve">drop_na</w:t>
      </w:r>
      <w:r>
        <w:rPr>
          <w:rStyle w:val="NormalTok"/>
        </w:rPr>
        <w:t xml:space="preserve">(srt_diff_mean)</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scale_fill_paletteer_d</w:t>
      </w:r>
      <w:r>
        <w:rPr>
          <w:rStyle w:val="NormalTok"/>
        </w:rPr>
        <w:t xml:space="preserve">(</w:t>
      </w:r>
      <w:r>
        <w:rPr>
          <w:rStyle w:val="StringTok"/>
        </w:rPr>
        <w:t xml:space="preserve">"nationalparkcolors::Acadia"</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srt_actual_mean,</w:t>
      </w:r>
      <w:r>
        <w:br/>
      </w:r>
      <w:r>
        <w:rPr>
          <w:rStyle w:val="NormalTok"/>
        </w:rPr>
        <w:t xml:space="preserve">                   </w:t>
      </w:r>
      <w:r>
        <w:rPr>
          <w:rStyle w:val="AttributeTok"/>
        </w:rPr>
        <w:t xml:space="preserve">y =</w:t>
      </w:r>
      <w:r>
        <w:rPr>
          <w:rStyle w:val="NormalTok"/>
        </w:rPr>
        <w:t xml:space="preserve"> gamer_group,</w:t>
      </w:r>
      <w:r>
        <w:br/>
      </w:r>
      <w:r>
        <w:rPr>
          <w:rStyle w:val="NormalTok"/>
        </w:rPr>
        <w:t xml:space="preserve">                   </w:t>
      </w:r>
      <w:r>
        <w:rPr>
          <w:rStyle w:val="AttributeTok"/>
        </w:rPr>
        <w:t xml:space="preserve">fill =</w:t>
      </w:r>
      <w:r>
        <w:rPr>
          <w:rStyle w:val="NormalTok"/>
        </w:rPr>
        <w:t xml:space="preserve"> gamer_group),</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"Mean Actual Simple Reaction Time (ms)"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"Gaming Level"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"Gamer Group"</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rPr>
          <w:rStyle w:val="NormalTok"/>
        </w:rPr>
        <w:t xml:space="preserve">  </w:t>
      </w:r>
      <w:r>
        <w:br/>
      </w:r>
      <w:r>
        <w:rPr>
          <w:rStyle w:val="NormalTok"/>
        </w:rPr>
        <w:t xml:space="preserve">p1</w:t>
      </w:r>
    </w:p>
    <w:p>
      <w:pPr>
        <w:pStyle w:val="FirstParagraph"/>
      </w:pPr>
      <w:r>
        <w:drawing>
          <wp:inline>
            <wp:extent cx="5943600" cy="3396342"/>
            <wp:effectExtent b="0" l="0" r="0" t="0"/>
            <wp:docPr descr="" title="" id="41" name="Picture"/>
            <a:graphic>
              <a:graphicData uri="http://schemas.openxmlformats.org/drawingml/2006/picture">
                <pic:pic>
                  <pic:nvPicPr>
                    <pic:cNvPr descr="410-project-Full-RD_files/figure-docx/unnamed-chunk-3-1.png" id="42" name="Picture"/>
                    <pic:cNvPicPr>
                      <a:picLocks noChangeArrowheads="1" noChangeAspect="1"/>
                    </pic:cNvPicPr>
                  </pic:nvPicPr>
                  <pic:blipFill>
                    <a:blip r:embed="rId40"/>
                    <a:stretch>
                      <a:fillRect/>
                    </a:stretch>
                  </pic:blipFill>
                  <pic:spPr bwMode="auto">
                    <a:xfrm>
                      <a:off x="0" y="0"/>
                      <a:ext cx="5943600" cy="3396342"/>
                    </a:xfrm>
                    <a:prstGeom prst="rect">
                      <a:avLst/>
                    </a:prstGeom>
                    <a:noFill/>
                    <a:ln w="9525">
                      <a:noFill/>
                      <a:headEnd/>
                      <a:tailEnd/>
                    </a:ln>
                  </pic:spPr>
                </pic:pic>
              </a:graphicData>
            </a:graphic>
          </wp:inline>
        </w:drawing>
      </w:r>
    </w:p>
    <w:p>
      <w:pPr>
        <w:pStyle w:val="SourceCode"/>
      </w:pPr>
      <w:r>
        <w:rPr>
          <w:rStyle w:val="CommentTok"/>
        </w:rPr>
        <w:t xml:space="preserve">#ggsave("srt_gamer_level.png", plot = p1, width = 10, height = 7)</w:t>
      </w:r>
      <w:r>
        <w:br/>
      </w:r>
      <w:r>
        <w:br/>
      </w:r>
      <w:r>
        <w:rPr>
          <w:rStyle w:val="NormalTok"/>
        </w:rPr>
        <w:t xml:space="preserve">level_table </w:t>
      </w:r>
      <w:r>
        <w:rPr>
          <w:rStyle w:val="OtherTok"/>
        </w:rPr>
        <w:t xml:space="preserve">&lt;-</w:t>
      </w:r>
      <w:r>
        <w:rPr>
          <w:rStyle w:val="NormalTok"/>
        </w:rPr>
        <w:t xml:space="preserve"> non_cas_elite</w:t>
      </w:r>
      <w:r>
        <w:rPr>
          <w:rStyle w:val="SpecialCharTok"/>
        </w:rPr>
        <w:t xml:space="preserve">|&gt;</w:t>
      </w:r>
      <w:r>
        <w:br/>
      </w:r>
      <w:r>
        <w:rPr>
          <w:rStyle w:val="NormalTok"/>
        </w:rPr>
        <w:t xml:space="preserve">  </w:t>
      </w:r>
      <w:r>
        <w:rPr>
          <w:rStyle w:val="FunctionTok"/>
        </w:rPr>
        <w:t xml:space="preserve">drop_na</w:t>
      </w:r>
      <w:r>
        <w:rPr>
          <w:rStyle w:val="NormalTok"/>
        </w:rPr>
        <w:t xml:space="preserve">(srt_diff_mean)</w:t>
      </w:r>
      <w:r>
        <w:rPr>
          <w:rStyle w:val="SpecialCharTok"/>
        </w:rPr>
        <w:t xml:space="preserve">|&gt;</w:t>
      </w:r>
      <w:r>
        <w:br/>
      </w:r>
      <w:r>
        <w:rPr>
          <w:rStyle w:val="FunctionTok"/>
        </w:rPr>
        <w:t xml:space="preserve">df_stats</w:t>
      </w:r>
      <w:r>
        <w:rPr>
          <w:rStyle w:val="NormalTok"/>
        </w:rPr>
        <w:t xml:space="preserve">(srt_actual_mean </w:t>
      </w:r>
      <w:r>
        <w:rPr>
          <w:rStyle w:val="SpecialCharTok"/>
        </w:rPr>
        <w:t xml:space="preserve">~</w:t>
      </w:r>
      <w:r>
        <w:rPr>
          <w:rStyle w:val="NormalTok"/>
        </w:rPr>
        <w:t xml:space="preserve"> gamer_group)</w:t>
      </w:r>
      <w:r>
        <w:br/>
      </w:r>
      <w:r>
        <w:br/>
      </w:r>
      <w:r>
        <w:rPr>
          <w:rStyle w:val="NormalTok"/>
        </w:rPr>
        <w:t xml:space="preserve">level_table</w:t>
      </w:r>
    </w:p>
    <w:p>
      <w:pPr>
        <w:pStyle w:val="SourceCode"/>
      </w:pPr>
      <w:r>
        <w:rPr>
          <w:rStyle w:val="VerbatimChar"/>
        </w:rPr>
        <w:t xml:space="preserve">         response gamer_group    min     Q1 median      Q3   max     mean</w:t>
      </w:r>
      <w:r>
        <w:br/>
      </w:r>
      <w:r>
        <w:rPr>
          <w:rStyle w:val="VerbatimChar"/>
        </w:rPr>
        <w:t xml:space="preserve">1 srt_actual_mean   Non-Gamer 233.50 250.05 268.35 285.975 334.2 271.9417</w:t>
      </w:r>
      <w:r>
        <w:br/>
      </w:r>
      <w:r>
        <w:rPr>
          <w:rStyle w:val="VerbatimChar"/>
        </w:rPr>
        <w:t xml:space="preserve">2 srt_actual_mean      Casual 208.95 230.60 248.30 259.350 271.6 244.8976</w:t>
      </w:r>
      <w:r>
        <w:br/>
      </w:r>
      <w:r>
        <w:rPr>
          <w:rStyle w:val="VerbatimChar"/>
        </w:rPr>
        <w:t xml:space="preserve">3 srt_actual_mean       Elite 167.20 210.45 223.00 238.525 264.6 223.9316</w:t>
      </w:r>
      <w:r>
        <w:br/>
      </w:r>
      <w:r>
        <w:rPr>
          <w:rStyle w:val="VerbatimChar"/>
        </w:rPr>
        <w:t xml:space="preserve">        sd  n missing</w:t>
      </w:r>
      <w:r>
        <w:br/>
      </w:r>
      <w:r>
        <w:rPr>
          <w:rStyle w:val="VerbatimChar"/>
        </w:rPr>
        <w:t xml:space="preserve">1 27.84887 18       0</w:t>
      </w:r>
      <w:r>
        <w:br/>
      </w:r>
      <w:r>
        <w:rPr>
          <w:rStyle w:val="VerbatimChar"/>
        </w:rPr>
        <w:t xml:space="preserve">2 18.47549 21       0</w:t>
      </w:r>
      <w:r>
        <w:br/>
      </w:r>
      <w:r>
        <w:rPr>
          <w:rStyle w:val="VerbatimChar"/>
        </w:rPr>
        <w:t xml:space="preserve">3 24.46363 19       0</w:t>
      </w:r>
    </w:p>
    <w:bookmarkEnd w:id="43"/>
    <w:bookmarkStart w:id="44" w:name="full-model-creation-output"/>
    <w:p>
      <w:pPr>
        <w:pStyle w:val="Heading2"/>
      </w:pPr>
      <w:r>
        <w:t xml:space="preserve">7.4 Full Model Creation &amp; Output</w:t>
      </w:r>
    </w:p>
    <w:p>
      <w:pPr>
        <w:pStyle w:val="SourceCode"/>
      </w:pPr>
      <w:r>
        <w:rPr>
          <w:rStyle w:val="CommentTok"/>
        </w:rPr>
        <w:t xml:space="preserve">#Creation of the full model</w:t>
      </w:r>
      <w:r>
        <w:br/>
      </w:r>
      <w:r>
        <w:rPr>
          <w:rStyle w:val="NormalTok"/>
        </w:rPr>
        <w:t xml:space="preserve">full_model </w:t>
      </w:r>
      <w:r>
        <w:rPr>
          <w:rStyle w:val="OtherTok"/>
        </w:rPr>
        <w:t xml:space="preserve">&lt;-</w:t>
      </w:r>
      <w:r>
        <w:rPr>
          <w:rStyle w:val="NormalTok"/>
        </w:rPr>
        <w:t xml:space="preserve"> </w:t>
      </w:r>
      <w:r>
        <w:rPr>
          <w:rStyle w:val="FunctionTok"/>
        </w:rPr>
        <w:t xml:space="preserve">lm</w:t>
      </w:r>
      <w:r>
        <w:rPr>
          <w:rStyle w:val="NormalTok"/>
        </w:rPr>
        <w:t xml:space="preserve">(srt_diff_mean </w:t>
      </w:r>
      <w:r>
        <w:rPr>
          <w:rStyle w:val="SpecialCharTok"/>
        </w:rPr>
        <w:t xml:space="preserve">~</w:t>
      </w:r>
      <w:r>
        <w:rPr>
          <w:rStyle w:val="NormalTok"/>
        </w:rPr>
        <w:t xml:space="preserve"> m_f </w:t>
      </w:r>
      <w:r>
        <w:rPr>
          <w:rStyle w:val="SpecialCharTok"/>
        </w:rPr>
        <w:t xml:space="preserve">+</w:t>
      </w:r>
      <w:r>
        <w:rPr>
          <w:rStyle w:val="NormalTok"/>
        </w:rPr>
        <w:t xml:space="preserve"> age </w:t>
      </w:r>
      <w:r>
        <w:rPr>
          <w:rStyle w:val="SpecialCharTok"/>
        </w:rPr>
        <w:t xml:space="preserve">+</w:t>
      </w:r>
      <w:r>
        <w:rPr>
          <w:rStyle w:val="NormalTok"/>
        </w:rPr>
        <w:t xml:space="preserve"> dominant_hand </w:t>
      </w:r>
      <w:r>
        <w:rPr>
          <w:rStyle w:val="SpecialCharTok"/>
        </w:rPr>
        <w:t xml:space="preserve">+</w:t>
      </w:r>
      <w:r>
        <w:rPr>
          <w:rStyle w:val="NormalTok"/>
        </w:rPr>
        <w:t xml:space="preserve"> caffeine_intake </w:t>
      </w:r>
      <w:r>
        <w:rPr>
          <w:rStyle w:val="SpecialCharTok"/>
        </w:rPr>
        <w:t xml:space="preserve">+</w:t>
      </w:r>
      <w:r>
        <w:rPr>
          <w:rStyle w:val="NormalTok"/>
        </w:rPr>
        <w:t xml:space="preserve"> sleep_hrs </w:t>
      </w:r>
      <w:r>
        <w:rPr>
          <w:rStyle w:val="SpecialCharTok"/>
        </w:rPr>
        <w:t xml:space="preserve">+</w:t>
      </w:r>
      <w:r>
        <w:rPr>
          <w:rStyle w:val="NormalTok"/>
        </w:rPr>
        <w:t xml:space="preserve"> exercise_hrs </w:t>
      </w:r>
      <w:r>
        <w:rPr>
          <w:rStyle w:val="SpecialCharTok"/>
        </w:rPr>
        <w:t xml:space="preserve">+</w:t>
      </w:r>
      <w:r>
        <w:rPr>
          <w:rStyle w:val="NormalTok"/>
        </w:rPr>
        <w:t xml:space="preserve"> gamer_group </w:t>
      </w:r>
      <w:r>
        <w:rPr>
          <w:rStyle w:val="SpecialCharTok"/>
        </w:rPr>
        <w:t xml:space="preserve">+</w:t>
      </w:r>
      <w:r>
        <w:rPr>
          <w:rStyle w:val="NormalTok"/>
        </w:rPr>
        <w:t xml:space="preserve"> srt_practice_mean, </w:t>
      </w:r>
      <w:r>
        <w:rPr>
          <w:rStyle w:val="AttributeTok"/>
        </w:rPr>
        <w:t xml:space="preserve">data =</w:t>
      </w:r>
      <w:r>
        <w:rPr>
          <w:rStyle w:val="NormalTok"/>
        </w:rPr>
        <w:t xml:space="preserve"> non_cas_elite_2)</w:t>
      </w:r>
      <w:r>
        <w:br/>
      </w:r>
      <w:r>
        <w:br/>
      </w:r>
      <w:r>
        <w:br/>
      </w:r>
      <w:r>
        <w:rPr>
          <w:rStyle w:val="CommentTok"/>
        </w:rPr>
        <w:t xml:space="preserve">#Output of the full model</w:t>
      </w:r>
      <w:r>
        <w:br/>
      </w:r>
      <w:r>
        <w:rPr>
          <w:rStyle w:val="FunctionTok"/>
        </w:rPr>
        <w:t xml:space="preserve">summary</w:t>
      </w:r>
      <w:r>
        <w:rPr>
          <w:rStyle w:val="NormalTok"/>
        </w:rPr>
        <w:t xml:space="preserve">(full_model)</w:t>
      </w:r>
    </w:p>
    <w:p>
      <w:pPr>
        <w:pStyle w:val="SourceCode"/>
      </w:pPr>
      <w:r>
        <w:br/>
      </w:r>
      <w:r>
        <w:rPr>
          <w:rStyle w:val="VerbatimChar"/>
        </w:rPr>
        <w:t xml:space="preserve">Call:</w:t>
      </w:r>
      <w:r>
        <w:br/>
      </w:r>
      <w:r>
        <w:rPr>
          <w:rStyle w:val="VerbatimChar"/>
        </w:rPr>
        <w:t xml:space="preserve">lm(formula = srt_diff_mean ~ m_f + age + dominant_hand + caffeine_intake + </w:t>
      </w:r>
      <w:r>
        <w:br/>
      </w:r>
      <w:r>
        <w:rPr>
          <w:rStyle w:val="VerbatimChar"/>
        </w:rPr>
        <w:t xml:space="preserve">    sleep_hrs + exercise_hrs + gamer_group + srt_practice_mean, </w:t>
      </w:r>
      <w:r>
        <w:br/>
      </w:r>
      <w:r>
        <w:rPr>
          <w:rStyle w:val="VerbatimChar"/>
        </w:rPr>
        <w:t xml:space="preserve">    data = non_cas_elite_2)</w:t>
      </w:r>
      <w:r>
        <w:br/>
      </w:r>
      <w:r>
        <w:br/>
      </w:r>
      <w:r>
        <w:rPr>
          <w:rStyle w:val="VerbatimChar"/>
        </w:rPr>
        <w:t xml:space="preserve">Residuals:</w:t>
      </w:r>
      <w:r>
        <w:br/>
      </w:r>
      <w:r>
        <w:rPr>
          <w:rStyle w:val="VerbatimChar"/>
        </w:rPr>
        <w:t xml:space="preserve">    Min      1Q  Median      3Q     Max </w:t>
      </w:r>
      <w:r>
        <w:br/>
      </w:r>
      <w:r>
        <w:rPr>
          <w:rStyle w:val="VerbatimChar"/>
        </w:rPr>
        <w:t xml:space="preserve">-44.008 -10.292  -0.581  10.341  35.951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164.21728   39.17597   4.192 0.000118 ***</w:t>
      </w:r>
      <w:r>
        <w:br/>
      </w:r>
      <w:r>
        <w:rPr>
          <w:rStyle w:val="VerbatimChar"/>
        </w:rPr>
        <w:t xml:space="preserve">m_fM                2.60123   12.09147   0.215 0.830578    </w:t>
      </w:r>
      <w:r>
        <w:br/>
      </w:r>
      <w:r>
        <w:rPr>
          <w:rStyle w:val="VerbatimChar"/>
        </w:rPr>
        <w:t xml:space="preserve">age                -0.52770    0.64997  -0.812 0.420872    </w:t>
      </w:r>
      <w:r>
        <w:br/>
      </w:r>
      <w:r>
        <w:rPr>
          <w:rStyle w:val="VerbatimChar"/>
        </w:rPr>
        <w:t xml:space="preserve">dominant_handR    -12.05222    7.54131  -1.598 0.116570    </w:t>
      </w:r>
      <w:r>
        <w:br/>
      </w:r>
      <w:r>
        <w:rPr>
          <w:rStyle w:val="VerbatimChar"/>
        </w:rPr>
        <w:t xml:space="preserve">caffeine_intake     0.01118    0.02527   0.442 0.660280    </w:t>
      </w:r>
      <w:r>
        <w:br/>
      </w:r>
      <w:r>
        <w:rPr>
          <w:rStyle w:val="VerbatimChar"/>
        </w:rPr>
        <w:t xml:space="preserve">sleep_hrs          -3.99565    2.65805  -1.503 0.139332    </w:t>
      </w:r>
      <w:r>
        <w:br/>
      </w:r>
      <w:r>
        <w:rPr>
          <w:rStyle w:val="VerbatimChar"/>
        </w:rPr>
        <w:t xml:space="preserve">exercise_hrs        0.47300    0.95057   0.498 0.621041    </w:t>
      </w:r>
      <w:r>
        <w:br/>
      </w:r>
      <w:r>
        <w:rPr>
          <w:rStyle w:val="VerbatimChar"/>
        </w:rPr>
        <w:t xml:space="preserve">gamer_groupCasual -14.75261   12.78218  -1.154 0.254151    </w:t>
      </w:r>
      <w:r>
        <w:br/>
      </w:r>
      <w:r>
        <w:rPr>
          <w:rStyle w:val="VerbatimChar"/>
        </w:rPr>
        <w:t xml:space="preserve">gamer_groupElite  -24.52584   13.74664  -1.784 0.080724 .  </w:t>
      </w:r>
      <w:r>
        <w:br/>
      </w:r>
      <w:r>
        <w:rPr>
          <w:rStyle w:val="VerbatimChar"/>
        </w:rPr>
        <w:t xml:space="preserve">srt_practice_mean  -0.43544    0.09643  -4.515 4.11e-05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18.17 on 48 degrees of freedom</w:t>
      </w:r>
      <w:r>
        <w:br/>
      </w:r>
      <w:r>
        <w:rPr>
          <w:rStyle w:val="VerbatimChar"/>
        </w:rPr>
        <w:t xml:space="preserve">Multiple R-squared:  0.372, Adjusted R-squared:  0.2543 </w:t>
      </w:r>
      <w:r>
        <w:br/>
      </w:r>
      <w:r>
        <w:rPr>
          <w:rStyle w:val="VerbatimChar"/>
        </w:rPr>
        <w:t xml:space="preserve">F-statistic:  3.16 on 9 and 48 DF,  p-value: 0.004512</w:t>
      </w:r>
    </w:p>
    <w:bookmarkEnd w:id="44"/>
    <w:bookmarkStart w:id="45" w:name="variable-selection"/>
    <w:p>
      <w:pPr>
        <w:pStyle w:val="Heading2"/>
      </w:pPr>
      <w:r>
        <w:t xml:space="preserve">7.5 Variable Selection</w:t>
      </w:r>
    </w:p>
    <w:p>
      <w:pPr>
        <w:pStyle w:val="SourceCode"/>
      </w:pPr>
      <w:r>
        <w:rPr>
          <w:rStyle w:val="CommentTok"/>
        </w:rPr>
        <w:t xml:space="preserve">#Automated variable selection using Adj. R^2 to find best model</w:t>
      </w:r>
      <w:r>
        <w:br/>
      </w:r>
      <w:r>
        <w:br/>
      </w:r>
      <w:r>
        <w:rPr>
          <w:rStyle w:val="NormalTok"/>
        </w:rPr>
        <w:t xml:space="preserve">models_r2 </w:t>
      </w:r>
      <w:r>
        <w:rPr>
          <w:rStyle w:val="OtherTok"/>
        </w:rPr>
        <w:t xml:space="preserve">&lt;-</w:t>
      </w:r>
      <w:r>
        <w:rPr>
          <w:rStyle w:val="NormalTok"/>
        </w:rPr>
        <w:t xml:space="preserve"> </w:t>
      </w:r>
      <w:r>
        <w:rPr>
          <w:rStyle w:val="FunctionTok"/>
        </w:rPr>
        <w:t xml:space="preserve">regsubsets</w:t>
      </w:r>
      <w:r>
        <w:rPr>
          <w:rStyle w:val="NormalTok"/>
        </w:rPr>
        <w:t xml:space="preserve">(srt_diff_mean </w:t>
      </w:r>
      <w:r>
        <w:rPr>
          <w:rStyle w:val="SpecialCharTok"/>
        </w:rPr>
        <w:t xml:space="preserve">~</w:t>
      </w:r>
      <w:r>
        <w:rPr>
          <w:rStyle w:val="NormalTok"/>
        </w:rPr>
        <w:t xml:space="preserve"> m_f </w:t>
      </w:r>
      <w:r>
        <w:rPr>
          <w:rStyle w:val="SpecialCharTok"/>
        </w:rPr>
        <w:t xml:space="preserve">+</w:t>
      </w:r>
      <w:r>
        <w:rPr>
          <w:rStyle w:val="NormalTok"/>
        </w:rPr>
        <w:t xml:space="preserve"> dominant_hand </w:t>
      </w:r>
      <w:r>
        <w:rPr>
          <w:rStyle w:val="SpecialCharTok"/>
        </w:rPr>
        <w:t xml:space="preserve">+</w:t>
      </w:r>
      <w:r>
        <w:rPr>
          <w:rStyle w:val="NormalTok"/>
        </w:rPr>
        <w:t xml:space="preserve"> gamer_group </w:t>
      </w:r>
      <w:r>
        <w:rPr>
          <w:rStyle w:val="SpecialCharTok"/>
        </w:rPr>
        <w:t xml:space="preserve">+</w:t>
      </w:r>
      <w:r>
        <w:rPr>
          <w:rStyle w:val="NormalTok"/>
        </w:rPr>
        <w:t xml:space="preserve"> age </w:t>
      </w:r>
      <w:r>
        <w:rPr>
          <w:rStyle w:val="SpecialCharTok"/>
        </w:rPr>
        <w:t xml:space="preserve">+</w:t>
      </w:r>
      <w:r>
        <w:rPr>
          <w:rStyle w:val="NormalTok"/>
        </w:rPr>
        <w:t xml:space="preserve"> caffeine_intake </w:t>
      </w:r>
      <w:r>
        <w:rPr>
          <w:rStyle w:val="SpecialCharTok"/>
        </w:rPr>
        <w:t xml:space="preserve">+</w:t>
      </w:r>
      <w:r>
        <w:rPr>
          <w:rStyle w:val="NormalTok"/>
        </w:rPr>
        <w:t xml:space="preserve"> sleep_hrs </w:t>
      </w:r>
      <w:r>
        <w:rPr>
          <w:rStyle w:val="SpecialCharTok"/>
        </w:rPr>
        <w:t xml:space="preserve">+</w:t>
      </w:r>
      <w:r>
        <w:rPr>
          <w:rStyle w:val="NormalTok"/>
        </w:rPr>
        <w:t xml:space="preserve"> exercise_hrs </w:t>
      </w:r>
      <w:r>
        <w:rPr>
          <w:rStyle w:val="SpecialCharTok"/>
        </w:rPr>
        <w:t xml:space="preserve">+</w:t>
      </w:r>
      <w:r>
        <w:rPr>
          <w:rStyle w:val="NormalTok"/>
        </w:rPr>
        <w:t xml:space="preserve"> srt_practice_mean,</w:t>
      </w:r>
      <w:r>
        <w:br/>
      </w:r>
      <w:r>
        <w:rPr>
          <w:rStyle w:val="NormalTok"/>
        </w:rPr>
        <w:t xml:space="preserve">        </w:t>
      </w:r>
      <w:r>
        <w:rPr>
          <w:rStyle w:val="AttributeTok"/>
        </w:rPr>
        <w:t xml:space="preserve">data =</w:t>
      </w:r>
      <w:r>
        <w:rPr>
          <w:rStyle w:val="NormalTok"/>
        </w:rPr>
        <w:t xml:space="preserve"> non_cas_elite_2,</w:t>
      </w:r>
      <w:r>
        <w:br/>
      </w:r>
      <w:r>
        <w:rPr>
          <w:rStyle w:val="NormalTok"/>
        </w:rPr>
        <w:t xml:space="preserve">        </w:t>
      </w:r>
      <w:r>
        <w:rPr>
          <w:rStyle w:val="AttributeTok"/>
        </w:rPr>
        <w:t xml:space="preserve">method =</w:t>
      </w:r>
      <w:r>
        <w:rPr>
          <w:rStyle w:val="NormalTok"/>
        </w:rPr>
        <w:t xml:space="preserve"> </w:t>
      </w:r>
      <w:r>
        <w:rPr>
          <w:rStyle w:val="StringTok"/>
        </w:rPr>
        <w:t xml:space="preserve">"exhaustive"</w:t>
      </w:r>
      <w:r>
        <w:rPr>
          <w:rStyle w:val="NormalTok"/>
        </w:rPr>
        <w:t xml:space="preserve">)</w:t>
      </w:r>
      <w:r>
        <w:br/>
      </w:r>
      <w:r>
        <w:br/>
      </w:r>
      <w:r>
        <w:rPr>
          <w:rStyle w:val="NormalTok"/>
        </w:rPr>
        <w:t xml:space="preserve">summary_r2 </w:t>
      </w:r>
      <w:r>
        <w:rPr>
          <w:rStyle w:val="OtherTok"/>
        </w:rPr>
        <w:t xml:space="preserve">&lt;-</w:t>
      </w:r>
      <w:r>
        <w:rPr>
          <w:rStyle w:val="NormalTok"/>
        </w:rPr>
        <w:t xml:space="preserve"> </w:t>
      </w:r>
      <w:r>
        <w:rPr>
          <w:rStyle w:val="FunctionTok"/>
        </w:rPr>
        <w:t xml:space="preserve">summary</w:t>
      </w:r>
      <w:r>
        <w:rPr>
          <w:rStyle w:val="NormalTok"/>
        </w:rPr>
        <w:t xml:space="preserve">(models_r2)</w:t>
      </w:r>
      <w:r>
        <w:br/>
      </w:r>
      <w:r>
        <w:br/>
      </w:r>
      <w:r>
        <w:rPr>
          <w:rStyle w:val="NormalTok"/>
        </w:rPr>
        <w:t xml:space="preserve">results </w:t>
      </w:r>
      <w:r>
        <w:rPr>
          <w:rStyle w:val="OtherTok"/>
        </w:rPr>
        <w:t xml:space="preserve">&lt;-</w:t>
      </w:r>
      <w:r>
        <w:rPr>
          <w:rStyle w:val="NormalTok"/>
        </w:rPr>
        <w:t xml:space="preserve"> </w:t>
      </w:r>
      <w:r>
        <w:rPr>
          <w:rStyle w:val="FunctionTok"/>
        </w:rPr>
        <w:t xml:space="preserve">data.frame</w:t>
      </w:r>
      <w:r>
        <w:rPr>
          <w:rStyle w:val="NormalTok"/>
        </w:rPr>
        <w:t xml:space="preserve">(summary_r2</w:t>
      </w:r>
      <w:r>
        <w:rPr>
          <w:rStyle w:val="SpecialCharTok"/>
        </w:rPr>
        <w:t xml:space="preserve">$</w:t>
      </w:r>
      <w:r>
        <w:rPr>
          <w:rStyle w:val="NormalTok"/>
        </w:rPr>
        <w:t xml:space="preserve">which, </w:t>
      </w:r>
      <w:r>
        <w:rPr>
          <w:rStyle w:val="AttributeTok"/>
        </w:rPr>
        <w:t xml:space="preserve">adjr2 =</w:t>
      </w:r>
      <w:r>
        <w:rPr>
          <w:rStyle w:val="NormalTok"/>
        </w:rPr>
        <w:t xml:space="preserve"> summary_r2</w:t>
      </w:r>
      <w:r>
        <w:rPr>
          <w:rStyle w:val="SpecialCharTok"/>
        </w:rPr>
        <w:t xml:space="preserve">$</w:t>
      </w:r>
      <w:r>
        <w:rPr>
          <w:rStyle w:val="NormalTok"/>
        </w:rPr>
        <w:t xml:space="preserve">adjr2)</w:t>
      </w:r>
      <w:r>
        <w:br/>
      </w:r>
      <w:r>
        <w:br/>
      </w:r>
      <w:r>
        <w:rPr>
          <w:rStyle w:val="CommentTok"/>
        </w:rPr>
        <w:t xml:space="preserve"># Rank models by Adj. R^2</w:t>
      </w:r>
      <w:r>
        <w:br/>
      </w:r>
      <w:r>
        <w:rPr>
          <w:rStyle w:val="NormalTok"/>
        </w:rPr>
        <w:t xml:space="preserve">ranked_models </w:t>
      </w:r>
      <w:r>
        <w:rPr>
          <w:rStyle w:val="OtherTok"/>
        </w:rPr>
        <w:t xml:space="preserve">&lt;-</w:t>
      </w:r>
      <w:r>
        <w:rPr>
          <w:rStyle w:val="NormalTok"/>
        </w:rPr>
        <w:t xml:space="preserve"> results[</w:t>
      </w:r>
      <w:r>
        <w:rPr>
          <w:rStyle w:val="FunctionTok"/>
        </w:rPr>
        <w:t xml:space="preserve">order</w:t>
      </w:r>
      <w:r>
        <w:rPr>
          <w:rStyle w:val="NormalTok"/>
        </w:rPr>
        <w:t xml:space="preserve">(results</w:t>
      </w:r>
      <w:r>
        <w:rPr>
          <w:rStyle w:val="SpecialCharTok"/>
        </w:rPr>
        <w:t xml:space="preserve">$</w:t>
      </w:r>
      <w:r>
        <w:rPr>
          <w:rStyle w:val="NormalTok"/>
        </w:rPr>
        <w:t xml:space="preserve">adjr2, </w:t>
      </w:r>
      <w:r>
        <w:rPr>
          <w:rStyle w:val="AttributeTok"/>
        </w:rPr>
        <w:t xml:space="preserve">decreasing =</w:t>
      </w:r>
      <w:r>
        <w:rPr>
          <w:rStyle w:val="NormalTok"/>
        </w:rPr>
        <w:t xml:space="preserve"> </w:t>
      </w:r>
      <w:r>
        <w:rPr>
          <w:rStyle w:val="ConstantTok"/>
        </w:rPr>
        <w:t xml:space="preserve">TRUE</w:t>
      </w:r>
      <w:r>
        <w:rPr>
          <w:rStyle w:val="NormalTok"/>
        </w:rPr>
        <w:t xml:space="preserve">), ]</w:t>
      </w:r>
      <w:r>
        <w:br/>
      </w:r>
      <w:r>
        <w:rPr>
          <w:rStyle w:val="FunctionTok"/>
        </w:rPr>
        <w:t xml:space="preserve">head</w:t>
      </w:r>
      <w:r>
        <w:rPr>
          <w:rStyle w:val="NormalTok"/>
        </w:rPr>
        <w:t xml:space="preserve">(ranked_models)</w:t>
      </w:r>
    </w:p>
    <w:p>
      <w:pPr>
        <w:pStyle w:val="SourceCode"/>
      </w:pPr>
      <w:r>
        <w:rPr>
          <w:rStyle w:val="VerbatimChar"/>
        </w:rPr>
        <w:t xml:space="preserve">  X.Intercept.  m_fM dominant_handR gamer_groupCasual gamer_groupElite   age</w:t>
      </w:r>
      <w:r>
        <w:br/>
      </w:r>
      <w:r>
        <w:rPr>
          <w:rStyle w:val="VerbatimChar"/>
        </w:rPr>
        <w:t xml:space="preserve">5         TRUE FALSE           TRUE              TRUE             TRUE FALSE</w:t>
      </w:r>
      <w:r>
        <w:br/>
      </w:r>
      <w:r>
        <w:rPr>
          <w:rStyle w:val="VerbatimChar"/>
        </w:rPr>
        <w:t xml:space="preserve">6         TRUE FALSE           TRUE              TRUE             TRUE  TRUE</w:t>
      </w:r>
      <w:r>
        <w:br/>
      </w:r>
      <w:r>
        <w:rPr>
          <w:rStyle w:val="VerbatimChar"/>
        </w:rPr>
        <w:t xml:space="preserve">4         TRUE FALSE           TRUE              TRUE             TRUE FALSE</w:t>
      </w:r>
      <w:r>
        <w:br/>
      </w:r>
      <w:r>
        <w:rPr>
          <w:rStyle w:val="VerbatimChar"/>
        </w:rPr>
        <w:t xml:space="preserve">7         TRUE FALSE           TRUE              TRUE             TRUE  TRUE</w:t>
      </w:r>
      <w:r>
        <w:br/>
      </w:r>
      <w:r>
        <w:rPr>
          <w:rStyle w:val="VerbatimChar"/>
        </w:rPr>
        <w:t xml:space="preserve">8         TRUE FALSE           TRUE              TRUE             TRUE  TRUE</w:t>
      </w:r>
      <w:r>
        <w:br/>
      </w:r>
      <w:r>
        <w:rPr>
          <w:rStyle w:val="VerbatimChar"/>
        </w:rPr>
        <w:t xml:space="preserve">3         TRUE FALSE          FALSE              TRUE             TRUE FALSE</w:t>
      </w:r>
      <w:r>
        <w:br/>
      </w:r>
      <w:r>
        <w:rPr>
          <w:rStyle w:val="VerbatimChar"/>
        </w:rPr>
        <w:t xml:space="preserve">  caffeine_intake sleep_hrs exercise_hrs srt_practice_mean     adjr2</w:t>
      </w:r>
      <w:r>
        <w:br/>
      </w:r>
      <w:r>
        <w:rPr>
          <w:rStyle w:val="VerbatimChar"/>
        </w:rPr>
        <w:t xml:space="preserve">5           FALSE      TRUE        FALSE              TRUE 0.2977784</w:t>
      </w:r>
      <w:r>
        <w:br/>
      </w:r>
      <w:r>
        <w:rPr>
          <w:rStyle w:val="VerbatimChar"/>
        </w:rPr>
        <w:t xml:space="preserve">6           FALSE      TRUE        FALSE              TRUE 0.2885986</w:t>
      </w:r>
      <w:r>
        <w:br/>
      </w:r>
      <w:r>
        <w:rPr>
          <w:rStyle w:val="VerbatimChar"/>
        </w:rPr>
        <w:t xml:space="preserve">4           FALSE     FALSE        FALSE              TRUE 0.2833721</w:t>
      </w:r>
      <w:r>
        <w:br/>
      </w:r>
      <w:r>
        <w:rPr>
          <w:rStyle w:val="VerbatimChar"/>
        </w:rPr>
        <w:t xml:space="preserve">7           FALSE      TRUE         TRUE              TRUE 0.2808203</w:t>
      </w:r>
      <w:r>
        <w:br/>
      </w:r>
      <w:r>
        <w:rPr>
          <w:rStyle w:val="VerbatimChar"/>
        </w:rPr>
        <w:t xml:space="preserve">8            TRUE      TRUE         TRUE              TRUE 0.2688147</w:t>
      </w:r>
      <w:r>
        <w:br/>
      </w:r>
      <w:r>
        <w:rPr>
          <w:rStyle w:val="VerbatimChar"/>
        </w:rPr>
        <w:t xml:space="preserve">3           FALSE     FALSE        FALSE              TRUE 0.2594330</w:t>
      </w:r>
    </w:p>
    <w:bookmarkEnd w:id="45"/>
    <w:bookmarkStart w:id="46" w:name="Xb29b1852223d4af022dbbc19132d852328d8b7a"/>
    <w:p>
      <w:pPr>
        <w:pStyle w:val="Heading2"/>
      </w:pPr>
      <w:r>
        <w:t xml:space="preserve">7.6 Best Model Creation, Nested F-test &amp; Model Output</w:t>
      </w:r>
    </w:p>
    <w:p>
      <w:pPr>
        <w:pStyle w:val="SourceCode"/>
      </w:pPr>
      <w:r>
        <w:rPr>
          <w:rStyle w:val="CommentTok"/>
        </w:rPr>
        <w:t xml:space="preserve"># Creation of reduced (best) model based on output of variable selection</w:t>
      </w:r>
      <w:r>
        <w:br/>
      </w:r>
      <w:r>
        <w:rPr>
          <w:rStyle w:val="NormalTok"/>
        </w:rPr>
        <w:t xml:space="preserve">best_model </w:t>
      </w:r>
      <w:r>
        <w:rPr>
          <w:rStyle w:val="OtherTok"/>
        </w:rPr>
        <w:t xml:space="preserve">&lt;-</w:t>
      </w:r>
      <w:r>
        <w:rPr>
          <w:rStyle w:val="NormalTok"/>
        </w:rPr>
        <w:t xml:space="preserve"> </w:t>
      </w:r>
      <w:r>
        <w:rPr>
          <w:rStyle w:val="FunctionTok"/>
        </w:rPr>
        <w:t xml:space="preserve">lm</w:t>
      </w:r>
      <w:r>
        <w:rPr>
          <w:rStyle w:val="NormalTok"/>
        </w:rPr>
        <w:t xml:space="preserve">(srt_diff_mean </w:t>
      </w:r>
      <w:r>
        <w:rPr>
          <w:rStyle w:val="SpecialCharTok"/>
        </w:rPr>
        <w:t xml:space="preserve">~</w:t>
      </w:r>
      <w:r>
        <w:rPr>
          <w:rStyle w:val="NormalTok"/>
        </w:rPr>
        <w:t xml:space="preserve"> sleep_hrs </w:t>
      </w:r>
      <w:r>
        <w:rPr>
          <w:rStyle w:val="SpecialCharTok"/>
        </w:rPr>
        <w:t xml:space="preserve">+</w:t>
      </w:r>
      <w:r>
        <w:rPr>
          <w:rStyle w:val="NormalTok"/>
        </w:rPr>
        <w:t xml:space="preserve"> dominant_hand </w:t>
      </w:r>
      <w:r>
        <w:rPr>
          <w:rStyle w:val="SpecialCharTok"/>
        </w:rPr>
        <w:t xml:space="preserve">+</w:t>
      </w:r>
      <w:r>
        <w:rPr>
          <w:rStyle w:val="NormalTok"/>
        </w:rPr>
        <w:t xml:space="preserve"> gamer_group </w:t>
      </w:r>
      <w:r>
        <w:rPr>
          <w:rStyle w:val="SpecialCharTok"/>
        </w:rPr>
        <w:t xml:space="preserve">+</w:t>
      </w:r>
      <w:r>
        <w:rPr>
          <w:rStyle w:val="NormalTok"/>
        </w:rPr>
        <w:t xml:space="preserve"> srt_practice_mean, </w:t>
      </w:r>
      <w:r>
        <w:rPr>
          <w:rStyle w:val="AttributeTok"/>
        </w:rPr>
        <w:t xml:space="preserve">data =</w:t>
      </w:r>
      <w:r>
        <w:rPr>
          <w:rStyle w:val="NormalTok"/>
        </w:rPr>
        <w:t xml:space="preserve"> non_cas_elite_2)</w:t>
      </w:r>
      <w:r>
        <w:br/>
      </w:r>
      <w:r>
        <w:br/>
      </w:r>
      <w:r>
        <w:rPr>
          <w:rStyle w:val="CommentTok"/>
        </w:rPr>
        <w:t xml:space="preserve"># Nested F-test testing whether the two models are significantly different</w:t>
      </w:r>
      <w:r>
        <w:br/>
      </w:r>
      <w:r>
        <w:rPr>
          <w:rStyle w:val="FunctionTok"/>
        </w:rPr>
        <w:t xml:space="preserve">anova</w:t>
      </w:r>
      <w:r>
        <w:rPr>
          <w:rStyle w:val="NormalTok"/>
        </w:rPr>
        <w:t xml:space="preserve">(best_model, full_model)</w:t>
      </w:r>
    </w:p>
    <w:p>
      <w:pPr>
        <w:pStyle w:val="SourceCode"/>
      </w:pPr>
      <w:r>
        <w:rPr>
          <w:rStyle w:val="VerbatimChar"/>
        </w:rPr>
        <w:t xml:space="preserve">Analysis of Variance Table</w:t>
      </w:r>
      <w:r>
        <w:br/>
      </w:r>
      <w:r>
        <w:br/>
      </w:r>
      <w:r>
        <w:rPr>
          <w:rStyle w:val="VerbatimChar"/>
        </w:rPr>
        <w:t xml:space="preserve">Model 1: srt_diff_mean ~ sleep_hrs + dominant_hand + gamer_group + srt_practice_mean</w:t>
      </w:r>
      <w:r>
        <w:br/>
      </w:r>
      <w:r>
        <w:rPr>
          <w:rStyle w:val="VerbatimChar"/>
        </w:rPr>
        <w:t xml:space="preserve">Model 2: srt_diff_mean ~ m_f + age + dominant_hand + caffeine_intake + </w:t>
      </w:r>
      <w:r>
        <w:br/>
      </w:r>
      <w:r>
        <w:rPr>
          <w:rStyle w:val="VerbatimChar"/>
        </w:rPr>
        <w:t xml:space="preserve">    sleep_hrs + exercise_hrs + gamer_group + srt_practice_mean</w:t>
      </w:r>
      <w:r>
        <w:br/>
      </w:r>
      <w:r>
        <w:rPr>
          <w:rStyle w:val="VerbatimChar"/>
        </w:rPr>
        <w:t xml:space="preserve">  Res.Df   RSS Df Sum of Sq     F Pr(&gt;F)</w:t>
      </w:r>
      <w:r>
        <w:br/>
      </w:r>
      <w:r>
        <w:rPr>
          <w:rStyle w:val="VerbatimChar"/>
        </w:rPr>
        <w:t xml:space="preserve">1     52 16165                          </w:t>
      </w:r>
      <w:r>
        <w:br/>
      </w:r>
      <w:r>
        <w:rPr>
          <w:rStyle w:val="VerbatimChar"/>
        </w:rPr>
        <w:t xml:space="preserve">2     48 15846  4    319.61 0.242 0.9131</w:t>
      </w:r>
    </w:p>
    <w:p>
      <w:pPr>
        <w:pStyle w:val="SourceCode"/>
      </w:pPr>
      <w:r>
        <w:rPr>
          <w:rStyle w:val="CommentTok"/>
        </w:rPr>
        <w:t xml:space="preserve"># Output of the reduced (best) model - Manually input these values for Table 2</w:t>
      </w:r>
      <w:r>
        <w:br/>
      </w:r>
      <w:r>
        <w:rPr>
          <w:rStyle w:val="FunctionTok"/>
        </w:rPr>
        <w:t xml:space="preserve">summary</w:t>
      </w:r>
      <w:r>
        <w:rPr>
          <w:rStyle w:val="NormalTok"/>
        </w:rPr>
        <w:t xml:space="preserve">(best_model)</w:t>
      </w:r>
    </w:p>
    <w:p>
      <w:pPr>
        <w:pStyle w:val="SourceCode"/>
      </w:pPr>
      <w:r>
        <w:br/>
      </w:r>
      <w:r>
        <w:rPr>
          <w:rStyle w:val="VerbatimChar"/>
        </w:rPr>
        <w:t xml:space="preserve">Call:</w:t>
      </w:r>
      <w:r>
        <w:br/>
      </w:r>
      <w:r>
        <w:rPr>
          <w:rStyle w:val="VerbatimChar"/>
        </w:rPr>
        <w:t xml:space="preserve">lm(formula = srt_diff_mean ~ sleep_hrs + dominant_hand + gamer_group + </w:t>
      </w:r>
      <w:r>
        <w:br/>
      </w:r>
      <w:r>
        <w:rPr>
          <w:rStyle w:val="VerbatimChar"/>
        </w:rPr>
        <w:t xml:space="preserve">    srt_practice_mean, data = non_cas_elite_2)</w:t>
      </w:r>
      <w:r>
        <w:br/>
      </w:r>
      <w:r>
        <w:br/>
      </w:r>
      <w:r>
        <w:rPr>
          <w:rStyle w:val="VerbatimChar"/>
        </w:rPr>
        <w:t xml:space="preserve">Residuals:</w:t>
      </w:r>
      <w:r>
        <w:br/>
      </w:r>
      <w:r>
        <w:rPr>
          <w:rStyle w:val="VerbatimChar"/>
        </w:rPr>
        <w:t xml:space="preserve">    Min      1Q  Median      3Q     Max </w:t>
      </w:r>
      <w:r>
        <w:br/>
      </w:r>
      <w:r>
        <w:rPr>
          <w:rStyle w:val="VerbatimChar"/>
        </w:rPr>
        <w:t xml:space="preserve">-44.584  -9.772  -0.438   9.381  35.939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148.15475   30.98086   4.782 1.47e-05 ***</w:t>
      </w:r>
      <w:r>
        <w:br/>
      </w:r>
      <w:r>
        <w:rPr>
          <w:rStyle w:val="VerbatimChar"/>
        </w:rPr>
        <w:t xml:space="preserve">sleep_hrs          -3.56725    2.46911  -1.445  0.15453    </w:t>
      </w:r>
      <w:r>
        <w:br/>
      </w:r>
      <w:r>
        <w:rPr>
          <w:rStyle w:val="VerbatimChar"/>
        </w:rPr>
        <w:t xml:space="preserve">dominant_handR    -11.23961    7.20737  -1.559  0.12495    </w:t>
      </w:r>
      <w:r>
        <w:br/>
      </w:r>
      <w:r>
        <w:rPr>
          <w:rStyle w:val="VerbatimChar"/>
        </w:rPr>
        <w:t xml:space="preserve">gamer_groupCasual -11.19285    6.24879  -1.791  0.07908 .  </w:t>
      </w:r>
      <w:r>
        <w:br/>
      </w:r>
      <w:r>
        <w:rPr>
          <w:rStyle w:val="VerbatimChar"/>
        </w:rPr>
        <w:t xml:space="preserve">gamer_groupElite  -20.44156    7.24364  -2.822  0.00674 ** </w:t>
      </w:r>
      <w:r>
        <w:br/>
      </w:r>
      <w:r>
        <w:rPr>
          <w:rStyle w:val="VerbatimChar"/>
        </w:rPr>
        <w:t xml:space="preserve">srt_practice_mean  -0.42982    0.08825  -4.870 1.08e-05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17.63 on 52 degrees of freedom</w:t>
      </w:r>
      <w:r>
        <w:br/>
      </w:r>
      <w:r>
        <w:rPr>
          <w:rStyle w:val="VerbatimChar"/>
        </w:rPr>
        <w:t xml:space="preserve">Multiple R-squared:  0.3594,    Adjusted R-squared:  0.2978 </w:t>
      </w:r>
      <w:r>
        <w:br/>
      </w:r>
      <w:r>
        <w:rPr>
          <w:rStyle w:val="VerbatimChar"/>
        </w:rPr>
        <w:t xml:space="preserve">F-statistic: 5.834 on 5 and 52 DF,  p-value: 0.000238</w:t>
      </w:r>
    </w:p>
    <w:bookmarkEnd w:id="46"/>
    <w:bookmarkStart w:id="68" w:name="Xbd220e433c771415b88466ee890e74ad315a607"/>
    <w:p>
      <w:pPr>
        <w:pStyle w:val="Heading2"/>
      </w:pPr>
      <w:r>
        <w:t xml:space="preserve">7.7 Assumptions/Condition Checks for Best Model</w:t>
      </w:r>
    </w:p>
    <w:p>
      <w:pPr>
        <w:pStyle w:val="SourceCode"/>
      </w:pPr>
      <w:r>
        <w:rPr>
          <w:rStyle w:val="CommentTok"/>
        </w:rPr>
        <w:t xml:space="preserve">#Linearity check</w:t>
      </w:r>
      <w:r>
        <w:br/>
      </w:r>
      <w:r>
        <w:rPr>
          <w:rStyle w:val="NormalTok"/>
        </w:rPr>
        <w:t xml:space="preserve">non_cas_elite_2</w:t>
      </w:r>
      <w:r>
        <w:rPr>
          <w:rStyle w:val="SpecialCharTok"/>
        </w:rPr>
        <w:t xml:space="preserve">|&gt;</w:t>
      </w:r>
      <w:r>
        <w:br/>
      </w:r>
      <w:r>
        <w:rPr>
          <w:rStyle w:val="FunctionTok"/>
        </w:rPr>
        <w:t xml:space="preserve">gf_point</w:t>
      </w:r>
      <w:r>
        <w:rPr>
          <w:rStyle w:val="NormalTok"/>
        </w:rPr>
        <w:t xml:space="preserve">(srt_diff_mean </w:t>
      </w:r>
      <w:r>
        <w:rPr>
          <w:rStyle w:val="SpecialCharTok"/>
        </w:rPr>
        <w:t xml:space="preserve">~</w:t>
      </w:r>
      <w:r>
        <w:rPr>
          <w:rStyle w:val="NormalTok"/>
        </w:rPr>
        <w:t xml:space="preserve"> srt_practice_mean,</w:t>
      </w:r>
      <w:r>
        <w:br/>
      </w:r>
      <w:r>
        <w:rPr>
          <w:rStyle w:val="NormalTok"/>
        </w:rPr>
        <w:t xml:space="preserve">        </w:t>
      </w:r>
      <w:r>
        <w:rPr>
          <w:rStyle w:val="AttributeTok"/>
        </w:rPr>
        <w:t xml:space="preserve">shape =</w:t>
      </w:r>
      <w:r>
        <w:rPr>
          <w:rStyle w:val="NormalTok"/>
        </w:rPr>
        <w:t xml:space="preserve"> </w:t>
      </w:r>
      <w:r>
        <w:rPr>
          <w:rStyle w:val="SpecialCharTok"/>
        </w:rPr>
        <w:t xml:space="preserve">~</w:t>
      </w:r>
      <w:r>
        <w:rPr>
          <w:rStyle w:val="NormalTok"/>
        </w:rPr>
        <w:t xml:space="preserve">gamer_group, </w:t>
      </w:r>
      <w:r>
        <w:rPr>
          <w:rStyle w:val="AttributeTok"/>
        </w:rPr>
        <w:t xml:space="preserve">color =</w:t>
      </w:r>
      <w:r>
        <w:rPr>
          <w:rStyle w:val="NormalTok"/>
        </w:rPr>
        <w:t xml:space="preserve"> </w:t>
      </w:r>
      <w:r>
        <w:rPr>
          <w:rStyle w:val="SpecialCharTok"/>
        </w:rPr>
        <w:t xml:space="preserve">~</w:t>
      </w:r>
      <w:r>
        <w:rPr>
          <w:rStyle w:val="NormalTok"/>
        </w:rPr>
        <w:t xml:space="preserve">gamer_group,</w:t>
      </w:r>
      <w:r>
        <w:br/>
      </w:r>
      <w:r>
        <w:rPr>
          <w:rStyle w:val="NormalTok"/>
        </w:rPr>
        <w:t xml:space="preserve">         </w:t>
      </w:r>
      <w:r>
        <w:rPr>
          <w:rStyle w:val="AttributeTok"/>
        </w:rPr>
        <w:t xml:space="preserve">xlab =</w:t>
      </w:r>
      <w:r>
        <w:rPr>
          <w:rStyle w:val="NormalTok"/>
        </w:rPr>
        <w:t xml:space="preserve"> </w:t>
      </w:r>
      <w:r>
        <w:rPr>
          <w:rStyle w:val="StringTok"/>
        </w:rPr>
        <w:t xml:space="preserve">"Simple reaction time practice mean (ms)"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"Difference of means simple reaction time (ms)"</w:t>
      </w:r>
      <w:r>
        <w:rPr>
          <w:rStyle w:val="NormalTok"/>
        </w:rPr>
        <w:t xml:space="preserve">) </w:t>
      </w:r>
      <w:r>
        <w:rPr>
          <w:rStyle w:val="SpecialCharTok"/>
        </w:rPr>
        <w:t xml:space="preserve">|&gt;</w:t>
      </w:r>
      <w:r>
        <w:br/>
      </w:r>
      <w:r>
        <w:rPr>
          <w:rStyle w:val="NormalTok"/>
        </w:rPr>
        <w:t xml:space="preserve">  </w:t>
      </w:r>
      <w:r>
        <w:rPr>
          <w:rStyle w:val="FunctionTok"/>
        </w:rPr>
        <w:t xml:space="preserve">gf_lm</w:t>
      </w:r>
      <w:r>
        <w:rPr>
          <w:rStyle w:val="NormalTok"/>
        </w:rPr>
        <w:t xml:space="preserve">() </w:t>
      </w:r>
      <w:r>
        <w:rPr>
          <w:rStyle w:val="SpecialCharTok"/>
        </w:rPr>
        <w:t xml:space="preserve">+</w:t>
      </w:r>
      <w:r>
        <w:br/>
      </w:r>
      <w:r>
        <w:rPr>
          <w:rStyle w:val="NormalTok"/>
        </w:rPr>
        <w:t xml:space="preserve">  </w:t>
      </w:r>
      <w:r>
        <w:rPr>
          <w:rStyle w:val="FunctionTok"/>
        </w:rPr>
        <w:t xml:space="preserve">scale_color_viridis_d</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410-project-Full-RD_files/figure-docx/unnamed-chunk-7-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non_cas_elite_2</w:t>
      </w:r>
      <w:r>
        <w:rPr>
          <w:rStyle w:val="SpecialCharTok"/>
        </w:rPr>
        <w:t xml:space="preserve">|&gt;</w:t>
      </w:r>
      <w:r>
        <w:br/>
      </w:r>
      <w:r>
        <w:rPr>
          <w:rStyle w:val="FunctionTok"/>
        </w:rPr>
        <w:t xml:space="preserve">gf_point</w:t>
      </w:r>
      <w:r>
        <w:rPr>
          <w:rStyle w:val="NormalTok"/>
        </w:rPr>
        <w:t xml:space="preserve">(srt_diff_mean </w:t>
      </w:r>
      <w:r>
        <w:rPr>
          <w:rStyle w:val="SpecialCharTok"/>
        </w:rPr>
        <w:t xml:space="preserve">~</w:t>
      </w:r>
      <w:r>
        <w:rPr>
          <w:rStyle w:val="NormalTok"/>
        </w:rPr>
        <w:t xml:space="preserve"> srt_practice_mean,</w:t>
      </w:r>
      <w:r>
        <w:br/>
      </w:r>
      <w:r>
        <w:rPr>
          <w:rStyle w:val="NormalTok"/>
        </w:rPr>
        <w:t xml:space="preserve">        </w:t>
      </w:r>
      <w:r>
        <w:rPr>
          <w:rStyle w:val="AttributeTok"/>
        </w:rPr>
        <w:t xml:space="preserve">shape =</w:t>
      </w:r>
      <w:r>
        <w:rPr>
          <w:rStyle w:val="NormalTok"/>
        </w:rPr>
        <w:t xml:space="preserve"> </w:t>
      </w:r>
      <w:r>
        <w:rPr>
          <w:rStyle w:val="SpecialCharTok"/>
        </w:rPr>
        <w:t xml:space="preserve">~</w:t>
      </w:r>
      <w:r>
        <w:rPr>
          <w:rStyle w:val="NormalTok"/>
        </w:rPr>
        <w:t xml:space="preserve">dominant_hand, </w:t>
      </w:r>
      <w:r>
        <w:rPr>
          <w:rStyle w:val="AttributeTok"/>
        </w:rPr>
        <w:t xml:space="preserve">color =</w:t>
      </w:r>
      <w:r>
        <w:rPr>
          <w:rStyle w:val="NormalTok"/>
        </w:rPr>
        <w:t xml:space="preserve"> </w:t>
      </w:r>
      <w:r>
        <w:rPr>
          <w:rStyle w:val="SpecialCharTok"/>
        </w:rPr>
        <w:t xml:space="preserve">~</w:t>
      </w:r>
      <w:r>
        <w:rPr>
          <w:rStyle w:val="NormalTok"/>
        </w:rPr>
        <w:t xml:space="preserve">dominant_hand,</w:t>
      </w:r>
      <w:r>
        <w:br/>
      </w:r>
      <w:r>
        <w:rPr>
          <w:rStyle w:val="NormalTok"/>
        </w:rPr>
        <w:t xml:space="preserve">         </w:t>
      </w:r>
      <w:r>
        <w:rPr>
          <w:rStyle w:val="AttributeTok"/>
        </w:rPr>
        <w:t xml:space="preserve">xlab =</w:t>
      </w:r>
      <w:r>
        <w:rPr>
          <w:rStyle w:val="NormalTok"/>
        </w:rPr>
        <w:t xml:space="preserve"> </w:t>
      </w:r>
      <w:r>
        <w:rPr>
          <w:rStyle w:val="StringTok"/>
        </w:rPr>
        <w:t xml:space="preserve">"Simple reaction time practice mean (ms)"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"Difference of means simple reaction time (ms)"</w:t>
      </w:r>
      <w:r>
        <w:rPr>
          <w:rStyle w:val="NormalTok"/>
        </w:rPr>
        <w:t xml:space="preserve">) </w:t>
      </w:r>
      <w:r>
        <w:rPr>
          <w:rStyle w:val="SpecialCharTok"/>
        </w:rPr>
        <w:t xml:space="preserve">|&gt;</w:t>
      </w:r>
      <w:r>
        <w:br/>
      </w:r>
      <w:r>
        <w:rPr>
          <w:rStyle w:val="NormalTok"/>
        </w:rPr>
        <w:t xml:space="preserve">  </w:t>
      </w:r>
      <w:r>
        <w:rPr>
          <w:rStyle w:val="FunctionTok"/>
        </w:rPr>
        <w:t xml:space="preserve">gf_lm</w:t>
      </w:r>
      <w:r>
        <w:rPr>
          <w:rStyle w:val="NormalTok"/>
        </w:rPr>
        <w:t xml:space="preserve">() </w:t>
      </w:r>
      <w:r>
        <w:rPr>
          <w:rStyle w:val="SpecialCharTok"/>
        </w:rPr>
        <w:t xml:space="preserve">+</w:t>
      </w:r>
      <w:r>
        <w:br/>
      </w:r>
      <w:r>
        <w:rPr>
          <w:rStyle w:val="NormalTok"/>
        </w:rPr>
        <w:t xml:space="preserve">  </w:t>
      </w:r>
      <w:r>
        <w:rPr>
          <w:rStyle w:val="FunctionTok"/>
        </w:rPr>
        <w:t xml:space="preserve">scale_color_viridis_d</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410-project-Full-RD_files/figure-docx/unnamed-chunk-7-2.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non_cas_elite_2</w:t>
      </w:r>
      <w:r>
        <w:rPr>
          <w:rStyle w:val="SpecialCharTok"/>
        </w:rPr>
        <w:t xml:space="preserve">|&gt;</w:t>
      </w:r>
      <w:r>
        <w:br/>
      </w:r>
      <w:r>
        <w:rPr>
          <w:rStyle w:val="FunctionTok"/>
        </w:rPr>
        <w:t xml:space="preserve">gf_point</w:t>
      </w:r>
      <w:r>
        <w:rPr>
          <w:rStyle w:val="NormalTok"/>
        </w:rPr>
        <w:t xml:space="preserve">(srt_diff_mean </w:t>
      </w:r>
      <w:r>
        <w:rPr>
          <w:rStyle w:val="SpecialCharTok"/>
        </w:rPr>
        <w:t xml:space="preserve">~</w:t>
      </w:r>
      <w:r>
        <w:rPr>
          <w:rStyle w:val="NormalTok"/>
        </w:rPr>
        <w:t xml:space="preserve"> sleep_hrs,</w:t>
      </w:r>
      <w:r>
        <w:br/>
      </w:r>
      <w:r>
        <w:rPr>
          <w:rStyle w:val="NormalTok"/>
        </w:rPr>
        <w:t xml:space="preserve">        </w:t>
      </w:r>
      <w:r>
        <w:rPr>
          <w:rStyle w:val="AttributeTok"/>
        </w:rPr>
        <w:t xml:space="preserve">shape =</w:t>
      </w:r>
      <w:r>
        <w:rPr>
          <w:rStyle w:val="NormalTok"/>
        </w:rPr>
        <w:t xml:space="preserve"> </w:t>
      </w:r>
      <w:r>
        <w:rPr>
          <w:rStyle w:val="SpecialCharTok"/>
        </w:rPr>
        <w:t xml:space="preserve">~</w:t>
      </w:r>
      <w:r>
        <w:rPr>
          <w:rStyle w:val="NormalTok"/>
        </w:rPr>
        <w:t xml:space="preserve">dominant_hand, </w:t>
      </w:r>
      <w:r>
        <w:rPr>
          <w:rStyle w:val="AttributeTok"/>
        </w:rPr>
        <w:t xml:space="preserve">color =</w:t>
      </w:r>
      <w:r>
        <w:rPr>
          <w:rStyle w:val="NormalTok"/>
        </w:rPr>
        <w:t xml:space="preserve"> </w:t>
      </w:r>
      <w:r>
        <w:rPr>
          <w:rStyle w:val="SpecialCharTok"/>
        </w:rPr>
        <w:t xml:space="preserve">~</w:t>
      </w:r>
      <w:r>
        <w:rPr>
          <w:rStyle w:val="NormalTok"/>
        </w:rPr>
        <w:t xml:space="preserve">dominant_hand,</w:t>
      </w:r>
      <w:r>
        <w:br/>
      </w:r>
      <w:r>
        <w:rPr>
          <w:rStyle w:val="NormalTok"/>
        </w:rPr>
        <w:t xml:space="preserve">         </w:t>
      </w:r>
      <w:r>
        <w:rPr>
          <w:rStyle w:val="AttributeTok"/>
        </w:rPr>
        <w:t xml:space="preserve">xlab =</w:t>
      </w:r>
      <w:r>
        <w:rPr>
          <w:rStyle w:val="NormalTok"/>
        </w:rPr>
        <w:t xml:space="preserve"> </w:t>
      </w:r>
      <w:r>
        <w:rPr>
          <w:rStyle w:val="StringTok"/>
        </w:rPr>
        <w:t xml:space="preserve">"Hours of Sleep per Night"</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"Difference of means simple reaction time (ms)"</w:t>
      </w:r>
      <w:r>
        <w:rPr>
          <w:rStyle w:val="NormalTok"/>
        </w:rPr>
        <w:t xml:space="preserve">) </w:t>
      </w:r>
      <w:r>
        <w:rPr>
          <w:rStyle w:val="SpecialCharTok"/>
        </w:rPr>
        <w:t xml:space="preserve">|&gt;</w:t>
      </w:r>
      <w:r>
        <w:br/>
      </w:r>
      <w:r>
        <w:rPr>
          <w:rStyle w:val="NormalTok"/>
        </w:rPr>
        <w:t xml:space="preserve">  </w:t>
      </w:r>
      <w:r>
        <w:rPr>
          <w:rStyle w:val="FunctionTok"/>
        </w:rPr>
        <w:t xml:space="preserve">gf_lm</w:t>
      </w:r>
      <w:r>
        <w:rPr>
          <w:rStyle w:val="NormalTok"/>
        </w:rPr>
        <w:t xml:space="preserve">() </w:t>
      </w:r>
      <w:r>
        <w:rPr>
          <w:rStyle w:val="SpecialCharTok"/>
        </w:rPr>
        <w:t xml:space="preserve">+</w:t>
      </w:r>
      <w:r>
        <w:br/>
      </w:r>
      <w:r>
        <w:rPr>
          <w:rStyle w:val="NormalTok"/>
        </w:rPr>
        <w:t xml:space="preserve">  </w:t>
      </w:r>
      <w:r>
        <w:rPr>
          <w:rStyle w:val="FunctionTok"/>
        </w:rPr>
        <w:t xml:space="preserve">scale_color_viridis_d</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410-project-Full-RD_files/figure-docx/unnamed-chunk-7-3.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non_cas_elite_2</w:t>
      </w:r>
      <w:r>
        <w:rPr>
          <w:rStyle w:val="SpecialCharTok"/>
        </w:rPr>
        <w:t xml:space="preserve">|&gt;</w:t>
      </w:r>
      <w:r>
        <w:br/>
      </w:r>
      <w:r>
        <w:rPr>
          <w:rStyle w:val="FunctionTok"/>
        </w:rPr>
        <w:t xml:space="preserve">gf_point</w:t>
      </w:r>
      <w:r>
        <w:rPr>
          <w:rStyle w:val="NormalTok"/>
        </w:rPr>
        <w:t xml:space="preserve">(srt_diff_mean </w:t>
      </w:r>
      <w:r>
        <w:rPr>
          <w:rStyle w:val="SpecialCharTok"/>
        </w:rPr>
        <w:t xml:space="preserve">~</w:t>
      </w:r>
      <w:r>
        <w:rPr>
          <w:rStyle w:val="NormalTok"/>
        </w:rPr>
        <w:t xml:space="preserve"> sleep_hrs,</w:t>
      </w:r>
      <w:r>
        <w:br/>
      </w:r>
      <w:r>
        <w:rPr>
          <w:rStyle w:val="NormalTok"/>
        </w:rPr>
        <w:t xml:space="preserve">        </w:t>
      </w:r>
      <w:r>
        <w:rPr>
          <w:rStyle w:val="AttributeTok"/>
        </w:rPr>
        <w:t xml:space="preserve">shape =</w:t>
      </w:r>
      <w:r>
        <w:rPr>
          <w:rStyle w:val="NormalTok"/>
        </w:rPr>
        <w:t xml:space="preserve"> </w:t>
      </w:r>
      <w:r>
        <w:rPr>
          <w:rStyle w:val="SpecialCharTok"/>
        </w:rPr>
        <w:t xml:space="preserve">~</w:t>
      </w:r>
      <w:r>
        <w:rPr>
          <w:rStyle w:val="NormalTok"/>
        </w:rPr>
        <w:t xml:space="preserve">gamer_group, </w:t>
      </w:r>
      <w:r>
        <w:rPr>
          <w:rStyle w:val="AttributeTok"/>
        </w:rPr>
        <w:t xml:space="preserve">color =</w:t>
      </w:r>
      <w:r>
        <w:rPr>
          <w:rStyle w:val="NormalTok"/>
        </w:rPr>
        <w:t xml:space="preserve"> </w:t>
      </w:r>
      <w:r>
        <w:rPr>
          <w:rStyle w:val="SpecialCharTok"/>
        </w:rPr>
        <w:t xml:space="preserve">~</w:t>
      </w:r>
      <w:r>
        <w:rPr>
          <w:rStyle w:val="NormalTok"/>
        </w:rPr>
        <w:t xml:space="preserve">gamer_group,</w:t>
      </w:r>
      <w:r>
        <w:br/>
      </w:r>
      <w:r>
        <w:rPr>
          <w:rStyle w:val="NormalTok"/>
        </w:rPr>
        <w:t xml:space="preserve">         </w:t>
      </w:r>
      <w:r>
        <w:rPr>
          <w:rStyle w:val="AttributeTok"/>
        </w:rPr>
        <w:t xml:space="preserve">xlab =</w:t>
      </w:r>
      <w:r>
        <w:rPr>
          <w:rStyle w:val="NormalTok"/>
        </w:rPr>
        <w:t xml:space="preserve"> </w:t>
      </w:r>
      <w:r>
        <w:rPr>
          <w:rStyle w:val="StringTok"/>
        </w:rPr>
        <w:t xml:space="preserve">"Hours of Sleep per Night"</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"Difference of means simple reaction time (ms)"</w:t>
      </w:r>
      <w:r>
        <w:rPr>
          <w:rStyle w:val="NormalTok"/>
        </w:rPr>
        <w:t xml:space="preserve">) </w:t>
      </w:r>
      <w:r>
        <w:rPr>
          <w:rStyle w:val="SpecialCharTok"/>
        </w:rPr>
        <w:t xml:space="preserve">|&gt;</w:t>
      </w:r>
      <w:r>
        <w:br/>
      </w:r>
      <w:r>
        <w:rPr>
          <w:rStyle w:val="NormalTok"/>
        </w:rPr>
        <w:t xml:space="preserve">  </w:t>
      </w:r>
      <w:r>
        <w:rPr>
          <w:rStyle w:val="FunctionTok"/>
        </w:rPr>
        <w:t xml:space="preserve">gf_lm</w:t>
      </w:r>
      <w:r>
        <w:rPr>
          <w:rStyle w:val="NormalTok"/>
        </w:rPr>
        <w:t xml:space="preserve">() </w:t>
      </w:r>
      <w:r>
        <w:rPr>
          <w:rStyle w:val="SpecialCharTok"/>
        </w:rPr>
        <w:t xml:space="preserve">+</w:t>
      </w:r>
      <w:r>
        <w:br/>
      </w:r>
      <w:r>
        <w:rPr>
          <w:rStyle w:val="NormalTok"/>
        </w:rPr>
        <w:t xml:space="preserve">  </w:t>
      </w:r>
      <w:r>
        <w:rPr>
          <w:rStyle w:val="FunctionTok"/>
        </w:rPr>
        <w:t xml:space="preserve">scale_color_viridis_d</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410-project-Full-RD_files/figure-docx/unnamed-chunk-7-4.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Collinearity assumption check</w:t>
      </w:r>
      <w:r>
        <w:br/>
      </w:r>
      <w:r>
        <w:rPr>
          <w:rStyle w:val="FunctionTok"/>
        </w:rPr>
        <w:t xml:space="preserve">vif</w:t>
      </w:r>
      <w:r>
        <w:rPr>
          <w:rStyle w:val="NormalTok"/>
        </w:rPr>
        <w:t xml:space="preserve">(best_model)</w:t>
      </w:r>
    </w:p>
    <w:p>
      <w:pPr>
        <w:pStyle w:val="SourceCode"/>
      </w:pPr>
      <w:r>
        <w:rPr>
          <w:rStyle w:val="VerbatimChar"/>
        </w:rPr>
        <w:t xml:space="preserve">                      GVIF Df GVIF^(1/(2*Df))</w:t>
      </w:r>
      <w:r>
        <w:br/>
      </w:r>
      <w:r>
        <w:rPr>
          <w:rStyle w:val="VerbatimChar"/>
        </w:rPr>
        <w:t xml:space="preserve">sleep_hrs         1.093217  1        1.045570</w:t>
      </w:r>
      <w:r>
        <w:br/>
      </w:r>
      <w:r>
        <w:rPr>
          <w:rStyle w:val="VerbatimChar"/>
        </w:rPr>
        <w:t xml:space="preserve">dominant_hand     1.028512  1        1.014156</w:t>
      </w:r>
      <w:r>
        <w:br/>
      </w:r>
      <w:r>
        <w:rPr>
          <w:rStyle w:val="VerbatimChar"/>
        </w:rPr>
        <w:t xml:space="preserve">gamer_group       1.608675  2        1.126204</w:t>
      </w:r>
      <w:r>
        <w:br/>
      </w:r>
      <w:r>
        <w:rPr>
          <w:rStyle w:val="VerbatimChar"/>
        </w:rPr>
        <w:t xml:space="preserve">srt_practice_mean 1.519908  1        1.232846</w:t>
      </w:r>
    </w:p>
    <w:p>
      <w:pPr>
        <w:pStyle w:val="SourceCode"/>
      </w:pPr>
      <w:r>
        <w:rPr>
          <w:rStyle w:val="CommentTok"/>
        </w:rPr>
        <w:t xml:space="preserve"># Independence &amp; equal variance of residuals check</w:t>
      </w:r>
      <w:r>
        <w:br/>
      </w:r>
      <w:r>
        <w:rPr>
          <w:rStyle w:val="FunctionTok"/>
        </w:rPr>
        <w:t xml:space="preserve">plot</w:t>
      </w:r>
      <w:r>
        <w:rPr>
          <w:rStyle w:val="NormalTok"/>
        </w:rPr>
        <w:t xml:space="preserve">(best_model, </w:t>
      </w:r>
      <w:r>
        <w:rPr>
          <w:rStyle w:val="DecValTok"/>
        </w:rPr>
        <w:t xml:space="preserve">1</w:t>
      </w:r>
      <w:r>
        <w:rPr>
          <w:rStyle w:val="NormalTok"/>
        </w:rPr>
        <w:t xml:space="preserve">, </w:t>
      </w:r>
      <w:r>
        <w:rPr>
          <w:rStyle w:val="AttributeTok"/>
        </w:rPr>
        <w:t xml:space="preserve">add.smooth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410-project-Full-RD_files/figure-docx/unnamed-chunk-7-5.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Normality of residuals check</w:t>
      </w:r>
      <w:r>
        <w:br/>
      </w:r>
      <w:r>
        <w:rPr>
          <w:rStyle w:val="FunctionTok"/>
        </w:rPr>
        <w:t xml:space="preserve">plot</w:t>
      </w:r>
      <w:r>
        <w:rPr>
          <w:rStyle w:val="NormalTok"/>
        </w:rPr>
        <w:t xml:space="preserve">(best_model, </w:t>
      </w:r>
      <w:r>
        <w:rPr>
          <w:rStyle w:val="DecValTok"/>
        </w:rPr>
        <w:t xml:space="preserve">2</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410-project-Full-RD_files/figure-docx/unnamed-chunk-7-6.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No influential points check</w:t>
      </w:r>
      <w:r>
        <w:br/>
      </w:r>
      <w:r>
        <w:rPr>
          <w:rStyle w:val="FunctionTok"/>
        </w:rPr>
        <w:t xml:space="preserve">plot</w:t>
      </w:r>
      <w:r>
        <w:rPr>
          <w:rStyle w:val="NormalTok"/>
        </w:rPr>
        <w:t xml:space="preserve">(best_model, </w:t>
      </w:r>
      <w:r>
        <w:rPr>
          <w:rStyle w:val="DecValTok"/>
        </w:rPr>
        <w:t xml:space="preserve">5</w:t>
      </w:r>
      <w:r>
        <w:rPr>
          <w:rStyle w:val="NormalTok"/>
        </w:rPr>
        <w:t xml:space="preserve">, </w:t>
      </w:r>
      <w:r>
        <w:rPr>
          <w:rStyle w:val="AttributeTok"/>
        </w:rPr>
        <w:t xml:space="preserve">add.smooth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410-project-Full-RD_files/figure-docx/unnamed-chunk-7-7.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 residuals for the fitted values of mean simple reaction time (ms) for our model with dominant hand, mean practice simple reaction time (ms), gaming level, and hours of sleep per week (hrs) closely follows the 1:1 line, with 3 moderate deviations below the line near the lower tail, leaving no indication of systematic deviation. Given n = 58, the very slight deviation observed from the 1:1 line is acceptable. Thus, the residuals have a cumulative frequency rate that increases at the same rate of the normal curve meeting normality. The spread of the residuals about zero appears to be relatively the same across all fitted values of mean simple reaction time (ms) supporting equal variance. The distribution of the residuals about zero appears to be random across all fitted values of mean simple reaction time (ms) supporting independence. Given there are no points past Cook’s Distance of either 0.5 or 1, there are no outliers or influential points suggesting a disproportionate impact on the regression estimates. Based on the output of the VIF scores using the GVIF (adjusted) there is no presence of collinearity (VIF&lt;10). However, the intersection of our slopes within the scatterplots suggests that linearity is not met. Thus all conditions aside from linearity are met.</w:t>
      </w:r>
    </w:p>
    <w:bookmarkEnd w:id="68"/>
    <w:bookmarkEnd w:id="69"/>
    <w:sectPr w:rsidR="00792DD3" w:rsidRPr="00117383">
      <w:footerReference r:id="rId9" w:type="even"/>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03224869"/>
      <w:docPartObj>
        <w:docPartGallery w:val="Page Numbers (Bottom of Page)"/>
        <w:docPartUnique/>
      </w:docPartObj>
    </w:sdtPr>
    <w:sdtEndPr>
      <w:rPr>
        <w:rStyle w:val="PageNumber"/>
      </w:rPr>
    </w:sdtEndPr>
    <w:sdtContent>
      <w:p w14:paraId="59F6E8DF" w14:textId="5F01644E" w:rsidR="00A903B6" w:rsidRDefault="00A903B6" w:rsidP="00E131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EA84D6" w14:textId="77777777" w:rsidR="00A903B6" w:rsidRDefault="00A903B6" w:rsidP="00A903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39581043"/>
      <w:docPartObj>
        <w:docPartGallery w:val="Page Numbers (Bottom of Page)"/>
        <w:docPartUnique/>
      </w:docPartObj>
    </w:sdtPr>
    <w:sdtEndPr>
      <w:rPr>
        <w:rStyle w:val="PageNumber"/>
      </w:rPr>
    </w:sdtEndPr>
    <w:sdtContent>
      <w:p w14:paraId="677E17DD" w14:textId="27CF0088" w:rsidR="00A903B6" w:rsidRDefault="00A903B6" w:rsidP="00E131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D2F140" w14:textId="77777777" w:rsidR="00A903B6" w:rsidRDefault="00A903B6" w:rsidP="00A903B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000A990"/>
    <w:multiLevelType w:val="multilevel"/>
    <w:tmpl w:val="A898480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79911088"/>
    <w:multiLevelType w:val="hybridMultilevel"/>
    <w:tmpl w:val="B89254AA"/>
    <w:lvl w:ilvl="0" w:tplc="5ED0EE42">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E7ECA"/>
    <w:rsid w:val="00053161"/>
    <w:rsid w:val="00077FAB"/>
    <w:rsid w:val="00085AE8"/>
    <w:rsid w:val="000E0C41"/>
    <w:rsid w:val="000E3E21"/>
    <w:rsid w:val="000E7ECA"/>
    <w:rsid w:val="000F016D"/>
    <w:rsid w:val="00117383"/>
    <w:rsid w:val="001462ED"/>
    <w:rsid w:val="00185E97"/>
    <w:rsid w:val="00230CF9"/>
    <w:rsid w:val="0023737A"/>
    <w:rsid w:val="0026042F"/>
    <w:rsid w:val="002A4494"/>
    <w:rsid w:val="002B4B43"/>
    <w:rsid w:val="002B4E0F"/>
    <w:rsid w:val="00307083"/>
    <w:rsid w:val="00316B1F"/>
    <w:rsid w:val="00363E14"/>
    <w:rsid w:val="003A4B75"/>
    <w:rsid w:val="003D28D8"/>
    <w:rsid w:val="00445A3D"/>
    <w:rsid w:val="0045586C"/>
    <w:rsid w:val="00467E14"/>
    <w:rsid w:val="00472466"/>
    <w:rsid w:val="004D1961"/>
    <w:rsid w:val="004D249B"/>
    <w:rsid w:val="004D3D23"/>
    <w:rsid w:val="004D4696"/>
    <w:rsid w:val="004F2C76"/>
    <w:rsid w:val="00530960"/>
    <w:rsid w:val="00530EEA"/>
    <w:rsid w:val="00541CA8"/>
    <w:rsid w:val="00556810"/>
    <w:rsid w:val="005C477A"/>
    <w:rsid w:val="005D04D5"/>
    <w:rsid w:val="005F053C"/>
    <w:rsid w:val="005F3BC6"/>
    <w:rsid w:val="005F56D8"/>
    <w:rsid w:val="00611CAD"/>
    <w:rsid w:val="00614572"/>
    <w:rsid w:val="0062716D"/>
    <w:rsid w:val="0063036C"/>
    <w:rsid w:val="00632996"/>
    <w:rsid w:val="006825AC"/>
    <w:rsid w:val="00684ED7"/>
    <w:rsid w:val="006A7F3B"/>
    <w:rsid w:val="006E0D81"/>
    <w:rsid w:val="00741602"/>
    <w:rsid w:val="00765DFC"/>
    <w:rsid w:val="0077019D"/>
    <w:rsid w:val="00774AA4"/>
    <w:rsid w:val="0077633A"/>
    <w:rsid w:val="00792DD3"/>
    <w:rsid w:val="007A7398"/>
    <w:rsid w:val="007C4AE0"/>
    <w:rsid w:val="007C7705"/>
    <w:rsid w:val="007F611B"/>
    <w:rsid w:val="00812917"/>
    <w:rsid w:val="008300AA"/>
    <w:rsid w:val="00870D08"/>
    <w:rsid w:val="00872602"/>
    <w:rsid w:val="008975F8"/>
    <w:rsid w:val="008C1BA1"/>
    <w:rsid w:val="009348D6"/>
    <w:rsid w:val="00980B01"/>
    <w:rsid w:val="009875E7"/>
    <w:rsid w:val="009B0ACC"/>
    <w:rsid w:val="00A903B6"/>
    <w:rsid w:val="00AE0362"/>
    <w:rsid w:val="00AE4D97"/>
    <w:rsid w:val="00B1398B"/>
    <w:rsid w:val="00B23CEA"/>
    <w:rsid w:val="00B6324A"/>
    <w:rsid w:val="00B679AD"/>
    <w:rsid w:val="00BA172E"/>
    <w:rsid w:val="00BB4838"/>
    <w:rsid w:val="00BF2288"/>
    <w:rsid w:val="00C136CC"/>
    <w:rsid w:val="00C20438"/>
    <w:rsid w:val="00C24B2D"/>
    <w:rsid w:val="00C45370"/>
    <w:rsid w:val="00C5228A"/>
    <w:rsid w:val="00C53999"/>
    <w:rsid w:val="00C81B24"/>
    <w:rsid w:val="00CA5DFF"/>
    <w:rsid w:val="00CC1A6F"/>
    <w:rsid w:val="00D42683"/>
    <w:rsid w:val="00D95C5C"/>
    <w:rsid w:val="00DB003C"/>
    <w:rsid w:val="00DB2B08"/>
    <w:rsid w:val="00DC4B6A"/>
    <w:rsid w:val="00DC6334"/>
    <w:rsid w:val="00DD7045"/>
    <w:rsid w:val="00DD772F"/>
    <w:rsid w:val="00DF62E8"/>
    <w:rsid w:val="00E24997"/>
    <w:rsid w:val="00E465C4"/>
    <w:rsid w:val="00EE1D66"/>
    <w:rsid w:val="00F618C5"/>
    <w:rsid w:val="00F75649"/>
    <w:rsid w:val="00FC5EFF"/>
    <w:rsid w:val="00FE1E9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en-US"/>
      </w:rPr>
    </w:rPrDefault>
    <w:pPrDefault>
      <w:pPr>
        <w:spacing w:after="80"/>
      </w:pPr>
    </w:pPrDefault>
  </w:docDefaults>
  <w:latentStyles w:count="375"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uiPriority="35"/>
    <w:lsdException w:name="Subtitle" w:qFormat="1"/>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0F016D"/>
  </w:style>
  <w:style w:styleId="Heading1" w:type="paragraph">
    <w:name w:val="heading 1"/>
    <w:basedOn w:val="Normal"/>
    <w:next w:val="Normal"/>
    <w:link w:val="Heading1Char"/>
    <w:uiPriority w:val="9"/>
    <w:qFormat/>
    <w:rsid w:val="00BA172E"/>
    <w:pPr>
      <w:keepNext/>
      <w:keepLines/>
      <w:spacing w:after="120" w:before="120"/>
      <w:outlineLvl w:val="0"/>
    </w:pPr>
    <w:rPr>
      <w:rFonts w:asciiTheme="majorHAnsi" w:cstheme="majorBidi" w:eastAsiaTheme="majorEastAsia" w:hAnsiTheme="majorHAnsi"/>
      <w:b/>
      <w:bCs/>
      <w:color w:themeColor="text2" w:val="242852"/>
      <w:sz w:val="24"/>
      <w:szCs w:val="28"/>
    </w:rPr>
  </w:style>
  <w:style w:styleId="Heading2" w:type="paragraph">
    <w:name w:val="heading 2"/>
    <w:basedOn w:val="Normal"/>
    <w:next w:val="Normal"/>
    <w:link w:val="Heading2Char"/>
    <w:uiPriority w:val="9"/>
    <w:unhideWhenUsed/>
    <w:qFormat/>
    <w:rsid w:val="008300AA"/>
    <w:pPr>
      <w:keepNext/>
      <w:keepLines/>
      <w:spacing w:after="0" w:before="120"/>
      <w:outlineLvl w:val="1"/>
    </w:pPr>
    <w:rPr>
      <w:rFonts w:asciiTheme="majorHAnsi" w:cstheme="majorBidi" w:eastAsiaTheme="majorEastAsia" w:hAnsiTheme="majorHAnsi"/>
      <w:bCs/>
      <w:color w:themeColor="accent3" w:val="297FD5"/>
      <w:szCs w:val="26"/>
    </w:rPr>
  </w:style>
  <w:style w:styleId="Heading3" w:type="paragraph">
    <w:name w:val="heading 3"/>
    <w:basedOn w:val="Normal"/>
    <w:next w:val="Normal"/>
    <w:link w:val="Heading3Char"/>
    <w:uiPriority w:val="9"/>
    <w:unhideWhenUsed/>
    <w:qFormat/>
    <w:rsid w:val="008300AA"/>
    <w:pPr>
      <w:keepNext/>
      <w:keepLines/>
      <w:spacing w:after="0" w:before="20"/>
      <w:outlineLvl w:val="2"/>
    </w:pPr>
    <w:rPr>
      <w:rFonts w:cstheme="majorBidi" w:eastAsiaTheme="majorEastAsia"/>
      <w:b/>
      <w:bCs/>
      <w:color w:themeColor="text2" w:val="242852"/>
    </w:rPr>
  </w:style>
  <w:style w:styleId="Heading4" w:type="paragraph">
    <w:name w:val="heading 4"/>
    <w:basedOn w:val="Normal"/>
    <w:next w:val="Normal"/>
    <w:link w:val="Heading4Char"/>
    <w:uiPriority w:val="9"/>
    <w:unhideWhenUsed/>
    <w:qFormat/>
    <w:rsid w:val="00E24997"/>
    <w:pPr>
      <w:keepNext/>
      <w:keepLines/>
      <w:spacing w:after="120" w:before="120"/>
      <w:outlineLvl w:val="3"/>
    </w:pPr>
    <w:rPr>
      <w:rFonts w:asciiTheme="majorHAnsi" w:cstheme="majorBidi" w:eastAsiaTheme="majorEastAsia" w:hAnsiTheme="majorHAnsi"/>
      <w:b/>
      <w:bCs/>
      <w:i/>
      <w:iCs/>
      <w:color w:themeColor="accent3" w:val="297FD5"/>
      <w:sz w:val="24"/>
    </w:rPr>
  </w:style>
  <w:style w:styleId="Heading5" w:type="paragraph">
    <w:name w:val="heading 5"/>
    <w:basedOn w:val="Normal"/>
    <w:next w:val="Normal"/>
    <w:link w:val="Heading5Char"/>
    <w:uiPriority w:val="9"/>
    <w:unhideWhenUsed/>
    <w:qFormat/>
    <w:rsid w:val="003D28D8"/>
    <w:pPr>
      <w:keepNext/>
      <w:keepLines/>
      <w:spacing w:after="0" w:before="200"/>
      <w:outlineLvl w:val="4"/>
    </w:pPr>
    <w:rPr>
      <w:rFonts w:asciiTheme="majorHAnsi" w:cstheme="majorBidi" w:eastAsiaTheme="majorEastAsia" w:hAnsiTheme="majorHAnsi"/>
      <w:b/>
      <w:color w:val="000000"/>
      <w:sz w:val="24"/>
    </w:rPr>
  </w:style>
  <w:style w:styleId="Heading6" w:type="paragraph">
    <w:name w:val="heading 6"/>
    <w:basedOn w:val="Normal"/>
    <w:next w:val="Normal"/>
    <w:link w:val="Heading6Char"/>
    <w:uiPriority w:val="9"/>
    <w:unhideWhenUsed/>
    <w:qFormat/>
    <w:rsid w:val="00632996"/>
    <w:pPr>
      <w:keepNext/>
      <w:keepLines/>
      <w:spacing w:after="0" w:before="200"/>
      <w:jc w:val="center"/>
      <w:outlineLvl w:val="5"/>
    </w:pPr>
    <w:rPr>
      <w:rFonts w:asciiTheme="majorHAnsi" w:cstheme="majorBidi" w:eastAsiaTheme="majorEastAsia" w:hAnsiTheme="majorHAnsi"/>
      <w:i/>
      <w:iCs/>
      <w:color w:themeColor="text1" w:val="000000"/>
    </w:rPr>
  </w:style>
  <w:style w:styleId="Heading7" w:type="paragraph">
    <w:name w:val="heading 7"/>
    <w:basedOn w:val="Normal"/>
    <w:next w:val="Normal"/>
    <w:link w:val="Heading7Char"/>
    <w:uiPriority w:val="9"/>
    <w:unhideWhenUsed/>
    <w:qFormat/>
    <w:rsid w:val="00DB003C"/>
    <w:pPr>
      <w:keepNext/>
      <w:keepLines/>
      <w:spacing w:after="120" w:before="320" w:line="360" w:lineRule="auto"/>
      <w:outlineLvl w:val="6"/>
    </w:pPr>
    <w:rPr>
      <w:rFonts w:asciiTheme="majorHAnsi" w:cstheme="majorBidi" w:eastAsiaTheme="majorEastAsia" w:hAnsiTheme="majorHAnsi"/>
      <w:b/>
      <w:i/>
      <w:iCs/>
      <w:color w:themeColor="accent3" w:val="297FD5"/>
    </w:rPr>
  </w:style>
  <w:style w:styleId="Heading8" w:type="paragraph">
    <w:name w:val="heading 8"/>
    <w:basedOn w:val="Normal"/>
    <w:next w:val="Normal"/>
    <w:link w:val="Heading8Char"/>
    <w:uiPriority w:val="9"/>
    <w:unhideWhenUsed/>
    <w:qFormat/>
    <w:rsid w:val="00872602"/>
    <w:pPr>
      <w:keepNext/>
      <w:keepLines/>
      <w:spacing w:after="0"/>
      <w:outlineLvl w:val="7"/>
    </w:pPr>
    <w:rPr>
      <w:rFonts w:ascii="Times New Roman" w:cstheme="majorBidi" w:eastAsiaTheme="majorEastAsia" w:hAnsi="Times New Roman"/>
      <w:color w:val="000000"/>
      <w:szCs w:val="20"/>
    </w:rPr>
  </w:style>
  <w:style w:styleId="Heading9" w:type="paragraph">
    <w:name w:val="heading 9"/>
    <w:basedOn w:val="Normal"/>
    <w:next w:val="Normal"/>
    <w:link w:val="Heading9Char"/>
    <w:uiPriority w:val="9"/>
    <w:semiHidden/>
    <w:unhideWhenUsed/>
    <w:qFormat/>
    <w:rsid w:val="000F016D"/>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rsid w:val="00B1398B"/>
    <w:pPr>
      <w:spacing w:before="180"/>
    </w:pPr>
  </w:style>
  <w:style w:customStyle="1" w:styleId="FirstParagraph" w:type="paragraph">
    <w:name w:val="First Paragraph"/>
    <w:basedOn w:val="BodyText"/>
    <w:next w:val="BodyText"/>
    <w:rsid w:val="00B1398B"/>
  </w:style>
  <w:style w:customStyle="1" w:styleId="Compact" w:type="paragraph">
    <w:name w:val="Compact"/>
    <w:basedOn w:val="BodyText"/>
    <w:pPr>
      <w:spacing w:after="36" w:before="36"/>
    </w:pPr>
  </w:style>
  <w:style w:styleId="Title" w:type="paragraph">
    <w:name w:val="Title"/>
    <w:basedOn w:val="Normal"/>
    <w:next w:val="Normal"/>
    <w:link w:val="TitleChar"/>
    <w:uiPriority w:val="10"/>
    <w:qFormat/>
    <w:rsid w:val="006A7F3B"/>
    <w:pPr>
      <w:spacing w:after="120"/>
      <w:contextualSpacing/>
    </w:pPr>
    <w:rPr>
      <w:rFonts w:asciiTheme="majorHAnsi" w:cs="Times New Roman (Headings CS)" w:eastAsiaTheme="majorEastAsia" w:hAnsiTheme="majorHAnsi"/>
      <w:b/>
      <w:color w:themeColor="text2" w:val="242852"/>
      <w:spacing w:val="20"/>
      <w:kern w:val="28"/>
      <w:sz w:val="28"/>
      <w:szCs w:val="52"/>
    </w:rPr>
  </w:style>
  <w:style w:customStyle="1" w:styleId="TitleChar" w:type="character">
    <w:name w:val="Title Char"/>
    <w:basedOn w:val="DefaultParagraphFont"/>
    <w:link w:val="Title"/>
    <w:uiPriority w:val="10"/>
    <w:rsid w:val="006A7F3B"/>
    <w:rPr>
      <w:rFonts w:asciiTheme="majorHAnsi" w:cs="Times New Roman (Headings CS)" w:eastAsiaTheme="majorEastAsia" w:hAnsiTheme="majorHAnsi"/>
      <w:b/>
      <w:color w:themeColor="text2" w:val="242852"/>
      <w:spacing w:val="20"/>
      <w:kern w:val="28"/>
      <w:sz w:val="28"/>
      <w:szCs w:val="52"/>
    </w:rPr>
  </w:style>
  <w:style w:styleId="Subtitle" w:type="paragraph">
    <w:name w:val="Subtitle"/>
    <w:basedOn w:val="Normal"/>
    <w:next w:val="Normal"/>
    <w:link w:val="SubtitleChar"/>
    <w:uiPriority w:val="11"/>
    <w:qFormat/>
    <w:rsid w:val="008300AA"/>
    <w:pPr>
      <w:numPr>
        <w:ilvl w:val="1"/>
      </w:numPr>
    </w:pPr>
    <w:rPr>
      <w:rFonts w:cstheme="majorBidi" w:eastAsiaTheme="majorEastAsia"/>
      <w:iCs/>
      <w:color w:themeColor="text2" w:themeTint="E6" w:val="2F356C"/>
      <w:sz w:val="24"/>
      <w:szCs w:val="24"/>
    </w:rPr>
  </w:style>
  <w:style w:customStyle="1" w:styleId="SubtitleChar" w:type="character">
    <w:name w:val="Subtitle Char"/>
    <w:basedOn w:val="DefaultParagraphFont"/>
    <w:link w:val="Subtitle"/>
    <w:uiPriority w:val="11"/>
    <w:rsid w:val="008300AA"/>
    <w:rPr>
      <w:rFonts w:cstheme="majorBidi" w:eastAsiaTheme="majorEastAsia"/>
      <w:iCs/>
      <w:color w:themeColor="text2" w:themeTint="E6" w:val="2F356C"/>
      <w:sz w:val="24"/>
      <w:szCs w:val="24"/>
    </w:rPr>
  </w:style>
  <w:style w:customStyle="1" w:styleId="Author" w:type="paragraph">
    <w:name w:val="Author"/>
    <w:next w:val="BodyText"/>
    <w:pPr>
      <w:keepNext/>
      <w:keepLines/>
      <w:jc w:val="center"/>
    </w:pPr>
  </w:style>
  <w:style w:styleId="Date" w:type="paragraph">
    <w:name w:val="Date"/>
    <w:next w:val="BodyText"/>
    <w:pPr>
      <w:keepNext/>
      <w:keepLines/>
      <w:jc w:val="center"/>
    </w:pPr>
  </w:style>
  <w:style w:customStyle="1" w:styleId="AbstractTitle" w:type="paragraph">
    <w:name w:val="Abstract Title"/>
    <w:basedOn w:val="Normal"/>
    <w:next w:val="Abstract"/>
    <w:pPr>
      <w:keepNext/>
      <w:keepLines/>
      <w:spacing w:after="0" w:before="300"/>
      <w:jc w:val="center"/>
    </w:pPr>
    <w:rPr>
      <w:b/>
      <w:color w:val="345A8A"/>
      <w:sz w:val="20"/>
      <w:szCs w:val="20"/>
    </w:rPr>
  </w:style>
  <w:style w:customStyle="1" w:styleId="Abstract" w:type="paragraph">
    <w:name w:val="Abstract"/>
    <w:basedOn w:val="Normal"/>
    <w:next w:val="BodyText"/>
    <w:pPr>
      <w:keepNext/>
      <w:keepLines/>
      <w:spacing w:after="300" w:before="100"/>
    </w:pPr>
    <w:rPr>
      <w:sz w:val="20"/>
      <w:szCs w:val="20"/>
    </w:rPr>
  </w:style>
  <w:style w:styleId="Bibliography" w:type="paragraph">
    <w:name w:val="Bibliography"/>
    <w:basedOn w:val="Normal"/>
  </w:style>
  <w:style w:customStyle="1" w:styleId="Heading1Char" w:type="character">
    <w:name w:val="Heading 1 Char"/>
    <w:basedOn w:val="DefaultParagraphFont"/>
    <w:link w:val="Heading1"/>
    <w:uiPriority w:val="9"/>
    <w:rsid w:val="00BA172E"/>
    <w:rPr>
      <w:rFonts w:asciiTheme="majorHAnsi" w:cstheme="majorBidi" w:eastAsiaTheme="majorEastAsia" w:hAnsiTheme="majorHAnsi"/>
      <w:b/>
      <w:bCs/>
      <w:color w:themeColor="text2" w:val="242852"/>
      <w:sz w:val="24"/>
      <w:szCs w:val="28"/>
    </w:rPr>
  </w:style>
  <w:style w:customStyle="1" w:styleId="Heading2Char" w:type="character">
    <w:name w:val="Heading 2 Char"/>
    <w:basedOn w:val="DefaultParagraphFont"/>
    <w:link w:val="Heading2"/>
    <w:uiPriority w:val="9"/>
    <w:rsid w:val="008300AA"/>
    <w:rPr>
      <w:rFonts w:asciiTheme="majorHAnsi" w:cstheme="majorBidi" w:eastAsiaTheme="majorEastAsia" w:hAnsiTheme="majorHAnsi"/>
      <w:bCs/>
      <w:color w:themeColor="accent3" w:val="297FD5"/>
      <w:szCs w:val="26"/>
    </w:rPr>
  </w:style>
  <w:style w:customStyle="1" w:styleId="Heading3Char" w:type="character">
    <w:name w:val="Heading 3 Char"/>
    <w:basedOn w:val="DefaultParagraphFont"/>
    <w:link w:val="Heading3"/>
    <w:uiPriority w:val="9"/>
    <w:rsid w:val="008300AA"/>
    <w:rPr>
      <w:rFonts w:cstheme="majorBidi" w:eastAsiaTheme="majorEastAsia"/>
      <w:b/>
      <w:bCs/>
      <w:color w:themeColor="text2" w:val="242852"/>
    </w:rPr>
  </w:style>
  <w:style w:customStyle="1" w:styleId="Heading4Char" w:type="character">
    <w:name w:val="Heading 4 Char"/>
    <w:basedOn w:val="DefaultParagraphFont"/>
    <w:link w:val="Heading4"/>
    <w:uiPriority w:val="9"/>
    <w:rsid w:val="00E24997"/>
    <w:rPr>
      <w:rFonts w:asciiTheme="majorHAnsi" w:cstheme="majorBidi" w:eastAsiaTheme="majorEastAsia" w:hAnsiTheme="majorHAnsi"/>
      <w:b/>
      <w:bCs/>
      <w:i/>
      <w:iCs/>
      <w:color w:themeColor="accent3" w:val="297FD5"/>
      <w:sz w:val="24"/>
    </w:rPr>
  </w:style>
  <w:style w:customStyle="1" w:styleId="Heading5Char" w:type="character">
    <w:name w:val="Heading 5 Char"/>
    <w:basedOn w:val="DefaultParagraphFont"/>
    <w:link w:val="Heading5"/>
    <w:uiPriority w:val="9"/>
    <w:rsid w:val="003D28D8"/>
    <w:rPr>
      <w:rFonts w:asciiTheme="majorHAnsi" w:cstheme="majorBidi" w:eastAsiaTheme="majorEastAsia" w:hAnsiTheme="majorHAnsi"/>
      <w:b/>
      <w:color w:val="000000"/>
      <w:sz w:val="24"/>
    </w:rPr>
  </w:style>
  <w:style w:customStyle="1" w:styleId="Heading6Char" w:type="character">
    <w:name w:val="Heading 6 Char"/>
    <w:basedOn w:val="DefaultParagraphFont"/>
    <w:link w:val="Heading6"/>
    <w:uiPriority w:val="9"/>
    <w:rsid w:val="00632996"/>
    <w:rPr>
      <w:rFonts w:asciiTheme="majorHAnsi" w:cstheme="majorBidi" w:eastAsiaTheme="majorEastAsia" w:hAnsiTheme="majorHAnsi"/>
      <w:i/>
      <w:iCs/>
      <w:color w:themeColor="text1" w:val="000000"/>
    </w:rPr>
  </w:style>
  <w:style w:customStyle="1" w:styleId="Heading7Char" w:type="character">
    <w:name w:val="Heading 7 Char"/>
    <w:basedOn w:val="DefaultParagraphFont"/>
    <w:link w:val="Heading7"/>
    <w:uiPriority w:val="9"/>
    <w:rsid w:val="00DB003C"/>
    <w:rPr>
      <w:rFonts w:asciiTheme="majorHAnsi" w:cstheme="majorBidi" w:eastAsiaTheme="majorEastAsia" w:hAnsiTheme="majorHAnsi"/>
      <w:b/>
      <w:i/>
      <w:iCs/>
      <w:color w:themeColor="accent3" w:val="297FD5"/>
    </w:rPr>
  </w:style>
  <w:style w:customStyle="1" w:styleId="Heading8Char" w:type="character">
    <w:name w:val="Heading 8 Char"/>
    <w:basedOn w:val="DefaultParagraphFont"/>
    <w:link w:val="Heading8"/>
    <w:uiPriority w:val="9"/>
    <w:rsid w:val="00872602"/>
    <w:rPr>
      <w:rFonts w:ascii="Times New Roman" w:cstheme="majorBidi" w:eastAsiaTheme="majorEastAsia" w:hAnsi="Times New Roman"/>
      <w:color w:val="000000"/>
      <w:szCs w:val="20"/>
    </w:rPr>
  </w:style>
  <w:style w:customStyle="1" w:styleId="Heading9Char" w:type="character">
    <w:name w:val="Heading 9 Char"/>
    <w:basedOn w:val="DefaultParagraphFont"/>
    <w:link w:val="Heading9"/>
    <w:uiPriority w:val="9"/>
    <w:semiHidden/>
    <w:rsid w:val="000F016D"/>
    <w:rPr>
      <w:rFonts w:asciiTheme="majorHAnsi" w:cstheme="majorBidi" w:eastAsiaTheme="majorEastAsia" w:hAnsiTheme="majorHAnsi"/>
      <w:i/>
      <w:iCs/>
      <w:color w:val="000000"/>
      <w:sz w:val="20"/>
      <w:szCs w:val="20"/>
    </w:rPr>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980B01"/>
    <w:pPr>
      <w:spacing w:after="240" w:before="240"/>
      <w:jc w:val="center"/>
    </w:pPr>
    <w:rPr>
      <w:rFonts w:ascii="Times New Roman" w:cs="Times New Roman (Body CS)" w:eastAsiaTheme="minorEastAsia" w:hAnsi="Times New Roman"/>
      <w:b/>
      <w:bCs/>
      <w:color w:themeColor="text1" w:val="000000"/>
      <w:spacing w:val="6"/>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sid w:val="00980B01"/>
    <w:rPr>
      <w:rFonts w:ascii="Times New Roman" w:cs="Times New Roman (Body CS)" w:eastAsiaTheme="minorEastAsia" w:hAnsi="Times New Roman"/>
      <w:b/>
      <w:bCs/>
      <w:color w:themeColor="text1" w:val="000000"/>
      <w:spacing w:val="6"/>
      <w:szCs w:val="18"/>
    </w:rPr>
  </w:style>
  <w:style w:customStyle="1" w:styleId="VerbatimChar" w:type="character">
    <w:name w:val="Verbatim Char"/>
    <w:basedOn w:val="CaptionChar"/>
    <w:link w:val="SourceCode"/>
    <w:rsid w:val="008C1BA1"/>
    <w:rPr>
      <w:rFonts w:ascii="Consolas" w:cs="Times New Roman (Body CS)" w:eastAsiaTheme="minorEastAsia" w:hAnsi="Consolas"/>
      <w:b w:val="0"/>
      <w:bCs w:val="0"/>
      <w:color w:themeColor="text1" w:val="000000"/>
      <w:spacing w:val="6"/>
      <w:szCs w:val="18"/>
      <w:shd w:color="auto" w:fill="F8F8F8" w:val="clear"/>
    </w:rPr>
  </w:style>
  <w:style w:customStyle="1" w:styleId="SectionNumber" w:type="character">
    <w:name w:val="Section Number"/>
    <w:basedOn w:val="CaptionChar"/>
    <w:rPr>
      <w:rFonts w:ascii="Times New Roman" w:cs="Times New Roman (Body CS)" w:eastAsiaTheme="minorEastAsia" w:hAnsi="Times New Roman"/>
      <w:b/>
      <w:bCs/>
      <w:smallCaps w:val="0"/>
      <w:color w:themeColor="text2" w:val="242852"/>
      <w:spacing w:val="6"/>
      <w:szCs w:val="18"/>
    </w:rPr>
  </w:style>
  <w:style w:styleId="FootnoteReference" w:type="character">
    <w:name w:val="footnote reference"/>
    <w:basedOn w:val="CaptionChar"/>
    <w:rPr>
      <w:rFonts w:ascii="Times New Roman" w:cs="Times New Roman (Body CS)" w:eastAsiaTheme="minorEastAsia" w:hAnsi="Times New Roman"/>
      <w:b/>
      <w:bCs/>
      <w:smallCaps w:val="0"/>
      <w:color w:themeColor="text2" w:val="242852"/>
      <w:spacing w:val="6"/>
      <w:szCs w:val="18"/>
      <w:vertAlign w:val="superscript"/>
    </w:rPr>
  </w:style>
  <w:style w:styleId="Hyperlink" w:type="character">
    <w:name w:val="Hyperlink"/>
    <w:basedOn w:val="CaptionChar"/>
    <w:rPr>
      <w:rFonts w:ascii="Times New Roman" w:cs="Times New Roman (Body CS)" w:eastAsiaTheme="minorEastAsia" w:hAnsi="Times New Roman"/>
      <w:b/>
      <w:bCs/>
      <w:smallCaps w:val="0"/>
      <w:color w:themeColor="accent1" w:val="4A66AC"/>
      <w:spacing w:val="6"/>
      <w:szCs w:val="18"/>
    </w:rPr>
  </w:style>
  <w:style w:styleId="TOCHeading" w:type="paragraph">
    <w:name w:val="TOC Heading"/>
    <w:basedOn w:val="Heading1"/>
    <w:next w:val="Normal"/>
    <w:uiPriority w:val="39"/>
    <w:unhideWhenUsed/>
    <w:qFormat/>
    <w:rsid w:val="000F016D"/>
    <w:pPr>
      <w:spacing w:before="480" w:line="264" w:lineRule="auto"/>
      <w:outlineLvl w:val="9"/>
    </w:pPr>
    <w:rPr>
      <w:b w:val="0"/>
    </w:rPr>
  </w:style>
  <w:style w:customStyle="1" w:styleId="SourceCode" w:type="paragraph">
    <w:name w:val="Source Code"/>
    <w:basedOn w:val="Normal"/>
    <w:link w:val="VerbatimChar"/>
    <w:rsid w:val="008C1BA1"/>
    <w:pPr>
      <w:pBdr>
        <w:top w:color="auto" w:space="1" w:sz="4" w:val="single"/>
        <w:left w:color="auto" w:space="4" w:sz="4" w:val="single"/>
        <w:bottom w:color="auto" w:space="1" w:sz="4" w:val="single"/>
        <w:right w:color="auto" w:space="4" w:sz="4" w:val="single"/>
      </w:pBdr>
      <w:shd w:color="auto" w:fill="F8F8F8" w:val="clear"/>
      <w:wordWrap w:val="0"/>
      <w:spacing w:after="240" w:before="240" w:line="360" w:lineRule="auto"/>
    </w:pPr>
    <w:rPr>
      <w:rFonts w:ascii="Consolas" w:hAnsi="Consolas"/>
      <w:color w:themeColor="text1" w:val="000000"/>
    </w:rPr>
  </w:style>
  <w:style w:customStyle="1" w:styleId="KeywordTok" w:type="character">
    <w:name w:val="KeywordTok"/>
    <w:basedOn w:val="VerbatimChar"/>
    <w:rPr>
      <w:rFonts w:ascii="Consolas" w:cs="Times New Roman (Body CS)" w:eastAsiaTheme="minorEastAsia" w:hAnsi="Consolas"/>
      <w:b/>
      <w:bCs w:val="0"/>
      <w:smallCaps w:val="0"/>
      <w:color w:val="204A87"/>
      <w:spacing w:val="6"/>
      <w:sz w:val="22"/>
      <w:szCs w:val="18"/>
      <w:shd w:color="auto" w:fill="F8F8F8" w:val="clear"/>
    </w:rPr>
  </w:style>
  <w:style w:customStyle="1" w:styleId="DataTypeTok" w:type="character">
    <w:name w:val="DataTypeTok"/>
    <w:basedOn w:val="VerbatimChar"/>
    <w:rPr>
      <w:rFonts w:ascii="Consolas" w:cs="Times New Roman (Body CS)" w:eastAsiaTheme="minorEastAsia" w:hAnsi="Consolas"/>
      <w:b w:val="0"/>
      <w:bCs w:val="0"/>
      <w:smallCaps w:val="0"/>
      <w:color w:val="204A87"/>
      <w:spacing w:val="6"/>
      <w:sz w:val="22"/>
      <w:szCs w:val="18"/>
      <w:shd w:color="auto" w:fill="F8F8F8" w:val="clear"/>
    </w:rPr>
  </w:style>
  <w:style w:customStyle="1" w:styleId="DecValTok" w:type="character">
    <w:name w:val="DecValTok"/>
    <w:basedOn w:val="VerbatimChar"/>
    <w:rPr>
      <w:rFonts w:ascii="Consolas" w:cs="Times New Roman (Body CS)" w:eastAsiaTheme="minorEastAsia" w:hAnsi="Consolas"/>
      <w:b w:val="0"/>
      <w:bCs w:val="0"/>
      <w:smallCaps w:val="0"/>
      <w:color w:val="0000CF"/>
      <w:spacing w:val="6"/>
      <w:sz w:val="22"/>
      <w:szCs w:val="18"/>
      <w:shd w:color="auto" w:fill="F8F8F8" w:val="clear"/>
    </w:rPr>
  </w:style>
  <w:style w:customStyle="1" w:styleId="BaseNTok" w:type="character">
    <w:name w:val="BaseNTok"/>
    <w:basedOn w:val="VerbatimChar"/>
    <w:rPr>
      <w:rFonts w:ascii="Consolas" w:cs="Times New Roman (Body CS)" w:eastAsiaTheme="minorEastAsia" w:hAnsi="Consolas"/>
      <w:b w:val="0"/>
      <w:bCs w:val="0"/>
      <w:smallCaps w:val="0"/>
      <w:color w:val="0000CF"/>
      <w:spacing w:val="6"/>
      <w:sz w:val="22"/>
      <w:szCs w:val="18"/>
      <w:shd w:color="auto" w:fill="F8F8F8" w:val="clear"/>
    </w:rPr>
  </w:style>
  <w:style w:customStyle="1" w:styleId="FloatTok" w:type="character">
    <w:name w:val="FloatTok"/>
    <w:basedOn w:val="VerbatimChar"/>
    <w:rPr>
      <w:rFonts w:ascii="Consolas" w:cs="Times New Roman (Body CS)" w:eastAsiaTheme="minorEastAsia" w:hAnsi="Consolas"/>
      <w:b w:val="0"/>
      <w:bCs w:val="0"/>
      <w:smallCaps w:val="0"/>
      <w:color w:val="0000CF"/>
      <w:spacing w:val="6"/>
      <w:sz w:val="22"/>
      <w:szCs w:val="18"/>
      <w:shd w:color="auto" w:fill="F8F8F8" w:val="clear"/>
    </w:rPr>
  </w:style>
  <w:style w:customStyle="1" w:styleId="ConstantTok" w:type="character">
    <w:name w:val="ConstantTok"/>
    <w:basedOn w:val="VerbatimChar"/>
    <w:rPr>
      <w:rFonts w:ascii="Consolas" w:cs="Times New Roman (Body CS)" w:eastAsiaTheme="minorEastAsia" w:hAnsi="Consolas"/>
      <w:b w:val="0"/>
      <w:bCs w:val="0"/>
      <w:smallCaps w:val="0"/>
      <w:color w:val="8F5902"/>
      <w:spacing w:val="6"/>
      <w:sz w:val="22"/>
      <w:szCs w:val="18"/>
      <w:shd w:color="auto" w:fill="F8F8F8" w:val="clear"/>
    </w:rPr>
  </w:style>
  <w:style w:customStyle="1" w:styleId="CharTok" w:type="character">
    <w:name w:val="CharTok"/>
    <w:basedOn w:val="VerbatimChar"/>
    <w:rPr>
      <w:rFonts w:ascii="Consolas" w:cs="Times New Roman (Body CS)" w:eastAsiaTheme="minorEastAsia" w:hAnsi="Consolas"/>
      <w:b w:val="0"/>
      <w:bCs w:val="0"/>
      <w:smallCaps w:val="0"/>
      <w:color w:val="4E9A06"/>
      <w:spacing w:val="6"/>
      <w:sz w:val="22"/>
      <w:szCs w:val="18"/>
      <w:shd w:color="auto" w:fill="F8F8F8" w:val="clear"/>
    </w:rPr>
  </w:style>
  <w:style w:customStyle="1" w:styleId="SpecialCharTok" w:type="character">
    <w:name w:val="SpecialCharTok"/>
    <w:basedOn w:val="VerbatimChar"/>
    <w:rPr>
      <w:rFonts w:ascii="Consolas" w:cs="Times New Roman (Body CS)" w:eastAsiaTheme="minorEastAsia" w:hAnsi="Consolas"/>
      <w:b/>
      <w:bCs w:val="0"/>
      <w:smallCaps w:val="0"/>
      <w:color w:val="CE5C00"/>
      <w:spacing w:val="6"/>
      <w:sz w:val="22"/>
      <w:szCs w:val="18"/>
      <w:shd w:color="auto" w:fill="F8F8F8" w:val="clear"/>
    </w:rPr>
  </w:style>
  <w:style w:customStyle="1" w:styleId="StringTok" w:type="character">
    <w:name w:val="StringTok"/>
    <w:basedOn w:val="VerbatimChar"/>
    <w:rPr>
      <w:rFonts w:ascii="Consolas" w:cs="Times New Roman (Body CS)" w:eastAsiaTheme="minorEastAsia" w:hAnsi="Consolas"/>
      <w:b w:val="0"/>
      <w:bCs w:val="0"/>
      <w:smallCaps w:val="0"/>
      <w:color w:val="4E9A06"/>
      <w:spacing w:val="6"/>
      <w:sz w:val="22"/>
      <w:szCs w:val="18"/>
      <w:shd w:color="auto" w:fill="F8F8F8" w:val="clear"/>
    </w:rPr>
  </w:style>
  <w:style w:customStyle="1" w:styleId="VerbatimStringTok" w:type="character">
    <w:name w:val="VerbatimStringTok"/>
    <w:basedOn w:val="VerbatimChar"/>
    <w:rPr>
      <w:rFonts w:ascii="Consolas" w:cs="Times New Roman (Body CS)" w:eastAsiaTheme="minorEastAsia" w:hAnsi="Consolas"/>
      <w:b w:val="0"/>
      <w:bCs w:val="0"/>
      <w:smallCaps w:val="0"/>
      <w:color w:val="4E9A06"/>
      <w:spacing w:val="6"/>
      <w:sz w:val="22"/>
      <w:szCs w:val="18"/>
      <w:shd w:color="auto" w:fill="F8F8F8" w:val="clear"/>
    </w:rPr>
  </w:style>
  <w:style w:customStyle="1" w:styleId="SpecialStringTok" w:type="character">
    <w:name w:val="SpecialStringTok"/>
    <w:basedOn w:val="VerbatimChar"/>
    <w:rPr>
      <w:rFonts w:ascii="Consolas" w:cs="Times New Roman (Body CS)" w:eastAsiaTheme="minorEastAsia" w:hAnsi="Consolas"/>
      <w:b w:val="0"/>
      <w:bCs w:val="0"/>
      <w:smallCaps w:val="0"/>
      <w:color w:val="4E9A06"/>
      <w:spacing w:val="6"/>
      <w:sz w:val="22"/>
      <w:szCs w:val="18"/>
      <w:shd w:color="auto" w:fill="F8F8F8" w:val="clear"/>
    </w:rPr>
  </w:style>
  <w:style w:customStyle="1" w:styleId="ImportTok" w:type="character">
    <w:name w:val="ImportTok"/>
    <w:basedOn w:val="VerbatimChar"/>
    <w:rPr>
      <w:rFonts w:ascii="Consolas" w:cs="Times New Roman (Body CS)" w:eastAsiaTheme="minorEastAsia" w:hAnsi="Consolas"/>
      <w:b w:val="0"/>
      <w:bCs w:val="0"/>
      <w:smallCaps w:val="0"/>
      <w:color w:themeColor="text2" w:val="242852"/>
      <w:spacing w:val="6"/>
      <w:sz w:val="22"/>
      <w:szCs w:val="18"/>
      <w:shd w:color="auto" w:fill="F8F8F8" w:val="clear"/>
    </w:rPr>
  </w:style>
  <w:style w:customStyle="1" w:styleId="CommentTok" w:type="character">
    <w:name w:val="CommentTok"/>
    <w:basedOn w:val="VerbatimChar"/>
    <w:rPr>
      <w:rFonts w:ascii="Consolas" w:cs="Times New Roman (Body CS)" w:eastAsiaTheme="minorEastAsia" w:hAnsi="Consolas"/>
      <w:b w:val="0"/>
      <w:bCs w:val="0"/>
      <w:i/>
      <w:smallCaps w:val="0"/>
      <w:color w:val="8F5902"/>
      <w:spacing w:val="6"/>
      <w:sz w:val="22"/>
      <w:szCs w:val="18"/>
      <w:shd w:color="auto" w:fill="F8F8F8" w:val="clear"/>
    </w:rPr>
  </w:style>
  <w:style w:customStyle="1" w:styleId="DocumentationTok" w:type="character">
    <w:name w:val="DocumentationTok"/>
    <w:basedOn w:val="VerbatimChar"/>
    <w:rPr>
      <w:rFonts w:ascii="Consolas" w:cs="Times New Roman (Body CS)" w:eastAsiaTheme="minorEastAsia" w:hAnsi="Consolas"/>
      <w:b/>
      <w:bCs w:val="0"/>
      <w:i/>
      <w:smallCaps w:val="0"/>
      <w:color w:val="8F5902"/>
      <w:spacing w:val="6"/>
      <w:sz w:val="22"/>
      <w:szCs w:val="18"/>
      <w:shd w:color="auto" w:fill="F8F8F8" w:val="clear"/>
    </w:rPr>
  </w:style>
  <w:style w:customStyle="1" w:styleId="AnnotationTok" w:type="character">
    <w:name w:val="AnnotationTok"/>
    <w:basedOn w:val="VerbatimChar"/>
    <w:rPr>
      <w:rFonts w:ascii="Consolas" w:cs="Times New Roman (Body CS)" w:eastAsiaTheme="minorEastAsia" w:hAnsi="Consolas"/>
      <w:b/>
      <w:bCs w:val="0"/>
      <w:i/>
      <w:smallCaps w:val="0"/>
      <w:color w:val="8F5902"/>
      <w:spacing w:val="6"/>
      <w:sz w:val="22"/>
      <w:szCs w:val="18"/>
      <w:shd w:color="auto" w:fill="F8F8F8" w:val="clear"/>
    </w:rPr>
  </w:style>
  <w:style w:customStyle="1" w:styleId="CommentVarTok" w:type="character">
    <w:name w:val="CommentVarTok"/>
    <w:basedOn w:val="VerbatimChar"/>
    <w:rPr>
      <w:rFonts w:ascii="Consolas" w:cs="Times New Roman (Body CS)" w:eastAsiaTheme="minorEastAsia" w:hAnsi="Consolas"/>
      <w:b/>
      <w:bCs w:val="0"/>
      <w:i/>
      <w:smallCaps w:val="0"/>
      <w:color w:val="8F5902"/>
      <w:spacing w:val="6"/>
      <w:sz w:val="22"/>
      <w:szCs w:val="18"/>
      <w:shd w:color="auto" w:fill="F8F8F8" w:val="clear"/>
    </w:rPr>
  </w:style>
  <w:style w:customStyle="1" w:styleId="OtherTok" w:type="character">
    <w:name w:val="OtherTok"/>
    <w:basedOn w:val="VerbatimChar"/>
    <w:rPr>
      <w:rFonts w:ascii="Consolas" w:cs="Times New Roman (Body CS)" w:eastAsiaTheme="minorEastAsia" w:hAnsi="Consolas"/>
      <w:b w:val="0"/>
      <w:bCs w:val="0"/>
      <w:smallCaps w:val="0"/>
      <w:color w:val="8F5902"/>
      <w:spacing w:val="6"/>
      <w:sz w:val="22"/>
      <w:szCs w:val="18"/>
      <w:shd w:color="auto" w:fill="F8F8F8" w:val="clear"/>
    </w:rPr>
  </w:style>
  <w:style w:customStyle="1" w:styleId="FunctionTok" w:type="character">
    <w:name w:val="FunctionTok"/>
    <w:basedOn w:val="VerbatimChar"/>
    <w:rPr>
      <w:rFonts w:ascii="Consolas" w:cs="Times New Roman (Body CS)" w:eastAsiaTheme="minorEastAsia" w:hAnsi="Consolas"/>
      <w:b/>
      <w:bCs w:val="0"/>
      <w:smallCaps w:val="0"/>
      <w:color w:val="204A87"/>
      <w:spacing w:val="6"/>
      <w:sz w:val="22"/>
      <w:szCs w:val="18"/>
      <w:shd w:color="auto" w:fill="F8F8F8" w:val="clear"/>
    </w:rPr>
  </w:style>
  <w:style w:customStyle="1" w:styleId="VariableTok" w:type="character">
    <w:name w:val="VariableTok"/>
    <w:basedOn w:val="VerbatimChar"/>
    <w:rPr>
      <w:rFonts w:ascii="Consolas" w:cs="Times New Roman (Body CS)" w:eastAsiaTheme="minorEastAsia" w:hAnsi="Consolas"/>
      <w:b w:val="0"/>
      <w:bCs w:val="0"/>
      <w:smallCaps w:val="0"/>
      <w:color w:val="000000"/>
      <w:spacing w:val="6"/>
      <w:sz w:val="22"/>
      <w:szCs w:val="18"/>
      <w:shd w:color="auto" w:fill="F8F8F8" w:val="clear"/>
    </w:rPr>
  </w:style>
  <w:style w:customStyle="1" w:styleId="ControlFlowTok" w:type="character">
    <w:name w:val="ControlFlowTok"/>
    <w:basedOn w:val="VerbatimChar"/>
    <w:rPr>
      <w:rFonts w:ascii="Consolas" w:cs="Times New Roman (Body CS)" w:eastAsiaTheme="minorEastAsia" w:hAnsi="Consolas"/>
      <w:b/>
      <w:bCs w:val="0"/>
      <w:smallCaps w:val="0"/>
      <w:color w:val="204A87"/>
      <w:spacing w:val="6"/>
      <w:sz w:val="22"/>
      <w:szCs w:val="18"/>
      <w:shd w:color="auto" w:fill="F8F8F8" w:val="clear"/>
    </w:rPr>
  </w:style>
  <w:style w:customStyle="1" w:styleId="OperatorTok" w:type="character">
    <w:name w:val="OperatorTok"/>
    <w:basedOn w:val="VerbatimChar"/>
    <w:rPr>
      <w:rFonts w:ascii="Consolas" w:cs="Times New Roman (Body CS)" w:eastAsiaTheme="minorEastAsia" w:hAnsi="Consolas"/>
      <w:b/>
      <w:bCs w:val="0"/>
      <w:smallCaps w:val="0"/>
      <w:color w:val="CE5C00"/>
      <w:spacing w:val="6"/>
      <w:sz w:val="22"/>
      <w:szCs w:val="18"/>
      <w:shd w:color="auto" w:fill="F8F8F8" w:val="clear"/>
    </w:rPr>
  </w:style>
  <w:style w:customStyle="1" w:styleId="BuiltInTok" w:type="character">
    <w:name w:val="BuiltInTok"/>
    <w:basedOn w:val="VerbatimChar"/>
    <w:rPr>
      <w:rFonts w:ascii="Consolas" w:cs="Times New Roman (Body CS)" w:eastAsiaTheme="minorEastAsia" w:hAnsi="Consolas"/>
      <w:b w:val="0"/>
      <w:bCs w:val="0"/>
      <w:smallCaps w:val="0"/>
      <w:color w:themeColor="text2" w:val="242852"/>
      <w:spacing w:val="6"/>
      <w:sz w:val="22"/>
      <w:szCs w:val="18"/>
      <w:shd w:color="auto" w:fill="F8F8F8" w:val="clear"/>
    </w:rPr>
  </w:style>
  <w:style w:customStyle="1" w:styleId="ExtensionTok" w:type="character">
    <w:name w:val="ExtensionTok"/>
    <w:basedOn w:val="VerbatimChar"/>
    <w:rPr>
      <w:rFonts w:ascii="Consolas" w:cs="Times New Roman (Body CS)" w:eastAsiaTheme="minorEastAsia" w:hAnsi="Consolas"/>
      <w:b w:val="0"/>
      <w:bCs w:val="0"/>
      <w:smallCaps w:val="0"/>
      <w:color w:themeColor="text2" w:val="242852"/>
      <w:spacing w:val="6"/>
      <w:sz w:val="22"/>
      <w:szCs w:val="18"/>
      <w:shd w:color="auto" w:fill="F8F8F8" w:val="clear"/>
    </w:rPr>
  </w:style>
  <w:style w:customStyle="1" w:styleId="PreprocessorTok" w:type="character">
    <w:name w:val="PreprocessorTok"/>
    <w:basedOn w:val="VerbatimChar"/>
    <w:rPr>
      <w:rFonts w:ascii="Consolas" w:cs="Times New Roman (Body CS)" w:eastAsiaTheme="minorEastAsia" w:hAnsi="Consolas"/>
      <w:b w:val="0"/>
      <w:bCs w:val="0"/>
      <w:i/>
      <w:smallCaps w:val="0"/>
      <w:color w:val="8F5902"/>
      <w:spacing w:val="6"/>
      <w:sz w:val="22"/>
      <w:szCs w:val="18"/>
      <w:shd w:color="auto" w:fill="F8F8F8" w:val="clear"/>
    </w:rPr>
  </w:style>
  <w:style w:customStyle="1" w:styleId="AttributeTok" w:type="character">
    <w:name w:val="AttributeTok"/>
    <w:basedOn w:val="VerbatimChar"/>
    <w:rPr>
      <w:rFonts w:ascii="Consolas" w:cs="Times New Roman (Body CS)" w:eastAsiaTheme="minorEastAsia" w:hAnsi="Consolas"/>
      <w:b w:val="0"/>
      <w:bCs w:val="0"/>
      <w:smallCaps w:val="0"/>
      <w:color w:val="204A87"/>
      <w:spacing w:val="6"/>
      <w:sz w:val="22"/>
      <w:szCs w:val="18"/>
      <w:shd w:color="auto" w:fill="F8F8F8" w:val="clear"/>
    </w:rPr>
  </w:style>
  <w:style w:customStyle="1" w:styleId="RegionMarkerTok" w:type="character">
    <w:name w:val="RegionMarkerTok"/>
    <w:basedOn w:val="VerbatimChar"/>
    <w:rPr>
      <w:rFonts w:ascii="Consolas" w:cs="Times New Roman (Body CS)" w:eastAsiaTheme="minorEastAsia" w:hAnsi="Consolas"/>
      <w:b w:val="0"/>
      <w:bCs w:val="0"/>
      <w:smallCaps w:val="0"/>
      <w:color w:themeColor="text2" w:val="242852"/>
      <w:spacing w:val="6"/>
      <w:sz w:val="22"/>
      <w:szCs w:val="18"/>
      <w:shd w:color="auto" w:fill="F8F8F8" w:val="clear"/>
    </w:rPr>
  </w:style>
  <w:style w:customStyle="1" w:styleId="InformationTok" w:type="character">
    <w:name w:val="InformationTok"/>
    <w:basedOn w:val="VerbatimChar"/>
    <w:rPr>
      <w:rFonts w:ascii="Consolas" w:cs="Times New Roman (Body CS)" w:eastAsiaTheme="minorEastAsia" w:hAnsi="Consolas"/>
      <w:b/>
      <w:bCs w:val="0"/>
      <w:i/>
      <w:smallCaps w:val="0"/>
      <w:color w:val="8F5902"/>
      <w:spacing w:val="6"/>
      <w:sz w:val="22"/>
      <w:szCs w:val="18"/>
      <w:shd w:color="auto" w:fill="F8F8F8" w:val="clear"/>
    </w:rPr>
  </w:style>
  <w:style w:customStyle="1" w:styleId="WarningTok" w:type="character">
    <w:name w:val="WarningTok"/>
    <w:basedOn w:val="VerbatimChar"/>
    <w:rPr>
      <w:rFonts w:ascii="Consolas" w:cs="Times New Roman (Body CS)" w:eastAsiaTheme="minorEastAsia" w:hAnsi="Consolas"/>
      <w:b/>
      <w:bCs w:val="0"/>
      <w:i/>
      <w:smallCaps w:val="0"/>
      <w:color w:val="8F5902"/>
      <w:spacing w:val="6"/>
      <w:sz w:val="22"/>
      <w:szCs w:val="18"/>
      <w:shd w:color="auto" w:fill="F8F8F8" w:val="clear"/>
    </w:rPr>
  </w:style>
  <w:style w:customStyle="1" w:styleId="AlertTok" w:type="character">
    <w:name w:val="AlertTok"/>
    <w:basedOn w:val="VerbatimChar"/>
    <w:rPr>
      <w:rFonts w:ascii="Consolas" w:cs="Times New Roman (Body CS)" w:eastAsiaTheme="minorEastAsia" w:hAnsi="Consolas"/>
      <w:b w:val="0"/>
      <w:bCs w:val="0"/>
      <w:smallCaps w:val="0"/>
      <w:color w:val="EF2929"/>
      <w:spacing w:val="6"/>
      <w:sz w:val="22"/>
      <w:szCs w:val="18"/>
      <w:shd w:color="auto" w:fill="F8F8F8" w:val="clear"/>
    </w:rPr>
  </w:style>
  <w:style w:customStyle="1" w:styleId="ErrorTok" w:type="character">
    <w:name w:val="ErrorTok"/>
    <w:basedOn w:val="VerbatimChar"/>
    <w:rPr>
      <w:rFonts w:ascii="Consolas" w:cs="Times New Roman (Body CS)" w:eastAsiaTheme="minorEastAsia" w:hAnsi="Consolas"/>
      <w:b/>
      <w:bCs w:val="0"/>
      <w:smallCaps w:val="0"/>
      <w:color w:val="A40000"/>
      <w:spacing w:val="6"/>
      <w:sz w:val="22"/>
      <w:szCs w:val="18"/>
      <w:shd w:color="auto" w:fill="F8F8F8" w:val="clear"/>
    </w:rPr>
  </w:style>
  <w:style w:customStyle="1" w:styleId="NormalTok" w:type="character">
    <w:name w:val="NormalTok"/>
    <w:basedOn w:val="VerbatimChar"/>
    <w:rPr>
      <w:rFonts w:ascii="Consolas" w:cs="Times New Roman (Body CS)" w:eastAsiaTheme="minorEastAsia" w:hAnsi="Consolas"/>
      <w:b w:val="0"/>
      <w:bCs w:val="0"/>
      <w:smallCaps w:val="0"/>
      <w:color w:themeColor="text2" w:val="242852"/>
      <w:spacing w:val="6"/>
      <w:sz w:val="22"/>
      <w:szCs w:val="18"/>
      <w:shd w:color="auto" w:fill="F8F8F8" w:val="clear"/>
    </w:rPr>
  </w:style>
  <w:style w:styleId="Strong" w:type="character">
    <w:name w:val="Strong"/>
    <w:basedOn w:val="DefaultParagraphFont"/>
    <w:uiPriority w:val="22"/>
    <w:qFormat/>
    <w:rsid w:val="000F016D"/>
    <w:rPr>
      <w:b/>
      <w:bCs/>
      <w:color w:themeColor="text2" w:themeTint="E6" w:val="2F356C"/>
    </w:rPr>
  </w:style>
  <w:style w:styleId="Emphasis" w:type="character">
    <w:name w:val="Emphasis"/>
    <w:basedOn w:val="DefaultParagraphFont"/>
    <w:uiPriority w:val="20"/>
    <w:qFormat/>
    <w:rsid w:val="000F016D"/>
    <w:rPr>
      <w:b w:val="0"/>
      <w:i/>
      <w:iCs/>
      <w:color w:themeColor="text2" w:val="242852"/>
    </w:rPr>
  </w:style>
  <w:style w:styleId="NoSpacing" w:type="paragraph">
    <w:name w:val="No Spacing"/>
    <w:link w:val="NoSpacingChar"/>
    <w:uiPriority w:val="1"/>
    <w:qFormat/>
    <w:rsid w:val="000F016D"/>
    <w:pPr>
      <w:spacing w:after="0"/>
    </w:pPr>
  </w:style>
  <w:style w:customStyle="1" w:styleId="NoSpacingChar" w:type="character">
    <w:name w:val="No Spacing Char"/>
    <w:basedOn w:val="DefaultParagraphFont"/>
    <w:link w:val="NoSpacing"/>
    <w:uiPriority w:val="1"/>
    <w:rsid w:val="000F016D"/>
  </w:style>
  <w:style w:styleId="ListParagraph" w:type="paragraph">
    <w:name w:val="List Paragraph"/>
    <w:basedOn w:val="Normal"/>
    <w:uiPriority w:val="34"/>
    <w:qFormat/>
    <w:rsid w:val="000F016D"/>
    <w:pPr>
      <w:ind w:hanging="288" w:left="720"/>
      <w:contextualSpacing/>
    </w:pPr>
    <w:rPr>
      <w:color w:themeColor="text2" w:val="242852"/>
    </w:rPr>
  </w:style>
  <w:style w:styleId="Quote" w:type="paragraph">
    <w:name w:val="Quote"/>
    <w:basedOn w:val="Normal"/>
    <w:next w:val="Normal"/>
    <w:link w:val="QuoteChar"/>
    <w:uiPriority w:val="29"/>
    <w:qFormat/>
    <w:rsid w:val="000F016D"/>
    <w:pPr>
      <w:pBdr>
        <w:left w:color="4A66AC" w:space="13" w:sz="48" w:themeColor="accent1" w:val="single"/>
      </w:pBdr>
      <w:spacing w:after="0" w:line="360" w:lineRule="auto"/>
    </w:pPr>
    <w:rPr>
      <w:rFonts w:asciiTheme="majorHAnsi" w:eastAsiaTheme="minorEastAsia" w:hAnsiTheme="majorHAnsi"/>
      <w:b/>
      <w:i/>
      <w:iCs/>
      <w:color w:themeColor="accent1" w:val="4A66AC"/>
      <w:sz w:val="24"/>
    </w:rPr>
  </w:style>
  <w:style w:customStyle="1" w:styleId="QuoteChar" w:type="character">
    <w:name w:val="Quote Char"/>
    <w:basedOn w:val="DefaultParagraphFont"/>
    <w:link w:val="Quote"/>
    <w:uiPriority w:val="29"/>
    <w:rsid w:val="000F016D"/>
    <w:rPr>
      <w:rFonts w:asciiTheme="majorHAnsi" w:eastAsiaTheme="minorEastAsia" w:hAnsiTheme="majorHAnsi"/>
      <w:b/>
      <w:i/>
      <w:iCs/>
      <w:color w:themeColor="accent1" w:val="4A66AC"/>
      <w:sz w:val="24"/>
    </w:rPr>
  </w:style>
  <w:style w:styleId="IntenseQuote" w:type="paragraph">
    <w:name w:val="Intense Quote"/>
    <w:basedOn w:val="Normal"/>
    <w:next w:val="Normal"/>
    <w:link w:val="IntenseQuoteChar"/>
    <w:uiPriority w:val="30"/>
    <w:qFormat/>
    <w:rsid w:val="000F016D"/>
    <w:pPr>
      <w:pBdr>
        <w:left w:color="629DD1" w:space="13" w:sz="48" w:themeColor="accent2" w:val="single"/>
      </w:pBdr>
      <w:spacing w:after="120" w:before="240" w:line="300" w:lineRule="auto"/>
    </w:pPr>
    <w:rPr>
      <w:rFonts w:eastAsiaTheme="minorEastAsia"/>
      <w:b/>
      <w:bCs/>
      <w:i/>
      <w:iCs/>
      <w:color w:themeColor="accent2" w:val="629DD1"/>
      <w:sz w:val="26"/>
    </w:rPr>
  </w:style>
  <w:style w:customStyle="1" w:styleId="IntenseQuoteChar" w:type="character">
    <w:name w:val="Intense Quote Char"/>
    <w:basedOn w:val="DefaultParagraphFont"/>
    <w:link w:val="IntenseQuote"/>
    <w:uiPriority w:val="30"/>
    <w:rsid w:val="000F016D"/>
    <w:rPr>
      <w:rFonts w:eastAsiaTheme="minorEastAsia"/>
      <w:b/>
      <w:bCs/>
      <w:i/>
      <w:iCs/>
      <w:color w:themeColor="accent2" w:val="629DD1"/>
      <w:sz w:val="26"/>
    </w:rPr>
  </w:style>
  <w:style w:styleId="SubtleEmphasis" w:type="character">
    <w:name w:val="Subtle Emphasis"/>
    <w:basedOn w:val="DefaultParagraphFont"/>
    <w:uiPriority w:val="19"/>
    <w:qFormat/>
    <w:rsid w:val="000F016D"/>
    <w:rPr>
      <w:i/>
      <w:iCs/>
      <w:color w:val="000000"/>
    </w:rPr>
  </w:style>
  <w:style w:styleId="IntenseEmphasis" w:type="character">
    <w:name w:val="Intense Emphasis"/>
    <w:basedOn w:val="DefaultParagraphFont"/>
    <w:uiPriority w:val="21"/>
    <w:qFormat/>
    <w:rsid w:val="000F016D"/>
    <w:rPr>
      <w:b/>
      <w:bCs/>
      <w:i/>
      <w:iCs/>
      <w:color w:themeColor="text2" w:val="242852"/>
    </w:rPr>
  </w:style>
  <w:style w:styleId="SubtleReference" w:type="character">
    <w:name w:val="Subtle Reference"/>
    <w:basedOn w:val="DefaultParagraphFont"/>
    <w:uiPriority w:val="31"/>
    <w:qFormat/>
    <w:rsid w:val="000F016D"/>
    <w:rPr>
      <w:smallCaps/>
      <w:color w:val="000000"/>
      <w:u w:val="single"/>
    </w:rPr>
  </w:style>
  <w:style w:styleId="IntenseReference" w:type="character">
    <w:name w:val="Intense Reference"/>
    <w:basedOn w:val="DefaultParagraphFont"/>
    <w:uiPriority w:val="32"/>
    <w:qFormat/>
    <w:rsid w:val="000F016D"/>
    <w:rPr>
      <w:rFonts w:asciiTheme="minorHAnsi" w:hAnsiTheme="minorHAnsi"/>
      <w:b/>
      <w:bCs/>
      <w:smallCaps/>
      <w:color w:themeColor="text2" w:val="242852"/>
      <w:spacing w:val="5"/>
      <w:sz w:val="22"/>
      <w:u w:val="single"/>
    </w:rPr>
  </w:style>
  <w:style w:styleId="BookTitle" w:type="character">
    <w:name w:val="Book Title"/>
    <w:basedOn w:val="DefaultParagraphFont"/>
    <w:uiPriority w:val="33"/>
    <w:qFormat/>
    <w:rsid w:val="000F016D"/>
    <w:rPr>
      <w:rFonts w:asciiTheme="majorHAnsi" w:hAnsiTheme="majorHAnsi"/>
      <w:b/>
      <w:bCs/>
      <w:caps w:val="0"/>
      <w:smallCaps/>
      <w:color w:themeColor="text2" w:val="242852"/>
      <w:spacing w:val="10"/>
      <w:sz w:val="22"/>
    </w:rPr>
  </w:style>
  <w:style w:customStyle="1" w:styleId="PersonalName" w:type="paragraph">
    <w:name w:val="Personal Name"/>
    <w:basedOn w:val="Title"/>
    <w:qFormat/>
    <w:rsid w:val="000F016D"/>
    <w:rPr>
      <w:b w:val="0"/>
      <w:caps/>
      <w:color w:val="000000"/>
      <w:szCs w:val="28"/>
    </w:rPr>
  </w:style>
  <w:style w:styleId="Footer" w:type="paragraph">
    <w:name w:val="footer"/>
    <w:basedOn w:val="Normal"/>
    <w:link w:val="FooterChar"/>
    <w:rsid w:val="00A903B6"/>
    <w:pPr>
      <w:tabs>
        <w:tab w:pos="4680" w:val="center"/>
        <w:tab w:pos="9360" w:val="right"/>
      </w:tabs>
      <w:spacing w:after="0"/>
    </w:pPr>
  </w:style>
  <w:style w:customStyle="1" w:styleId="FooterChar" w:type="character">
    <w:name w:val="Footer Char"/>
    <w:basedOn w:val="DefaultParagraphFont"/>
    <w:link w:val="Footer"/>
    <w:rsid w:val="00A903B6"/>
  </w:style>
  <w:style w:styleId="PageNumber" w:type="character">
    <w:name w:val="page number"/>
    <w:basedOn w:val="DefaultParagraphFont"/>
    <w:rsid w:val="00A903B6"/>
  </w:style>
  <w:style w:styleId="Hashtag" w:type="character">
    <w:name w:val="Hashtag"/>
    <w:basedOn w:val="DefaultParagraphFont"/>
    <w:uiPriority w:val="99"/>
    <w:unhideWhenUsed/>
    <w:rsid w:val="00632996"/>
    <w:rPr>
      <w:color w:val="2B579A"/>
      <w:shd w:color="auto" w:fill="E1DFDD" w:val="clear"/>
    </w:rPr>
  </w:style>
  <w:style w:customStyle="1" w:styleId="Images" w:type="paragraph">
    <w:name w:val="Images"/>
    <w:basedOn w:val="Normal"/>
    <w:qFormat/>
    <w:rsid w:val="00632996"/>
    <w:pPr>
      <w:jc w:val="center"/>
    </w:pPr>
  </w:style>
  <w:style w:styleId="BalloonText" w:type="paragraph">
    <w:name w:val="Balloon Text"/>
    <w:basedOn w:val="Normal"/>
    <w:link w:val="BalloonTextChar"/>
    <w:rsid w:val="00632996"/>
    <w:pPr>
      <w:spacing w:after="0"/>
    </w:pPr>
    <w:rPr>
      <w:rFonts w:ascii="Times New Roman" w:cs="Times New Roman" w:hAnsi="Times New Roman"/>
      <w:sz w:val="18"/>
      <w:szCs w:val="18"/>
    </w:rPr>
  </w:style>
  <w:style w:customStyle="1" w:styleId="BalloonTextChar" w:type="character">
    <w:name w:val="Balloon Text Char"/>
    <w:basedOn w:val="DefaultParagraphFont"/>
    <w:link w:val="BalloonText"/>
    <w:rsid w:val="00632996"/>
    <w:rPr>
      <w:rFonts w:ascii="Times New Roman" w:cs="Times New Roman" w:hAnsi="Times New Roman"/>
      <w:sz w:val="18"/>
      <w:szCs w:val="18"/>
    </w:rPr>
  </w:style>
  <w:style w:customStyle="1" w:styleId="images0" w:type="paragraph">
    <w:name w:val="images"/>
    <w:basedOn w:val="Caption"/>
    <w:qFormat/>
    <w:rsid w:val="00632996"/>
  </w:style>
  <w:style w:customStyle="1" w:styleId="Heading45" w:type="paragraph">
    <w:name w:val="Heading 4.5"/>
    <w:basedOn w:val="Normal"/>
    <w:qFormat/>
    <w:rsid w:val="00DD772F"/>
    <w:rPr>
      <w:rFonts w:asciiTheme="majorHAnsi" w:hAnsiTheme="majorHAnsi"/>
      <w:b/>
      <w:i/>
      <w:color w:themeColor="accent3" w:val="297FD5"/>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31</Words>
  <Characters>196</Characters>
  <Application>Microsoft Office Word</Application>
  <DocSecurity>0</DocSecurity>
  <Lines>4</Lines>
  <Paragraphs>2</Paragraphs>
  <ScaleCrop>false</ScaleCrop>
  <HeadingPairs>
    <vt:vector size="2" baseType="variant">
      <vt:variant>
        <vt:lpstr>Title</vt:lpstr>
      </vt:variant>
      <vt:variant>
        <vt:i4>1</vt:i4>
      </vt:variant>
    </vt:vector>
  </HeadingPairs>
  <TitlesOfParts>
    <vt:vector size="1" baseType="lpstr">
      <vt:lpstr>docx-template</vt:lpstr>
    </vt:vector>
  </TitlesOfParts>
  <Company/>
  <LinksUpToDate>false</LinksUpToDate>
  <CharactersWithSpaces>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Video Games Brain Nourishment? An Exploration of the Impacts Video Games Have on Cognitive Functions</dc:title>
  <dc:creator/>
  <cp:keywords/>
  <dcterms:created xsi:type="dcterms:W3CDTF">2026-05-10T18:58:45Z</dcterms:created>
  <dcterms:modified xsi:type="dcterms:W3CDTF">2026-05-10T18:58:45Z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