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87613B" w14:textId="77777777" w:rsidR="00AB4839" w:rsidRPr="00AF2211" w:rsidRDefault="00AB4839" w:rsidP="00AB4839">
      <w:pPr>
        <w:rPr>
          <w:rFonts w:ascii="Palatino-Roman" w:hAnsi="Palatino-Roman" w:cs="Palatino-Roman"/>
          <w:b/>
          <w:sz w:val="40"/>
          <w:szCs w:val="40"/>
        </w:rPr>
      </w:pPr>
      <w:r w:rsidRPr="00AF2211">
        <w:rPr>
          <w:rFonts w:ascii="Palatino-Roman" w:hAnsi="Palatino-Roman" w:cs="Palatino-Roman"/>
          <w:b/>
          <w:sz w:val="40"/>
          <w:szCs w:val="40"/>
        </w:rPr>
        <w:t xml:space="preserve">Unit 5 </w:t>
      </w:r>
    </w:p>
    <w:p w14:paraId="1CA9DD44" w14:textId="77777777" w:rsidR="00AB4839" w:rsidRDefault="00AB4839" w:rsidP="00AB4839">
      <w:pPr>
        <w:rPr>
          <w:rFonts w:ascii="Palatino-Roman" w:hAnsi="Palatino-Roman" w:cs="Palatino-Roman"/>
          <w:color w:val="FF0000"/>
          <w:sz w:val="18"/>
          <w:szCs w:val="18"/>
        </w:rPr>
      </w:pPr>
    </w:p>
    <w:p w14:paraId="3B9A4276" w14:textId="77777777" w:rsidR="00AB4839" w:rsidRDefault="00AB4839" w:rsidP="00AB4839">
      <w:pPr>
        <w:rPr>
          <w:rFonts w:ascii="Palatino-Roman" w:hAnsi="Palatino-Roman" w:cs="Palatino-Roman"/>
          <w:color w:val="FF0000"/>
          <w:sz w:val="18"/>
          <w:szCs w:val="18"/>
        </w:rPr>
      </w:pPr>
    </w:p>
    <w:tbl>
      <w:tblPr>
        <w:tblStyle w:val="TableGrid"/>
        <w:tblW w:w="8081" w:type="dxa"/>
        <w:tblInd w:w="-431" w:type="dxa"/>
        <w:tblLook w:val="04A0" w:firstRow="1" w:lastRow="0" w:firstColumn="1" w:lastColumn="0" w:noHBand="0" w:noVBand="1"/>
      </w:tblPr>
      <w:tblGrid>
        <w:gridCol w:w="3970"/>
        <w:gridCol w:w="4111"/>
      </w:tblGrid>
      <w:tr w:rsidR="00AB4839" w:rsidRPr="00027634" w14:paraId="010F0717" w14:textId="77777777" w:rsidTr="00FD0F32">
        <w:tc>
          <w:tcPr>
            <w:tcW w:w="3970" w:type="dxa"/>
          </w:tcPr>
          <w:p w14:paraId="27F46AA8" w14:textId="77777777" w:rsidR="00AB4839" w:rsidRPr="00027634" w:rsidRDefault="00AB4839" w:rsidP="00FD0F32">
            <w:pPr>
              <w:rPr>
                <w:b/>
              </w:rPr>
            </w:pPr>
            <w:r w:rsidRPr="00027634">
              <w:rPr>
                <w:b/>
              </w:rPr>
              <w:t>Topic as per syllabus</w:t>
            </w:r>
          </w:p>
        </w:tc>
        <w:tc>
          <w:tcPr>
            <w:tcW w:w="4111" w:type="dxa"/>
          </w:tcPr>
          <w:p w14:paraId="66AC74F0" w14:textId="77777777" w:rsidR="00AB4839" w:rsidRPr="00027634" w:rsidRDefault="00AB4839" w:rsidP="00FD0F32">
            <w:pPr>
              <w:rPr>
                <w:b/>
              </w:rPr>
            </w:pPr>
            <w:r w:rsidRPr="00027634">
              <w:rPr>
                <w:b/>
              </w:rPr>
              <w:t>As per Text Book</w:t>
            </w:r>
          </w:p>
        </w:tc>
      </w:tr>
      <w:tr w:rsidR="00AB4839" w14:paraId="4A379593" w14:textId="77777777" w:rsidTr="00FD0F32">
        <w:trPr>
          <w:trHeight w:val="1021"/>
        </w:trPr>
        <w:tc>
          <w:tcPr>
            <w:tcW w:w="3970" w:type="dxa"/>
          </w:tcPr>
          <w:p w14:paraId="388FA00C" w14:textId="77777777" w:rsidR="00AB4839" w:rsidRDefault="00AB4839" w:rsidP="00FD0F32">
            <w:r>
              <w:t>Implementing File-system: File-System Structure, File-System</w:t>
            </w:r>
          </w:p>
          <w:p w14:paraId="78FBCA05" w14:textId="77777777" w:rsidR="00AB4839" w:rsidRDefault="00AB4839" w:rsidP="00FD0F32">
            <w:r>
              <w:t>Implementation, Directory Implementation, Allocation methods, Free-space</w:t>
            </w:r>
          </w:p>
          <w:p w14:paraId="6E820911" w14:textId="77777777" w:rsidR="00AB4839" w:rsidRDefault="00AB4839" w:rsidP="00FD0F32">
            <w:r>
              <w:t>management.</w:t>
            </w:r>
          </w:p>
          <w:p w14:paraId="0DA2B6B5" w14:textId="77777777" w:rsidR="00AB4839" w:rsidRDefault="00AB4839" w:rsidP="00FD0F32"/>
        </w:tc>
        <w:tc>
          <w:tcPr>
            <w:tcW w:w="4111" w:type="dxa"/>
          </w:tcPr>
          <w:p w14:paraId="3647F607" w14:textId="77777777" w:rsidR="00AB4839" w:rsidRDefault="00AB4839" w:rsidP="00FD0F32">
            <w:pPr>
              <w:autoSpaceDE w:val="0"/>
              <w:autoSpaceDN w:val="0"/>
              <w:adjustRightInd w:val="0"/>
            </w:pPr>
            <w:r>
              <w:t>Chapter 12 File-System Implementation</w:t>
            </w:r>
          </w:p>
          <w:p w14:paraId="01B62DD5" w14:textId="77777777" w:rsidR="00AB4839" w:rsidRDefault="00AB4839" w:rsidP="00FD0F32">
            <w:pPr>
              <w:autoSpaceDE w:val="0"/>
              <w:autoSpaceDN w:val="0"/>
              <w:adjustRightInd w:val="0"/>
            </w:pPr>
            <w:r>
              <w:t>12.1 File-System Structure 543</w:t>
            </w:r>
          </w:p>
          <w:p w14:paraId="4508FC33" w14:textId="77777777" w:rsidR="00AB4839" w:rsidRDefault="00AB4839" w:rsidP="00FD0F32">
            <w:pPr>
              <w:autoSpaceDE w:val="0"/>
              <w:autoSpaceDN w:val="0"/>
              <w:adjustRightInd w:val="0"/>
            </w:pPr>
            <w:r>
              <w:t>12.2 File-System Implementation 546</w:t>
            </w:r>
          </w:p>
          <w:p w14:paraId="04C016BC" w14:textId="77777777" w:rsidR="00AB4839" w:rsidRDefault="00AB4839" w:rsidP="00FD0F32">
            <w:pPr>
              <w:autoSpaceDE w:val="0"/>
              <w:autoSpaceDN w:val="0"/>
              <w:adjustRightInd w:val="0"/>
            </w:pPr>
            <w:r>
              <w:t>12.3 Directory Implementation 552</w:t>
            </w:r>
          </w:p>
          <w:p w14:paraId="5834EB7C" w14:textId="77777777" w:rsidR="00AB4839" w:rsidRDefault="00AB4839" w:rsidP="00FD0F32">
            <w:pPr>
              <w:autoSpaceDE w:val="0"/>
              <w:autoSpaceDN w:val="0"/>
              <w:adjustRightInd w:val="0"/>
            </w:pPr>
            <w:r>
              <w:t>12.4 Allocation Methods 553</w:t>
            </w:r>
          </w:p>
          <w:p w14:paraId="013ACEF0" w14:textId="77777777" w:rsidR="00AB4839" w:rsidRDefault="00AB4839" w:rsidP="00FD0F32">
            <w:pPr>
              <w:autoSpaceDE w:val="0"/>
              <w:autoSpaceDN w:val="0"/>
              <w:adjustRightInd w:val="0"/>
            </w:pPr>
            <w:r>
              <w:t>12.5 Free-Space Management 561</w:t>
            </w:r>
          </w:p>
          <w:p w14:paraId="48218D53" w14:textId="77777777" w:rsidR="00AB4839" w:rsidRDefault="00AB4839" w:rsidP="00FD0F32">
            <w:pPr>
              <w:autoSpaceDE w:val="0"/>
              <w:autoSpaceDN w:val="0"/>
              <w:adjustRightInd w:val="0"/>
            </w:pPr>
          </w:p>
        </w:tc>
      </w:tr>
      <w:tr w:rsidR="00AB4839" w14:paraId="776D3B51" w14:textId="77777777" w:rsidTr="00FD0F32">
        <w:trPr>
          <w:trHeight w:val="1772"/>
        </w:trPr>
        <w:tc>
          <w:tcPr>
            <w:tcW w:w="3970" w:type="dxa"/>
          </w:tcPr>
          <w:p w14:paraId="51720756" w14:textId="77777777" w:rsidR="00AB4839" w:rsidRDefault="00AB4839" w:rsidP="00FD0F32">
            <w:r>
              <w:t>Mass-storage structure: Disk Structure, Disk Attachment, Disk Scheduling.</w:t>
            </w:r>
          </w:p>
          <w:p w14:paraId="1E904D67" w14:textId="77777777" w:rsidR="00AB4839" w:rsidRDefault="00AB4839" w:rsidP="00FD0F32"/>
        </w:tc>
        <w:tc>
          <w:tcPr>
            <w:tcW w:w="4111" w:type="dxa"/>
          </w:tcPr>
          <w:p w14:paraId="20F6361F" w14:textId="77777777" w:rsidR="00AB4839" w:rsidRDefault="00AB4839" w:rsidP="00FD0F32">
            <w:pPr>
              <w:autoSpaceDE w:val="0"/>
              <w:autoSpaceDN w:val="0"/>
              <w:adjustRightInd w:val="0"/>
            </w:pPr>
            <w:r>
              <w:t>Chapter 10 Mass-Storage Structure</w:t>
            </w:r>
          </w:p>
          <w:p w14:paraId="2087049A" w14:textId="77777777" w:rsidR="00AB4839" w:rsidRDefault="00AB4839" w:rsidP="00FD0F32">
            <w:pPr>
              <w:autoSpaceDE w:val="0"/>
              <w:autoSpaceDN w:val="0"/>
              <w:adjustRightInd w:val="0"/>
            </w:pPr>
            <w:r>
              <w:t>10.1 Overview of Mass-Storage</w:t>
            </w:r>
          </w:p>
          <w:p w14:paraId="76C84A67" w14:textId="77777777" w:rsidR="00AB4839" w:rsidRDefault="00AB4839" w:rsidP="00FD0F32">
            <w:pPr>
              <w:autoSpaceDE w:val="0"/>
              <w:autoSpaceDN w:val="0"/>
              <w:adjustRightInd w:val="0"/>
            </w:pPr>
            <w:r>
              <w:t>Structure 467</w:t>
            </w:r>
          </w:p>
          <w:p w14:paraId="7CDB560A" w14:textId="77777777" w:rsidR="00AB4839" w:rsidRDefault="00AB4839" w:rsidP="00FD0F32">
            <w:pPr>
              <w:autoSpaceDE w:val="0"/>
              <w:autoSpaceDN w:val="0"/>
              <w:adjustRightInd w:val="0"/>
            </w:pPr>
            <w:r>
              <w:t>10.2 Disk Structure 470</w:t>
            </w:r>
          </w:p>
          <w:p w14:paraId="0580AAF5" w14:textId="77777777" w:rsidR="00AB4839" w:rsidRDefault="00AB4839" w:rsidP="00FD0F32">
            <w:pPr>
              <w:autoSpaceDE w:val="0"/>
              <w:autoSpaceDN w:val="0"/>
              <w:adjustRightInd w:val="0"/>
            </w:pPr>
            <w:r>
              <w:t>10.3 Disk Attachment 471</w:t>
            </w:r>
          </w:p>
          <w:p w14:paraId="342B2D15" w14:textId="77777777" w:rsidR="00AB4839" w:rsidRDefault="00AB4839" w:rsidP="00FD0F32">
            <w:pPr>
              <w:autoSpaceDE w:val="0"/>
              <w:autoSpaceDN w:val="0"/>
              <w:adjustRightInd w:val="0"/>
            </w:pPr>
            <w:r>
              <w:t>10.4 Disk Scheduling 472</w:t>
            </w:r>
          </w:p>
        </w:tc>
      </w:tr>
      <w:tr w:rsidR="00AB4839" w14:paraId="7A0D2276" w14:textId="77777777" w:rsidTr="00FD0F32">
        <w:trPr>
          <w:trHeight w:val="1772"/>
        </w:trPr>
        <w:tc>
          <w:tcPr>
            <w:tcW w:w="3970" w:type="dxa"/>
          </w:tcPr>
          <w:p w14:paraId="34899793" w14:textId="77777777" w:rsidR="00AB4839" w:rsidRDefault="00AB4839" w:rsidP="00FD0F32">
            <w:r>
              <w:t>System Protection: Goals of Protection, Principles of Protection, Domain of</w:t>
            </w:r>
          </w:p>
          <w:p w14:paraId="1D88B3B4" w14:textId="77777777" w:rsidR="00AB4839" w:rsidRDefault="00AB4839" w:rsidP="00FD0F32">
            <w:r>
              <w:t>Protection, Access Matrix, Implementation of Access Matrix</w:t>
            </w:r>
          </w:p>
        </w:tc>
        <w:tc>
          <w:tcPr>
            <w:tcW w:w="4111" w:type="dxa"/>
          </w:tcPr>
          <w:p w14:paraId="2062B6F1" w14:textId="77777777" w:rsidR="00AB4839" w:rsidRDefault="00AB4839" w:rsidP="00FD0F32">
            <w:pPr>
              <w:autoSpaceDE w:val="0"/>
              <w:autoSpaceDN w:val="0"/>
              <w:adjustRightInd w:val="0"/>
            </w:pPr>
            <w:r>
              <w:t>Chapter 14 Protection</w:t>
            </w:r>
          </w:p>
          <w:p w14:paraId="0610F806" w14:textId="77777777" w:rsidR="00AB4839" w:rsidRDefault="00AB4839" w:rsidP="00FD0F32">
            <w:pPr>
              <w:autoSpaceDE w:val="0"/>
              <w:autoSpaceDN w:val="0"/>
              <w:adjustRightInd w:val="0"/>
            </w:pPr>
            <w:r>
              <w:t>14.1 Goals of Protection 625</w:t>
            </w:r>
          </w:p>
          <w:p w14:paraId="5407A1B2" w14:textId="77777777" w:rsidR="00AB4839" w:rsidRDefault="00AB4839" w:rsidP="00FD0F32">
            <w:pPr>
              <w:autoSpaceDE w:val="0"/>
              <w:autoSpaceDN w:val="0"/>
              <w:adjustRightInd w:val="0"/>
            </w:pPr>
            <w:r>
              <w:t>14.2 Principles of Protection 626</w:t>
            </w:r>
          </w:p>
          <w:p w14:paraId="43D30740" w14:textId="77777777" w:rsidR="00AB4839" w:rsidRDefault="00AB4839" w:rsidP="00FD0F32">
            <w:pPr>
              <w:autoSpaceDE w:val="0"/>
              <w:autoSpaceDN w:val="0"/>
              <w:adjustRightInd w:val="0"/>
            </w:pPr>
            <w:r>
              <w:t>14.3 Domain of Protection 627</w:t>
            </w:r>
          </w:p>
          <w:p w14:paraId="11C9F712" w14:textId="77777777" w:rsidR="00AB4839" w:rsidRDefault="00AB4839" w:rsidP="00FD0F32">
            <w:pPr>
              <w:autoSpaceDE w:val="0"/>
              <w:autoSpaceDN w:val="0"/>
              <w:adjustRightInd w:val="0"/>
            </w:pPr>
            <w:r>
              <w:t>14.4 Access Matrix 632</w:t>
            </w:r>
          </w:p>
          <w:p w14:paraId="0C1838B2" w14:textId="77777777" w:rsidR="00AB4839" w:rsidRDefault="00AB4839" w:rsidP="00FD0F32">
            <w:pPr>
              <w:autoSpaceDE w:val="0"/>
              <w:autoSpaceDN w:val="0"/>
              <w:adjustRightInd w:val="0"/>
            </w:pPr>
            <w:r>
              <w:t>14.5 Implementation of the Access</w:t>
            </w:r>
          </w:p>
          <w:p w14:paraId="1843BF43" w14:textId="77777777" w:rsidR="00AB4839" w:rsidRDefault="00AB4839" w:rsidP="00FD0F32">
            <w:pPr>
              <w:autoSpaceDE w:val="0"/>
              <w:autoSpaceDN w:val="0"/>
              <w:adjustRightInd w:val="0"/>
            </w:pPr>
            <w:r>
              <w:t>Matrix 636</w:t>
            </w:r>
          </w:p>
        </w:tc>
      </w:tr>
    </w:tbl>
    <w:p w14:paraId="64F000C0" w14:textId="77777777" w:rsidR="007228CA" w:rsidRDefault="007228CA"/>
    <w:p w14:paraId="6659B790" w14:textId="77777777" w:rsidR="00043201" w:rsidRDefault="00043201"/>
    <w:p w14:paraId="1AE40C25" w14:textId="77777777" w:rsidR="00043201" w:rsidRDefault="00043201"/>
    <w:p w14:paraId="39B2B272" w14:textId="77777777" w:rsidR="00043201" w:rsidRDefault="00043201"/>
    <w:p w14:paraId="17749270" w14:textId="77777777" w:rsidR="00043201" w:rsidRDefault="00043201"/>
    <w:p w14:paraId="6E22900D" w14:textId="77777777" w:rsidR="00043201" w:rsidRDefault="00043201"/>
    <w:p w14:paraId="3EFD39DC" w14:textId="77777777" w:rsidR="00043201" w:rsidRDefault="00043201"/>
    <w:p w14:paraId="13A17F92" w14:textId="77777777" w:rsidR="00043201" w:rsidRDefault="00043201"/>
    <w:p w14:paraId="35A7C4EE" w14:textId="77777777" w:rsidR="00043201" w:rsidRDefault="00043201"/>
    <w:p w14:paraId="003A9D7B" w14:textId="77777777" w:rsidR="00043201" w:rsidRDefault="00043201"/>
    <w:p w14:paraId="63B821F1" w14:textId="77777777" w:rsidR="00043201" w:rsidRDefault="00043201"/>
    <w:p w14:paraId="29FB057A" w14:textId="77777777" w:rsidR="00043201" w:rsidRDefault="00043201"/>
    <w:p w14:paraId="1E0DE2E7" w14:textId="77777777" w:rsidR="00043201" w:rsidRDefault="00043201"/>
    <w:p w14:paraId="15C679A2" w14:textId="77777777" w:rsidR="00043201" w:rsidRDefault="00043201"/>
    <w:p w14:paraId="7A34FACA" w14:textId="77777777" w:rsidR="00043201" w:rsidRDefault="00043201"/>
    <w:p w14:paraId="5D860766" w14:textId="77777777" w:rsidR="00043201" w:rsidRDefault="00043201">
      <w:r>
        <w:lastRenderedPageBreak/>
        <w:t>Chapter 10</w:t>
      </w:r>
    </w:p>
    <w:p w14:paraId="79D6C32C" w14:textId="77777777" w:rsidR="00AB4839" w:rsidRDefault="00AB483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1738"/>
        <w:gridCol w:w="6188"/>
      </w:tblGrid>
      <w:tr w:rsidR="00043201" w:rsidRPr="00043201" w14:paraId="56AB2A3B" w14:textId="77777777" w:rsidTr="00043201">
        <w:trPr>
          <w:tblHeader/>
          <w:tblCellSpacing w:w="15" w:type="dxa"/>
        </w:trPr>
        <w:tc>
          <w:tcPr>
            <w:tcW w:w="0" w:type="auto"/>
            <w:vAlign w:val="center"/>
            <w:hideMark/>
          </w:tcPr>
          <w:p w14:paraId="3F0A5723" w14:textId="77777777" w:rsidR="00043201" w:rsidRPr="00043201" w:rsidRDefault="00043201" w:rsidP="00043201">
            <w:pPr>
              <w:spacing w:after="0" w:line="240" w:lineRule="auto"/>
              <w:jc w:val="center"/>
              <w:rPr>
                <w:rFonts w:ascii="Times New Roman" w:eastAsia="Times New Roman" w:hAnsi="Times New Roman" w:cs="Times New Roman"/>
                <w:b/>
                <w:bCs/>
                <w:sz w:val="24"/>
                <w:szCs w:val="24"/>
                <w:lang w:eastAsia="en-IN"/>
              </w:rPr>
            </w:pPr>
            <w:r w:rsidRPr="00043201">
              <w:rPr>
                <w:rFonts w:ascii="Times New Roman" w:eastAsia="Times New Roman" w:hAnsi="Times New Roman" w:cs="Times New Roman"/>
                <w:b/>
                <w:bCs/>
                <w:sz w:val="24"/>
                <w:szCs w:val="24"/>
                <w:lang w:eastAsia="en-IN"/>
              </w:rPr>
              <w:t>Section Number</w:t>
            </w:r>
          </w:p>
        </w:tc>
        <w:tc>
          <w:tcPr>
            <w:tcW w:w="0" w:type="auto"/>
            <w:vAlign w:val="center"/>
            <w:hideMark/>
          </w:tcPr>
          <w:p w14:paraId="0ABD9FC7" w14:textId="77777777" w:rsidR="00043201" w:rsidRPr="00043201" w:rsidRDefault="00043201" w:rsidP="00043201">
            <w:pPr>
              <w:spacing w:after="0" w:line="240" w:lineRule="auto"/>
              <w:jc w:val="center"/>
              <w:rPr>
                <w:rFonts w:ascii="Times New Roman" w:eastAsia="Times New Roman" w:hAnsi="Times New Roman" w:cs="Times New Roman"/>
                <w:b/>
                <w:bCs/>
                <w:sz w:val="24"/>
                <w:szCs w:val="24"/>
                <w:lang w:eastAsia="en-IN"/>
              </w:rPr>
            </w:pPr>
            <w:r w:rsidRPr="00043201">
              <w:rPr>
                <w:rFonts w:ascii="Times New Roman" w:eastAsia="Times New Roman" w:hAnsi="Times New Roman" w:cs="Times New Roman"/>
                <w:b/>
                <w:bCs/>
                <w:sz w:val="24"/>
                <w:szCs w:val="24"/>
                <w:lang w:eastAsia="en-IN"/>
              </w:rPr>
              <w:t>Title</w:t>
            </w:r>
          </w:p>
        </w:tc>
        <w:tc>
          <w:tcPr>
            <w:tcW w:w="0" w:type="auto"/>
            <w:vAlign w:val="center"/>
            <w:hideMark/>
          </w:tcPr>
          <w:p w14:paraId="27A74267" w14:textId="77777777" w:rsidR="00043201" w:rsidRPr="00043201" w:rsidRDefault="00043201" w:rsidP="00043201">
            <w:pPr>
              <w:spacing w:after="0" w:line="240" w:lineRule="auto"/>
              <w:jc w:val="center"/>
              <w:rPr>
                <w:rFonts w:ascii="Times New Roman" w:eastAsia="Times New Roman" w:hAnsi="Times New Roman" w:cs="Times New Roman"/>
                <w:b/>
                <w:bCs/>
                <w:sz w:val="24"/>
                <w:szCs w:val="24"/>
                <w:lang w:eastAsia="en-IN"/>
              </w:rPr>
            </w:pPr>
            <w:r w:rsidRPr="00043201">
              <w:rPr>
                <w:rFonts w:ascii="Times New Roman" w:eastAsia="Times New Roman" w:hAnsi="Times New Roman" w:cs="Times New Roman"/>
                <w:b/>
                <w:bCs/>
                <w:sz w:val="24"/>
                <w:szCs w:val="24"/>
                <w:lang w:eastAsia="en-IN"/>
              </w:rPr>
              <w:t>Main Topics Covered</w:t>
            </w:r>
          </w:p>
        </w:tc>
      </w:tr>
      <w:tr w:rsidR="00043201" w:rsidRPr="00043201" w14:paraId="5D9FA848" w14:textId="77777777" w:rsidTr="00043201">
        <w:trPr>
          <w:tblCellSpacing w:w="15" w:type="dxa"/>
        </w:trPr>
        <w:tc>
          <w:tcPr>
            <w:tcW w:w="0" w:type="auto"/>
            <w:vAlign w:val="center"/>
            <w:hideMark/>
          </w:tcPr>
          <w:p w14:paraId="7F7FF7D7"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10.1</w:t>
            </w:r>
          </w:p>
        </w:tc>
        <w:tc>
          <w:tcPr>
            <w:tcW w:w="0" w:type="auto"/>
            <w:vAlign w:val="center"/>
            <w:hideMark/>
          </w:tcPr>
          <w:p w14:paraId="6B53EE36"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Overview of Mass-Storage Structure</w:t>
            </w:r>
          </w:p>
        </w:tc>
        <w:tc>
          <w:tcPr>
            <w:tcW w:w="0" w:type="auto"/>
            <w:vAlign w:val="center"/>
            <w:hideMark/>
          </w:tcPr>
          <w:p w14:paraId="0DE6783E"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sz w:val="24"/>
                <w:szCs w:val="24"/>
                <w:lang w:eastAsia="en-IN"/>
              </w:rPr>
              <w:t>Introduction to secondary storage devices, need for mass storage, characteristics of magnetic disks and solid-state drives (SSDs), storage hierarchy, performance measures (access time, seek time, rotational latency, transfer rate), and reliability considerations.</w:t>
            </w:r>
          </w:p>
        </w:tc>
      </w:tr>
      <w:tr w:rsidR="00043201" w:rsidRPr="00043201" w14:paraId="56450ABB" w14:textId="77777777" w:rsidTr="00043201">
        <w:trPr>
          <w:tblCellSpacing w:w="15" w:type="dxa"/>
        </w:trPr>
        <w:tc>
          <w:tcPr>
            <w:tcW w:w="0" w:type="auto"/>
            <w:vAlign w:val="center"/>
            <w:hideMark/>
          </w:tcPr>
          <w:p w14:paraId="5107B01E"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10.2</w:t>
            </w:r>
          </w:p>
        </w:tc>
        <w:tc>
          <w:tcPr>
            <w:tcW w:w="0" w:type="auto"/>
            <w:vAlign w:val="center"/>
            <w:hideMark/>
          </w:tcPr>
          <w:p w14:paraId="2EFC4032"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Disk Structure</w:t>
            </w:r>
          </w:p>
        </w:tc>
        <w:tc>
          <w:tcPr>
            <w:tcW w:w="0" w:type="auto"/>
            <w:vAlign w:val="center"/>
            <w:hideMark/>
          </w:tcPr>
          <w:p w14:paraId="1E379B14"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sz w:val="24"/>
                <w:szCs w:val="24"/>
                <w:lang w:eastAsia="en-IN"/>
              </w:rPr>
              <w:t>Physical organization of disks including platters, tracks, sectors, cylinders, read/write heads, disk controller, logical block addressing (LBA), disk capacity calculation, and how data is stored and accessed on magnetic disks.</w:t>
            </w:r>
          </w:p>
        </w:tc>
      </w:tr>
      <w:tr w:rsidR="00043201" w:rsidRPr="00043201" w14:paraId="54832118" w14:textId="77777777" w:rsidTr="00043201">
        <w:trPr>
          <w:tblCellSpacing w:w="15" w:type="dxa"/>
        </w:trPr>
        <w:tc>
          <w:tcPr>
            <w:tcW w:w="0" w:type="auto"/>
            <w:vAlign w:val="center"/>
            <w:hideMark/>
          </w:tcPr>
          <w:p w14:paraId="31B9982D"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10.3</w:t>
            </w:r>
          </w:p>
        </w:tc>
        <w:tc>
          <w:tcPr>
            <w:tcW w:w="0" w:type="auto"/>
            <w:vAlign w:val="center"/>
            <w:hideMark/>
          </w:tcPr>
          <w:p w14:paraId="380FD3EF"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Disk Attachment</w:t>
            </w:r>
          </w:p>
        </w:tc>
        <w:tc>
          <w:tcPr>
            <w:tcW w:w="0" w:type="auto"/>
            <w:vAlign w:val="center"/>
            <w:hideMark/>
          </w:tcPr>
          <w:p w14:paraId="52424CA4"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sz w:val="24"/>
                <w:szCs w:val="24"/>
                <w:lang w:eastAsia="en-IN"/>
              </w:rPr>
              <w:t>Methods of connecting disks to computer systems, including host-attached storage (SATA, SCSI, SAS), network-attached storage (NAS), storage-area networks (SAN), communication protocols, and advantages of different storage architectures.</w:t>
            </w:r>
          </w:p>
        </w:tc>
      </w:tr>
      <w:tr w:rsidR="00043201" w:rsidRPr="00043201" w14:paraId="7182E4A7" w14:textId="77777777" w:rsidTr="00043201">
        <w:trPr>
          <w:tblCellSpacing w:w="15" w:type="dxa"/>
        </w:trPr>
        <w:tc>
          <w:tcPr>
            <w:tcW w:w="0" w:type="auto"/>
            <w:vAlign w:val="center"/>
            <w:hideMark/>
          </w:tcPr>
          <w:p w14:paraId="459976AD"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10.4</w:t>
            </w:r>
          </w:p>
        </w:tc>
        <w:tc>
          <w:tcPr>
            <w:tcW w:w="0" w:type="auto"/>
            <w:vAlign w:val="center"/>
            <w:hideMark/>
          </w:tcPr>
          <w:p w14:paraId="2B6AA656"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b/>
                <w:bCs/>
                <w:sz w:val="24"/>
                <w:szCs w:val="24"/>
                <w:lang w:eastAsia="en-IN"/>
              </w:rPr>
              <w:t>Disk Scheduling</w:t>
            </w:r>
          </w:p>
        </w:tc>
        <w:tc>
          <w:tcPr>
            <w:tcW w:w="0" w:type="auto"/>
            <w:vAlign w:val="center"/>
            <w:hideMark/>
          </w:tcPr>
          <w:p w14:paraId="357C02C4" w14:textId="77777777" w:rsidR="00043201" w:rsidRPr="00043201" w:rsidRDefault="00043201" w:rsidP="00043201">
            <w:pPr>
              <w:spacing w:after="0" w:line="240" w:lineRule="auto"/>
              <w:rPr>
                <w:rFonts w:ascii="Times New Roman" w:eastAsia="Times New Roman" w:hAnsi="Times New Roman" w:cs="Times New Roman"/>
                <w:sz w:val="24"/>
                <w:szCs w:val="24"/>
                <w:lang w:eastAsia="en-IN"/>
              </w:rPr>
            </w:pPr>
            <w:r w:rsidRPr="00043201">
              <w:rPr>
                <w:rFonts w:ascii="Times New Roman" w:eastAsia="Times New Roman" w:hAnsi="Times New Roman" w:cs="Times New Roman"/>
                <w:sz w:val="24"/>
                <w:szCs w:val="24"/>
                <w:lang w:eastAsia="en-IN"/>
              </w:rPr>
              <w:t>Techniques used by the operating system to determine the order of servicing disk I/O requests. Includes FCFS (First-Come First-Served), SSTF (Shortest Seek Time First), SCAN, C-SCAN, LOOK, and C-LOOK algorithms, along with performance comparison and seek-time optimization.</w:t>
            </w:r>
          </w:p>
        </w:tc>
      </w:tr>
    </w:tbl>
    <w:p w14:paraId="458AD780" w14:textId="77777777" w:rsidR="00AB4839" w:rsidRDefault="00AB4839"/>
    <w:p w14:paraId="38772BA0" w14:textId="77777777" w:rsidR="00A91120" w:rsidRDefault="00A91120"/>
    <w:p w14:paraId="4ED174C3" w14:textId="77777777" w:rsidR="00A91120" w:rsidRPr="00DA3614" w:rsidRDefault="00136853">
      <w:pPr>
        <w:rPr>
          <w:rFonts w:ascii="HelveticaNeue-MediumExt" w:hAnsi="HelveticaNeue-MediumExt" w:cs="HelveticaNeue-MediumExt"/>
          <w:color w:val="000000" w:themeColor="text1"/>
          <w:sz w:val="24"/>
          <w:szCs w:val="24"/>
        </w:rPr>
      </w:pPr>
      <w:r w:rsidRPr="00DA3614">
        <w:rPr>
          <w:rFonts w:ascii="HelveticaNeue-MediumExt" w:hAnsi="HelveticaNeue-MediumExt" w:cs="HelveticaNeue-MediumExt"/>
          <w:color w:val="000000" w:themeColor="text1"/>
          <w:sz w:val="24"/>
          <w:szCs w:val="24"/>
        </w:rPr>
        <w:t>10.1 Overview of Mass-Storage Structure</w:t>
      </w:r>
    </w:p>
    <w:p w14:paraId="54793C4C" w14:textId="77777777" w:rsidR="00043201" w:rsidRDefault="0004320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0"/>
        <w:gridCol w:w="1424"/>
        <w:gridCol w:w="6442"/>
      </w:tblGrid>
      <w:tr w:rsidR="00A91120" w:rsidRPr="00A91120" w14:paraId="4A290D6D" w14:textId="77777777" w:rsidTr="00A91120">
        <w:trPr>
          <w:tblHeader/>
          <w:tblCellSpacing w:w="15" w:type="dxa"/>
        </w:trPr>
        <w:tc>
          <w:tcPr>
            <w:tcW w:w="0" w:type="auto"/>
            <w:vAlign w:val="center"/>
            <w:hideMark/>
          </w:tcPr>
          <w:p w14:paraId="4A0B192F" w14:textId="77777777" w:rsidR="00A91120" w:rsidRPr="00A91120" w:rsidRDefault="00A91120" w:rsidP="00A91120">
            <w:pPr>
              <w:spacing w:after="0" w:line="240" w:lineRule="auto"/>
              <w:jc w:val="center"/>
              <w:rPr>
                <w:rFonts w:ascii="Times New Roman" w:eastAsia="Times New Roman" w:hAnsi="Times New Roman" w:cs="Times New Roman"/>
                <w:b/>
                <w:bCs/>
                <w:sz w:val="24"/>
                <w:szCs w:val="24"/>
                <w:lang w:eastAsia="en-IN"/>
              </w:rPr>
            </w:pPr>
            <w:r w:rsidRPr="00A91120">
              <w:rPr>
                <w:rFonts w:ascii="Times New Roman" w:eastAsia="Times New Roman" w:hAnsi="Times New Roman" w:cs="Times New Roman"/>
                <w:b/>
                <w:bCs/>
                <w:sz w:val="24"/>
                <w:szCs w:val="24"/>
                <w:lang w:eastAsia="en-IN"/>
              </w:rPr>
              <w:t>Section Number</w:t>
            </w:r>
          </w:p>
        </w:tc>
        <w:tc>
          <w:tcPr>
            <w:tcW w:w="0" w:type="auto"/>
            <w:vAlign w:val="center"/>
            <w:hideMark/>
          </w:tcPr>
          <w:p w14:paraId="26D1F74B" w14:textId="77777777" w:rsidR="00A91120" w:rsidRPr="00A91120" w:rsidRDefault="00A91120" w:rsidP="00A91120">
            <w:pPr>
              <w:spacing w:after="0" w:line="240" w:lineRule="auto"/>
              <w:jc w:val="center"/>
              <w:rPr>
                <w:rFonts w:ascii="Times New Roman" w:eastAsia="Times New Roman" w:hAnsi="Times New Roman" w:cs="Times New Roman"/>
                <w:b/>
                <w:bCs/>
                <w:sz w:val="24"/>
                <w:szCs w:val="24"/>
                <w:lang w:eastAsia="en-IN"/>
              </w:rPr>
            </w:pPr>
            <w:r w:rsidRPr="00A91120">
              <w:rPr>
                <w:rFonts w:ascii="Times New Roman" w:eastAsia="Times New Roman" w:hAnsi="Times New Roman" w:cs="Times New Roman"/>
                <w:b/>
                <w:bCs/>
                <w:sz w:val="24"/>
                <w:szCs w:val="24"/>
                <w:lang w:eastAsia="en-IN"/>
              </w:rPr>
              <w:t>Title</w:t>
            </w:r>
          </w:p>
        </w:tc>
        <w:tc>
          <w:tcPr>
            <w:tcW w:w="0" w:type="auto"/>
            <w:vAlign w:val="center"/>
            <w:hideMark/>
          </w:tcPr>
          <w:p w14:paraId="6008BC34" w14:textId="77777777" w:rsidR="00A91120" w:rsidRPr="00A91120" w:rsidRDefault="00A91120" w:rsidP="00A91120">
            <w:pPr>
              <w:spacing w:after="0" w:line="240" w:lineRule="auto"/>
              <w:jc w:val="center"/>
              <w:rPr>
                <w:rFonts w:ascii="Times New Roman" w:eastAsia="Times New Roman" w:hAnsi="Times New Roman" w:cs="Times New Roman"/>
                <w:b/>
                <w:bCs/>
                <w:sz w:val="24"/>
                <w:szCs w:val="24"/>
                <w:lang w:eastAsia="en-IN"/>
              </w:rPr>
            </w:pPr>
            <w:r w:rsidRPr="00A91120">
              <w:rPr>
                <w:rFonts w:ascii="Times New Roman" w:eastAsia="Times New Roman" w:hAnsi="Times New Roman" w:cs="Times New Roman"/>
                <w:b/>
                <w:bCs/>
                <w:sz w:val="24"/>
                <w:szCs w:val="24"/>
                <w:lang w:eastAsia="en-IN"/>
              </w:rPr>
              <w:t>Topics Studied</w:t>
            </w:r>
          </w:p>
        </w:tc>
      </w:tr>
      <w:tr w:rsidR="00A91120" w:rsidRPr="00A91120" w14:paraId="0C1E4AB2" w14:textId="77777777" w:rsidTr="00A91120">
        <w:trPr>
          <w:tblCellSpacing w:w="15" w:type="dxa"/>
        </w:trPr>
        <w:tc>
          <w:tcPr>
            <w:tcW w:w="0" w:type="auto"/>
            <w:vAlign w:val="center"/>
            <w:hideMark/>
          </w:tcPr>
          <w:p w14:paraId="23F4F613"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b/>
                <w:bCs/>
                <w:sz w:val="24"/>
                <w:szCs w:val="24"/>
                <w:lang w:eastAsia="en-IN"/>
              </w:rPr>
              <w:t>10.1.1</w:t>
            </w:r>
          </w:p>
        </w:tc>
        <w:tc>
          <w:tcPr>
            <w:tcW w:w="0" w:type="auto"/>
            <w:vAlign w:val="center"/>
            <w:hideMark/>
          </w:tcPr>
          <w:p w14:paraId="07910AD3"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b/>
                <w:bCs/>
                <w:sz w:val="24"/>
                <w:szCs w:val="24"/>
                <w:lang w:eastAsia="en-IN"/>
              </w:rPr>
              <w:t>Magnetic Disks</w:t>
            </w:r>
          </w:p>
        </w:tc>
        <w:tc>
          <w:tcPr>
            <w:tcW w:w="0" w:type="auto"/>
            <w:vAlign w:val="center"/>
            <w:hideMark/>
          </w:tcPr>
          <w:p w14:paraId="625904E9"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sz w:val="24"/>
                <w:szCs w:val="24"/>
                <w:lang w:eastAsia="en-IN"/>
              </w:rPr>
              <w:t>Disk structure (platters, tracks, sectors, cylinders), read/write heads, data storage and retrieval, seek time, rotational latency, transfer rate, access time, logical block addressing (LBA), HDD advantages and limitations.</w:t>
            </w:r>
          </w:p>
        </w:tc>
      </w:tr>
      <w:tr w:rsidR="00A91120" w:rsidRPr="00A91120" w14:paraId="65E6CA0F" w14:textId="77777777" w:rsidTr="00A91120">
        <w:trPr>
          <w:tblCellSpacing w:w="15" w:type="dxa"/>
        </w:trPr>
        <w:tc>
          <w:tcPr>
            <w:tcW w:w="0" w:type="auto"/>
            <w:vAlign w:val="center"/>
            <w:hideMark/>
          </w:tcPr>
          <w:p w14:paraId="01243F4C"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b/>
                <w:bCs/>
                <w:sz w:val="24"/>
                <w:szCs w:val="24"/>
                <w:lang w:eastAsia="en-IN"/>
              </w:rPr>
              <w:t>10.1.2</w:t>
            </w:r>
          </w:p>
        </w:tc>
        <w:tc>
          <w:tcPr>
            <w:tcW w:w="0" w:type="auto"/>
            <w:vAlign w:val="center"/>
            <w:hideMark/>
          </w:tcPr>
          <w:p w14:paraId="669CF5AA"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b/>
                <w:bCs/>
                <w:sz w:val="24"/>
                <w:szCs w:val="24"/>
                <w:lang w:eastAsia="en-IN"/>
              </w:rPr>
              <w:t>Solid-State Disks (SSDs)</w:t>
            </w:r>
          </w:p>
        </w:tc>
        <w:tc>
          <w:tcPr>
            <w:tcW w:w="0" w:type="auto"/>
            <w:vAlign w:val="center"/>
            <w:hideMark/>
          </w:tcPr>
          <w:p w14:paraId="2E89574C"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sz w:val="24"/>
                <w:szCs w:val="24"/>
                <w:lang w:eastAsia="en-IN"/>
              </w:rPr>
              <w:t xml:space="preserve">Flash memory organization (pages and blocks), SSD architecture, read/write/erase operations, wear </w:t>
            </w:r>
            <w:proofErr w:type="spellStart"/>
            <w:r w:rsidRPr="00A91120">
              <w:rPr>
                <w:rFonts w:ascii="Times New Roman" w:eastAsia="Times New Roman" w:hAnsi="Times New Roman" w:cs="Times New Roman"/>
                <w:sz w:val="24"/>
                <w:szCs w:val="24"/>
                <w:lang w:eastAsia="en-IN"/>
              </w:rPr>
              <w:t>leveling</w:t>
            </w:r>
            <w:proofErr w:type="spellEnd"/>
            <w:r w:rsidRPr="00A91120">
              <w:rPr>
                <w:rFonts w:ascii="Times New Roman" w:eastAsia="Times New Roman" w:hAnsi="Times New Roman" w:cs="Times New Roman"/>
                <w:sz w:val="24"/>
                <w:szCs w:val="24"/>
                <w:lang w:eastAsia="en-IN"/>
              </w:rPr>
              <w:t>, garbage collection, TRIM, SSD performance, SSD vs. HDD comparison.</w:t>
            </w:r>
          </w:p>
        </w:tc>
      </w:tr>
      <w:tr w:rsidR="00A91120" w:rsidRPr="00A91120" w14:paraId="4A1FC2BD" w14:textId="77777777" w:rsidTr="00A91120">
        <w:trPr>
          <w:tblCellSpacing w:w="15" w:type="dxa"/>
        </w:trPr>
        <w:tc>
          <w:tcPr>
            <w:tcW w:w="0" w:type="auto"/>
            <w:vAlign w:val="center"/>
            <w:hideMark/>
          </w:tcPr>
          <w:p w14:paraId="61E29E47"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b/>
                <w:bCs/>
                <w:sz w:val="24"/>
                <w:szCs w:val="24"/>
                <w:lang w:eastAsia="en-IN"/>
              </w:rPr>
              <w:t>10.1.3</w:t>
            </w:r>
          </w:p>
        </w:tc>
        <w:tc>
          <w:tcPr>
            <w:tcW w:w="0" w:type="auto"/>
            <w:vAlign w:val="center"/>
            <w:hideMark/>
          </w:tcPr>
          <w:p w14:paraId="4DDEFB29"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b/>
                <w:bCs/>
                <w:sz w:val="24"/>
                <w:szCs w:val="24"/>
                <w:lang w:eastAsia="en-IN"/>
              </w:rPr>
              <w:t>Magnetic Tapes</w:t>
            </w:r>
          </w:p>
        </w:tc>
        <w:tc>
          <w:tcPr>
            <w:tcW w:w="0" w:type="auto"/>
            <w:vAlign w:val="center"/>
            <w:hideMark/>
          </w:tcPr>
          <w:p w14:paraId="7E5626E9" w14:textId="77777777" w:rsidR="00A91120" w:rsidRPr="00A91120" w:rsidRDefault="00A91120" w:rsidP="00A91120">
            <w:pPr>
              <w:spacing w:after="0" w:line="240" w:lineRule="auto"/>
              <w:rPr>
                <w:rFonts w:ascii="Times New Roman" w:eastAsia="Times New Roman" w:hAnsi="Times New Roman" w:cs="Times New Roman"/>
                <w:sz w:val="24"/>
                <w:szCs w:val="24"/>
                <w:lang w:eastAsia="en-IN"/>
              </w:rPr>
            </w:pPr>
            <w:r w:rsidRPr="00A91120">
              <w:rPr>
                <w:rFonts w:ascii="Times New Roman" w:eastAsia="Times New Roman" w:hAnsi="Times New Roman" w:cs="Times New Roman"/>
                <w:sz w:val="24"/>
                <w:szCs w:val="24"/>
                <w:lang w:eastAsia="en-IN"/>
              </w:rPr>
              <w:t>Sequential-access storage, tape drives and cartridges, backup and archival storage, data retrieval process, advantages (low cost, high capacity), limitations (slow access time).</w:t>
            </w:r>
          </w:p>
        </w:tc>
      </w:tr>
    </w:tbl>
    <w:p w14:paraId="3F7E9D82" w14:textId="77777777" w:rsidR="00043201" w:rsidRDefault="00043201"/>
    <w:p w14:paraId="776D5DB0" w14:textId="4784C496" w:rsidR="00136853" w:rsidRDefault="00136853"/>
    <w:p w14:paraId="4B768722" w14:textId="529EDA60" w:rsidR="00FD0F32" w:rsidRDefault="00FD0F32"/>
    <w:p w14:paraId="39B0247F" w14:textId="77777777" w:rsidR="00136853" w:rsidRDefault="00136853"/>
    <w:p w14:paraId="3574E3D8" w14:textId="77777777" w:rsidR="00136853" w:rsidRPr="00FD0F32" w:rsidRDefault="00136853">
      <w:pPr>
        <w:rPr>
          <w:rFonts w:ascii="Times New Roman" w:hAnsi="Times New Roman" w:cs="Times New Roman"/>
          <w:b/>
          <w:color w:val="231F20"/>
          <w:sz w:val="24"/>
          <w:szCs w:val="24"/>
        </w:rPr>
      </w:pPr>
      <w:r w:rsidRPr="00FD0F32">
        <w:rPr>
          <w:rFonts w:ascii="Times New Roman" w:hAnsi="Times New Roman" w:cs="Times New Roman"/>
          <w:b/>
          <w:color w:val="231F20"/>
          <w:sz w:val="24"/>
          <w:szCs w:val="24"/>
        </w:rPr>
        <w:t>10.1.1 Magnetic Disks</w:t>
      </w:r>
    </w:p>
    <w:p w14:paraId="6055A8CA" w14:textId="77777777" w:rsidR="00642E50" w:rsidRPr="00642E50" w:rsidRDefault="00642E50" w:rsidP="00642E50">
      <w:pPr>
        <w:spacing w:after="0" w:line="240" w:lineRule="auto"/>
        <w:outlineLvl w:val="1"/>
        <w:rPr>
          <w:rFonts w:ascii="Times New Roman" w:eastAsia="Times New Roman" w:hAnsi="Times New Roman" w:cs="Times New Roman"/>
          <w:b/>
          <w:bCs/>
          <w:sz w:val="24"/>
          <w:szCs w:val="24"/>
          <w:lang w:eastAsia="en-IN"/>
        </w:rPr>
      </w:pPr>
      <w:r w:rsidRPr="00642E50">
        <w:rPr>
          <w:rFonts w:ascii="Times New Roman" w:eastAsia="Times New Roman" w:hAnsi="Times New Roman" w:cs="Times New Roman"/>
          <w:b/>
          <w:bCs/>
          <w:sz w:val="24"/>
          <w:szCs w:val="24"/>
          <w:lang w:eastAsia="en-IN"/>
        </w:rPr>
        <w:t>Magnetic Disks</w:t>
      </w:r>
    </w:p>
    <w:p w14:paraId="5139269F"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Magnetic disks</w:t>
      </w:r>
      <w:r w:rsidRPr="00642E50">
        <w:rPr>
          <w:rFonts w:ascii="Times New Roman" w:eastAsia="Times New Roman" w:hAnsi="Times New Roman" w:cs="Times New Roman"/>
          <w:sz w:val="24"/>
          <w:szCs w:val="24"/>
          <w:lang w:eastAsia="en-IN"/>
        </w:rPr>
        <w:t xml:space="preserve"> provide the majority of </w:t>
      </w:r>
      <w:r w:rsidRPr="00642E50">
        <w:rPr>
          <w:rFonts w:ascii="Times New Roman" w:eastAsia="Times New Roman" w:hAnsi="Times New Roman" w:cs="Times New Roman"/>
          <w:b/>
          <w:bCs/>
          <w:sz w:val="24"/>
          <w:szCs w:val="24"/>
          <w:lang w:eastAsia="en-IN"/>
        </w:rPr>
        <w:t>secondary storage</w:t>
      </w:r>
      <w:r w:rsidRPr="00642E50">
        <w:rPr>
          <w:rFonts w:ascii="Times New Roman" w:eastAsia="Times New Roman" w:hAnsi="Times New Roman" w:cs="Times New Roman"/>
          <w:sz w:val="24"/>
          <w:szCs w:val="24"/>
          <w:lang w:eastAsia="en-IN"/>
        </w:rPr>
        <w:t xml:space="preserve"> in modern computer systems. Data is stored magnetically on rotating disk surfaces called </w:t>
      </w:r>
      <w:r w:rsidRPr="00642E50">
        <w:rPr>
          <w:rFonts w:ascii="Times New Roman" w:eastAsia="Times New Roman" w:hAnsi="Times New Roman" w:cs="Times New Roman"/>
          <w:b/>
          <w:bCs/>
          <w:sz w:val="24"/>
          <w:szCs w:val="24"/>
          <w:lang w:eastAsia="en-IN"/>
        </w:rPr>
        <w:t>platters</w:t>
      </w:r>
      <w:r w:rsidRPr="00642E50">
        <w:rPr>
          <w:rFonts w:ascii="Times New Roman" w:eastAsia="Times New Roman" w:hAnsi="Times New Roman" w:cs="Times New Roman"/>
          <w:sz w:val="24"/>
          <w:szCs w:val="24"/>
          <w:lang w:eastAsia="en-IN"/>
        </w:rPr>
        <w:t>.</w:t>
      </w:r>
    </w:p>
    <w:p w14:paraId="188B886B"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Disk Structure</w:t>
      </w:r>
    </w:p>
    <w:p w14:paraId="3BFD1E81" w14:textId="77777777" w:rsidR="00642E50" w:rsidRPr="00642E50" w:rsidRDefault="00642E50" w:rsidP="00642E50">
      <w:pPr>
        <w:numPr>
          <w:ilvl w:val="0"/>
          <w:numId w:val="1"/>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A disk consists of one or more circular </w:t>
      </w:r>
      <w:r w:rsidRPr="00642E50">
        <w:rPr>
          <w:rFonts w:ascii="Times New Roman" w:eastAsia="Times New Roman" w:hAnsi="Times New Roman" w:cs="Times New Roman"/>
          <w:b/>
          <w:bCs/>
          <w:sz w:val="24"/>
          <w:szCs w:val="24"/>
          <w:lang w:eastAsia="en-IN"/>
        </w:rPr>
        <w:t>platters</w:t>
      </w:r>
      <w:r w:rsidRPr="00642E50">
        <w:rPr>
          <w:rFonts w:ascii="Times New Roman" w:eastAsia="Times New Roman" w:hAnsi="Times New Roman" w:cs="Times New Roman"/>
          <w:sz w:val="24"/>
          <w:szCs w:val="24"/>
          <w:lang w:eastAsia="en-IN"/>
        </w:rPr>
        <w:t xml:space="preserve"> coated with magnetic material. </w:t>
      </w:r>
    </w:p>
    <w:p w14:paraId="78880617" w14:textId="77777777" w:rsidR="00642E50" w:rsidRPr="00642E50" w:rsidRDefault="00642E50" w:rsidP="00642E50">
      <w:pPr>
        <w:numPr>
          <w:ilvl w:val="0"/>
          <w:numId w:val="1"/>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Common platter sizes range from </w:t>
      </w:r>
      <w:r w:rsidRPr="00642E50">
        <w:rPr>
          <w:rFonts w:ascii="Times New Roman" w:eastAsia="Times New Roman" w:hAnsi="Times New Roman" w:cs="Times New Roman"/>
          <w:b/>
          <w:bCs/>
          <w:sz w:val="24"/>
          <w:szCs w:val="24"/>
          <w:lang w:eastAsia="en-IN"/>
        </w:rPr>
        <w:t>1.8 to 3.5 inches</w:t>
      </w:r>
      <w:r w:rsidRPr="00642E50">
        <w:rPr>
          <w:rFonts w:ascii="Times New Roman" w:eastAsia="Times New Roman" w:hAnsi="Times New Roman" w:cs="Times New Roman"/>
          <w:sz w:val="24"/>
          <w:szCs w:val="24"/>
          <w:lang w:eastAsia="en-IN"/>
        </w:rPr>
        <w:t xml:space="preserve">. </w:t>
      </w:r>
    </w:p>
    <w:p w14:paraId="155E8849" w14:textId="77777777" w:rsidR="00642E50" w:rsidRPr="00642E50" w:rsidRDefault="00642E50" w:rsidP="00642E50">
      <w:pPr>
        <w:numPr>
          <w:ilvl w:val="0"/>
          <w:numId w:val="1"/>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Each platter surface contains a </w:t>
      </w:r>
      <w:r w:rsidRPr="00642E50">
        <w:rPr>
          <w:rFonts w:ascii="Times New Roman" w:eastAsia="Times New Roman" w:hAnsi="Times New Roman" w:cs="Times New Roman"/>
          <w:b/>
          <w:bCs/>
          <w:sz w:val="24"/>
          <w:szCs w:val="24"/>
          <w:lang w:eastAsia="en-IN"/>
        </w:rPr>
        <w:t>read–write head</w:t>
      </w:r>
      <w:r w:rsidRPr="00642E50">
        <w:rPr>
          <w:rFonts w:ascii="Times New Roman" w:eastAsia="Times New Roman" w:hAnsi="Times New Roman" w:cs="Times New Roman"/>
          <w:sz w:val="24"/>
          <w:szCs w:val="24"/>
          <w:lang w:eastAsia="en-IN"/>
        </w:rPr>
        <w:t xml:space="preserve"> that reads and writes data. </w:t>
      </w:r>
    </w:p>
    <w:p w14:paraId="669F0998" w14:textId="77777777" w:rsidR="00642E50" w:rsidRPr="00642E50" w:rsidRDefault="00642E50" w:rsidP="00642E50">
      <w:pPr>
        <w:numPr>
          <w:ilvl w:val="0"/>
          <w:numId w:val="1"/>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The heads are attached to a movable </w:t>
      </w:r>
      <w:r w:rsidRPr="00642E50">
        <w:rPr>
          <w:rFonts w:ascii="Times New Roman" w:eastAsia="Times New Roman" w:hAnsi="Times New Roman" w:cs="Times New Roman"/>
          <w:b/>
          <w:bCs/>
          <w:sz w:val="24"/>
          <w:szCs w:val="24"/>
          <w:lang w:eastAsia="en-IN"/>
        </w:rPr>
        <w:t>disk arm</w:t>
      </w:r>
      <w:r w:rsidRPr="00642E50">
        <w:rPr>
          <w:rFonts w:ascii="Times New Roman" w:eastAsia="Times New Roman" w:hAnsi="Times New Roman" w:cs="Times New Roman"/>
          <w:sz w:val="24"/>
          <w:szCs w:val="24"/>
          <w:lang w:eastAsia="en-IN"/>
        </w:rPr>
        <w:t xml:space="preserve">. </w:t>
      </w:r>
    </w:p>
    <w:p w14:paraId="7E400B72"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Data Organization</w:t>
      </w:r>
    </w:p>
    <w:p w14:paraId="7A03FE96" w14:textId="77777777" w:rsidR="00642E50" w:rsidRPr="00642E50" w:rsidRDefault="00642E50" w:rsidP="00642E50">
      <w:pPr>
        <w:numPr>
          <w:ilvl w:val="0"/>
          <w:numId w:val="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The surface of a platter is divided into concentric </w:t>
      </w:r>
      <w:r w:rsidRPr="00642E50">
        <w:rPr>
          <w:rFonts w:ascii="Times New Roman" w:eastAsia="Times New Roman" w:hAnsi="Times New Roman" w:cs="Times New Roman"/>
          <w:b/>
          <w:bCs/>
          <w:sz w:val="24"/>
          <w:szCs w:val="24"/>
          <w:lang w:eastAsia="en-IN"/>
        </w:rPr>
        <w:t>tracks</w:t>
      </w:r>
      <w:r w:rsidRPr="00642E50">
        <w:rPr>
          <w:rFonts w:ascii="Times New Roman" w:eastAsia="Times New Roman" w:hAnsi="Times New Roman" w:cs="Times New Roman"/>
          <w:sz w:val="24"/>
          <w:szCs w:val="24"/>
          <w:lang w:eastAsia="en-IN"/>
        </w:rPr>
        <w:t xml:space="preserve">. </w:t>
      </w:r>
    </w:p>
    <w:p w14:paraId="064AA92C" w14:textId="77777777" w:rsidR="00642E50" w:rsidRPr="00642E50" w:rsidRDefault="00642E50" w:rsidP="00642E50">
      <w:pPr>
        <w:numPr>
          <w:ilvl w:val="0"/>
          <w:numId w:val="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Each track is further divided into </w:t>
      </w:r>
      <w:r w:rsidRPr="00642E50">
        <w:rPr>
          <w:rFonts w:ascii="Times New Roman" w:eastAsia="Times New Roman" w:hAnsi="Times New Roman" w:cs="Times New Roman"/>
          <w:b/>
          <w:bCs/>
          <w:sz w:val="24"/>
          <w:szCs w:val="24"/>
          <w:lang w:eastAsia="en-IN"/>
        </w:rPr>
        <w:t>sectors</w:t>
      </w:r>
      <w:r w:rsidRPr="00642E50">
        <w:rPr>
          <w:rFonts w:ascii="Times New Roman" w:eastAsia="Times New Roman" w:hAnsi="Times New Roman" w:cs="Times New Roman"/>
          <w:sz w:val="24"/>
          <w:szCs w:val="24"/>
          <w:lang w:eastAsia="en-IN"/>
        </w:rPr>
        <w:t xml:space="preserve">. </w:t>
      </w:r>
    </w:p>
    <w:p w14:paraId="7948A704" w14:textId="77777777" w:rsidR="00642E50" w:rsidRPr="00642E50" w:rsidRDefault="00642E50" w:rsidP="00642E50">
      <w:pPr>
        <w:numPr>
          <w:ilvl w:val="0"/>
          <w:numId w:val="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A collection of tracks located at the same arm position forms a </w:t>
      </w:r>
      <w:r w:rsidRPr="00642E50">
        <w:rPr>
          <w:rFonts w:ascii="Times New Roman" w:eastAsia="Times New Roman" w:hAnsi="Times New Roman" w:cs="Times New Roman"/>
          <w:b/>
          <w:bCs/>
          <w:sz w:val="24"/>
          <w:szCs w:val="24"/>
          <w:lang w:eastAsia="en-IN"/>
        </w:rPr>
        <w:t>cylinder</w:t>
      </w:r>
      <w:r w:rsidRPr="00642E50">
        <w:rPr>
          <w:rFonts w:ascii="Times New Roman" w:eastAsia="Times New Roman" w:hAnsi="Times New Roman" w:cs="Times New Roman"/>
          <w:sz w:val="24"/>
          <w:szCs w:val="24"/>
          <w:lang w:eastAsia="en-IN"/>
        </w:rPr>
        <w:t xml:space="preserve">. </w:t>
      </w:r>
    </w:p>
    <w:p w14:paraId="733C40D5" w14:textId="77777777" w:rsidR="00642E50" w:rsidRPr="00642E50" w:rsidRDefault="00642E50" w:rsidP="00642E50">
      <w:pPr>
        <w:numPr>
          <w:ilvl w:val="0"/>
          <w:numId w:val="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Modern disks contain </w:t>
      </w:r>
      <w:r w:rsidRPr="00642E50">
        <w:rPr>
          <w:rFonts w:ascii="Times New Roman" w:eastAsia="Times New Roman" w:hAnsi="Times New Roman" w:cs="Times New Roman"/>
          <w:b/>
          <w:bCs/>
          <w:sz w:val="24"/>
          <w:szCs w:val="24"/>
          <w:lang w:eastAsia="en-IN"/>
        </w:rPr>
        <w:t>thousands of cylinders</w:t>
      </w:r>
      <w:r w:rsidRPr="00642E50">
        <w:rPr>
          <w:rFonts w:ascii="Times New Roman" w:eastAsia="Times New Roman" w:hAnsi="Times New Roman" w:cs="Times New Roman"/>
          <w:sz w:val="24"/>
          <w:szCs w:val="24"/>
          <w:lang w:eastAsia="en-IN"/>
        </w:rPr>
        <w:t xml:space="preserve"> and </w:t>
      </w:r>
      <w:r w:rsidRPr="00642E50">
        <w:rPr>
          <w:rFonts w:ascii="Times New Roman" w:eastAsia="Times New Roman" w:hAnsi="Times New Roman" w:cs="Times New Roman"/>
          <w:b/>
          <w:bCs/>
          <w:sz w:val="24"/>
          <w:szCs w:val="24"/>
          <w:lang w:eastAsia="en-IN"/>
        </w:rPr>
        <w:t>hundreds of sectors per track</w:t>
      </w:r>
      <w:r w:rsidRPr="00642E50">
        <w:rPr>
          <w:rFonts w:ascii="Times New Roman" w:eastAsia="Times New Roman" w:hAnsi="Times New Roman" w:cs="Times New Roman"/>
          <w:sz w:val="24"/>
          <w:szCs w:val="24"/>
          <w:lang w:eastAsia="en-IN"/>
        </w:rPr>
        <w:t xml:space="preserve">. </w:t>
      </w:r>
    </w:p>
    <w:p w14:paraId="6990194C" w14:textId="77777777" w:rsidR="00642E50" w:rsidRPr="00642E50" w:rsidRDefault="00642E50" w:rsidP="00642E50">
      <w:pPr>
        <w:numPr>
          <w:ilvl w:val="0"/>
          <w:numId w:val="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Disk capacity is typically measured in </w:t>
      </w:r>
      <w:r w:rsidRPr="00642E50">
        <w:rPr>
          <w:rFonts w:ascii="Times New Roman" w:eastAsia="Times New Roman" w:hAnsi="Times New Roman" w:cs="Times New Roman"/>
          <w:b/>
          <w:bCs/>
          <w:sz w:val="24"/>
          <w:szCs w:val="24"/>
          <w:lang w:eastAsia="en-IN"/>
        </w:rPr>
        <w:t>gigabytes (GB)</w:t>
      </w:r>
      <w:r w:rsidRPr="00642E50">
        <w:rPr>
          <w:rFonts w:ascii="Times New Roman" w:eastAsia="Times New Roman" w:hAnsi="Times New Roman" w:cs="Times New Roman"/>
          <w:sz w:val="24"/>
          <w:szCs w:val="24"/>
          <w:lang w:eastAsia="en-IN"/>
        </w:rPr>
        <w:t xml:space="preserve"> or </w:t>
      </w:r>
      <w:r w:rsidRPr="00642E50">
        <w:rPr>
          <w:rFonts w:ascii="Times New Roman" w:eastAsia="Times New Roman" w:hAnsi="Times New Roman" w:cs="Times New Roman"/>
          <w:b/>
          <w:bCs/>
          <w:sz w:val="24"/>
          <w:szCs w:val="24"/>
          <w:lang w:eastAsia="en-IN"/>
        </w:rPr>
        <w:t>terabytes (TB)</w:t>
      </w:r>
      <w:r w:rsidRPr="00642E50">
        <w:rPr>
          <w:rFonts w:ascii="Times New Roman" w:eastAsia="Times New Roman" w:hAnsi="Times New Roman" w:cs="Times New Roman"/>
          <w:sz w:val="24"/>
          <w:szCs w:val="24"/>
          <w:lang w:eastAsia="en-IN"/>
        </w:rPr>
        <w:t xml:space="preserve">. </w:t>
      </w:r>
    </w:p>
    <w:p w14:paraId="5827646E"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Disk Rotation</w:t>
      </w:r>
    </w:p>
    <w:p w14:paraId="7A44B868" w14:textId="77777777" w:rsidR="00642E50" w:rsidRPr="00642E50" w:rsidRDefault="00642E50" w:rsidP="00642E50">
      <w:pPr>
        <w:numPr>
          <w:ilvl w:val="0"/>
          <w:numId w:val="3"/>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A </w:t>
      </w:r>
      <w:r w:rsidRPr="00642E50">
        <w:rPr>
          <w:rFonts w:ascii="Times New Roman" w:eastAsia="Times New Roman" w:hAnsi="Times New Roman" w:cs="Times New Roman"/>
          <w:b/>
          <w:bCs/>
          <w:sz w:val="24"/>
          <w:szCs w:val="24"/>
          <w:lang w:eastAsia="en-IN"/>
        </w:rPr>
        <w:t>drive motor</w:t>
      </w:r>
      <w:r w:rsidRPr="00642E50">
        <w:rPr>
          <w:rFonts w:ascii="Times New Roman" w:eastAsia="Times New Roman" w:hAnsi="Times New Roman" w:cs="Times New Roman"/>
          <w:sz w:val="24"/>
          <w:szCs w:val="24"/>
          <w:lang w:eastAsia="en-IN"/>
        </w:rPr>
        <w:t xml:space="preserve"> rotates the platters at high speed. </w:t>
      </w:r>
    </w:p>
    <w:p w14:paraId="396375ED" w14:textId="77777777" w:rsidR="00642E50" w:rsidRPr="00642E50" w:rsidRDefault="00642E50" w:rsidP="00642E50">
      <w:pPr>
        <w:numPr>
          <w:ilvl w:val="0"/>
          <w:numId w:val="3"/>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Common rotational speeds are: </w:t>
      </w:r>
    </w:p>
    <w:p w14:paraId="37AFE096" w14:textId="77777777" w:rsidR="00642E50" w:rsidRPr="00642E50" w:rsidRDefault="00642E50" w:rsidP="00642E50">
      <w:pPr>
        <w:numPr>
          <w:ilvl w:val="1"/>
          <w:numId w:val="3"/>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5,400 RPM</w:t>
      </w:r>
      <w:r w:rsidRPr="00642E50">
        <w:rPr>
          <w:rFonts w:ascii="Times New Roman" w:eastAsia="Times New Roman" w:hAnsi="Times New Roman" w:cs="Times New Roman"/>
          <w:sz w:val="24"/>
          <w:szCs w:val="24"/>
          <w:lang w:eastAsia="en-IN"/>
        </w:rPr>
        <w:t xml:space="preserve"> </w:t>
      </w:r>
    </w:p>
    <w:p w14:paraId="7147AC03" w14:textId="77777777" w:rsidR="00642E50" w:rsidRPr="00642E50" w:rsidRDefault="00642E50" w:rsidP="00642E50">
      <w:pPr>
        <w:numPr>
          <w:ilvl w:val="1"/>
          <w:numId w:val="3"/>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7,200 RPM</w:t>
      </w:r>
      <w:r w:rsidRPr="00642E50">
        <w:rPr>
          <w:rFonts w:ascii="Times New Roman" w:eastAsia="Times New Roman" w:hAnsi="Times New Roman" w:cs="Times New Roman"/>
          <w:sz w:val="24"/>
          <w:szCs w:val="24"/>
          <w:lang w:eastAsia="en-IN"/>
        </w:rPr>
        <w:t xml:space="preserve"> </w:t>
      </w:r>
    </w:p>
    <w:p w14:paraId="659EE0E7" w14:textId="77777777" w:rsidR="00642E50" w:rsidRPr="00642E50" w:rsidRDefault="00642E50" w:rsidP="00642E50">
      <w:pPr>
        <w:numPr>
          <w:ilvl w:val="1"/>
          <w:numId w:val="3"/>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10,000 RPM</w:t>
      </w:r>
      <w:r w:rsidRPr="00642E50">
        <w:rPr>
          <w:rFonts w:ascii="Times New Roman" w:eastAsia="Times New Roman" w:hAnsi="Times New Roman" w:cs="Times New Roman"/>
          <w:sz w:val="24"/>
          <w:szCs w:val="24"/>
          <w:lang w:eastAsia="en-IN"/>
        </w:rPr>
        <w:t xml:space="preserve"> </w:t>
      </w:r>
    </w:p>
    <w:p w14:paraId="1B26FAD3" w14:textId="77777777" w:rsidR="00642E50" w:rsidRPr="00642E50" w:rsidRDefault="00642E50" w:rsidP="00642E50">
      <w:pPr>
        <w:numPr>
          <w:ilvl w:val="1"/>
          <w:numId w:val="3"/>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15,000 RPM</w:t>
      </w:r>
      <w:r w:rsidRPr="00642E50">
        <w:rPr>
          <w:rFonts w:ascii="Times New Roman" w:eastAsia="Times New Roman" w:hAnsi="Times New Roman" w:cs="Times New Roman"/>
          <w:sz w:val="24"/>
          <w:szCs w:val="24"/>
          <w:lang w:eastAsia="en-IN"/>
        </w:rPr>
        <w:t xml:space="preserve"> </w:t>
      </w:r>
    </w:p>
    <w:p w14:paraId="417142A0"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Disk Performance Parameters</w:t>
      </w:r>
    </w:p>
    <w:p w14:paraId="3115C307" w14:textId="77777777" w:rsidR="00642E50" w:rsidRPr="00642E50" w:rsidRDefault="00642E50" w:rsidP="00642E50">
      <w:pPr>
        <w:spacing w:after="0" w:line="240" w:lineRule="auto"/>
        <w:outlineLvl w:val="3"/>
        <w:rPr>
          <w:rFonts w:ascii="Times New Roman" w:eastAsia="Times New Roman" w:hAnsi="Times New Roman" w:cs="Times New Roman"/>
          <w:b/>
          <w:bCs/>
          <w:sz w:val="24"/>
          <w:szCs w:val="24"/>
          <w:lang w:eastAsia="en-IN"/>
        </w:rPr>
      </w:pPr>
      <w:r w:rsidRPr="00642E50">
        <w:rPr>
          <w:rFonts w:ascii="Times New Roman" w:eastAsia="Times New Roman" w:hAnsi="Times New Roman" w:cs="Times New Roman"/>
          <w:b/>
          <w:bCs/>
          <w:sz w:val="24"/>
          <w:szCs w:val="24"/>
          <w:lang w:eastAsia="en-IN"/>
        </w:rPr>
        <w:t>1. Transfer Rate</w:t>
      </w:r>
    </w:p>
    <w:p w14:paraId="2AE7A149" w14:textId="77777777" w:rsidR="00642E50" w:rsidRPr="00642E50" w:rsidRDefault="00642E50" w:rsidP="00642E50">
      <w:pPr>
        <w:numPr>
          <w:ilvl w:val="0"/>
          <w:numId w:val="4"/>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The rate at which data is transferred between the disk and the computer. </w:t>
      </w:r>
    </w:p>
    <w:p w14:paraId="13233AC6" w14:textId="77777777" w:rsidR="00642E50" w:rsidRPr="00642E50" w:rsidRDefault="00642E50" w:rsidP="00642E50">
      <w:pPr>
        <w:numPr>
          <w:ilvl w:val="0"/>
          <w:numId w:val="4"/>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Usually measured in </w:t>
      </w:r>
      <w:r w:rsidRPr="00642E50">
        <w:rPr>
          <w:rFonts w:ascii="Times New Roman" w:eastAsia="Times New Roman" w:hAnsi="Times New Roman" w:cs="Times New Roman"/>
          <w:b/>
          <w:bCs/>
          <w:sz w:val="24"/>
          <w:szCs w:val="24"/>
          <w:lang w:eastAsia="en-IN"/>
        </w:rPr>
        <w:t>MB/s or GB/s</w:t>
      </w:r>
      <w:r w:rsidRPr="00642E50">
        <w:rPr>
          <w:rFonts w:ascii="Times New Roman" w:eastAsia="Times New Roman" w:hAnsi="Times New Roman" w:cs="Times New Roman"/>
          <w:sz w:val="24"/>
          <w:szCs w:val="24"/>
          <w:lang w:eastAsia="en-IN"/>
        </w:rPr>
        <w:t xml:space="preserve">. </w:t>
      </w:r>
    </w:p>
    <w:p w14:paraId="49927BD2" w14:textId="77777777" w:rsidR="00642E50" w:rsidRPr="00642E50" w:rsidRDefault="00642E50" w:rsidP="00642E50">
      <w:pPr>
        <w:spacing w:after="0" w:line="240" w:lineRule="auto"/>
        <w:outlineLvl w:val="3"/>
        <w:rPr>
          <w:rFonts w:ascii="Times New Roman" w:eastAsia="Times New Roman" w:hAnsi="Times New Roman" w:cs="Times New Roman"/>
          <w:b/>
          <w:bCs/>
          <w:sz w:val="24"/>
          <w:szCs w:val="24"/>
          <w:lang w:eastAsia="en-IN"/>
        </w:rPr>
      </w:pPr>
      <w:r w:rsidRPr="00642E50">
        <w:rPr>
          <w:rFonts w:ascii="Times New Roman" w:eastAsia="Times New Roman" w:hAnsi="Times New Roman" w:cs="Times New Roman"/>
          <w:b/>
          <w:bCs/>
          <w:sz w:val="24"/>
          <w:szCs w:val="24"/>
          <w:lang w:eastAsia="en-IN"/>
        </w:rPr>
        <w:t>2. Positioning Time (Random Access Time)</w:t>
      </w:r>
    </w:p>
    <w:p w14:paraId="13A5027B"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The time required to access a particular data block.</w:t>
      </w:r>
    </w:p>
    <w:p w14:paraId="3C5CDE55"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It consists of:</w:t>
      </w:r>
    </w:p>
    <w:p w14:paraId="51CA3ED1"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a) Seek Time</w:t>
      </w:r>
    </w:p>
    <w:p w14:paraId="56D8ACE5" w14:textId="77777777" w:rsidR="00642E50" w:rsidRPr="00642E50" w:rsidRDefault="00642E50" w:rsidP="00642E50">
      <w:pPr>
        <w:numPr>
          <w:ilvl w:val="0"/>
          <w:numId w:val="5"/>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Time required to move the </w:t>
      </w:r>
      <w:r w:rsidRPr="00642E50">
        <w:rPr>
          <w:rFonts w:ascii="Times New Roman" w:eastAsia="Times New Roman" w:hAnsi="Times New Roman" w:cs="Times New Roman"/>
          <w:b/>
          <w:bCs/>
          <w:sz w:val="24"/>
          <w:szCs w:val="24"/>
          <w:lang w:eastAsia="en-IN"/>
        </w:rPr>
        <w:t>disk arm</w:t>
      </w:r>
      <w:r w:rsidRPr="00642E50">
        <w:rPr>
          <w:rFonts w:ascii="Times New Roman" w:eastAsia="Times New Roman" w:hAnsi="Times New Roman" w:cs="Times New Roman"/>
          <w:sz w:val="24"/>
          <w:szCs w:val="24"/>
          <w:lang w:eastAsia="en-IN"/>
        </w:rPr>
        <w:t xml:space="preserve"> to the desired </w:t>
      </w:r>
      <w:r w:rsidRPr="00642E50">
        <w:rPr>
          <w:rFonts w:ascii="Times New Roman" w:eastAsia="Times New Roman" w:hAnsi="Times New Roman" w:cs="Times New Roman"/>
          <w:b/>
          <w:bCs/>
          <w:sz w:val="24"/>
          <w:szCs w:val="24"/>
          <w:lang w:eastAsia="en-IN"/>
        </w:rPr>
        <w:t>cylinder</w:t>
      </w:r>
      <w:r w:rsidRPr="00642E50">
        <w:rPr>
          <w:rFonts w:ascii="Times New Roman" w:eastAsia="Times New Roman" w:hAnsi="Times New Roman" w:cs="Times New Roman"/>
          <w:sz w:val="24"/>
          <w:szCs w:val="24"/>
          <w:lang w:eastAsia="en-IN"/>
        </w:rPr>
        <w:t xml:space="preserve">. </w:t>
      </w:r>
    </w:p>
    <w:p w14:paraId="516DA648"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b) Rotational Latency</w:t>
      </w:r>
    </w:p>
    <w:p w14:paraId="7690F0DE" w14:textId="77777777" w:rsidR="00642E50" w:rsidRDefault="00642E50" w:rsidP="00642E50">
      <w:pPr>
        <w:numPr>
          <w:ilvl w:val="0"/>
          <w:numId w:val="6"/>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Time required for the desired </w:t>
      </w:r>
      <w:r w:rsidRPr="00642E50">
        <w:rPr>
          <w:rFonts w:ascii="Times New Roman" w:eastAsia="Times New Roman" w:hAnsi="Times New Roman" w:cs="Times New Roman"/>
          <w:b/>
          <w:bCs/>
          <w:sz w:val="24"/>
          <w:szCs w:val="24"/>
          <w:lang w:eastAsia="en-IN"/>
        </w:rPr>
        <w:t>sector</w:t>
      </w:r>
      <w:r w:rsidRPr="00642E50">
        <w:rPr>
          <w:rFonts w:ascii="Times New Roman" w:eastAsia="Times New Roman" w:hAnsi="Times New Roman" w:cs="Times New Roman"/>
          <w:sz w:val="24"/>
          <w:szCs w:val="24"/>
          <w:lang w:eastAsia="en-IN"/>
        </w:rPr>
        <w:t xml:space="preserve"> to rotate under the read–write head. </w:t>
      </w:r>
    </w:p>
    <w:p w14:paraId="31757740" w14:textId="77777777" w:rsidR="00DA3614" w:rsidRPr="00642E50" w:rsidRDefault="00DA3614" w:rsidP="00DA3614">
      <w:pPr>
        <w:spacing w:after="0" w:line="240" w:lineRule="auto"/>
        <w:rPr>
          <w:rFonts w:ascii="Times New Roman" w:eastAsia="Times New Roman" w:hAnsi="Times New Roman" w:cs="Times New Roman"/>
          <w:sz w:val="24"/>
          <w:szCs w:val="24"/>
          <w:lang w:eastAsia="en-IN"/>
        </w:rPr>
      </w:pPr>
      <w:r w:rsidRPr="00DA3614">
        <w:rPr>
          <w:rFonts w:ascii="Times New Roman" w:eastAsia="Times New Roman" w:hAnsi="Times New Roman" w:cs="Times New Roman"/>
          <w:sz w:val="24"/>
          <w:szCs w:val="24"/>
          <w:lang w:eastAsia="en-IN"/>
        </w:rPr>
        <w:t>Disk Access Time = Seek Time + Rotational Latency + Transfer Time</w:t>
      </w:r>
    </w:p>
    <w:p w14:paraId="026C9CCF"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Head Crash</w:t>
      </w:r>
    </w:p>
    <w:p w14:paraId="1BC85A6A" w14:textId="77777777" w:rsidR="00642E50" w:rsidRPr="00642E50" w:rsidRDefault="00642E50" w:rsidP="00642E50">
      <w:pPr>
        <w:numPr>
          <w:ilvl w:val="0"/>
          <w:numId w:val="7"/>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The disk head normally floats on a thin cushion of air above the disk surface. </w:t>
      </w:r>
    </w:p>
    <w:p w14:paraId="7041443D" w14:textId="77777777" w:rsidR="00642E50" w:rsidRPr="00642E50" w:rsidRDefault="00642E50" w:rsidP="00642E50">
      <w:pPr>
        <w:numPr>
          <w:ilvl w:val="0"/>
          <w:numId w:val="7"/>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If the head touches the platter surface, a </w:t>
      </w:r>
      <w:r w:rsidRPr="00642E50">
        <w:rPr>
          <w:rFonts w:ascii="Times New Roman" w:eastAsia="Times New Roman" w:hAnsi="Times New Roman" w:cs="Times New Roman"/>
          <w:b/>
          <w:bCs/>
          <w:sz w:val="24"/>
          <w:szCs w:val="24"/>
          <w:lang w:eastAsia="en-IN"/>
        </w:rPr>
        <w:t>head crash</w:t>
      </w:r>
      <w:r w:rsidRPr="00642E50">
        <w:rPr>
          <w:rFonts w:ascii="Times New Roman" w:eastAsia="Times New Roman" w:hAnsi="Times New Roman" w:cs="Times New Roman"/>
          <w:sz w:val="24"/>
          <w:szCs w:val="24"/>
          <w:lang w:eastAsia="en-IN"/>
        </w:rPr>
        <w:t xml:space="preserve"> occurs. </w:t>
      </w:r>
    </w:p>
    <w:p w14:paraId="12E3BDB1" w14:textId="77777777" w:rsidR="00642E50" w:rsidRPr="00642E50" w:rsidRDefault="00642E50" w:rsidP="00642E50">
      <w:pPr>
        <w:numPr>
          <w:ilvl w:val="0"/>
          <w:numId w:val="7"/>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A head crash can damage the magnetic coating and cause </w:t>
      </w:r>
      <w:r w:rsidRPr="00642E50">
        <w:rPr>
          <w:rFonts w:ascii="Times New Roman" w:eastAsia="Times New Roman" w:hAnsi="Times New Roman" w:cs="Times New Roman"/>
          <w:b/>
          <w:bCs/>
          <w:sz w:val="24"/>
          <w:szCs w:val="24"/>
          <w:lang w:eastAsia="en-IN"/>
        </w:rPr>
        <w:t>permanent data loss</w:t>
      </w:r>
      <w:r w:rsidRPr="00642E50">
        <w:rPr>
          <w:rFonts w:ascii="Times New Roman" w:eastAsia="Times New Roman" w:hAnsi="Times New Roman" w:cs="Times New Roman"/>
          <w:sz w:val="24"/>
          <w:szCs w:val="24"/>
          <w:lang w:eastAsia="en-IN"/>
        </w:rPr>
        <w:t xml:space="preserve">. </w:t>
      </w:r>
    </w:p>
    <w:p w14:paraId="45F0E792" w14:textId="77777777" w:rsidR="00642E50" w:rsidRPr="00642E50" w:rsidRDefault="00642E50" w:rsidP="00642E50">
      <w:pPr>
        <w:numPr>
          <w:ilvl w:val="0"/>
          <w:numId w:val="7"/>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Usually, the entire disk must be replaced. </w:t>
      </w:r>
    </w:p>
    <w:p w14:paraId="45F0B5B0"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Removable Disks</w:t>
      </w:r>
    </w:p>
    <w:p w14:paraId="3E76FF1F"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Examples of removable storage devices include:</w:t>
      </w:r>
    </w:p>
    <w:p w14:paraId="76262E76" w14:textId="77777777" w:rsidR="00642E50" w:rsidRPr="00642E50" w:rsidRDefault="00642E50" w:rsidP="00642E50">
      <w:pPr>
        <w:numPr>
          <w:ilvl w:val="0"/>
          <w:numId w:val="8"/>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CDs (Compact Discs)</w:t>
      </w:r>
      <w:r w:rsidRPr="00642E50">
        <w:rPr>
          <w:rFonts w:ascii="Times New Roman" w:eastAsia="Times New Roman" w:hAnsi="Times New Roman" w:cs="Times New Roman"/>
          <w:sz w:val="24"/>
          <w:szCs w:val="24"/>
          <w:lang w:eastAsia="en-IN"/>
        </w:rPr>
        <w:t xml:space="preserve"> </w:t>
      </w:r>
    </w:p>
    <w:p w14:paraId="31D15BC8" w14:textId="77777777" w:rsidR="00642E50" w:rsidRPr="00642E50" w:rsidRDefault="00642E50" w:rsidP="00642E50">
      <w:pPr>
        <w:numPr>
          <w:ilvl w:val="0"/>
          <w:numId w:val="8"/>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DVDs</w:t>
      </w:r>
      <w:r w:rsidRPr="00642E50">
        <w:rPr>
          <w:rFonts w:ascii="Times New Roman" w:eastAsia="Times New Roman" w:hAnsi="Times New Roman" w:cs="Times New Roman"/>
          <w:sz w:val="24"/>
          <w:szCs w:val="24"/>
          <w:lang w:eastAsia="en-IN"/>
        </w:rPr>
        <w:t xml:space="preserve"> </w:t>
      </w:r>
    </w:p>
    <w:p w14:paraId="47BAC552" w14:textId="77777777" w:rsidR="00642E50" w:rsidRPr="00642E50" w:rsidRDefault="00642E50" w:rsidP="00642E50">
      <w:pPr>
        <w:numPr>
          <w:ilvl w:val="0"/>
          <w:numId w:val="8"/>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Blu-ray Discs</w:t>
      </w:r>
      <w:r w:rsidRPr="00642E50">
        <w:rPr>
          <w:rFonts w:ascii="Times New Roman" w:eastAsia="Times New Roman" w:hAnsi="Times New Roman" w:cs="Times New Roman"/>
          <w:sz w:val="24"/>
          <w:szCs w:val="24"/>
          <w:lang w:eastAsia="en-IN"/>
        </w:rPr>
        <w:t xml:space="preserve"> </w:t>
      </w:r>
    </w:p>
    <w:p w14:paraId="6330C76F" w14:textId="77777777" w:rsidR="00642E50" w:rsidRPr="00642E50" w:rsidRDefault="00642E50" w:rsidP="00642E50">
      <w:pPr>
        <w:numPr>
          <w:ilvl w:val="0"/>
          <w:numId w:val="8"/>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Flash Drives (USB Drives)</w:t>
      </w:r>
      <w:r w:rsidRPr="00642E50">
        <w:rPr>
          <w:rFonts w:ascii="Times New Roman" w:eastAsia="Times New Roman" w:hAnsi="Times New Roman" w:cs="Times New Roman"/>
          <w:sz w:val="24"/>
          <w:szCs w:val="24"/>
          <w:lang w:eastAsia="en-IN"/>
        </w:rPr>
        <w:t xml:space="preserve"> </w:t>
      </w:r>
    </w:p>
    <w:p w14:paraId="615FD5B3"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Disk Attachment and Controllers</w:t>
      </w:r>
    </w:p>
    <w:p w14:paraId="34960ED7"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A disk drive is connected to a computer through an </w:t>
      </w:r>
      <w:r w:rsidRPr="00642E50">
        <w:rPr>
          <w:rFonts w:ascii="Times New Roman" w:eastAsia="Times New Roman" w:hAnsi="Times New Roman" w:cs="Times New Roman"/>
          <w:b/>
          <w:bCs/>
          <w:sz w:val="24"/>
          <w:szCs w:val="24"/>
          <w:lang w:eastAsia="en-IN"/>
        </w:rPr>
        <w:t>I/O Bus</w:t>
      </w:r>
      <w:r w:rsidRPr="00642E50">
        <w:rPr>
          <w:rFonts w:ascii="Times New Roman" w:eastAsia="Times New Roman" w:hAnsi="Times New Roman" w:cs="Times New Roman"/>
          <w:sz w:val="24"/>
          <w:szCs w:val="24"/>
          <w:lang w:eastAsia="en-IN"/>
        </w:rPr>
        <w:t>.</w:t>
      </w:r>
    </w:p>
    <w:p w14:paraId="7BC42DA3" w14:textId="77777777" w:rsidR="00642E50" w:rsidRPr="00642E50" w:rsidRDefault="00642E50" w:rsidP="00642E50">
      <w:p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lastRenderedPageBreak/>
        <w:t>Common bus technologies:</w:t>
      </w:r>
    </w:p>
    <w:p w14:paraId="3017B6C2" w14:textId="77777777" w:rsidR="00642E50" w:rsidRPr="00642E50" w:rsidRDefault="00642E50" w:rsidP="00642E50">
      <w:pPr>
        <w:numPr>
          <w:ilvl w:val="0"/>
          <w:numId w:val="9"/>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ATA (Advanced Technology Attachment)</w:t>
      </w:r>
      <w:r w:rsidRPr="00642E50">
        <w:rPr>
          <w:rFonts w:ascii="Times New Roman" w:eastAsia="Times New Roman" w:hAnsi="Times New Roman" w:cs="Times New Roman"/>
          <w:sz w:val="24"/>
          <w:szCs w:val="24"/>
          <w:lang w:eastAsia="en-IN"/>
        </w:rPr>
        <w:t xml:space="preserve"> </w:t>
      </w:r>
    </w:p>
    <w:p w14:paraId="18CB03BA" w14:textId="77777777" w:rsidR="00642E50" w:rsidRPr="00642E50" w:rsidRDefault="00642E50" w:rsidP="00642E50">
      <w:pPr>
        <w:numPr>
          <w:ilvl w:val="0"/>
          <w:numId w:val="9"/>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SATA (Serial ATA)</w:t>
      </w:r>
      <w:r w:rsidRPr="00642E50">
        <w:rPr>
          <w:rFonts w:ascii="Times New Roman" w:eastAsia="Times New Roman" w:hAnsi="Times New Roman" w:cs="Times New Roman"/>
          <w:sz w:val="24"/>
          <w:szCs w:val="24"/>
          <w:lang w:eastAsia="en-IN"/>
        </w:rPr>
        <w:t xml:space="preserve"> </w:t>
      </w:r>
    </w:p>
    <w:p w14:paraId="3F5AA27B" w14:textId="77777777" w:rsidR="00642E50" w:rsidRPr="00642E50" w:rsidRDefault="00642E50" w:rsidP="00642E50">
      <w:pPr>
        <w:numPr>
          <w:ilvl w:val="0"/>
          <w:numId w:val="9"/>
        </w:numPr>
        <w:spacing w:after="0" w:line="240" w:lineRule="auto"/>
        <w:rPr>
          <w:rFonts w:ascii="Times New Roman" w:eastAsia="Times New Roman" w:hAnsi="Times New Roman" w:cs="Times New Roman"/>
          <w:sz w:val="24"/>
          <w:szCs w:val="24"/>
          <w:lang w:eastAsia="en-IN"/>
        </w:rPr>
      </w:pPr>
      <w:proofErr w:type="spellStart"/>
      <w:r w:rsidRPr="00642E50">
        <w:rPr>
          <w:rFonts w:ascii="Times New Roman" w:eastAsia="Times New Roman" w:hAnsi="Times New Roman" w:cs="Times New Roman"/>
          <w:b/>
          <w:bCs/>
          <w:sz w:val="24"/>
          <w:szCs w:val="24"/>
          <w:lang w:eastAsia="en-IN"/>
        </w:rPr>
        <w:t>eSATA</w:t>
      </w:r>
      <w:proofErr w:type="spellEnd"/>
      <w:r w:rsidRPr="00642E50">
        <w:rPr>
          <w:rFonts w:ascii="Times New Roman" w:eastAsia="Times New Roman" w:hAnsi="Times New Roman" w:cs="Times New Roman"/>
          <w:sz w:val="24"/>
          <w:szCs w:val="24"/>
          <w:lang w:eastAsia="en-IN"/>
        </w:rPr>
        <w:t xml:space="preserve"> </w:t>
      </w:r>
    </w:p>
    <w:p w14:paraId="13180D19" w14:textId="77777777" w:rsidR="00642E50" w:rsidRPr="00642E50" w:rsidRDefault="00642E50" w:rsidP="00642E50">
      <w:pPr>
        <w:numPr>
          <w:ilvl w:val="0"/>
          <w:numId w:val="9"/>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USB (Universal Serial Bus)</w:t>
      </w:r>
      <w:r w:rsidRPr="00642E50">
        <w:rPr>
          <w:rFonts w:ascii="Times New Roman" w:eastAsia="Times New Roman" w:hAnsi="Times New Roman" w:cs="Times New Roman"/>
          <w:sz w:val="24"/>
          <w:szCs w:val="24"/>
          <w:lang w:eastAsia="en-IN"/>
        </w:rPr>
        <w:t xml:space="preserve"> </w:t>
      </w:r>
    </w:p>
    <w:p w14:paraId="1CBB2557" w14:textId="77777777" w:rsidR="00642E50" w:rsidRPr="00642E50" w:rsidRDefault="00642E50" w:rsidP="00642E50">
      <w:pPr>
        <w:numPr>
          <w:ilvl w:val="0"/>
          <w:numId w:val="9"/>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b/>
          <w:bCs/>
          <w:sz w:val="24"/>
          <w:szCs w:val="24"/>
          <w:lang w:eastAsia="en-IN"/>
        </w:rPr>
        <w:t>Fibre Channel (FC)</w:t>
      </w:r>
      <w:r w:rsidRPr="00642E50">
        <w:rPr>
          <w:rFonts w:ascii="Times New Roman" w:eastAsia="Times New Roman" w:hAnsi="Times New Roman" w:cs="Times New Roman"/>
          <w:sz w:val="24"/>
          <w:szCs w:val="24"/>
          <w:lang w:eastAsia="en-IN"/>
        </w:rPr>
        <w:t xml:space="preserve"> </w:t>
      </w:r>
    </w:p>
    <w:p w14:paraId="5294495B"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Controllers</w:t>
      </w:r>
    </w:p>
    <w:p w14:paraId="1DCEFE3B" w14:textId="77777777" w:rsidR="00642E50" w:rsidRPr="00642E50" w:rsidRDefault="00642E50" w:rsidP="00642E50">
      <w:pPr>
        <w:spacing w:after="0" w:line="240" w:lineRule="auto"/>
        <w:outlineLvl w:val="3"/>
        <w:rPr>
          <w:rFonts w:ascii="Times New Roman" w:eastAsia="Times New Roman" w:hAnsi="Times New Roman" w:cs="Times New Roman"/>
          <w:b/>
          <w:bCs/>
          <w:sz w:val="24"/>
          <w:szCs w:val="24"/>
          <w:lang w:eastAsia="en-IN"/>
        </w:rPr>
      </w:pPr>
      <w:r w:rsidRPr="00642E50">
        <w:rPr>
          <w:rFonts w:ascii="Times New Roman" w:eastAsia="Times New Roman" w:hAnsi="Times New Roman" w:cs="Times New Roman"/>
          <w:b/>
          <w:bCs/>
          <w:sz w:val="24"/>
          <w:szCs w:val="24"/>
          <w:lang w:eastAsia="en-IN"/>
        </w:rPr>
        <w:t>Host Controller</w:t>
      </w:r>
    </w:p>
    <w:p w14:paraId="28FBCC91" w14:textId="77777777" w:rsidR="00642E50" w:rsidRPr="00642E50" w:rsidRDefault="00642E50" w:rsidP="00642E50">
      <w:pPr>
        <w:numPr>
          <w:ilvl w:val="0"/>
          <w:numId w:val="10"/>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Located at the computer side. </w:t>
      </w:r>
    </w:p>
    <w:p w14:paraId="5EE393D1" w14:textId="77777777" w:rsidR="00642E50" w:rsidRPr="00642E50" w:rsidRDefault="00642E50" w:rsidP="00642E50">
      <w:pPr>
        <w:numPr>
          <w:ilvl w:val="0"/>
          <w:numId w:val="10"/>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Sends commands to the disk. </w:t>
      </w:r>
    </w:p>
    <w:p w14:paraId="5BAA9B28" w14:textId="77777777" w:rsidR="00642E50" w:rsidRPr="00642E50" w:rsidRDefault="00642E50" w:rsidP="00642E50">
      <w:pPr>
        <w:spacing w:after="0" w:line="240" w:lineRule="auto"/>
        <w:outlineLvl w:val="3"/>
        <w:rPr>
          <w:rFonts w:ascii="Times New Roman" w:eastAsia="Times New Roman" w:hAnsi="Times New Roman" w:cs="Times New Roman"/>
          <w:b/>
          <w:bCs/>
          <w:sz w:val="24"/>
          <w:szCs w:val="24"/>
          <w:lang w:eastAsia="en-IN"/>
        </w:rPr>
      </w:pPr>
      <w:r w:rsidRPr="00642E50">
        <w:rPr>
          <w:rFonts w:ascii="Times New Roman" w:eastAsia="Times New Roman" w:hAnsi="Times New Roman" w:cs="Times New Roman"/>
          <w:b/>
          <w:bCs/>
          <w:sz w:val="24"/>
          <w:szCs w:val="24"/>
          <w:lang w:eastAsia="en-IN"/>
        </w:rPr>
        <w:t>Disk Controller</w:t>
      </w:r>
    </w:p>
    <w:p w14:paraId="3B0F2C64" w14:textId="77777777" w:rsidR="00642E50" w:rsidRPr="00642E50" w:rsidRDefault="00642E50" w:rsidP="00642E50">
      <w:pPr>
        <w:numPr>
          <w:ilvl w:val="0"/>
          <w:numId w:val="11"/>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Located inside the disk drive. </w:t>
      </w:r>
    </w:p>
    <w:p w14:paraId="5026D085" w14:textId="77777777" w:rsidR="00642E50" w:rsidRPr="00642E50" w:rsidRDefault="00642E50" w:rsidP="00642E50">
      <w:pPr>
        <w:numPr>
          <w:ilvl w:val="0"/>
          <w:numId w:val="11"/>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Executes commands and controls disk operations. </w:t>
      </w:r>
    </w:p>
    <w:p w14:paraId="7C1A5022" w14:textId="77777777" w:rsidR="00642E50" w:rsidRPr="00642E50" w:rsidRDefault="00642E50" w:rsidP="00642E50">
      <w:pPr>
        <w:spacing w:after="0" w:line="240" w:lineRule="auto"/>
        <w:outlineLvl w:val="2"/>
        <w:rPr>
          <w:rFonts w:ascii="Times New Roman" w:eastAsia="Times New Roman" w:hAnsi="Times New Roman" w:cs="Times New Roman"/>
          <w:b/>
          <w:bCs/>
          <w:sz w:val="27"/>
          <w:szCs w:val="27"/>
          <w:lang w:eastAsia="en-IN"/>
        </w:rPr>
      </w:pPr>
      <w:r w:rsidRPr="00642E50">
        <w:rPr>
          <w:rFonts w:ascii="Times New Roman" w:eastAsia="Times New Roman" w:hAnsi="Times New Roman" w:cs="Times New Roman"/>
          <w:b/>
          <w:bCs/>
          <w:sz w:val="27"/>
          <w:szCs w:val="27"/>
          <w:lang w:eastAsia="en-IN"/>
        </w:rPr>
        <w:t>Disk Cache</w:t>
      </w:r>
    </w:p>
    <w:p w14:paraId="1881360B" w14:textId="77777777" w:rsidR="00642E50" w:rsidRPr="00642E50" w:rsidRDefault="00642E50" w:rsidP="00642E50">
      <w:pPr>
        <w:numPr>
          <w:ilvl w:val="0"/>
          <w:numId w:val="1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Disk controllers contain a built-in </w:t>
      </w:r>
      <w:r w:rsidRPr="00642E50">
        <w:rPr>
          <w:rFonts w:ascii="Times New Roman" w:eastAsia="Times New Roman" w:hAnsi="Times New Roman" w:cs="Times New Roman"/>
          <w:b/>
          <w:bCs/>
          <w:sz w:val="24"/>
          <w:szCs w:val="24"/>
          <w:lang w:eastAsia="en-IN"/>
        </w:rPr>
        <w:t>cache memory</w:t>
      </w:r>
      <w:r w:rsidRPr="00642E50">
        <w:rPr>
          <w:rFonts w:ascii="Times New Roman" w:eastAsia="Times New Roman" w:hAnsi="Times New Roman" w:cs="Times New Roman"/>
          <w:sz w:val="24"/>
          <w:szCs w:val="24"/>
          <w:lang w:eastAsia="en-IN"/>
        </w:rPr>
        <w:t xml:space="preserve">. </w:t>
      </w:r>
    </w:p>
    <w:p w14:paraId="30030A0E" w14:textId="77777777" w:rsidR="00642E50" w:rsidRPr="00642E50" w:rsidRDefault="00642E50" w:rsidP="00642E50">
      <w:pPr>
        <w:numPr>
          <w:ilvl w:val="0"/>
          <w:numId w:val="1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Data transfer occurs: </w:t>
      </w:r>
    </w:p>
    <w:p w14:paraId="7FA58E8D" w14:textId="77777777" w:rsidR="00642E50" w:rsidRPr="00642E50" w:rsidRDefault="00642E50" w:rsidP="00642E50">
      <w:pPr>
        <w:numPr>
          <w:ilvl w:val="1"/>
          <w:numId w:val="1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Between </w:t>
      </w:r>
      <w:r w:rsidRPr="00642E50">
        <w:rPr>
          <w:rFonts w:ascii="Times New Roman" w:eastAsia="Times New Roman" w:hAnsi="Times New Roman" w:cs="Times New Roman"/>
          <w:b/>
          <w:bCs/>
          <w:sz w:val="24"/>
          <w:szCs w:val="24"/>
          <w:lang w:eastAsia="en-IN"/>
        </w:rPr>
        <w:t>disk surface and cache</w:t>
      </w:r>
      <w:r w:rsidRPr="00642E50">
        <w:rPr>
          <w:rFonts w:ascii="Times New Roman" w:eastAsia="Times New Roman" w:hAnsi="Times New Roman" w:cs="Times New Roman"/>
          <w:sz w:val="24"/>
          <w:szCs w:val="24"/>
          <w:lang w:eastAsia="en-IN"/>
        </w:rPr>
        <w:t xml:space="preserve"> </w:t>
      </w:r>
    </w:p>
    <w:p w14:paraId="0D5AC4C4" w14:textId="77777777" w:rsidR="00642E50" w:rsidRPr="00642E50" w:rsidRDefault="00642E50" w:rsidP="00642E50">
      <w:pPr>
        <w:numPr>
          <w:ilvl w:val="1"/>
          <w:numId w:val="1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Between </w:t>
      </w:r>
      <w:r w:rsidRPr="00642E50">
        <w:rPr>
          <w:rFonts w:ascii="Times New Roman" w:eastAsia="Times New Roman" w:hAnsi="Times New Roman" w:cs="Times New Roman"/>
          <w:b/>
          <w:bCs/>
          <w:sz w:val="24"/>
          <w:szCs w:val="24"/>
          <w:lang w:eastAsia="en-IN"/>
        </w:rPr>
        <w:t>cache and host controller</w:t>
      </w:r>
      <w:r w:rsidRPr="00642E50">
        <w:rPr>
          <w:rFonts w:ascii="Times New Roman" w:eastAsia="Times New Roman" w:hAnsi="Times New Roman" w:cs="Times New Roman"/>
          <w:sz w:val="24"/>
          <w:szCs w:val="24"/>
          <w:lang w:eastAsia="en-IN"/>
        </w:rPr>
        <w:t xml:space="preserve"> </w:t>
      </w:r>
    </w:p>
    <w:p w14:paraId="6E3B4B52" w14:textId="77777777" w:rsidR="00642E50" w:rsidRPr="00642E50" w:rsidRDefault="00642E50" w:rsidP="00642E50">
      <w:pPr>
        <w:numPr>
          <w:ilvl w:val="0"/>
          <w:numId w:val="12"/>
        </w:numPr>
        <w:spacing w:after="0" w:line="240" w:lineRule="auto"/>
        <w:rPr>
          <w:rFonts w:ascii="Times New Roman" w:eastAsia="Times New Roman" w:hAnsi="Times New Roman" w:cs="Times New Roman"/>
          <w:sz w:val="24"/>
          <w:szCs w:val="24"/>
          <w:lang w:eastAsia="en-IN"/>
        </w:rPr>
      </w:pPr>
      <w:r w:rsidRPr="00642E50">
        <w:rPr>
          <w:rFonts w:ascii="Times New Roman" w:eastAsia="Times New Roman" w:hAnsi="Times New Roman" w:cs="Times New Roman"/>
          <w:sz w:val="24"/>
          <w:szCs w:val="24"/>
          <w:lang w:eastAsia="en-IN"/>
        </w:rPr>
        <w:t xml:space="preserve">Cache improves overall </w:t>
      </w:r>
      <w:r w:rsidRPr="00642E50">
        <w:rPr>
          <w:rFonts w:ascii="Times New Roman" w:eastAsia="Times New Roman" w:hAnsi="Times New Roman" w:cs="Times New Roman"/>
          <w:b/>
          <w:bCs/>
          <w:sz w:val="24"/>
          <w:szCs w:val="24"/>
          <w:lang w:eastAsia="en-IN"/>
        </w:rPr>
        <w:t>disk performance</w:t>
      </w:r>
      <w:r w:rsidRPr="00642E50">
        <w:rPr>
          <w:rFonts w:ascii="Times New Roman" w:eastAsia="Times New Roman" w:hAnsi="Times New Roman" w:cs="Times New Roman"/>
          <w:sz w:val="24"/>
          <w:szCs w:val="24"/>
          <w:lang w:eastAsia="en-IN"/>
        </w:rPr>
        <w:t>.</w:t>
      </w:r>
    </w:p>
    <w:p w14:paraId="73C58ADD" w14:textId="77777777" w:rsidR="00136853" w:rsidRDefault="00136853" w:rsidP="00642E50">
      <w:pPr>
        <w:spacing w:after="0"/>
      </w:pPr>
    </w:p>
    <w:p w14:paraId="7C6D26B5" w14:textId="77777777" w:rsidR="009F66D8" w:rsidRDefault="009F66D8" w:rsidP="00642E50">
      <w:pPr>
        <w:spacing w:after="0"/>
      </w:pPr>
      <w:r>
        <w:rPr>
          <w:noProof/>
          <w:lang w:eastAsia="en-IN"/>
        </w:rPr>
        <w:drawing>
          <wp:inline distT="0" distB="0" distL="0" distR="0" wp14:anchorId="7C0B60B0" wp14:editId="4F5E97F5">
            <wp:extent cx="4991100" cy="3724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100" cy="3724275"/>
                    </a:xfrm>
                    <a:prstGeom prst="rect">
                      <a:avLst/>
                    </a:prstGeom>
                  </pic:spPr>
                </pic:pic>
              </a:graphicData>
            </a:graphic>
          </wp:inline>
        </w:drawing>
      </w:r>
    </w:p>
    <w:p w14:paraId="0272F9A6" w14:textId="77777777" w:rsidR="00DA3614" w:rsidRDefault="00DA3614" w:rsidP="00642E50">
      <w:pPr>
        <w:spacing w:after="0"/>
      </w:pPr>
      <w:r>
        <w:t>Disk Access Time = Seek Time + Rotational Latency + Transfer Time</w:t>
      </w:r>
    </w:p>
    <w:p w14:paraId="0FE00D94" w14:textId="77777777" w:rsidR="00F72A10" w:rsidRPr="00F72A10" w:rsidRDefault="00F72A10" w:rsidP="00F72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2A10">
        <w:rPr>
          <w:rFonts w:ascii="Times New Roman" w:eastAsia="Times New Roman" w:hAnsi="Times New Roman" w:cs="Times New Roman"/>
          <w:b/>
          <w:bCs/>
          <w:sz w:val="27"/>
          <w:szCs w:val="27"/>
          <w:lang w:eastAsia="en-IN"/>
        </w:rPr>
        <w:t>Figure 1</w:t>
      </w:r>
      <w:r>
        <w:rPr>
          <w:rFonts w:ascii="Times New Roman" w:eastAsia="Times New Roman" w:hAnsi="Times New Roman" w:cs="Times New Roman"/>
          <w:b/>
          <w:bCs/>
          <w:sz w:val="27"/>
          <w:szCs w:val="27"/>
          <w:lang w:eastAsia="en-IN"/>
        </w:rPr>
        <w:t>0.1: Moving-Head Disk Mechanism</w:t>
      </w:r>
    </w:p>
    <w:p w14:paraId="2175AA0E" w14:textId="77777777" w:rsidR="00F72A10" w:rsidRPr="00F72A10" w:rsidRDefault="00F72A10" w:rsidP="00F72A10">
      <w:pPr>
        <w:spacing w:before="100" w:beforeAutospacing="1" w:after="100" w:afterAutospacing="1" w:line="240" w:lineRule="auto"/>
        <w:rPr>
          <w:rFonts w:ascii="Times New Roman" w:eastAsia="Times New Roman" w:hAnsi="Times New Roman" w:cs="Times New Roman"/>
          <w:sz w:val="24"/>
          <w:szCs w:val="24"/>
          <w:lang w:eastAsia="en-IN"/>
        </w:rPr>
      </w:pPr>
      <w:r w:rsidRPr="00F72A10">
        <w:rPr>
          <w:rFonts w:ascii="Times New Roman" w:eastAsia="Times New Roman" w:hAnsi="Times New Roman" w:cs="Times New Roman"/>
          <w:sz w:val="24"/>
          <w:szCs w:val="24"/>
          <w:lang w:eastAsia="en-IN"/>
        </w:rPr>
        <w:t xml:space="preserve">The figure shows the internal structure of a </w:t>
      </w:r>
      <w:r w:rsidRPr="00F72A10">
        <w:rPr>
          <w:rFonts w:ascii="Times New Roman" w:eastAsia="Times New Roman" w:hAnsi="Times New Roman" w:cs="Times New Roman"/>
          <w:b/>
          <w:bCs/>
          <w:sz w:val="24"/>
          <w:szCs w:val="24"/>
          <w:lang w:eastAsia="en-IN"/>
        </w:rPr>
        <w:t>magnetic disk drive</w:t>
      </w:r>
      <w:r w:rsidRPr="00F72A10">
        <w:rPr>
          <w:rFonts w:ascii="Times New Roman" w:eastAsia="Times New Roman" w:hAnsi="Times New Roman" w:cs="Times New Roman"/>
          <w:sz w:val="24"/>
          <w:szCs w:val="24"/>
          <w:lang w:eastAsia="en-IN"/>
        </w:rPr>
        <w:t xml:space="preserve">. Data is stored on rotating </w:t>
      </w:r>
      <w:r w:rsidRPr="00F72A10">
        <w:rPr>
          <w:rFonts w:ascii="Times New Roman" w:eastAsia="Times New Roman" w:hAnsi="Times New Roman" w:cs="Times New Roman"/>
          <w:b/>
          <w:bCs/>
          <w:sz w:val="24"/>
          <w:szCs w:val="24"/>
          <w:lang w:eastAsia="en-IN"/>
        </w:rPr>
        <w:t>platters</w:t>
      </w:r>
      <w:r w:rsidRPr="00F72A10">
        <w:rPr>
          <w:rFonts w:ascii="Times New Roman" w:eastAsia="Times New Roman" w:hAnsi="Times New Roman" w:cs="Times New Roman"/>
          <w:sz w:val="24"/>
          <w:szCs w:val="24"/>
          <w:lang w:eastAsia="en-IN"/>
        </w:rPr>
        <w:t xml:space="preserve">, whose surfaces are divided into </w:t>
      </w:r>
      <w:r w:rsidRPr="00F72A10">
        <w:rPr>
          <w:rFonts w:ascii="Times New Roman" w:eastAsia="Times New Roman" w:hAnsi="Times New Roman" w:cs="Times New Roman"/>
          <w:b/>
          <w:bCs/>
          <w:sz w:val="24"/>
          <w:szCs w:val="24"/>
          <w:lang w:eastAsia="en-IN"/>
        </w:rPr>
        <w:t>tracks</w:t>
      </w:r>
      <w:r w:rsidRPr="00F72A10">
        <w:rPr>
          <w:rFonts w:ascii="Times New Roman" w:eastAsia="Times New Roman" w:hAnsi="Times New Roman" w:cs="Times New Roman"/>
          <w:sz w:val="24"/>
          <w:szCs w:val="24"/>
          <w:lang w:eastAsia="en-IN"/>
        </w:rPr>
        <w:t xml:space="preserve"> and </w:t>
      </w:r>
      <w:r w:rsidRPr="00F72A10">
        <w:rPr>
          <w:rFonts w:ascii="Times New Roman" w:eastAsia="Times New Roman" w:hAnsi="Times New Roman" w:cs="Times New Roman"/>
          <w:b/>
          <w:bCs/>
          <w:sz w:val="24"/>
          <w:szCs w:val="24"/>
          <w:lang w:eastAsia="en-IN"/>
        </w:rPr>
        <w:t>sectors</w:t>
      </w:r>
      <w:r w:rsidRPr="00F72A10">
        <w:rPr>
          <w:rFonts w:ascii="Times New Roman" w:eastAsia="Times New Roman" w:hAnsi="Times New Roman" w:cs="Times New Roman"/>
          <w:sz w:val="24"/>
          <w:szCs w:val="24"/>
          <w:lang w:eastAsia="en-IN"/>
        </w:rPr>
        <w:t xml:space="preserve">. A </w:t>
      </w:r>
      <w:r w:rsidRPr="00F72A10">
        <w:rPr>
          <w:rFonts w:ascii="Times New Roman" w:eastAsia="Times New Roman" w:hAnsi="Times New Roman" w:cs="Times New Roman"/>
          <w:b/>
          <w:bCs/>
          <w:sz w:val="24"/>
          <w:szCs w:val="24"/>
          <w:lang w:eastAsia="en-IN"/>
        </w:rPr>
        <w:t>read–write head</w:t>
      </w:r>
      <w:r w:rsidRPr="00F72A10">
        <w:rPr>
          <w:rFonts w:ascii="Times New Roman" w:eastAsia="Times New Roman" w:hAnsi="Times New Roman" w:cs="Times New Roman"/>
          <w:sz w:val="24"/>
          <w:szCs w:val="24"/>
          <w:lang w:eastAsia="en-IN"/>
        </w:rPr>
        <w:t xml:space="preserve"> attached to a movable </w:t>
      </w:r>
      <w:r w:rsidRPr="00F72A10">
        <w:rPr>
          <w:rFonts w:ascii="Times New Roman" w:eastAsia="Times New Roman" w:hAnsi="Times New Roman" w:cs="Times New Roman"/>
          <w:b/>
          <w:bCs/>
          <w:sz w:val="24"/>
          <w:szCs w:val="24"/>
          <w:lang w:eastAsia="en-IN"/>
        </w:rPr>
        <w:t>arm assembly</w:t>
      </w:r>
      <w:r w:rsidRPr="00F72A10">
        <w:rPr>
          <w:rFonts w:ascii="Times New Roman" w:eastAsia="Times New Roman" w:hAnsi="Times New Roman" w:cs="Times New Roman"/>
          <w:sz w:val="24"/>
          <w:szCs w:val="24"/>
          <w:lang w:eastAsia="en-IN"/>
        </w:rPr>
        <w:t xml:space="preserve"> moves across the disk surface to access data. The set of tracks </w:t>
      </w:r>
      <w:r w:rsidRPr="00F72A10">
        <w:rPr>
          <w:rFonts w:ascii="Times New Roman" w:eastAsia="Times New Roman" w:hAnsi="Times New Roman" w:cs="Times New Roman"/>
          <w:sz w:val="24"/>
          <w:szCs w:val="24"/>
          <w:lang w:eastAsia="en-IN"/>
        </w:rPr>
        <w:lastRenderedPageBreak/>
        <w:t xml:space="preserve">aligned vertically on all platters forms a </w:t>
      </w:r>
      <w:r w:rsidRPr="00F72A10">
        <w:rPr>
          <w:rFonts w:ascii="Times New Roman" w:eastAsia="Times New Roman" w:hAnsi="Times New Roman" w:cs="Times New Roman"/>
          <w:b/>
          <w:bCs/>
          <w:sz w:val="24"/>
          <w:szCs w:val="24"/>
          <w:lang w:eastAsia="en-IN"/>
        </w:rPr>
        <w:t>cylinder</w:t>
      </w:r>
      <w:r w:rsidRPr="00F72A10">
        <w:rPr>
          <w:rFonts w:ascii="Times New Roman" w:eastAsia="Times New Roman" w:hAnsi="Times New Roman" w:cs="Times New Roman"/>
          <w:sz w:val="24"/>
          <w:szCs w:val="24"/>
          <w:lang w:eastAsia="en-IN"/>
        </w:rPr>
        <w:t>. During data access, the disk rotates while the arm moves the head to the required track and sector</w:t>
      </w:r>
    </w:p>
    <w:p w14:paraId="3A09A9E9" w14:textId="77777777" w:rsidR="001C37AE" w:rsidRDefault="001C37AE" w:rsidP="001C37AE">
      <w:pPr>
        <w:pStyle w:val="NormalWeb"/>
      </w:pPr>
      <w:r>
        <w:rPr>
          <w:noProof/>
        </w:rPr>
        <w:drawing>
          <wp:inline distT="0" distB="0" distL="0" distR="0" wp14:anchorId="28BD6827" wp14:editId="055160C3">
            <wp:extent cx="4284003" cy="6428935"/>
            <wp:effectExtent l="0" t="0" r="2540" b="0"/>
            <wp:docPr id="2" name="Picture 2" descr="C:\Users\Admin\Downloads\f340a30d-e063-4f23-b970-bcf28a8e1b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f340a30d-e063-4f23-b970-bcf28a8e1b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8066" cy="6435033"/>
                    </a:xfrm>
                    <a:prstGeom prst="rect">
                      <a:avLst/>
                    </a:prstGeom>
                    <a:noFill/>
                    <a:ln>
                      <a:noFill/>
                    </a:ln>
                  </pic:spPr>
                </pic:pic>
              </a:graphicData>
            </a:graphic>
          </wp:inline>
        </w:drawing>
      </w:r>
    </w:p>
    <w:p w14:paraId="1FC82CC8" w14:textId="77777777" w:rsidR="00F72A10" w:rsidRDefault="00F72A10" w:rsidP="00642E50">
      <w:pPr>
        <w:spacing w:after="0"/>
      </w:pPr>
    </w:p>
    <w:p w14:paraId="5D6AC607" w14:textId="77777777" w:rsidR="001C37AE" w:rsidRDefault="001C37AE" w:rsidP="00642E50">
      <w:pPr>
        <w:spacing w:after="0"/>
      </w:pPr>
    </w:p>
    <w:p w14:paraId="643BDE6C" w14:textId="77777777" w:rsidR="001C37AE" w:rsidRPr="00FD0F32" w:rsidRDefault="009F4D5A" w:rsidP="00642E50">
      <w:pPr>
        <w:spacing w:after="0"/>
        <w:rPr>
          <w:rFonts w:ascii="Times New Roman" w:hAnsi="Times New Roman" w:cs="Times New Roman"/>
          <w:b/>
          <w:color w:val="231F20"/>
          <w:sz w:val="28"/>
          <w:szCs w:val="28"/>
        </w:rPr>
      </w:pPr>
      <w:r w:rsidRPr="00FD0F32">
        <w:rPr>
          <w:rFonts w:ascii="Times New Roman" w:hAnsi="Times New Roman" w:cs="Times New Roman"/>
          <w:b/>
          <w:color w:val="231F20"/>
          <w:sz w:val="28"/>
          <w:szCs w:val="28"/>
        </w:rPr>
        <w:t>10.1.2 Solid-State Disks</w:t>
      </w:r>
    </w:p>
    <w:p w14:paraId="67D0B3F1" w14:textId="77777777" w:rsidR="009F4D5A" w:rsidRDefault="009F4D5A" w:rsidP="009F4D5A">
      <w:pPr>
        <w:pStyle w:val="NormalWeb"/>
      </w:pPr>
      <w:r>
        <w:t xml:space="preserve">A </w:t>
      </w:r>
      <w:r>
        <w:rPr>
          <w:rStyle w:val="Strong"/>
        </w:rPr>
        <w:t>Solid-State Disk (SSD)</w:t>
      </w:r>
      <w:r>
        <w:t xml:space="preserve"> is a storage device that uses </w:t>
      </w:r>
      <w:r>
        <w:rPr>
          <w:rStyle w:val="Strong"/>
        </w:rPr>
        <w:t>non-volatile memory</w:t>
      </w:r>
      <w:r>
        <w:t xml:space="preserve"> to store data and performs the same function as a traditional hard disk. SSDs use technologies such as </w:t>
      </w:r>
      <w:r>
        <w:rPr>
          <w:rStyle w:val="Strong"/>
        </w:rPr>
        <w:t>DRAM</w:t>
      </w:r>
      <w:r>
        <w:t xml:space="preserve">, </w:t>
      </w:r>
      <w:r>
        <w:rPr>
          <w:rStyle w:val="Strong"/>
        </w:rPr>
        <w:t>Single-Level Cell (SLC)</w:t>
      </w:r>
      <w:r>
        <w:t xml:space="preserve"> flash memory, and </w:t>
      </w:r>
      <w:r>
        <w:rPr>
          <w:rStyle w:val="Strong"/>
        </w:rPr>
        <w:t>Multi-Level Cell (MLC)</w:t>
      </w:r>
      <w:r>
        <w:t xml:space="preserve"> flash memory. Unlike magnetic disks, SSDs have </w:t>
      </w:r>
      <w:r>
        <w:rPr>
          <w:rStyle w:val="Strong"/>
        </w:rPr>
        <w:t>no moving parts</w:t>
      </w:r>
      <w:r>
        <w:t>, making them more reliable and faster.</w:t>
      </w:r>
    </w:p>
    <w:p w14:paraId="4C94152B" w14:textId="77777777" w:rsidR="009F4D5A" w:rsidRDefault="009F4D5A" w:rsidP="009F4D5A">
      <w:pPr>
        <w:pStyle w:val="NormalWeb"/>
      </w:pPr>
      <w:r>
        <w:lastRenderedPageBreak/>
        <w:t xml:space="preserve">SSDs provide better performance because they do not have </w:t>
      </w:r>
      <w:r>
        <w:rPr>
          <w:rStyle w:val="Strong"/>
        </w:rPr>
        <w:t>seek time</w:t>
      </w:r>
      <w:r>
        <w:t xml:space="preserve"> or </w:t>
      </w:r>
      <w:r>
        <w:rPr>
          <w:rStyle w:val="Strong"/>
        </w:rPr>
        <w:t>rotational latency</w:t>
      </w:r>
      <w:r>
        <w:t>, which are common in magnetic disks. They also consume less power, making them suitable for portable devices such as laptops. Due to their compact size and energy efficiency, SSDs help make computers smaller, faster, and more power-efficient.</w:t>
      </w:r>
    </w:p>
    <w:p w14:paraId="67FCECAF" w14:textId="77777777" w:rsidR="009F4D5A" w:rsidRDefault="009F4D5A" w:rsidP="009F4D5A">
      <w:pPr>
        <w:pStyle w:val="NormalWeb"/>
      </w:pPr>
      <w:r>
        <w:t xml:space="preserve">Despite their advantages, SSDs have some limitations. They are generally </w:t>
      </w:r>
      <w:r>
        <w:rPr>
          <w:rStyle w:val="Strong"/>
        </w:rPr>
        <w:t>more expensive per megabyte</w:t>
      </w:r>
      <w:r>
        <w:t xml:space="preserve">, offer </w:t>
      </w:r>
      <w:r>
        <w:rPr>
          <w:rStyle w:val="Strong"/>
        </w:rPr>
        <w:t>lower storage capacity</w:t>
      </w:r>
      <w:r>
        <w:t xml:space="preserve"> than large hard disks, and may have a </w:t>
      </w:r>
      <w:r>
        <w:rPr>
          <w:rStyle w:val="Strong"/>
        </w:rPr>
        <w:t>shorter lifespan</w:t>
      </w:r>
      <w:r>
        <w:t xml:space="preserve"> because flash memory cells can be written only a limited number of times.</w:t>
      </w:r>
    </w:p>
    <w:p w14:paraId="6D10DC26" w14:textId="77777777" w:rsidR="009F4D5A" w:rsidRDefault="009F4D5A" w:rsidP="009F4D5A">
      <w:pPr>
        <w:pStyle w:val="NormalWeb"/>
      </w:pPr>
      <w:r>
        <w:t xml:space="preserve">SSDs are widely used in </w:t>
      </w:r>
      <w:r>
        <w:rPr>
          <w:rStyle w:val="Strong"/>
        </w:rPr>
        <w:t>laptops</w:t>
      </w:r>
      <w:r>
        <w:t xml:space="preserve">, </w:t>
      </w:r>
      <w:r>
        <w:rPr>
          <w:rStyle w:val="Strong"/>
        </w:rPr>
        <w:t>high-performance storage systems</w:t>
      </w:r>
      <w:r>
        <w:t xml:space="preserve">, and </w:t>
      </w:r>
      <w:r>
        <w:rPr>
          <w:rStyle w:val="Strong"/>
        </w:rPr>
        <w:t>storage arrays</w:t>
      </w:r>
      <w:r>
        <w:t xml:space="preserve"> where fast access to data is required. Some SSDs connect directly to the </w:t>
      </w:r>
      <w:r>
        <w:rPr>
          <w:rStyle w:val="Strong"/>
        </w:rPr>
        <w:t>PCI bus</w:t>
      </w:r>
      <w:r>
        <w:t>, providing even higher data-transfer speeds than traditional disk interfaces.</w:t>
      </w:r>
    </w:p>
    <w:p w14:paraId="3ADA9132" w14:textId="77777777" w:rsidR="009F4D5A" w:rsidRDefault="009F4D5A" w:rsidP="009F4D5A">
      <w:pPr>
        <w:pStyle w:val="NormalWeb"/>
      </w:pPr>
      <w:r>
        <w:t xml:space="preserve">Because SSDs do not contain a moving disk head, traditional </w:t>
      </w:r>
      <w:r>
        <w:rPr>
          <w:rStyle w:val="Strong"/>
        </w:rPr>
        <w:t>disk-scheduling algorithms</w:t>
      </w:r>
      <w:r>
        <w:t xml:space="preserve"> are generally not required. However, concepts such as </w:t>
      </w:r>
      <w:r>
        <w:rPr>
          <w:rStyle w:val="Strong"/>
        </w:rPr>
        <w:t>throughput</w:t>
      </w:r>
      <w:r>
        <w:t xml:space="preserve">, </w:t>
      </w:r>
      <w:r>
        <w:rPr>
          <w:rStyle w:val="Strong"/>
        </w:rPr>
        <w:t>storage management</w:t>
      </w:r>
      <w:r>
        <w:t xml:space="preserve">, and </w:t>
      </w:r>
      <w:r>
        <w:rPr>
          <w:rStyle w:val="Strong"/>
        </w:rPr>
        <w:t>formatting</w:t>
      </w:r>
      <w:r>
        <w:t xml:space="preserve"> still apply to SSDs.</w:t>
      </w:r>
    </w:p>
    <w:p w14:paraId="6E00FA83" w14:textId="77777777" w:rsidR="005D14AD" w:rsidRDefault="005D14AD" w:rsidP="009F4D5A">
      <w:pPr>
        <w:pStyle w:val="NormalWeb"/>
      </w:pPr>
    </w:p>
    <w:p w14:paraId="36975B24" w14:textId="77777777" w:rsidR="005D14AD" w:rsidRDefault="005D14AD" w:rsidP="009F4D5A">
      <w:pPr>
        <w:pStyle w:val="NormalWeb"/>
      </w:pPr>
    </w:p>
    <w:p w14:paraId="67904F1D" w14:textId="77777777" w:rsidR="005D14AD" w:rsidRDefault="005D14AD" w:rsidP="005D14AD">
      <w:pPr>
        <w:pStyle w:val="NormalWeb"/>
      </w:pPr>
      <w:r>
        <w:rPr>
          <w:noProof/>
        </w:rPr>
        <w:lastRenderedPageBreak/>
        <w:drawing>
          <wp:inline distT="0" distB="0" distL="0" distR="0" wp14:anchorId="1DF9BBFC" wp14:editId="10AD6D4B">
            <wp:extent cx="5210164" cy="5598111"/>
            <wp:effectExtent l="0" t="0" r="0" b="3175"/>
            <wp:docPr id="3" name="Picture 3" descr="C:\Users\Admin\Downloads\482d1355-fd80-4279-878a-ee23e48869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482d1355-fd80-4279-878a-ee23e48869a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7184" cy="5616398"/>
                    </a:xfrm>
                    <a:prstGeom prst="rect">
                      <a:avLst/>
                    </a:prstGeom>
                    <a:noFill/>
                    <a:ln>
                      <a:noFill/>
                    </a:ln>
                  </pic:spPr>
                </pic:pic>
              </a:graphicData>
            </a:graphic>
          </wp:inline>
        </w:drawing>
      </w:r>
    </w:p>
    <w:p w14:paraId="2637FFFA" w14:textId="77777777" w:rsidR="005D14AD" w:rsidRDefault="005D14AD" w:rsidP="009F4D5A">
      <w:pPr>
        <w:pStyle w:val="NormalWeb"/>
      </w:pPr>
    </w:p>
    <w:p w14:paraId="4D63D7A3" w14:textId="77777777" w:rsidR="001C37AE" w:rsidRPr="001223B3" w:rsidRDefault="00357DC8" w:rsidP="00642E50">
      <w:pPr>
        <w:spacing w:after="0"/>
        <w:rPr>
          <w:rFonts w:ascii="Times New Roman" w:hAnsi="Times New Roman" w:cs="Times New Roman"/>
          <w:b/>
          <w:color w:val="231F20"/>
          <w:sz w:val="24"/>
          <w:szCs w:val="24"/>
        </w:rPr>
      </w:pPr>
      <w:r w:rsidRPr="001223B3">
        <w:rPr>
          <w:rFonts w:ascii="Times New Roman" w:hAnsi="Times New Roman" w:cs="Times New Roman"/>
          <w:b/>
          <w:color w:val="231F20"/>
          <w:sz w:val="24"/>
          <w:szCs w:val="24"/>
        </w:rPr>
        <w:t>10.1.3 Magnetic Tapes</w:t>
      </w:r>
    </w:p>
    <w:p w14:paraId="0A545C70" w14:textId="77777777" w:rsidR="00357DC8" w:rsidRDefault="00357DC8" w:rsidP="00642E50">
      <w:pPr>
        <w:spacing w:after="0"/>
      </w:pPr>
    </w:p>
    <w:p w14:paraId="616AEE75" w14:textId="77777777" w:rsidR="001223B3" w:rsidRPr="001223B3" w:rsidRDefault="001223B3" w:rsidP="001223B3">
      <w:pPr>
        <w:spacing w:after="0"/>
        <w:rPr>
          <w:b/>
          <w:bCs/>
        </w:rPr>
      </w:pPr>
      <w:r w:rsidRPr="001223B3">
        <w:rPr>
          <w:b/>
          <w:bCs/>
        </w:rPr>
        <w:t>Introduction</w:t>
      </w:r>
    </w:p>
    <w:p w14:paraId="5E4ADA11" w14:textId="77777777" w:rsidR="001223B3" w:rsidRDefault="001223B3" w:rsidP="001223B3">
      <w:pPr>
        <w:spacing w:after="0"/>
      </w:pPr>
      <w:r w:rsidRPr="001223B3">
        <w:rPr>
          <w:b/>
          <w:bCs/>
        </w:rPr>
        <w:t>Magnetic tape</w:t>
      </w:r>
      <w:r w:rsidRPr="001223B3">
        <w:t xml:space="preserve"> was one of the earliest forms of </w:t>
      </w:r>
      <w:r w:rsidRPr="001223B3">
        <w:rPr>
          <w:b/>
          <w:bCs/>
        </w:rPr>
        <w:t>secondary storage</w:t>
      </w:r>
      <w:r w:rsidRPr="001223B3">
        <w:t xml:space="preserve">. It is a relatively permanent storage medium capable of storing large amounts of data. However, its access time is much slower than that of </w:t>
      </w:r>
      <w:r w:rsidRPr="001223B3">
        <w:rPr>
          <w:b/>
          <w:bCs/>
        </w:rPr>
        <w:t>main memory</w:t>
      </w:r>
      <w:r w:rsidRPr="001223B3">
        <w:t xml:space="preserve"> and </w:t>
      </w:r>
      <w:r w:rsidRPr="001223B3">
        <w:rPr>
          <w:b/>
          <w:bCs/>
        </w:rPr>
        <w:t>magnetic disks</w:t>
      </w:r>
      <w:r w:rsidRPr="001223B3">
        <w:t>.</w:t>
      </w:r>
    </w:p>
    <w:p w14:paraId="789C96AA" w14:textId="77777777" w:rsidR="001223B3" w:rsidRPr="001223B3" w:rsidRDefault="001223B3" w:rsidP="001223B3">
      <w:pPr>
        <w:spacing w:after="0"/>
      </w:pPr>
    </w:p>
    <w:p w14:paraId="2A4CE574" w14:textId="77777777" w:rsidR="001223B3" w:rsidRPr="001223B3" w:rsidRDefault="001223B3" w:rsidP="001223B3">
      <w:pPr>
        <w:spacing w:after="0"/>
        <w:rPr>
          <w:b/>
          <w:bCs/>
        </w:rPr>
      </w:pPr>
      <w:r w:rsidRPr="001223B3">
        <w:rPr>
          <w:b/>
          <w:bCs/>
        </w:rPr>
        <w:t>Access Characteristics</w:t>
      </w:r>
    </w:p>
    <w:p w14:paraId="630B69FB" w14:textId="77777777" w:rsidR="001223B3" w:rsidRDefault="001223B3" w:rsidP="001223B3">
      <w:pPr>
        <w:spacing w:after="0"/>
      </w:pPr>
      <w:r w:rsidRPr="001223B3">
        <w:t xml:space="preserve">Magnetic tapes provide </w:t>
      </w:r>
      <w:r w:rsidRPr="001223B3">
        <w:rPr>
          <w:b/>
          <w:bCs/>
        </w:rPr>
        <w:t>sequential access</w:t>
      </w:r>
      <w:r w:rsidRPr="001223B3">
        <w:t xml:space="preserve">, meaning data must be read in order. As a result, </w:t>
      </w:r>
      <w:r w:rsidRPr="001223B3">
        <w:rPr>
          <w:b/>
          <w:bCs/>
        </w:rPr>
        <w:t>random access</w:t>
      </w:r>
      <w:r w:rsidRPr="001223B3">
        <w:t xml:space="preserve"> on magnetic tape is about </w:t>
      </w:r>
      <w:r w:rsidRPr="001223B3">
        <w:rPr>
          <w:b/>
          <w:bCs/>
        </w:rPr>
        <w:t>1,000 times slower</w:t>
      </w:r>
      <w:r w:rsidRPr="001223B3">
        <w:t xml:space="preserve"> than on a magnetic disk. Therefore, tapes are generally unsuitable for regular secondary-storage operations that require frequent data access.</w:t>
      </w:r>
    </w:p>
    <w:p w14:paraId="47EDB007" w14:textId="77777777" w:rsidR="001223B3" w:rsidRPr="001223B3" w:rsidRDefault="001223B3" w:rsidP="001223B3">
      <w:pPr>
        <w:spacing w:after="0"/>
      </w:pPr>
    </w:p>
    <w:p w14:paraId="4398C4B3" w14:textId="77777777" w:rsidR="00FD0F32" w:rsidRDefault="00FD0F32" w:rsidP="001223B3">
      <w:pPr>
        <w:spacing w:after="0"/>
        <w:rPr>
          <w:b/>
          <w:bCs/>
        </w:rPr>
      </w:pPr>
    </w:p>
    <w:p w14:paraId="28B3B29F" w14:textId="77777777" w:rsidR="00FD0F32" w:rsidRDefault="00FD0F32" w:rsidP="001223B3">
      <w:pPr>
        <w:spacing w:after="0"/>
        <w:rPr>
          <w:b/>
          <w:bCs/>
        </w:rPr>
      </w:pPr>
    </w:p>
    <w:p w14:paraId="0486E153" w14:textId="45B76BE9" w:rsidR="001223B3" w:rsidRPr="001223B3" w:rsidRDefault="001223B3" w:rsidP="001223B3">
      <w:pPr>
        <w:spacing w:after="0"/>
        <w:rPr>
          <w:b/>
          <w:bCs/>
        </w:rPr>
      </w:pPr>
      <w:r w:rsidRPr="001223B3">
        <w:rPr>
          <w:b/>
          <w:bCs/>
        </w:rPr>
        <w:lastRenderedPageBreak/>
        <w:t>Applications of Magnetic Tapes</w:t>
      </w:r>
    </w:p>
    <w:p w14:paraId="457EEC64" w14:textId="77777777" w:rsidR="001223B3" w:rsidRDefault="001223B3" w:rsidP="001223B3">
      <w:pPr>
        <w:spacing w:after="0"/>
      </w:pPr>
      <w:r w:rsidRPr="001223B3">
        <w:t xml:space="preserve">Today, magnetic tapes are primarily used for </w:t>
      </w:r>
      <w:r w:rsidRPr="001223B3">
        <w:rPr>
          <w:b/>
          <w:bCs/>
        </w:rPr>
        <w:t>data backup</w:t>
      </w:r>
      <w:r w:rsidRPr="001223B3">
        <w:t xml:space="preserve">, </w:t>
      </w:r>
      <w:r w:rsidRPr="001223B3">
        <w:rPr>
          <w:b/>
          <w:bCs/>
        </w:rPr>
        <w:t>archival storage</w:t>
      </w:r>
      <w:r w:rsidRPr="001223B3">
        <w:t xml:space="preserve">, and </w:t>
      </w:r>
      <w:r w:rsidRPr="001223B3">
        <w:rPr>
          <w:b/>
          <w:bCs/>
        </w:rPr>
        <w:t>transferring data between systems</w:t>
      </w:r>
      <w:r w:rsidRPr="001223B3">
        <w:t>. They are ideal for storing information that is accessed infrequently but must be retained for long periods.</w:t>
      </w:r>
    </w:p>
    <w:p w14:paraId="313F9DDB" w14:textId="77777777" w:rsidR="001223B3" w:rsidRPr="001223B3" w:rsidRDefault="001223B3" w:rsidP="001223B3">
      <w:pPr>
        <w:spacing w:after="0"/>
      </w:pPr>
    </w:p>
    <w:p w14:paraId="7097B91E" w14:textId="77777777" w:rsidR="001223B3" w:rsidRPr="001223B3" w:rsidRDefault="001223B3" w:rsidP="001223B3">
      <w:pPr>
        <w:spacing w:after="0"/>
        <w:rPr>
          <w:b/>
          <w:bCs/>
        </w:rPr>
      </w:pPr>
      <w:r w:rsidRPr="001223B3">
        <w:rPr>
          <w:b/>
          <w:bCs/>
        </w:rPr>
        <w:t>Working of Magnetic Tape</w:t>
      </w:r>
    </w:p>
    <w:p w14:paraId="07A59695" w14:textId="77777777" w:rsidR="001223B3" w:rsidRDefault="001223B3" w:rsidP="001223B3">
      <w:pPr>
        <w:spacing w:after="0"/>
      </w:pPr>
      <w:r w:rsidRPr="001223B3">
        <w:t xml:space="preserve">A magnetic tape is stored on a </w:t>
      </w:r>
      <w:r w:rsidRPr="001223B3">
        <w:rPr>
          <w:b/>
          <w:bCs/>
        </w:rPr>
        <w:t>spool</w:t>
      </w:r>
      <w:r w:rsidRPr="001223B3">
        <w:t xml:space="preserve"> and moves past a </w:t>
      </w:r>
      <w:r w:rsidRPr="001223B3">
        <w:rPr>
          <w:b/>
          <w:bCs/>
        </w:rPr>
        <w:t>read–write head</w:t>
      </w:r>
      <w:r w:rsidRPr="001223B3">
        <w:t xml:space="preserve"> during read and write operations. Locating a particular data item may take several minutes because the tape must be wound or rewound to the required position. Once the correct position is reached, data can be transferred at speeds comparable to those of disk drives.</w:t>
      </w:r>
    </w:p>
    <w:p w14:paraId="768E8E25" w14:textId="77777777" w:rsidR="001223B3" w:rsidRPr="001223B3" w:rsidRDefault="001223B3" w:rsidP="001223B3">
      <w:pPr>
        <w:spacing w:after="0"/>
      </w:pPr>
    </w:p>
    <w:p w14:paraId="55F00E3C" w14:textId="77777777" w:rsidR="001223B3" w:rsidRPr="001223B3" w:rsidRDefault="001223B3" w:rsidP="001223B3">
      <w:pPr>
        <w:spacing w:after="0"/>
        <w:rPr>
          <w:b/>
          <w:bCs/>
        </w:rPr>
      </w:pPr>
      <w:r w:rsidRPr="001223B3">
        <w:rPr>
          <w:b/>
          <w:bCs/>
        </w:rPr>
        <w:t>Storage Capacity</w:t>
      </w:r>
    </w:p>
    <w:p w14:paraId="755F0A1B" w14:textId="77777777" w:rsidR="001223B3" w:rsidRDefault="001223B3" w:rsidP="001223B3">
      <w:pPr>
        <w:spacing w:after="0"/>
      </w:pPr>
      <w:r w:rsidRPr="001223B3">
        <w:t xml:space="preserve">Modern magnetic tapes can store </w:t>
      </w:r>
      <w:r w:rsidRPr="001223B3">
        <w:rPr>
          <w:b/>
          <w:bCs/>
        </w:rPr>
        <w:t>several terabytes of data</w:t>
      </w:r>
      <w:r w:rsidRPr="001223B3">
        <w:t xml:space="preserve">. Some tape technologies include </w:t>
      </w:r>
      <w:r w:rsidRPr="001223B3">
        <w:rPr>
          <w:b/>
          <w:bCs/>
        </w:rPr>
        <w:t>built-in compression</w:t>
      </w:r>
      <w:r w:rsidRPr="001223B3">
        <w:t>, which can more than double the effective storage capacity.</w:t>
      </w:r>
    </w:p>
    <w:p w14:paraId="3EF0A775" w14:textId="77777777" w:rsidR="001223B3" w:rsidRDefault="001223B3" w:rsidP="001223B3">
      <w:pPr>
        <w:spacing w:after="0"/>
      </w:pPr>
    </w:p>
    <w:p w14:paraId="31550494" w14:textId="77777777" w:rsidR="001223B3" w:rsidRPr="001223B3" w:rsidRDefault="001223B3" w:rsidP="001223B3">
      <w:pPr>
        <w:spacing w:after="0"/>
      </w:pPr>
    </w:p>
    <w:p w14:paraId="259D69C6" w14:textId="77777777" w:rsidR="001223B3" w:rsidRPr="001223B3" w:rsidRDefault="001223B3" w:rsidP="001223B3">
      <w:pPr>
        <w:spacing w:after="0"/>
        <w:rPr>
          <w:b/>
          <w:bCs/>
        </w:rPr>
      </w:pPr>
      <w:r w:rsidRPr="001223B3">
        <w:rPr>
          <w:b/>
          <w:bCs/>
        </w:rPr>
        <w:t>Tape Classification</w:t>
      </w:r>
    </w:p>
    <w:p w14:paraId="22EF99C3" w14:textId="77777777" w:rsidR="001223B3" w:rsidRDefault="001223B3" w:rsidP="001223B3">
      <w:pPr>
        <w:spacing w:after="0"/>
      </w:pPr>
      <w:r w:rsidRPr="001223B3">
        <w:t xml:space="preserve">Tape drives are commonly classified according to their </w:t>
      </w:r>
      <w:r w:rsidRPr="001223B3">
        <w:rPr>
          <w:b/>
          <w:bCs/>
        </w:rPr>
        <w:t>width</w:t>
      </w:r>
      <w:r w:rsidRPr="001223B3">
        <w:t xml:space="preserve">, such as </w:t>
      </w:r>
      <w:r w:rsidRPr="001223B3">
        <w:rPr>
          <w:b/>
          <w:bCs/>
        </w:rPr>
        <w:t>4 mm, 8 mm, 19 mm, 1/4 inch, and 1/2 inch</w:t>
      </w:r>
      <w:r w:rsidRPr="001223B3">
        <w:t xml:space="preserve">. They may also be categorized by technology names such as </w:t>
      </w:r>
      <w:r w:rsidRPr="001223B3">
        <w:rPr>
          <w:b/>
          <w:bCs/>
        </w:rPr>
        <w:t>LTO-5 (Linear Tape-Open 5)</w:t>
      </w:r>
      <w:r w:rsidRPr="001223B3">
        <w:t xml:space="preserve"> and </w:t>
      </w:r>
      <w:r w:rsidRPr="001223B3">
        <w:rPr>
          <w:b/>
          <w:bCs/>
        </w:rPr>
        <w:t>SDLT (Super Digital Linear Tape)</w:t>
      </w:r>
      <w:r w:rsidRPr="001223B3">
        <w:t>.</w:t>
      </w:r>
    </w:p>
    <w:p w14:paraId="5CEA9698" w14:textId="77777777" w:rsidR="005D14AD" w:rsidRDefault="005D14AD" w:rsidP="001223B3">
      <w:pPr>
        <w:spacing w:after="0"/>
      </w:pPr>
    </w:p>
    <w:p w14:paraId="2EA02D5F" w14:textId="77777777" w:rsidR="005D14AD" w:rsidRDefault="005D14AD" w:rsidP="001223B3">
      <w:pPr>
        <w:spacing w:after="0"/>
      </w:pPr>
    </w:p>
    <w:p w14:paraId="51F95B6B" w14:textId="77777777" w:rsidR="00812E80" w:rsidRDefault="00812E80" w:rsidP="00812E80">
      <w:pPr>
        <w:pStyle w:val="NormalWeb"/>
      </w:pPr>
      <w:r>
        <w:rPr>
          <w:noProof/>
        </w:rPr>
        <w:drawing>
          <wp:inline distT="0" distB="0" distL="0" distR="0" wp14:anchorId="6846994E" wp14:editId="777434FA">
            <wp:extent cx="3458618" cy="4121006"/>
            <wp:effectExtent l="0" t="0" r="8890" b="0"/>
            <wp:docPr id="4" name="Picture 4" descr="C:\Users\Admin\Downloads\f1c5a538-f0c7-4dca-a5da-a924433af3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f1c5a538-f0c7-4dca-a5da-a924433af30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9267" cy="4133695"/>
                    </a:xfrm>
                    <a:prstGeom prst="rect">
                      <a:avLst/>
                    </a:prstGeom>
                    <a:noFill/>
                    <a:ln>
                      <a:noFill/>
                    </a:ln>
                  </pic:spPr>
                </pic:pic>
              </a:graphicData>
            </a:graphic>
          </wp:inline>
        </w:drawing>
      </w:r>
    </w:p>
    <w:p w14:paraId="663503C4" w14:textId="77777777" w:rsidR="005D14AD" w:rsidRDefault="005D14AD" w:rsidP="001223B3">
      <w:pPr>
        <w:spacing w:after="0"/>
      </w:pPr>
    </w:p>
    <w:p w14:paraId="1ADE65A0" w14:textId="77777777" w:rsidR="001223B3" w:rsidRDefault="001223B3" w:rsidP="001223B3">
      <w:pPr>
        <w:spacing w:after="0"/>
      </w:pPr>
    </w:p>
    <w:p w14:paraId="60ED626C" w14:textId="77777777" w:rsidR="001223B3" w:rsidRPr="00FD0F32" w:rsidRDefault="005D14AD" w:rsidP="001223B3">
      <w:pPr>
        <w:spacing w:after="0"/>
        <w:rPr>
          <w:rFonts w:ascii="Times New Roman" w:hAnsi="Times New Roman" w:cs="Times New Roman"/>
          <w:b/>
          <w:color w:val="000000" w:themeColor="text1"/>
          <w:sz w:val="24"/>
          <w:szCs w:val="24"/>
        </w:rPr>
      </w:pPr>
      <w:r w:rsidRPr="00FD0F32">
        <w:rPr>
          <w:rFonts w:ascii="Times New Roman" w:hAnsi="Times New Roman" w:cs="Times New Roman"/>
          <w:b/>
          <w:color w:val="000000" w:themeColor="text1"/>
          <w:sz w:val="24"/>
          <w:szCs w:val="24"/>
        </w:rPr>
        <w:t>10.2 Disk Structure</w:t>
      </w:r>
    </w:p>
    <w:p w14:paraId="0DE5A506" w14:textId="77777777" w:rsidR="005D14AD" w:rsidRDefault="005D14AD" w:rsidP="005D14AD">
      <w:pPr>
        <w:pStyle w:val="Heading3"/>
      </w:pPr>
      <w:r>
        <w:rPr>
          <w:rStyle w:val="Strong"/>
          <w:b/>
          <w:bCs/>
        </w:rPr>
        <w:t>Logical Block Addressing (LBA)</w:t>
      </w:r>
    </w:p>
    <w:p w14:paraId="3DF89E36" w14:textId="77777777" w:rsidR="005D14AD" w:rsidRDefault="005D14AD" w:rsidP="005D14AD">
      <w:pPr>
        <w:pStyle w:val="NormalWeb"/>
      </w:pPr>
      <w:r>
        <w:t xml:space="preserve">Modern magnetic disks are organized as a large </w:t>
      </w:r>
      <w:r>
        <w:rPr>
          <w:rStyle w:val="Strong"/>
        </w:rPr>
        <w:t>one-dimensional array of logical blocks</w:t>
      </w:r>
      <w:r>
        <w:t xml:space="preserve">. A </w:t>
      </w:r>
      <w:r>
        <w:rPr>
          <w:rStyle w:val="Strong"/>
        </w:rPr>
        <w:t>logical block</w:t>
      </w:r>
      <w:r>
        <w:t xml:space="preserve"> is the smallest unit of data transfer and is typically </w:t>
      </w:r>
      <w:r>
        <w:rPr>
          <w:rStyle w:val="Strong"/>
        </w:rPr>
        <w:t>512 bytes</w:t>
      </w:r>
      <w:r>
        <w:t xml:space="preserve">, although some disks may use larger block sizes such as </w:t>
      </w:r>
      <w:r>
        <w:rPr>
          <w:rStyle w:val="Strong"/>
        </w:rPr>
        <w:t>1,024 bytes</w:t>
      </w:r>
      <w:r>
        <w:t>. The operating system accesses data using logical block numbers rather than physical disk locations.</w:t>
      </w:r>
    </w:p>
    <w:p w14:paraId="05DA5EF4" w14:textId="77777777" w:rsidR="005D14AD" w:rsidRDefault="005D14AD" w:rsidP="005D14AD">
      <w:pPr>
        <w:pStyle w:val="Heading3"/>
      </w:pPr>
      <w:r>
        <w:rPr>
          <w:rStyle w:val="Strong"/>
          <w:b/>
          <w:bCs/>
        </w:rPr>
        <w:t>Mapping of Logical Blocks</w:t>
      </w:r>
    </w:p>
    <w:p w14:paraId="2579683F" w14:textId="77777777" w:rsidR="005D14AD" w:rsidRDefault="005D14AD" w:rsidP="005D14AD">
      <w:pPr>
        <w:pStyle w:val="NormalWeb"/>
      </w:pPr>
      <w:r>
        <w:t xml:space="preserve">Logical blocks are mapped sequentially onto the disk sectors. </w:t>
      </w:r>
      <w:r>
        <w:rPr>
          <w:rStyle w:val="Strong"/>
        </w:rPr>
        <w:t>Sector 0</w:t>
      </w:r>
      <w:r>
        <w:t xml:space="preserve"> is located on the first track of the </w:t>
      </w:r>
      <w:r>
        <w:rPr>
          <w:rStyle w:val="Strong"/>
        </w:rPr>
        <w:t>outermost cylinder</w:t>
      </w:r>
      <w:r>
        <w:t>. The mapping continues through all sectors of a track, then through all tracks in the cylinder, and finally through all cylinders from the outermost to the innermost part of the disk.</w:t>
      </w:r>
    </w:p>
    <w:p w14:paraId="3DA0F5CE" w14:textId="77777777" w:rsidR="005D14AD" w:rsidRDefault="005D14AD" w:rsidP="005D14AD">
      <w:pPr>
        <w:pStyle w:val="Heading3"/>
      </w:pPr>
      <w:r>
        <w:rPr>
          <w:rStyle w:val="Strong"/>
          <w:b/>
          <w:bCs/>
        </w:rPr>
        <w:t>Physical Disk Address</w:t>
      </w:r>
    </w:p>
    <w:p w14:paraId="6302AD29" w14:textId="77777777" w:rsidR="005D14AD" w:rsidRDefault="005D14AD" w:rsidP="005D14AD">
      <w:pPr>
        <w:pStyle w:val="NormalWeb"/>
      </w:pPr>
      <w:r>
        <w:t>In theory, a logical block number can be converted into a physical disk address consisting of:</w:t>
      </w:r>
    </w:p>
    <w:p w14:paraId="78B9E91D" w14:textId="77777777" w:rsidR="005D14AD" w:rsidRDefault="005D14AD" w:rsidP="005D14AD">
      <w:pPr>
        <w:numPr>
          <w:ilvl w:val="0"/>
          <w:numId w:val="13"/>
        </w:numPr>
        <w:spacing w:before="100" w:beforeAutospacing="1" w:after="100" w:afterAutospacing="1" w:line="240" w:lineRule="auto"/>
      </w:pPr>
      <w:r>
        <w:rPr>
          <w:rStyle w:val="Strong"/>
        </w:rPr>
        <w:t>Cylinder Number</w:t>
      </w:r>
      <w:r>
        <w:t xml:space="preserve"> </w:t>
      </w:r>
    </w:p>
    <w:p w14:paraId="0F30FAF8" w14:textId="77777777" w:rsidR="005D14AD" w:rsidRDefault="005D14AD" w:rsidP="005D14AD">
      <w:pPr>
        <w:numPr>
          <w:ilvl w:val="0"/>
          <w:numId w:val="13"/>
        </w:numPr>
        <w:spacing w:before="100" w:beforeAutospacing="1" w:after="100" w:afterAutospacing="1" w:line="240" w:lineRule="auto"/>
      </w:pPr>
      <w:r>
        <w:rPr>
          <w:rStyle w:val="Strong"/>
        </w:rPr>
        <w:t>Track Number</w:t>
      </w:r>
      <w:r>
        <w:t xml:space="preserve"> </w:t>
      </w:r>
    </w:p>
    <w:p w14:paraId="6518B244" w14:textId="77777777" w:rsidR="005D14AD" w:rsidRDefault="005D14AD" w:rsidP="005D14AD">
      <w:pPr>
        <w:numPr>
          <w:ilvl w:val="0"/>
          <w:numId w:val="13"/>
        </w:numPr>
        <w:spacing w:before="100" w:beforeAutospacing="1" w:after="100" w:afterAutospacing="1" w:line="240" w:lineRule="auto"/>
      </w:pPr>
      <w:r>
        <w:rPr>
          <w:rStyle w:val="Strong"/>
        </w:rPr>
        <w:t>Sector Number</w:t>
      </w:r>
      <w:r>
        <w:t xml:space="preserve"> </w:t>
      </w:r>
    </w:p>
    <w:p w14:paraId="7F7BC10D" w14:textId="77777777" w:rsidR="005D14AD" w:rsidRDefault="005D14AD" w:rsidP="005D14AD">
      <w:pPr>
        <w:pStyle w:val="NormalWeb"/>
      </w:pPr>
      <w:r>
        <w:t>However, this conversion is difficult in practice because modern disks hide many physical details from the operating system.</w:t>
      </w:r>
    </w:p>
    <w:p w14:paraId="49AA1492" w14:textId="77777777" w:rsidR="005D14AD" w:rsidRDefault="005D14AD" w:rsidP="005D14AD">
      <w:pPr>
        <w:pStyle w:val="Heading3"/>
      </w:pPr>
      <w:r>
        <w:rPr>
          <w:rStyle w:val="Strong"/>
          <w:b/>
          <w:bCs/>
        </w:rPr>
        <w:t>Reasons for Translation Difficulty</w:t>
      </w:r>
    </w:p>
    <w:p w14:paraId="1CE400D4" w14:textId="77777777" w:rsidR="005D14AD" w:rsidRDefault="005D14AD" w:rsidP="005D14AD">
      <w:pPr>
        <w:pStyle w:val="NormalWeb"/>
      </w:pPr>
      <w:r>
        <w:t xml:space="preserve">The first reason is the presence of </w:t>
      </w:r>
      <w:r>
        <w:rPr>
          <w:rStyle w:val="Strong"/>
        </w:rPr>
        <w:t>defective sectors</w:t>
      </w:r>
      <w:r>
        <w:t xml:space="preserve">. Disk manufacturers replace bad sectors with </w:t>
      </w:r>
      <w:r>
        <w:rPr>
          <w:rStyle w:val="Strong"/>
        </w:rPr>
        <w:t>spare sectors</w:t>
      </w:r>
      <w:r>
        <w:t>, making the actual physical location different from the logical location. This process is hidden from the user and operating system.</w:t>
      </w:r>
    </w:p>
    <w:p w14:paraId="72008C0B" w14:textId="77777777" w:rsidR="005D14AD" w:rsidRDefault="005D14AD" w:rsidP="005D14AD">
      <w:pPr>
        <w:pStyle w:val="NormalWeb"/>
      </w:pPr>
      <w:r>
        <w:t xml:space="preserve">The second reason is that the </w:t>
      </w:r>
      <w:r>
        <w:rPr>
          <w:rStyle w:val="Strong"/>
        </w:rPr>
        <w:t>number of sectors per track is not always constant</w:t>
      </w:r>
      <w:r>
        <w:t>. Different tracks may contain different numbers of sectors depending on the disk technology used.</w:t>
      </w:r>
    </w:p>
    <w:p w14:paraId="1A0989B2" w14:textId="77777777" w:rsidR="005D14AD" w:rsidRDefault="005D14AD" w:rsidP="005D14AD">
      <w:pPr>
        <w:pStyle w:val="Heading3"/>
      </w:pPr>
      <w:r>
        <w:rPr>
          <w:rStyle w:val="Strong"/>
          <w:b/>
          <w:bCs/>
        </w:rPr>
        <w:t>Constant Linear Velocity (CLV)</w:t>
      </w:r>
    </w:p>
    <w:p w14:paraId="7AF42357" w14:textId="77777777" w:rsidR="005D14AD" w:rsidRDefault="005D14AD" w:rsidP="005D14AD">
      <w:pPr>
        <w:pStyle w:val="NormalWeb"/>
      </w:pPr>
      <w:r>
        <w:t xml:space="preserve">In </w:t>
      </w:r>
      <w:r>
        <w:rPr>
          <w:rStyle w:val="Strong"/>
        </w:rPr>
        <w:t>Constant Linear Velocity (CLV)</w:t>
      </w:r>
      <w:r>
        <w:t xml:space="preserve"> technology, the density of bits on each track remains uniform. Since outer tracks are longer than inner tracks, they can store more sectors. As a result, outer tracks may contain about </w:t>
      </w:r>
      <w:r>
        <w:rPr>
          <w:rStyle w:val="Strong"/>
        </w:rPr>
        <w:t>40% more sectors</w:t>
      </w:r>
      <w:r>
        <w:t xml:space="preserve"> than inner tracks. To maintain a constant data rate, the disk increases its rotation speed when moving from outer tracks to inner tracks. This method is commonly used in </w:t>
      </w:r>
      <w:r>
        <w:rPr>
          <w:rStyle w:val="Strong"/>
        </w:rPr>
        <w:t>CD-ROMs</w:t>
      </w:r>
      <w:r>
        <w:t xml:space="preserve"> and </w:t>
      </w:r>
      <w:r>
        <w:rPr>
          <w:rStyle w:val="Strong"/>
        </w:rPr>
        <w:t>DVD-ROMs</w:t>
      </w:r>
      <w:r>
        <w:t>.</w:t>
      </w:r>
    </w:p>
    <w:p w14:paraId="02FCAADC" w14:textId="77777777" w:rsidR="005D14AD" w:rsidRDefault="005D14AD" w:rsidP="005D14AD">
      <w:pPr>
        <w:pStyle w:val="Heading3"/>
      </w:pPr>
      <w:r>
        <w:rPr>
          <w:rStyle w:val="Strong"/>
          <w:b/>
          <w:bCs/>
        </w:rPr>
        <w:t>Constant Angular Velocity (CAV)</w:t>
      </w:r>
    </w:p>
    <w:p w14:paraId="32335CEA" w14:textId="77777777" w:rsidR="005D14AD" w:rsidRDefault="005D14AD" w:rsidP="005D14AD">
      <w:pPr>
        <w:pStyle w:val="NormalWeb"/>
      </w:pPr>
      <w:r>
        <w:lastRenderedPageBreak/>
        <w:t xml:space="preserve">In </w:t>
      </w:r>
      <w:r>
        <w:rPr>
          <w:rStyle w:val="Strong"/>
        </w:rPr>
        <w:t>Constant Angular Velocity (CAV)</w:t>
      </w:r>
      <w:r>
        <w:t xml:space="preserve"> technology, the disk rotates at a constant speed. To maintain a constant data transfer rate, the bit density decreases from inner tracks to outer tracks. This approach is commonly used in </w:t>
      </w:r>
      <w:r>
        <w:rPr>
          <w:rStyle w:val="Strong"/>
        </w:rPr>
        <w:t>hard disk drives (HDDs)</w:t>
      </w:r>
      <w:r>
        <w:t>.</w:t>
      </w:r>
    </w:p>
    <w:p w14:paraId="7780502D" w14:textId="77777777" w:rsidR="005D14AD" w:rsidRDefault="005D14AD" w:rsidP="005D14AD">
      <w:pPr>
        <w:pStyle w:val="Heading3"/>
      </w:pPr>
      <w:r>
        <w:rPr>
          <w:rStyle w:val="Strong"/>
          <w:b/>
          <w:bCs/>
        </w:rPr>
        <w:t>Advances in Disk Technology</w:t>
      </w:r>
    </w:p>
    <w:p w14:paraId="1090D705" w14:textId="77777777" w:rsidR="005D14AD" w:rsidRDefault="005D14AD" w:rsidP="005D14AD">
      <w:pPr>
        <w:pStyle w:val="NormalWeb"/>
      </w:pPr>
      <w:r>
        <w:t xml:space="preserve">As disk technology improves, the </w:t>
      </w:r>
      <w:r>
        <w:rPr>
          <w:rStyle w:val="Strong"/>
        </w:rPr>
        <w:t>number of sectors per track</w:t>
      </w:r>
      <w:r>
        <w:t xml:space="preserve"> continues to increase. Modern disks may have </w:t>
      </w:r>
      <w:r>
        <w:rPr>
          <w:rStyle w:val="Strong"/>
        </w:rPr>
        <w:t>several hundred sectors per track</w:t>
      </w:r>
      <w:r>
        <w:t>, especially in the outer zones, resulting in higher storage capacities and improved performance.</w:t>
      </w:r>
    </w:p>
    <w:p w14:paraId="1F959A48" w14:textId="77777777" w:rsidR="00720812" w:rsidRDefault="00720812" w:rsidP="00720812">
      <w:pPr>
        <w:pStyle w:val="NormalWeb"/>
      </w:pPr>
      <w:r>
        <w:rPr>
          <w:noProof/>
        </w:rPr>
        <w:drawing>
          <wp:inline distT="0" distB="0" distL="0" distR="0" wp14:anchorId="40214D63" wp14:editId="58A29E76">
            <wp:extent cx="4442992" cy="6667527"/>
            <wp:effectExtent l="0" t="0" r="0" b="0"/>
            <wp:docPr id="5" name="Picture 5" descr="C:\Users\Admin\Downloads\75d2d5da-7a5d-4e1c-87cd-3fa93c13a8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75d2d5da-7a5d-4e1c-87cd-3fa93c13a89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2567" cy="6681896"/>
                    </a:xfrm>
                    <a:prstGeom prst="rect">
                      <a:avLst/>
                    </a:prstGeom>
                    <a:noFill/>
                    <a:ln>
                      <a:noFill/>
                    </a:ln>
                  </pic:spPr>
                </pic:pic>
              </a:graphicData>
            </a:graphic>
          </wp:inline>
        </w:drawing>
      </w:r>
    </w:p>
    <w:p w14:paraId="494C903A" w14:textId="77777777" w:rsidR="005D14AD" w:rsidRDefault="005D14AD" w:rsidP="005D14AD">
      <w:pPr>
        <w:pStyle w:val="NormalWeb"/>
      </w:pPr>
    </w:p>
    <w:p w14:paraId="1945D345" w14:textId="77777777" w:rsidR="005D14AD" w:rsidRPr="00FD0F32" w:rsidRDefault="00720812" w:rsidP="001223B3">
      <w:pPr>
        <w:spacing w:after="0"/>
        <w:rPr>
          <w:rFonts w:ascii="Times New Roman" w:hAnsi="Times New Roman" w:cs="Times New Roman"/>
          <w:color w:val="000000" w:themeColor="text1"/>
          <w:sz w:val="28"/>
          <w:szCs w:val="28"/>
        </w:rPr>
      </w:pPr>
      <w:r w:rsidRPr="00FD0F32">
        <w:rPr>
          <w:rFonts w:ascii="Times New Roman" w:hAnsi="Times New Roman" w:cs="Times New Roman"/>
          <w:color w:val="000000" w:themeColor="text1"/>
          <w:sz w:val="28"/>
          <w:szCs w:val="28"/>
        </w:rPr>
        <w:lastRenderedPageBreak/>
        <w:t>10.3 Disk Attachment</w:t>
      </w:r>
    </w:p>
    <w:p w14:paraId="26C6BB82" w14:textId="77777777" w:rsidR="00720812" w:rsidRDefault="00720812" w:rsidP="001223B3">
      <w:pPr>
        <w:spacing w:after="0"/>
      </w:pPr>
    </w:p>
    <w:p w14:paraId="311441F8" w14:textId="77777777" w:rsidR="001223B3" w:rsidRDefault="004C14D4" w:rsidP="004C14D4">
      <w:pPr>
        <w:autoSpaceDE w:val="0"/>
        <w:autoSpaceDN w:val="0"/>
        <w:adjustRightInd w:val="0"/>
        <w:spacing w:after="0" w:line="240" w:lineRule="auto"/>
      </w:pPr>
      <w:r>
        <w:rPr>
          <w:rFonts w:ascii="Palatino-Roman" w:hAnsi="Palatino-Roman" w:cs="Palatino-Roman"/>
          <w:color w:val="231F20"/>
          <w:sz w:val="21"/>
          <w:szCs w:val="21"/>
        </w:rPr>
        <w:t xml:space="preserve">Computers access disk storage in two ways. One way is via </w:t>
      </w:r>
      <w:r>
        <w:rPr>
          <w:rFonts w:ascii="Palatino-Roman" w:hAnsi="Palatino-Roman" w:cs="Palatino-Roman"/>
          <w:color w:val="231F20"/>
          <w:sz w:val="18"/>
          <w:szCs w:val="18"/>
        </w:rPr>
        <w:t xml:space="preserve">I/O </w:t>
      </w:r>
      <w:r>
        <w:rPr>
          <w:rFonts w:ascii="Palatino-Roman" w:hAnsi="Palatino-Roman" w:cs="Palatino-Roman"/>
          <w:color w:val="231F20"/>
          <w:sz w:val="21"/>
          <w:szCs w:val="21"/>
        </w:rPr>
        <w:t xml:space="preserve">ports (or </w:t>
      </w:r>
      <w:r>
        <w:rPr>
          <w:rFonts w:ascii="Palatino-Bold" w:hAnsi="Palatino-Bold" w:cs="Palatino-Bold"/>
          <w:b/>
          <w:bCs/>
          <w:color w:val="00AEF0"/>
          <w:sz w:val="21"/>
          <w:szCs w:val="21"/>
        </w:rPr>
        <w:t>host-attached storage</w:t>
      </w:r>
      <w:r>
        <w:rPr>
          <w:rFonts w:ascii="Palatino-Roman" w:hAnsi="Palatino-Roman" w:cs="Palatino-Roman"/>
          <w:color w:val="231F20"/>
          <w:sz w:val="21"/>
          <w:szCs w:val="21"/>
        </w:rPr>
        <w:t xml:space="preserve">); this is common on small systems. The other way is via a </w:t>
      </w:r>
      <w:proofErr w:type="spellStart"/>
      <w:r>
        <w:rPr>
          <w:rFonts w:ascii="Palatino-Roman" w:hAnsi="Palatino-Roman" w:cs="Palatino-Roman"/>
          <w:color w:val="231F20"/>
          <w:sz w:val="21"/>
          <w:szCs w:val="21"/>
        </w:rPr>
        <w:t>remotehost</w:t>
      </w:r>
      <w:proofErr w:type="spellEnd"/>
      <w:r>
        <w:rPr>
          <w:rFonts w:ascii="Palatino-Roman" w:hAnsi="Palatino-Roman" w:cs="Palatino-Roman"/>
          <w:color w:val="231F20"/>
          <w:sz w:val="21"/>
          <w:szCs w:val="21"/>
        </w:rPr>
        <w:t xml:space="preserve"> </w:t>
      </w:r>
      <w:proofErr w:type="spellStart"/>
      <w:r>
        <w:rPr>
          <w:rFonts w:ascii="Palatino-Roman" w:hAnsi="Palatino-Roman" w:cs="Palatino-Roman"/>
          <w:color w:val="231F20"/>
          <w:sz w:val="21"/>
          <w:szCs w:val="21"/>
        </w:rPr>
        <w:t>inadistributedfile</w:t>
      </w:r>
      <w:proofErr w:type="spellEnd"/>
      <w:r>
        <w:rPr>
          <w:rFonts w:ascii="Palatino-Roman" w:hAnsi="Palatino-Roman" w:cs="Palatino-Roman"/>
          <w:color w:val="231F20"/>
          <w:sz w:val="21"/>
          <w:szCs w:val="21"/>
        </w:rPr>
        <w:t xml:space="preserve"> system; this is </w:t>
      </w:r>
      <w:proofErr w:type="spellStart"/>
      <w:r>
        <w:rPr>
          <w:rFonts w:ascii="Palatino-Roman" w:hAnsi="Palatino-Roman" w:cs="Palatino-Roman"/>
          <w:color w:val="231F20"/>
          <w:sz w:val="21"/>
          <w:szCs w:val="21"/>
        </w:rPr>
        <w:t>referredtoas</w:t>
      </w:r>
      <w:proofErr w:type="spellEnd"/>
      <w:r>
        <w:rPr>
          <w:rFonts w:ascii="Palatino-Roman" w:hAnsi="Palatino-Roman" w:cs="Palatino-Roman"/>
          <w:color w:val="231F20"/>
          <w:sz w:val="21"/>
          <w:szCs w:val="21"/>
        </w:rPr>
        <w:t xml:space="preserve"> </w:t>
      </w:r>
      <w:r>
        <w:rPr>
          <w:rFonts w:ascii="Palatino-Bold" w:hAnsi="Palatino-Bold" w:cs="Palatino-Bold"/>
          <w:b/>
          <w:bCs/>
          <w:color w:val="00AEF0"/>
          <w:sz w:val="21"/>
          <w:szCs w:val="21"/>
        </w:rPr>
        <w:t>network-attached storage</w:t>
      </w:r>
      <w:r>
        <w:rPr>
          <w:rFonts w:ascii="Palatino-Roman" w:hAnsi="Palatino-Roman" w:cs="Palatino-Roman"/>
          <w:color w:val="231F20"/>
          <w:sz w:val="21"/>
          <w:szCs w:val="21"/>
        </w:rPr>
        <w:t>.</w:t>
      </w:r>
    </w:p>
    <w:p w14:paraId="71339577" w14:textId="77777777" w:rsidR="001223B3" w:rsidRPr="001223B3" w:rsidRDefault="001223B3" w:rsidP="001223B3">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1813"/>
        <w:gridCol w:w="6068"/>
      </w:tblGrid>
      <w:tr w:rsidR="00720812" w:rsidRPr="00720812" w14:paraId="46C08D41" w14:textId="77777777" w:rsidTr="00720812">
        <w:trPr>
          <w:tblHeader/>
          <w:tblCellSpacing w:w="15" w:type="dxa"/>
        </w:trPr>
        <w:tc>
          <w:tcPr>
            <w:tcW w:w="0" w:type="auto"/>
            <w:vAlign w:val="center"/>
            <w:hideMark/>
          </w:tcPr>
          <w:p w14:paraId="62F9F648" w14:textId="77777777" w:rsidR="00720812" w:rsidRPr="00720812" w:rsidRDefault="00720812" w:rsidP="00720812">
            <w:pPr>
              <w:spacing w:after="0" w:line="240" w:lineRule="auto"/>
              <w:jc w:val="center"/>
              <w:rPr>
                <w:rFonts w:ascii="Times New Roman" w:eastAsia="Times New Roman" w:hAnsi="Times New Roman" w:cs="Times New Roman"/>
                <w:b/>
                <w:bCs/>
                <w:sz w:val="24"/>
                <w:szCs w:val="24"/>
                <w:lang w:eastAsia="en-IN"/>
              </w:rPr>
            </w:pPr>
            <w:r w:rsidRPr="00720812">
              <w:rPr>
                <w:rFonts w:ascii="Times New Roman" w:eastAsia="Times New Roman" w:hAnsi="Times New Roman" w:cs="Times New Roman"/>
                <w:b/>
                <w:bCs/>
                <w:sz w:val="24"/>
                <w:szCs w:val="24"/>
                <w:lang w:eastAsia="en-IN"/>
              </w:rPr>
              <w:t>Section Number</w:t>
            </w:r>
          </w:p>
        </w:tc>
        <w:tc>
          <w:tcPr>
            <w:tcW w:w="0" w:type="auto"/>
            <w:vAlign w:val="center"/>
            <w:hideMark/>
          </w:tcPr>
          <w:p w14:paraId="2A6A1255" w14:textId="77777777" w:rsidR="00720812" w:rsidRPr="00720812" w:rsidRDefault="00720812" w:rsidP="00720812">
            <w:pPr>
              <w:spacing w:after="0" w:line="240" w:lineRule="auto"/>
              <w:jc w:val="center"/>
              <w:rPr>
                <w:rFonts w:ascii="Times New Roman" w:eastAsia="Times New Roman" w:hAnsi="Times New Roman" w:cs="Times New Roman"/>
                <w:b/>
                <w:bCs/>
                <w:sz w:val="24"/>
                <w:szCs w:val="24"/>
                <w:lang w:eastAsia="en-IN"/>
              </w:rPr>
            </w:pPr>
            <w:r w:rsidRPr="00720812">
              <w:rPr>
                <w:rFonts w:ascii="Times New Roman" w:eastAsia="Times New Roman" w:hAnsi="Times New Roman" w:cs="Times New Roman"/>
                <w:b/>
                <w:bCs/>
                <w:sz w:val="24"/>
                <w:szCs w:val="24"/>
                <w:lang w:eastAsia="en-IN"/>
              </w:rPr>
              <w:t>Title</w:t>
            </w:r>
          </w:p>
        </w:tc>
        <w:tc>
          <w:tcPr>
            <w:tcW w:w="0" w:type="auto"/>
            <w:vAlign w:val="center"/>
            <w:hideMark/>
          </w:tcPr>
          <w:p w14:paraId="424E091E" w14:textId="77777777" w:rsidR="00720812" w:rsidRPr="00720812" w:rsidRDefault="00720812" w:rsidP="00720812">
            <w:pPr>
              <w:spacing w:after="0" w:line="240" w:lineRule="auto"/>
              <w:jc w:val="center"/>
              <w:rPr>
                <w:rFonts w:ascii="Times New Roman" w:eastAsia="Times New Roman" w:hAnsi="Times New Roman" w:cs="Times New Roman"/>
                <w:b/>
                <w:bCs/>
                <w:sz w:val="24"/>
                <w:szCs w:val="24"/>
                <w:lang w:eastAsia="en-IN"/>
              </w:rPr>
            </w:pPr>
            <w:r w:rsidRPr="00720812">
              <w:rPr>
                <w:rFonts w:ascii="Times New Roman" w:eastAsia="Times New Roman" w:hAnsi="Times New Roman" w:cs="Times New Roman"/>
                <w:b/>
                <w:bCs/>
                <w:sz w:val="24"/>
                <w:szCs w:val="24"/>
                <w:lang w:eastAsia="en-IN"/>
              </w:rPr>
              <w:t>Topics Studied</w:t>
            </w:r>
          </w:p>
        </w:tc>
      </w:tr>
      <w:tr w:rsidR="00720812" w:rsidRPr="00720812" w14:paraId="7EF30BD1" w14:textId="77777777" w:rsidTr="00720812">
        <w:trPr>
          <w:tblCellSpacing w:w="15" w:type="dxa"/>
        </w:trPr>
        <w:tc>
          <w:tcPr>
            <w:tcW w:w="0" w:type="auto"/>
            <w:vAlign w:val="center"/>
            <w:hideMark/>
          </w:tcPr>
          <w:p w14:paraId="63F7C9C8"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10.3</w:t>
            </w:r>
          </w:p>
        </w:tc>
        <w:tc>
          <w:tcPr>
            <w:tcW w:w="0" w:type="auto"/>
            <w:vAlign w:val="center"/>
            <w:hideMark/>
          </w:tcPr>
          <w:p w14:paraId="3404EF53"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Disk Attachment</w:t>
            </w:r>
          </w:p>
        </w:tc>
        <w:tc>
          <w:tcPr>
            <w:tcW w:w="0" w:type="auto"/>
            <w:vAlign w:val="center"/>
            <w:hideMark/>
          </w:tcPr>
          <w:p w14:paraId="3C5E0BAF"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sz w:val="24"/>
                <w:szCs w:val="24"/>
                <w:lang w:eastAsia="en-IN"/>
              </w:rPr>
              <w:t>Methods of connecting storage devices to computer systems, storage architectures, storage sharing, performance considerations, and communication between hosts and storage devices.</w:t>
            </w:r>
          </w:p>
        </w:tc>
      </w:tr>
      <w:tr w:rsidR="00720812" w:rsidRPr="00720812" w14:paraId="18B1C88D" w14:textId="77777777" w:rsidTr="00720812">
        <w:trPr>
          <w:tblCellSpacing w:w="15" w:type="dxa"/>
        </w:trPr>
        <w:tc>
          <w:tcPr>
            <w:tcW w:w="0" w:type="auto"/>
            <w:vAlign w:val="center"/>
            <w:hideMark/>
          </w:tcPr>
          <w:p w14:paraId="4D19498F"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10.3.1</w:t>
            </w:r>
          </w:p>
        </w:tc>
        <w:tc>
          <w:tcPr>
            <w:tcW w:w="0" w:type="auto"/>
            <w:vAlign w:val="center"/>
            <w:hideMark/>
          </w:tcPr>
          <w:p w14:paraId="5E27DDDF"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Host-Attached Storage (HAS)</w:t>
            </w:r>
          </w:p>
        </w:tc>
        <w:tc>
          <w:tcPr>
            <w:tcW w:w="0" w:type="auto"/>
            <w:vAlign w:val="center"/>
            <w:hideMark/>
          </w:tcPr>
          <w:p w14:paraId="3A779592"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sz w:val="24"/>
                <w:szCs w:val="24"/>
                <w:lang w:eastAsia="en-IN"/>
              </w:rPr>
              <w:t>Directly attached storage devices, SATA, ATA, SCSI, SAS, USB interfaces, local storage access, disk controllers, advantages and limitations of host-based storage.</w:t>
            </w:r>
          </w:p>
        </w:tc>
      </w:tr>
      <w:tr w:rsidR="00720812" w:rsidRPr="00720812" w14:paraId="2F8A2B0F" w14:textId="77777777" w:rsidTr="00720812">
        <w:trPr>
          <w:tblCellSpacing w:w="15" w:type="dxa"/>
        </w:trPr>
        <w:tc>
          <w:tcPr>
            <w:tcW w:w="0" w:type="auto"/>
            <w:vAlign w:val="center"/>
            <w:hideMark/>
          </w:tcPr>
          <w:p w14:paraId="776779C6"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10.3.2</w:t>
            </w:r>
          </w:p>
        </w:tc>
        <w:tc>
          <w:tcPr>
            <w:tcW w:w="0" w:type="auto"/>
            <w:vAlign w:val="center"/>
            <w:hideMark/>
          </w:tcPr>
          <w:p w14:paraId="57B795BE"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Network-Attached Storage (NAS)</w:t>
            </w:r>
          </w:p>
        </w:tc>
        <w:tc>
          <w:tcPr>
            <w:tcW w:w="0" w:type="auto"/>
            <w:vAlign w:val="center"/>
            <w:hideMark/>
          </w:tcPr>
          <w:p w14:paraId="38F87AC2"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sz w:val="24"/>
                <w:szCs w:val="24"/>
                <w:lang w:eastAsia="en-IN"/>
              </w:rPr>
              <w:t>File-level storage over a network, dedicated file servers, shared storage access, NFS and SMB/CIFS protocols, centralized file management, NAS architecture, advantages and limitations.</w:t>
            </w:r>
          </w:p>
        </w:tc>
      </w:tr>
      <w:tr w:rsidR="00720812" w:rsidRPr="00720812" w14:paraId="726B8FFE" w14:textId="77777777" w:rsidTr="00720812">
        <w:trPr>
          <w:tblCellSpacing w:w="15" w:type="dxa"/>
        </w:trPr>
        <w:tc>
          <w:tcPr>
            <w:tcW w:w="0" w:type="auto"/>
            <w:vAlign w:val="center"/>
            <w:hideMark/>
          </w:tcPr>
          <w:p w14:paraId="62A2BC55"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10.3.3</w:t>
            </w:r>
          </w:p>
        </w:tc>
        <w:tc>
          <w:tcPr>
            <w:tcW w:w="0" w:type="auto"/>
            <w:vAlign w:val="center"/>
            <w:hideMark/>
          </w:tcPr>
          <w:p w14:paraId="181FF993"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b/>
                <w:bCs/>
                <w:sz w:val="24"/>
                <w:szCs w:val="24"/>
                <w:lang w:eastAsia="en-IN"/>
              </w:rPr>
              <w:t>Storage-Area Network (SAN)</w:t>
            </w:r>
          </w:p>
        </w:tc>
        <w:tc>
          <w:tcPr>
            <w:tcW w:w="0" w:type="auto"/>
            <w:vAlign w:val="center"/>
            <w:hideMark/>
          </w:tcPr>
          <w:p w14:paraId="1DB63713" w14:textId="77777777" w:rsidR="00720812" w:rsidRPr="00720812" w:rsidRDefault="00720812" w:rsidP="00720812">
            <w:pPr>
              <w:spacing w:after="0" w:line="240" w:lineRule="auto"/>
              <w:rPr>
                <w:rFonts w:ascii="Times New Roman" w:eastAsia="Times New Roman" w:hAnsi="Times New Roman" w:cs="Times New Roman"/>
                <w:sz w:val="24"/>
                <w:szCs w:val="24"/>
                <w:lang w:eastAsia="en-IN"/>
              </w:rPr>
            </w:pPr>
            <w:r w:rsidRPr="00720812">
              <w:rPr>
                <w:rFonts w:ascii="Times New Roman" w:eastAsia="Times New Roman" w:hAnsi="Times New Roman" w:cs="Times New Roman"/>
                <w:sz w:val="24"/>
                <w:szCs w:val="24"/>
                <w:lang w:eastAsia="en-IN"/>
              </w:rPr>
              <w:t>High-speed dedicated storage networks, block-level storage access, Fibre Channel (FC), iSCSI protocols, storage virtualization, enterprise storage management, scalability, performance benefits, and SAN architecture.</w:t>
            </w:r>
          </w:p>
        </w:tc>
      </w:tr>
    </w:tbl>
    <w:p w14:paraId="237FF70A" w14:textId="77777777" w:rsidR="001C37AE" w:rsidRDefault="001C37AE" w:rsidP="00642E50">
      <w:pPr>
        <w:spacing w:after="0"/>
      </w:pPr>
    </w:p>
    <w:p w14:paraId="7F350688" w14:textId="77777777" w:rsidR="00720812" w:rsidRDefault="00626A1D" w:rsidP="00642E50">
      <w:pPr>
        <w:spacing w:after="0"/>
        <w:rPr>
          <w:rFonts w:ascii="HelveticaNeue-MediumExt" w:hAnsi="HelveticaNeue-MediumExt" w:cs="HelveticaNeue-MediumExt"/>
          <w:color w:val="231F20"/>
          <w:sz w:val="20"/>
          <w:szCs w:val="20"/>
        </w:rPr>
      </w:pPr>
      <w:r>
        <w:rPr>
          <w:rFonts w:ascii="HelveticaNeue-MediumExt" w:hAnsi="HelveticaNeue-MediumExt" w:cs="HelveticaNeue-MediumExt"/>
          <w:color w:val="231F20"/>
          <w:sz w:val="20"/>
          <w:szCs w:val="20"/>
        </w:rPr>
        <w:t>10.3.1 Host-Attached Storage</w:t>
      </w:r>
    </w:p>
    <w:p w14:paraId="30488FAF" w14:textId="77777777" w:rsidR="00626A1D" w:rsidRPr="00626A1D" w:rsidRDefault="00626A1D" w:rsidP="00626A1D">
      <w:pPr>
        <w:spacing w:before="100" w:beforeAutospacing="1" w:after="100" w:afterAutospacing="1" w:line="240" w:lineRule="auto"/>
        <w:rPr>
          <w:rFonts w:ascii="Times New Roman" w:eastAsia="Times New Roman" w:hAnsi="Times New Roman" w:cs="Times New Roman"/>
          <w:sz w:val="24"/>
          <w:szCs w:val="24"/>
          <w:lang w:eastAsia="en-IN"/>
        </w:rPr>
      </w:pPr>
      <w:r w:rsidRPr="00626A1D">
        <w:rPr>
          <w:rFonts w:ascii="Times New Roman" w:eastAsia="Times New Roman" w:hAnsi="Times New Roman" w:cs="Times New Roman"/>
          <w:b/>
          <w:bCs/>
          <w:sz w:val="24"/>
          <w:szCs w:val="24"/>
          <w:lang w:eastAsia="en-IN"/>
        </w:rPr>
        <w:t>Host-Attached Storage (HAS)</w:t>
      </w:r>
      <w:r w:rsidRPr="00626A1D">
        <w:rPr>
          <w:rFonts w:ascii="Times New Roman" w:eastAsia="Times New Roman" w:hAnsi="Times New Roman" w:cs="Times New Roman"/>
          <w:sz w:val="24"/>
          <w:szCs w:val="24"/>
          <w:lang w:eastAsia="en-IN"/>
        </w:rPr>
        <w:t xml:space="preserve"> refers to storage devices that are connected directly to a computer through </w:t>
      </w:r>
      <w:r w:rsidRPr="00626A1D">
        <w:rPr>
          <w:rFonts w:ascii="Times New Roman" w:eastAsia="Times New Roman" w:hAnsi="Times New Roman" w:cs="Times New Roman"/>
          <w:b/>
          <w:bCs/>
          <w:sz w:val="24"/>
          <w:szCs w:val="24"/>
          <w:lang w:eastAsia="en-IN"/>
        </w:rPr>
        <w:t>local I/O ports</w:t>
      </w:r>
      <w:r w:rsidRPr="00626A1D">
        <w:rPr>
          <w:rFonts w:ascii="Times New Roman" w:eastAsia="Times New Roman" w:hAnsi="Times New Roman" w:cs="Times New Roman"/>
          <w:sz w:val="24"/>
          <w:szCs w:val="24"/>
          <w:lang w:eastAsia="en-IN"/>
        </w:rPr>
        <w:t>. The computer accesses the storage without using a network, providing fast and direct data access.</w:t>
      </w:r>
    </w:p>
    <w:p w14:paraId="6ABD0536" w14:textId="77777777" w:rsidR="00626A1D" w:rsidRPr="00626A1D" w:rsidRDefault="00626A1D" w:rsidP="00626A1D">
      <w:pPr>
        <w:spacing w:before="100" w:beforeAutospacing="1" w:after="100" w:afterAutospacing="1" w:line="240" w:lineRule="auto"/>
        <w:rPr>
          <w:rFonts w:ascii="Times New Roman" w:eastAsia="Times New Roman" w:hAnsi="Times New Roman" w:cs="Times New Roman"/>
          <w:sz w:val="24"/>
          <w:szCs w:val="24"/>
          <w:lang w:eastAsia="en-IN"/>
        </w:rPr>
      </w:pPr>
      <w:r w:rsidRPr="00626A1D">
        <w:rPr>
          <w:rFonts w:ascii="Times New Roman" w:eastAsia="Times New Roman" w:hAnsi="Times New Roman" w:cs="Times New Roman"/>
          <w:sz w:val="24"/>
          <w:szCs w:val="24"/>
          <w:lang w:eastAsia="en-IN"/>
        </w:rPr>
        <w:t xml:space="preserve">Desktop computers commonly use </w:t>
      </w:r>
      <w:r w:rsidRPr="00626A1D">
        <w:rPr>
          <w:rFonts w:ascii="Times New Roman" w:eastAsia="Times New Roman" w:hAnsi="Times New Roman" w:cs="Times New Roman"/>
          <w:b/>
          <w:bCs/>
          <w:sz w:val="24"/>
          <w:szCs w:val="24"/>
          <w:lang w:eastAsia="en-IN"/>
        </w:rPr>
        <w:t>IDE (Integrated Drive Electronics)</w:t>
      </w:r>
      <w:r w:rsidRPr="00626A1D">
        <w:rPr>
          <w:rFonts w:ascii="Times New Roman" w:eastAsia="Times New Roman" w:hAnsi="Times New Roman" w:cs="Times New Roman"/>
          <w:sz w:val="24"/>
          <w:szCs w:val="24"/>
          <w:lang w:eastAsia="en-IN"/>
        </w:rPr>
        <w:t xml:space="preserve"> or </w:t>
      </w:r>
      <w:r w:rsidRPr="00626A1D">
        <w:rPr>
          <w:rFonts w:ascii="Times New Roman" w:eastAsia="Times New Roman" w:hAnsi="Times New Roman" w:cs="Times New Roman"/>
          <w:b/>
          <w:bCs/>
          <w:sz w:val="24"/>
          <w:szCs w:val="24"/>
          <w:lang w:eastAsia="en-IN"/>
        </w:rPr>
        <w:t>ATA (Advanced Technology Attachment)</w:t>
      </w:r>
      <w:r w:rsidRPr="00626A1D">
        <w:rPr>
          <w:rFonts w:ascii="Times New Roman" w:eastAsia="Times New Roman" w:hAnsi="Times New Roman" w:cs="Times New Roman"/>
          <w:sz w:val="24"/>
          <w:szCs w:val="24"/>
          <w:lang w:eastAsia="en-IN"/>
        </w:rPr>
        <w:t xml:space="preserve"> bus architectures. These interfaces typically support up to </w:t>
      </w:r>
      <w:r w:rsidRPr="00626A1D">
        <w:rPr>
          <w:rFonts w:ascii="Times New Roman" w:eastAsia="Times New Roman" w:hAnsi="Times New Roman" w:cs="Times New Roman"/>
          <w:b/>
          <w:bCs/>
          <w:sz w:val="24"/>
          <w:szCs w:val="24"/>
          <w:lang w:eastAsia="en-IN"/>
        </w:rPr>
        <w:t>two drives per I/O bus</w:t>
      </w:r>
      <w:r w:rsidRPr="00626A1D">
        <w:rPr>
          <w:rFonts w:ascii="Times New Roman" w:eastAsia="Times New Roman" w:hAnsi="Times New Roman" w:cs="Times New Roman"/>
          <w:sz w:val="24"/>
          <w:szCs w:val="24"/>
          <w:lang w:eastAsia="en-IN"/>
        </w:rPr>
        <w:t xml:space="preserve">. A newer technology called </w:t>
      </w:r>
      <w:r w:rsidRPr="00626A1D">
        <w:rPr>
          <w:rFonts w:ascii="Times New Roman" w:eastAsia="Times New Roman" w:hAnsi="Times New Roman" w:cs="Times New Roman"/>
          <w:b/>
          <w:bCs/>
          <w:sz w:val="24"/>
          <w:szCs w:val="24"/>
          <w:lang w:eastAsia="en-IN"/>
        </w:rPr>
        <w:t>SATA (Serial ATA)</w:t>
      </w:r>
      <w:r w:rsidRPr="00626A1D">
        <w:rPr>
          <w:rFonts w:ascii="Times New Roman" w:eastAsia="Times New Roman" w:hAnsi="Times New Roman" w:cs="Times New Roman"/>
          <w:sz w:val="24"/>
          <w:szCs w:val="24"/>
          <w:lang w:eastAsia="en-IN"/>
        </w:rPr>
        <w:t xml:space="preserve"> offers higher performance and simpler cabling than traditional ATA.</w:t>
      </w:r>
    </w:p>
    <w:p w14:paraId="707DE43F" w14:textId="77777777" w:rsidR="00626A1D" w:rsidRPr="00626A1D" w:rsidRDefault="00626A1D" w:rsidP="00626A1D">
      <w:pPr>
        <w:spacing w:before="100" w:beforeAutospacing="1" w:after="100" w:afterAutospacing="1" w:line="240" w:lineRule="auto"/>
        <w:rPr>
          <w:rFonts w:ascii="Times New Roman" w:eastAsia="Times New Roman" w:hAnsi="Times New Roman" w:cs="Times New Roman"/>
          <w:sz w:val="24"/>
          <w:szCs w:val="24"/>
          <w:lang w:eastAsia="en-IN"/>
        </w:rPr>
      </w:pPr>
      <w:r w:rsidRPr="00626A1D">
        <w:rPr>
          <w:rFonts w:ascii="Times New Roman" w:eastAsia="Times New Roman" w:hAnsi="Times New Roman" w:cs="Times New Roman"/>
          <w:sz w:val="24"/>
          <w:szCs w:val="24"/>
          <w:lang w:eastAsia="en-IN"/>
        </w:rPr>
        <w:t xml:space="preserve">High-performance workstations and servers often use </w:t>
      </w:r>
      <w:r w:rsidRPr="00626A1D">
        <w:rPr>
          <w:rFonts w:ascii="Times New Roman" w:eastAsia="Times New Roman" w:hAnsi="Times New Roman" w:cs="Times New Roman"/>
          <w:b/>
          <w:bCs/>
          <w:sz w:val="24"/>
          <w:szCs w:val="24"/>
          <w:lang w:eastAsia="en-IN"/>
        </w:rPr>
        <w:t>Fibre Channel (FC)</w:t>
      </w:r>
      <w:r w:rsidRPr="00626A1D">
        <w:rPr>
          <w:rFonts w:ascii="Times New Roman" w:eastAsia="Times New Roman" w:hAnsi="Times New Roman" w:cs="Times New Roman"/>
          <w:sz w:val="24"/>
          <w:szCs w:val="24"/>
          <w:lang w:eastAsia="en-IN"/>
        </w:rPr>
        <w:t xml:space="preserve">, a high-speed serial communication technology that operates over </w:t>
      </w:r>
      <w:r w:rsidRPr="00626A1D">
        <w:rPr>
          <w:rFonts w:ascii="Times New Roman" w:eastAsia="Times New Roman" w:hAnsi="Times New Roman" w:cs="Times New Roman"/>
          <w:b/>
          <w:bCs/>
          <w:sz w:val="24"/>
          <w:szCs w:val="24"/>
          <w:lang w:eastAsia="en-IN"/>
        </w:rPr>
        <w:t xml:space="preserve">optical </w:t>
      </w:r>
      <w:proofErr w:type="spellStart"/>
      <w:r w:rsidRPr="00626A1D">
        <w:rPr>
          <w:rFonts w:ascii="Times New Roman" w:eastAsia="Times New Roman" w:hAnsi="Times New Roman" w:cs="Times New Roman"/>
          <w:b/>
          <w:bCs/>
          <w:sz w:val="24"/>
          <w:szCs w:val="24"/>
          <w:lang w:eastAsia="en-IN"/>
        </w:rPr>
        <w:t>fiber</w:t>
      </w:r>
      <w:proofErr w:type="spellEnd"/>
      <w:r w:rsidRPr="00626A1D">
        <w:rPr>
          <w:rFonts w:ascii="Times New Roman" w:eastAsia="Times New Roman" w:hAnsi="Times New Roman" w:cs="Times New Roman"/>
          <w:sz w:val="24"/>
          <w:szCs w:val="24"/>
          <w:lang w:eastAsia="en-IN"/>
        </w:rPr>
        <w:t xml:space="preserve"> or </w:t>
      </w:r>
      <w:r w:rsidRPr="00626A1D">
        <w:rPr>
          <w:rFonts w:ascii="Times New Roman" w:eastAsia="Times New Roman" w:hAnsi="Times New Roman" w:cs="Times New Roman"/>
          <w:b/>
          <w:bCs/>
          <w:sz w:val="24"/>
          <w:szCs w:val="24"/>
          <w:lang w:eastAsia="en-IN"/>
        </w:rPr>
        <w:t>copper cables</w:t>
      </w:r>
      <w:r w:rsidRPr="00626A1D">
        <w:rPr>
          <w:rFonts w:ascii="Times New Roman" w:eastAsia="Times New Roman" w:hAnsi="Times New Roman" w:cs="Times New Roman"/>
          <w:sz w:val="24"/>
          <w:szCs w:val="24"/>
          <w:lang w:eastAsia="en-IN"/>
        </w:rPr>
        <w:t>. Fibre Channel provides faster data transfer and supports connecting multiple storage devices and hosts.</w:t>
      </w:r>
    </w:p>
    <w:p w14:paraId="28AA39DA" w14:textId="77777777" w:rsidR="00626A1D" w:rsidRPr="00626A1D" w:rsidRDefault="00626A1D" w:rsidP="00626A1D">
      <w:pPr>
        <w:spacing w:before="100" w:beforeAutospacing="1" w:after="100" w:afterAutospacing="1" w:line="240" w:lineRule="auto"/>
        <w:rPr>
          <w:rFonts w:ascii="Times New Roman" w:eastAsia="Times New Roman" w:hAnsi="Times New Roman" w:cs="Times New Roman"/>
          <w:sz w:val="24"/>
          <w:szCs w:val="24"/>
          <w:lang w:eastAsia="en-IN"/>
        </w:rPr>
      </w:pPr>
      <w:r w:rsidRPr="00626A1D">
        <w:rPr>
          <w:rFonts w:ascii="Times New Roman" w:eastAsia="Times New Roman" w:hAnsi="Times New Roman" w:cs="Times New Roman"/>
          <w:sz w:val="24"/>
          <w:szCs w:val="24"/>
          <w:lang w:eastAsia="en-IN"/>
        </w:rPr>
        <w:t xml:space="preserve">Fibre Channel has two major variants. The first is a </w:t>
      </w:r>
      <w:r w:rsidRPr="00626A1D">
        <w:rPr>
          <w:rFonts w:ascii="Times New Roman" w:eastAsia="Times New Roman" w:hAnsi="Times New Roman" w:cs="Times New Roman"/>
          <w:b/>
          <w:bCs/>
          <w:sz w:val="24"/>
          <w:szCs w:val="24"/>
          <w:lang w:eastAsia="en-IN"/>
        </w:rPr>
        <w:t>Switched Fabric</w:t>
      </w:r>
      <w:r w:rsidRPr="00626A1D">
        <w:rPr>
          <w:rFonts w:ascii="Times New Roman" w:eastAsia="Times New Roman" w:hAnsi="Times New Roman" w:cs="Times New Roman"/>
          <w:sz w:val="24"/>
          <w:szCs w:val="24"/>
          <w:lang w:eastAsia="en-IN"/>
        </w:rPr>
        <w:t xml:space="preserve">, which uses a </w:t>
      </w:r>
      <w:r w:rsidRPr="00626A1D">
        <w:rPr>
          <w:rFonts w:ascii="Times New Roman" w:eastAsia="Times New Roman" w:hAnsi="Times New Roman" w:cs="Times New Roman"/>
          <w:b/>
          <w:bCs/>
          <w:sz w:val="24"/>
          <w:szCs w:val="24"/>
          <w:lang w:eastAsia="en-IN"/>
        </w:rPr>
        <w:t>24-bit address space</w:t>
      </w:r>
      <w:r w:rsidRPr="00626A1D">
        <w:rPr>
          <w:rFonts w:ascii="Times New Roman" w:eastAsia="Times New Roman" w:hAnsi="Times New Roman" w:cs="Times New Roman"/>
          <w:sz w:val="24"/>
          <w:szCs w:val="24"/>
          <w:lang w:eastAsia="en-IN"/>
        </w:rPr>
        <w:t xml:space="preserve"> and allows many hosts and storage devices to communicate efficiently. This technology forms the basis of </w:t>
      </w:r>
      <w:r w:rsidRPr="00626A1D">
        <w:rPr>
          <w:rFonts w:ascii="Times New Roman" w:eastAsia="Times New Roman" w:hAnsi="Times New Roman" w:cs="Times New Roman"/>
          <w:b/>
          <w:bCs/>
          <w:sz w:val="24"/>
          <w:szCs w:val="24"/>
          <w:lang w:eastAsia="en-IN"/>
        </w:rPr>
        <w:t>Storage-Area Networks (SANs)</w:t>
      </w:r>
      <w:r w:rsidRPr="00626A1D">
        <w:rPr>
          <w:rFonts w:ascii="Times New Roman" w:eastAsia="Times New Roman" w:hAnsi="Times New Roman" w:cs="Times New Roman"/>
          <w:sz w:val="24"/>
          <w:szCs w:val="24"/>
          <w:lang w:eastAsia="en-IN"/>
        </w:rPr>
        <w:t xml:space="preserve">. The second variant is </w:t>
      </w:r>
      <w:r w:rsidRPr="00626A1D">
        <w:rPr>
          <w:rFonts w:ascii="Times New Roman" w:eastAsia="Times New Roman" w:hAnsi="Times New Roman" w:cs="Times New Roman"/>
          <w:b/>
          <w:bCs/>
          <w:sz w:val="24"/>
          <w:szCs w:val="24"/>
          <w:lang w:eastAsia="en-IN"/>
        </w:rPr>
        <w:t>Fibre Channel Arbitrated Loop (FC-AL)</w:t>
      </w:r>
      <w:r w:rsidRPr="00626A1D">
        <w:rPr>
          <w:rFonts w:ascii="Times New Roman" w:eastAsia="Times New Roman" w:hAnsi="Times New Roman" w:cs="Times New Roman"/>
          <w:sz w:val="24"/>
          <w:szCs w:val="24"/>
          <w:lang w:eastAsia="en-IN"/>
        </w:rPr>
        <w:t xml:space="preserve">, which can connect up to </w:t>
      </w:r>
      <w:r w:rsidRPr="00626A1D">
        <w:rPr>
          <w:rFonts w:ascii="Times New Roman" w:eastAsia="Times New Roman" w:hAnsi="Times New Roman" w:cs="Times New Roman"/>
          <w:b/>
          <w:bCs/>
          <w:sz w:val="24"/>
          <w:szCs w:val="24"/>
          <w:lang w:eastAsia="en-IN"/>
        </w:rPr>
        <w:t>126 devices</w:t>
      </w:r>
      <w:r w:rsidRPr="00626A1D">
        <w:rPr>
          <w:rFonts w:ascii="Times New Roman" w:eastAsia="Times New Roman" w:hAnsi="Times New Roman" w:cs="Times New Roman"/>
          <w:sz w:val="24"/>
          <w:szCs w:val="24"/>
          <w:lang w:eastAsia="en-IN"/>
        </w:rPr>
        <w:t>, including disk drives and controllers.</w:t>
      </w:r>
    </w:p>
    <w:p w14:paraId="257A2881" w14:textId="77777777" w:rsidR="00626A1D" w:rsidRPr="00626A1D" w:rsidRDefault="00626A1D" w:rsidP="00626A1D">
      <w:pPr>
        <w:spacing w:before="100" w:beforeAutospacing="1" w:after="100" w:afterAutospacing="1" w:line="240" w:lineRule="auto"/>
        <w:rPr>
          <w:rFonts w:ascii="Times New Roman" w:eastAsia="Times New Roman" w:hAnsi="Times New Roman" w:cs="Times New Roman"/>
          <w:sz w:val="24"/>
          <w:szCs w:val="24"/>
          <w:lang w:eastAsia="en-IN"/>
        </w:rPr>
      </w:pPr>
      <w:r w:rsidRPr="00626A1D">
        <w:rPr>
          <w:rFonts w:ascii="Times New Roman" w:eastAsia="Times New Roman" w:hAnsi="Times New Roman" w:cs="Times New Roman"/>
          <w:sz w:val="24"/>
          <w:szCs w:val="24"/>
          <w:lang w:eastAsia="en-IN"/>
        </w:rPr>
        <w:t xml:space="preserve">Various storage devices can be used as host-attached storage, including </w:t>
      </w:r>
      <w:r w:rsidRPr="00626A1D">
        <w:rPr>
          <w:rFonts w:ascii="Times New Roman" w:eastAsia="Times New Roman" w:hAnsi="Times New Roman" w:cs="Times New Roman"/>
          <w:b/>
          <w:bCs/>
          <w:sz w:val="24"/>
          <w:szCs w:val="24"/>
          <w:lang w:eastAsia="en-IN"/>
        </w:rPr>
        <w:t>Hard Disk Drives (HDDs)</w:t>
      </w:r>
      <w:r w:rsidRPr="00626A1D">
        <w:rPr>
          <w:rFonts w:ascii="Times New Roman" w:eastAsia="Times New Roman" w:hAnsi="Times New Roman" w:cs="Times New Roman"/>
          <w:sz w:val="24"/>
          <w:szCs w:val="24"/>
          <w:lang w:eastAsia="en-IN"/>
        </w:rPr>
        <w:t xml:space="preserve">, </w:t>
      </w:r>
      <w:r w:rsidRPr="00626A1D">
        <w:rPr>
          <w:rFonts w:ascii="Times New Roman" w:eastAsia="Times New Roman" w:hAnsi="Times New Roman" w:cs="Times New Roman"/>
          <w:b/>
          <w:bCs/>
          <w:sz w:val="24"/>
          <w:szCs w:val="24"/>
          <w:lang w:eastAsia="en-IN"/>
        </w:rPr>
        <w:t>RAID arrays</w:t>
      </w:r>
      <w:r w:rsidRPr="00626A1D">
        <w:rPr>
          <w:rFonts w:ascii="Times New Roman" w:eastAsia="Times New Roman" w:hAnsi="Times New Roman" w:cs="Times New Roman"/>
          <w:sz w:val="24"/>
          <w:szCs w:val="24"/>
          <w:lang w:eastAsia="en-IN"/>
        </w:rPr>
        <w:t xml:space="preserve">, </w:t>
      </w:r>
      <w:r w:rsidRPr="00626A1D">
        <w:rPr>
          <w:rFonts w:ascii="Times New Roman" w:eastAsia="Times New Roman" w:hAnsi="Times New Roman" w:cs="Times New Roman"/>
          <w:b/>
          <w:bCs/>
          <w:sz w:val="24"/>
          <w:szCs w:val="24"/>
          <w:lang w:eastAsia="en-IN"/>
        </w:rPr>
        <w:t>CD drives</w:t>
      </w:r>
      <w:r w:rsidRPr="00626A1D">
        <w:rPr>
          <w:rFonts w:ascii="Times New Roman" w:eastAsia="Times New Roman" w:hAnsi="Times New Roman" w:cs="Times New Roman"/>
          <w:sz w:val="24"/>
          <w:szCs w:val="24"/>
          <w:lang w:eastAsia="en-IN"/>
        </w:rPr>
        <w:t xml:space="preserve">, </w:t>
      </w:r>
      <w:r w:rsidRPr="00626A1D">
        <w:rPr>
          <w:rFonts w:ascii="Times New Roman" w:eastAsia="Times New Roman" w:hAnsi="Times New Roman" w:cs="Times New Roman"/>
          <w:b/>
          <w:bCs/>
          <w:sz w:val="24"/>
          <w:szCs w:val="24"/>
          <w:lang w:eastAsia="en-IN"/>
        </w:rPr>
        <w:t>DVD drives</w:t>
      </w:r>
      <w:r w:rsidRPr="00626A1D">
        <w:rPr>
          <w:rFonts w:ascii="Times New Roman" w:eastAsia="Times New Roman" w:hAnsi="Times New Roman" w:cs="Times New Roman"/>
          <w:sz w:val="24"/>
          <w:szCs w:val="24"/>
          <w:lang w:eastAsia="en-IN"/>
        </w:rPr>
        <w:t xml:space="preserve">, and </w:t>
      </w:r>
      <w:r w:rsidRPr="00626A1D">
        <w:rPr>
          <w:rFonts w:ascii="Times New Roman" w:eastAsia="Times New Roman" w:hAnsi="Times New Roman" w:cs="Times New Roman"/>
          <w:b/>
          <w:bCs/>
          <w:sz w:val="24"/>
          <w:szCs w:val="24"/>
          <w:lang w:eastAsia="en-IN"/>
        </w:rPr>
        <w:t>Tape drives</w:t>
      </w:r>
      <w:r w:rsidRPr="00626A1D">
        <w:rPr>
          <w:rFonts w:ascii="Times New Roman" w:eastAsia="Times New Roman" w:hAnsi="Times New Roman" w:cs="Times New Roman"/>
          <w:sz w:val="24"/>
          <w:szCs w:val="24"/>
          <w:lang w:eastAsia="en-IN"/>
        </w:rPr>
        <w:t xml:space="preserve">. Data transfers are </w:t>
      </w:r>
      <w:r w:rsidRPr="00626A1D">
        <w:rPr>
          <w:rFonts w:ascii="Times New Roman" w:eastAsia="Times New Roman" w:hAnsi="Times New Roman" w:cs="Times New Roman"/>
          <w:sz w:val="24"/>
          <w:szCs w:val="24"/>
          <w:lang w:eastAsia="en-IN"/>
        </w:rPr>
        <w:lastRenderedPageBreak/>
        <w:t xml:space="preserve">performed using </w:t>
      </w:r>
      <w:r w:rsidRPr="00626A1D">
        <w:rPr>
          <w:rFonts w:ascii="Times New Roman" w:eastAsia="Times New Roman" w:hAnsi="Times New Roman" w:cs="Times New Roman"/>
          <w:b/>
          <w:bCs/>
          <w:sz w:val="24"/>
          <w:szCs w:val="24"/>
          <w:lang w:eastAsia="en-IN"/>
        </w:rPr>
        <w:t>read</w:t>
      </w:r>
      <w:r w:rsidRPr="00626A1D">
        <w:rPr>
          <w:rFonts w:ascii="Times New Roman" w:eastAsia="Times New Roman" w:hAnsi="Times New Roman" w:cs="Times New Roman"/>
          <w:sz w:val="24"/>
          <w:szCs w:val="24"/>
          <w:lang w:eastAsia="en-IN"/>
        </w:rPr>
        <w:t xml:space="preserve"> and </w:t>
      </w:r>
      <w:r w:rsidRPr="00626A1D">
        <w:rPr>
          <w:rFonts w:ascii="Times New Roman" w:eastAsia="Times New Roman" w:hAnsi="Times New Roman" w:cs="Times New Roman"/>
          <w:b/>
          <w:bCs/>
          <w:sz w:val="24"/>
          <w:szCs w:val="24"/>
          <w:lang w:eastAsia="en-IN"/>
        </w:rPr>
        <w:t>write</w:t>
      </w:r>
      <w:r w:rsidRPr="00626A1D">
        <w:rPr>
          <w:rFonts w:ascii="Times New Roman" w:eastAsia="Times New Roman" w:hAnsi="Times New Roman" w:cs="Times New Roman"/>
          <w:sz w:val="24"/>
          <w:szCs w:val="24"/>
          <w:lang w:eastAsia="en-IN"/>
        </w:rPr>
        <w:t xml:space="preserve"> commands on </w:t>
      </w:r>
      <w:r w:rsidRPr="00626A1D">
        <w:rPr>
          <w:rFonts w:ascii="Times New Roman" w:eastAsia="Times New Roman" w:hAnsi="Times New Roman" w:cs="Times New Roman"/>
          <w:b/>
          <w:bCs/>
          <w:sz w:val="24"/>
          <w:szCs w:val="24"/>
          <w:lang w:eastAsia="en-IN"/>
        </w:rPr>
        <w:t>logical data blocks</w:t>
      </w:r>
      <w:r w:rsidRPr="00626A1D">
        <w:rPr>
          <w:rFonts w:ascii="Times New Roman" w:eastAsia="Times New Roman" w:hAnsi="Times New Roman" w:cs="Times New Roman"/>
          <w:sz w:val="24"/>
          <w:szCs w:val="24"/>
          <w:lang w:eastAsia="en-IN"/>
        </w:rPr>
        <w:t xml:space="preserve"> directed to specific storage devices.</w:t>
      </w:r>
    </w:p>
    <w:p w14:paraId="5A709B34" w14:textId="77777777" w:rsidR="00626A1D" w:rsidRDefault="00626A1D" w:rsidP="00642E50">
      <w:pPr>
        <w:spacing w:after="0"/>
      </w:pPr>
      <w:r>
        <w:t>Host-Attached Storage (HAS), IDE, ATA, SATA, Fibre Channel (FC), Switched Fabric, FC-AL, RAID Array, Logical Block, Read Operation, Write Operation</w:t>
      </w:r>
    </w:p>
    <w:p w14:paraId="2CFEF887" w14:textId="77777777" w:rsidR="003D19F1" w:rsidRDefault="003D19F1" w:rsidP="00642E50">
      <w:pPr>
        <w:spacing w:after="0"/>
      </w:pPr>
    </w:p>
    <w:p w14:paraId="4C911654" w14:textId="77777777" w:rsidR="003D19F1" w:rsidRDefault="003D19F1" w:rsidP="00642E50">
      <w:pPr>
        <w:spacing w:after="0"/>
      </w:pPr>
    </w:p>
    <w:p w14:paraId="751272B3" w14:textId="77777777" w:rsidR="003D19F1" w:rsidRDefault="003D19F1" w:rsidP="00642E50">
      <w:pPr>
        <w:spacing w:after="0"/>
      </w:pPr>
    </w:p>
    <w:p w14:paraId="5FC7233A" w14:textId="77777777" w:rsidR="003D19F1" w:rsidRPr="003D19F1" w:rsidRDefault="003D19F1" w:rsidP="003D19F1">
      <w:pPr>
        <w:spacing w:before="100" w:beforeAutospacing="1" w:after="100" w:afterAutospacing="1" w:line="240" w:lineRule="auto"/>
        <w:rPr>
          <w:rFonts w:ascii="Times New Roman" w:eastAsia="Times New Roman" w:hAnsi="Times New Roman" w:cs="Times New Roman"/>
          <w:sz w:val="24"/>
          <w:szCs w:val="24"/>
          <w:lang w:eastAsia="en-IN"/>
        </w:rPr>
      </w:pPr>
      <w:r w:rsidRPr="003D19F1">
        <w:rPr>
          <w:rFonts w:ascii="Times New Roman" w:eastAsia="Times New Roman" w:hAnsi="Times New Roman" w:cs="Times New Roman"/>
          <w:noProof/>
          <w:sz w:val="24"/>
          <w:szCs w:val="24"/>
          <w:lang w:eastAsia="en-IN"/>
        </w:rPr>
        <w:drawing>
          <wp:inline distT="0" distB="0" distL="0" distR="0" wp14:anchorId="671D83F2" wp14:editId="7E4114D4">
            <wp:extent cx="6006905" cy="4002778"/>
            <wp:effectExtent l="0" t="0" r="0" b="0"/>
            <wp:docPr id="6" name="Picture 6" descr="C:\Users\Admin\Downloads\409248ca-0866-4847-9500-087049250f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409248ca-0866-4847-9500-087049250f6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3521" cy="4013850"/>
                    </a:xfrm>
                    <a:prstGeom prst="rect">
                      <a:avLst/>
                    </a:prstGeom>
                    <a:noFill/>
                    <a:ln>
                      <a:noFill/>
                    </a:ln>
                  </pic:spPr>
                </pic:pic>
              </a:graphicData>
            </a:graphic>
          </wp:inline>
        </w:drawing>
      </w:r>
    </w:p>
    <w:p w14:paraId="759F5EFB" w14:textId="77777777" w:rsidR="003D19F1" w:rsidRDefault="003D19F1" w:rsidP="00642E50">
      <w:pPr>
        <w:spacing w:after="0"/>
      </w:pPr>
    </w:p>
    <w:p w14:paraId="7E0BA722" w14:textId="77777777" w:rsidR="003D19F1" w:rsidRDefault="003D19F1" w:rsidP="00642E50">
      <w:pPr>
        <w:spacing w:after="0"/>
      </w:pPr>
    </w:p>
    <w:p w14:paraId="2017CF8B" w14:textId="77777777" w:rsidR="003D19F1" w:rsidRDefault="003D19F1" w:rsidP="00642E50">
      <w:pPr>
        <w:spacing w:after="0"/>
      </w:pPr>
    </w:p>
    <w:p w14:paraId="4C81DBA4" w14:textId="77777777" w:rsidR="003D19F1" w:rsidRDefault="003D19F1" w:rsidP="00642E50">
      <w:pPr>
        <w:spacing w:after="0"/>
        <w:rPr>
          <w:rFonts w:ascii="HelveticaNeue-MediumExt" w:hAnsi="HelveticaNeue-MediumExt" w:cs="HelveticaNeue-MediumExt"/>
          <w:b/>
          <w:color w:val="231F20"/>
          <w:sz w:val="20"/>
          <w:szCs w:val="20"/>
        </w:rPr>
      </w:pPr>
      <w:r w:rsidRPr="003D19F1">
        <w:rPr>
          <w:rFonts w:ascii="HelveticaNeue-MediumExt" w:hAnsi="HelveticaNeue-MediumExt" w:cs="HelveticaNeue-MediumExt"/>
          <w:b/>
          <w:color w:val="231F20"/>
          <w:sz w:val="20"/>
          <w:szCs w:val="20"/>
        </w:rPr>
        <w:t>10.3.2 Network-Attached Storage</w:t>
      </w:r>
    </w:p>
    <w:p w14:paraId="2CD3FBBF" w14:textId="77777777" w:rsidR="004A5FE3" w:rsidRDefault="004A5FE3" w:rsidP="004A5FE3">
      <w:pPr>
        <w:pStyle w:val="NormalWeb"/>
      </w:pPr>
      <w:r>
        <w:rPr>
          <w:rStyle w:val="Strong"/>
        </w:rPr>
        <w:t>Network-Attached Storage (NAS)</w:t>
      </w:r>
      <w:r>
        <w:t xml:space="preserve"> is a </w:t>
      </w:r>
      <w:r>
        <w:rPr>
          <w:rStyle w:val="Strong"/>
        </w:rPr>
        <w:t>special-purpose storage system</w:t>
      </w:r>
      <w:r>
        <w:t xml:space="preserve"> that is accessed remotely over a </w:t>
      </w:r>
      <w:r>
        <w:rPr>
          <w:rStyle w:val="Strong"/>
        </w:rPr>
        <w:t>data network</w:t>
      </w:r>
      <w:r>
        <w:t>. Instead of being directly connected to a computer, the storage device is connected to the network, allowing multiple users and systems to access shared data.</w:t>
      </w:r>
    </w:p>
    <w:p w14:paraId="5B6D87B5" w14:textId="77777777" w:rsidR="004A5FE3" w:rsidRDefault="004A5FE3" w:rsidP="004A5FE3">
      <w:pPr>
        <w:pStyle w:val="NormalWeb"/>
      </w:pPr>
      <w:r>
        <w:t xml:space="preserve">Clients access NAS using </w:t>
      </w:r>
      <w:r>
        <w:rPr>
          <w:rStyle w:val="Strong"/>
        </w:rPr>
        <w:t>remote procedure call (RPC)</w:t>
      </w:r>
      <w:r>
        <w:t xml:space="preserve"> interfaces such as </w:t>
      </w:r>
      <w:r>
        <w:rPr>
          <w:rStyle w:val="Strong"/>
        </w:rPr>
        <w:t>NFS (Network File System)</w:t>
      </w:r>
      <w:r>
        <w:t xml:space="preserve"> in UNIX/Linux systems and </w:t>
      </w:r>
      <w:r>
        <w:rPr>
          <w:rStyle w:val="Strong"/>
        </w:rPr>
        <w:t>CIFS (Common Internet File System)</w:t>
      </w:r>
      <w:r>
        <w:t xml:space="preserve"> in Windows systems. These RPC requests are transmitted using </w:t>
      </w:r>
      <w:r>
        <w:rPr>
          <w:rStyle w:val="Strong"/>
        </w:rPr>
        <w:t>TCP</w:t>
      </w:r>
      <w:r>
        <w:t xml:space="preserve"> or </w:t>
      </w:r>
      <w:r>
        <w:rPr>
          <w:rStyle w:val="Strong"/>
        </w:rPr>
        <w:t>UDP</w:t>
      </w:r>
      <w:r>
        <w:t xml:space="preserve"> over an </w:t>
      </w:r>
      <w:r>
        <w:rPr>
          <w:rStyle w:val="Strong"/>
        </w:rPr>
        <w:t>IP network</w:t>
      </w:r>
      <w:r>
        <w:t xml:space="preserve">, typically the same </w:t>
      </w:r>
      <w:r>
        <w:rPr>
          <w:rStyle w:val="Strong"/>
        </w:rPr>
        <w:t>LAN (Local Area Network)</w:t>
      </w:r>
      <w:r>
        <w:t xml:space="preserve"> used for normal network communication.</w:t>
      </w:r>
    </w:p>
    <w:p w14:paraId="13FC02DF" w14:textId="77777777" w:rsidR="004A5FE3" w:rsidRDefault="004A5FE3" w:rsidP="004A5FE3">
      <w:pPr>
        <w:pStyle w:val="NormalWeb"/>
      </w:pPr>
      <w:r>
        <w:lastRenderedPageBreak/>
        <w:t xml:space="preserve">A NAS device is usually implemented using a </w:t>
      </w:r>
      <w:r>
        <w:rPr>
          <w:rStyle w:val="Strong"/>
        </w:rPr>
        <w:t>RAID array</w:t>
      </w:r>
      <w:r>
        <w:t xml:space="preserve"> along with software that provides the RPC interface. This combination offers centralized storage, improved reliability, and easier data management.</w:t>
      </w:r>
    </w:p>
    <w:p w14:paraId="4606EFDD" w14:textId="77777777" w:rsidR="004A5FE3" w:rsidRDefault="004A5FE3" w:rsidP="004A5FE3">
      <w:pPr>
        <w:pStyle w:val="NormalWeb"/>
      </w:pPr>
      <w:r>
        <w:t xml:space="preserve">NAS enables all computers connected to a </w:t>
      </w:r>
      <w:r>
        <w:rPr>
          <w:rStyle w:val="Strong"/>
        </w:rPr>
        <w:t>LAN or WAN</w:t>
      </w:r>
      <w:r>
        <w:t xml:space="preserve"> to share a common storage pool with the same convenience as local storage. Users can access files using familiar file names and directory structures, making storage sharing simple and efficient.</w:t>
      </w:r>
    </w:p>
    <w:p w14:paraId="132CDCBC" w14:textId="77777777" w:rsidR="004A5FE3" w:rsidRDefault="004A5FE3" w:rsidP="004A5FE3">
      <w:pPr>
        <w:pStyle w:val="NormalWeb"/>
      </w:pPr>
      <w:r>
        <w:t xml:space="preserve">However, NAS generally provides </w:t>
      </w:r>
      <w:r>
        <w:rPr>
          <w:rStyle w:val="Strong"/>
        </w:rPr>
        <w:t>lower performance</w:t>
      </w:r>
      <w:r>
        <w:t xml:space="preserve"> and </w:t>
      </w:r>
      <w:r>
        <w:rPr>
          <w:rStyle w:val="Strong"/>
        </w:rPr>
        <w:t>less efficiency</w:t>
      </w:r>
      <w:r>
        <w:t xml:space="preserve"> than direct </w:t>
      </w:r>
      <w:r>
        <w:rPr>
          <w:rStyle w:val="Strong"/>
        </w:rPr>
        <w:t>Host-Attached Storage (HAS)</w:t>
      </w:r>
      <w:r>
        <w:t xml:space="preserve"> because all storage requests must travel through the network.</w:t>
      </w:r>
    </w:p>
    <w:p w14:paraId="3B1CDDE8" w14:textId="77777777" w:rsidR="004A5FE3" w:rsidRDefault="004A5FE3" w:rsidP="004A5FE3">
      <w:pPr>
        <w:pStyle w:val="NormalWeb"/>
      </w:pPr>
      <w:r>
        <w:t xml:space="preserve">A modern NAS technology is </w:t>
      </w:r>
      <w:r>
        <w:rPr>
          <w:rStyle w:val="Strong"/>
        </w:rPr>
        <w:t>iSCSI (Internet Small Computer System Interface)</w:t>
      </w:r>
      <w:r>
        <w:t xml:space="preserve">. iSCSI carries the </w:t>
      </w:r>
      <w:r>
        <w:rPr>
          <w:rStyle w:val="Strong"/>
        </w:rPr>
        <w:t>SCSI protocol over IP networks</w:t>
      </w:r>
      <w:r>
        <w:t>, allowing network connections to replace traditional SCSI cables. As a result, hosts can access remote storage and use it as if it were directly attached to the system.</w:t>
      </w:r>
    </w:p>
    <w:p w14:paraId="5D79DD4E" w14:textId="77777777" w:rsidR="00212872" w:rsidRDefault="00212872" w:rsidP="00212872">
      <w:pPr>
        <w:pStyle w:val="NormalWeb"/>
      </w:pPr>
      <w:r>
        <w:rPr>
          <w:noProof/>
        </w:rPr>
        <w:drawing>
          <wp:inline distT="0" distB="0" distL="0" distR="0" wp14:anchorId="71A60A5A" wp14:editId="09E817B5">
            <wp:extent cx="5458265" cy="3637185"/>
            <wp:effectExtent l="0" t="0" r="0" b="1905"/>
            <wp:docPr id="7" name="Picture 7" descr="C:\Users\Admin\Downloads\2fde3eb8-68d4-4867-8c46-a083cd984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2fde3eb8-68d4-4867-8c46-a083cd98451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9702" cy="3644806"/>
                    </a:xfrm>
                    <a:prstGeom prst="rect">
                      <a:avLst/>
                    </a:prstGeom>
                    <a:noFill/>
                    <a:ln>
                      <a:noFill/>
                    </a:ln>
                  </pic:spPr>
                </pic:pic>
              </a:graphicData>
            </a:graphic>
          </wp:inline>
        </w:drawing>
      </w:r>
    </w:p>
    <w:p w14:paraId="272BD2E1" w14:textId="77777777" w:rsidR="003D19F1" w:rsidRDefault="003D19F1" w:rsidP="00642E50">
      <w:pPr>
        <w:spacing w:after="0"/>
        <w:rPr>
          <w:rFonts w:ascii="HelveticaNeue-MediumExt" w:hAnsi="HelveticaNeue-MediumExt" w:cs="HelveticaNeue-MediumExt"/>
          <w:b/>
          <w:color w:val="231F20"/>
          <w:sz w:val="20"/>
          <w:szCs w:val="20"/>
        </w:rPr>
      </w:pPr>
    </w:p>
    <w:p w14:paraId="5745B789" w14:textId="77777777" w:rsidR="003D19F1" w:rsidRDefault="00212872" w:rsidP="00642E50">
      <w:pPr>
        <w:spacing w:after="0"/>
        <w:rPr>
          <w:b/>
        </w:rPr>
      </w:pPr>
      <w:r>
        <w:rPr>
          <w:noProof/>
          <w:lang w:eastAsia="en-IN"/>
        </w:rPr>
        <w:drawing>
          <wp:inline distT="0" distB="0" distL="0" distR="0" wp14:anchorId="5FF86BFE" wp14:editId="69AE4FAC">
            <wp:extent cx="3516923" cy="1643623"/>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4964" cy="1656728"/>
                    </a:xfrm>
                    <a:prstGeom prst="rect">
                      <a:avLst/>
                    </a:prstGeom>
                  </pic:spPr>
                </pic:pic>
              </a:graphicData>
            </a:graphic>
          </wp:inline>
        </w:drawing>
      </w:r>
    </w:p>
    <w:p w14:paraId="289EECA5" w14:textId="77777777" w:rsidR="00EA6B99" w:rsidRDefault="00EA6B99" w:rsidP="00642E50">
      <w:pPr>
        <w:spacing w:after="0"/>
        <w:rPr>
          <w:b/>
        </w:rPr>
      </w:pPr>
    </w:p>
    <w:p w14:paraId="73E942AA" w14:textId="77777777" w:rsidR="00EA6B99" w:rsidRDefault="00EA6B99" w:rsidP="00642E50">
      <w:pPr>
        <w:spacing w:after="0"/>
        <w:rPr>
          <w:b/>
        </w:rPr>
      </w:pPr>
    </w:p>
    <w:p w14:paraId="56AF73F6" w14:textId="77777777" w:rsidR="00B176BE" w:rsidRDefault="00F36648" w:rsidP="00642E50">
      <w:pPr>
        <w:spacing w:after="0"/>
        <w:rPr>
          <w:rFonts w:ascii="HelveticaNeue-MediumExt" w:hAnsi="HelveticaNeue-MediumExt" w:cs="HelveticaNeue-MediumExt"/>
          <w:color w:val="00AEF0"/>
          <w:sz w:val="24"/>
          <w:szCs w:val="24"/>
        </w:rPr>
      </w:pPr>
      <w:r>
        <w:rPr>
          <w:rFonts w:ascii="HelveticaNeue-MediumExt" w:hAnsi="HelveticaNeue-MediumExt" w:cs="HelveticaNeue-MediumExt"/>
          <w:color w:val="231F20"/>
          <w:sz w:val="24"/>
          <w:szCs w:val="24"/>
        </w:rPr>
        <w:lastRenderedPageBreak/>
        <w:t xml:space="preserve">10.4 </w:t>
      </w:r>
      <w:r>
        <w:rPr>
          <w:rFonts w:ascii="HelveticaNeue-MediumExt" w:hAnsi="HelveticaNeue-MediumExt" w:cs="HelveticaNeue-MediumExt"/>
          <w:color w:val="00AEF0"/>
          <w:sz w:val="24"/>
          <w:szCs w:val="24"/>
        </w:rPr>
        <w:t>Disk Scheduling</w:t>
      </w:r>
    </w:p>
    <w:p w14:paraId="2400761E" w14:textId="77777777" w:rsidR="00C24A44" w:rsidRDefault="00C24A44" w:rsidP="00C24A44">
      <w:pPr>
        <w:pStyle w:val="NormalWeb"/>
      </w:pPr>
      <w:r>
        <w:t xml:space="preserve">One of the main responsibilities of the </w:t>
      </w:r>
      <w:r>
        <w:rPr>
          <w:rStyle w:val="Strong"/>
        </w:rPr>
        <w:t>Operating System (OS)</w:t>
      </w:r>
      <w:r>
        <w:t xml:space="preserve"> is to use disk hardware efficiently. To achieve this, the OS aims to reduce </w:t>
      </w:r>
      <w:r>
        <w:rPr>
          <w:rStyle w:val="Strong"/>
        </w:rPr>
        <w:t>disk access time</w:t>
      </w:r>
      <w:r>
        <w:t xml:space="preserve"> and increase </w:t>
      </w:r>
      <w:r>
        <w:rPr>
          <w:rStyle w:val="Strong"/>
        </w:rPr>
        <w:t>disk bandwidth</w:t>
      </w:r>
      <w:r>
        <w:t>.</w:t>
      </w:r>
    </w:p>
    <w:p w14:paraId="40C016E5" w14:textId="77777777" w:rsidR="00C24A44" w:rsidRDefault="00C24A44" w:rsidP="00C24A44">
      <w:pPr>
        <w:pStyle w:val="NormalWeb"/>
      </w:pPr>
      <w:r>
        <w:t xml:space="preserve">For magnetic disks, access time consists of two components: </w:t>
      </w:r>
      <w:r>
        <w:rPr>
          <w:rStyle w:val="Strong"/>
        </w:rPr>
        <w:t>seek time</w:t>
      </w:r>
      <w:r>
        <w:t xml:space="preserve">, which is the time taken to move the disk arm to the required cylinder, and </w:t>
      </w:r>
      <w:r>
        <w:rPr>
          <w:rStyle w:val="Strong"/>
        </w:rPr>
        <w:t>rotational latency</w:t>
      </w:r>
      <w:r>
        <w:t>, which is the time taken for the desired sector to rotate under the disk head.</w:t>
      </w:r>
    </w:p>
    <w:p w14:paraId="243B194C" w14:textId="77777777" w:rsidR="00C24A44" w:rsidRDefault="00C24A44" w:rsidP="00C24A44">
      <w:pPr>
        <w:pStyle w:val="NormalWeb"/>
      </w:pPr>
      <w:r>
        <w:rPr>
          <w:rStyle w:val="Strong"/>
        </w:rPr>
        <w:t>Disk bandwidth</w:t>
      </w:r>
      <w:r>
        <w:t xml:space="preserve"> is the total amount of data transferred divided by the total time taken to complete the transfer. The operating system improves access time and bandwidth by deciding the order in which disk requests are serviced, a process known as </w:t>
      </w:r>
      <w:r>
        <w:rPr>
          <w:rStyle w:val="Strong"/>
        </w:rPr>
        <w:t>disk scheduling</w:t>
      </w:r>
      <w:r>
        <w:t>.</w:t>
      </w:r>
    </w:p>
    <w:p w14:paraId="0A4644BD" w14:textId="77777777" w:rsidR="00C24A44" w:rsidRDefault="00C24A44" w:rsidP="00C24A44">
      <w:pPr>
        <w:pStyle w:val="NormalWeb"/>
      </w:pPr>
      <w:r>
        <w:t xml:space="preserve">Whenever a process requires disk I/O, it sends a request to the operating system specifying the </w:t>
      </w:r>
      <w:r>
        <w:rPr>
          <w:rStyle w:val="Strong"/>
        </w:rPr>
        <w:t>operation type (read/write)</w:t>
      </w:r>
      <w:r>
        <w:t xml:space="preserve">, </w:t>
      </w:r>
      <w:r>
        <w:rPr>
          <w:rStyle w:val="Strong"/>
        </w:rPr>
        <w:t>disk address</w:t>
      </w:r>
      <w:r>
        <w:t xml:space="preserve">, </w:t>
      </w:r>
      <w:r>
        <w:rPr>
          <w:rStyle w:val="Strong"/>
        </w:rPr>
        <w:t>memory address</w:t>
      </w:r>
      <w:r>
        <w:t xml:space="preserve">, and </w:t>
      </w:r>
      <w:r>
        <w:rPr>
          <w:rStyle w:val="Strong"/>
        </w:rPr>
        <w:t>number of sectors to be transferred</w:t>
      </w:r>
      <w:r>
        <w:t>. These requests are then scheduled efficiently to improve overall system performance.</w:t>
      </w:r>
    </w:p>
    <w:p w14:paraId="64517B5D" w14:textId="77777777" w:rsidR="00115FD9" w:rsidRDefault="00115FD9" w:rsidP="00C24A44">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201"/>
        <w:gridCol w:w="1940"/>
        <w:gridCol w:w="1752"/>
        <w:gridCol w:w="1228"/>
        <w:gridCol w:w="1733"/>
      </w:tblGrid>
      <w:tr w:rsidR="00416E9E" w:rsidRPr="00416E9E" w14:paraId="014049B4" w14:textId="77777777" w:rsidTr="00416E9E">
        <w:trPr>
          <w:tblHeader/>
          <w:tblCellSpacing w:w="15" w:type="dxa"/>
        </w:trPr>
        <w:tc>
          <w:tcPr>
            <w:tcW w:w="0" w:type="auto"/>
            <w:vAlign w:val="center"/>
            <w:hideMark/>
          </w:tcPr>
          <w:p w14:paraId="764D936A" w14:textId="77777777" w:rsidR="00416E9E" w:rsidRPr="00416E9E" w:rsidRDefault="00416E9E" w:rsidP="00416E9E">
            <w:pPr>
              <w:pStyle w:val="NormalWeb"/>
              <w:rPr>
                <w:b/>
                <w:bCs/>
              </w:rPr>
            </w:pPr>
            <w:r w:rsidRPr="00416E9E">
              <w:rPr>
                <w:b/>
                <w:bCs/>
              </w:rPr>
              <w:t>Algorithm</w:t>
            </w:r>
          </w:p>
        </w:tc>
        <w:tc>
          <w:tcPr>
            <w:tcW w:w="0" w:type="auto"/>
            <w:vAlign w:val="center"/>
            <w:hideMark/>
          </w:tcPr>
          <w:p w14:paraId="191D39D4" w14:textId="77777777" w:rsidR="00416E9E" w:rsidRPr="00416E9E" w:rsidRDefault="00416E9E" w:rsidP="00416E9E">
            <w:pPr>
              <w:pStyle w:val="NormalWeb"/>
              <w:rPr>
                <w:b/>
                <w:bCs/>
              </w:rPr>
            </w:pPr>
            <w:r w:rsidRPr="00416E9E">
              <w:rPr>
                <w:b/>
                <w:bCs/>
              </w:rPr>
              <w:t>Full Form</w:t>
            </w:r>
          </w:p>
        </w:tc>
        <w:tc>
          <w:tcPr>
            <w:tcW w:w="0" w:type="auto"/>
            <w:vAlign w:val="center"/>
            <w:hideMark/>
          </w:tcPr>
          <w:p w14:paraId="11403849" w14:textId="77777777" w:rsidR="00416E9E" w:rsidRPr="00416E9E" w:rsidRDefault="00416E9E" w:rsidP="00416E9E">
            <w:pPr>
              <w:pStyle w:val="NormalWeb"/>
              <w:rPr>
                <w:b/>
                <w:bCs/>
              </w:rPr>
            </w:pPr>
            <w:r w:rsidRPr="00416E9E">
              <w:rPr>
                <w:b/>
                <w:bCs/>
              </w:rPr>
              <w:t>Definition / Working</w:t>
            </w:r>
          </w:p>
        </w:tc>
        <w:tc>
          <w:tcPr>
            <w:tcW w:w="0" w:type="auto"/>
            <w:vAlign w:val="center"/>
            <w:hideMark/>
          </w:tcPr>
          <w:p w14:paraId="67BBF9D2" w14:textId="77777777" w:rsidR="00416E9E" w:rsidRPr="00416E9E" w:rsidRDefault="00416E9E" w:rsidP="00416E9E">
            <w:pPr>
              <w:pStyle w:val="NormalWeb"/>
              <w:rPr>
                <w:b/>
                <w:bCs/>
              </w:rPr>
            </w:pPr>
            <w:r w:rsidRPr="00416E9E">
              <w:rPr>
                <w:b/>
                <w:bCs/>
              </w:rPr>
              <w:t>Visual Definition (Image Idea)</w:t>
            </w:r>
          </w:p>
        </w:tc>
        <w:tc>
          <w:tcPr>
            <w:tcW w:w="0" w:type="auto"/>
            <w:vAlign w:val="center"/>
            <w:hideMark/>
          </w:tcPr>
          <w:p w14:paraId="316BDB0F" w14:textId="77777777" w:rsidR="00416E9E" w:rsidRPr="00416E9E" w:rsidRDefault="00416E9E" w:rsidP="00416E9E">
            <w:pPr>
              <w:pStyle w:val="NormalWeb"/>
              <w:rPr>
                <w:b/>
                <w:bCs/>
              </w:rPr>
            </w:pPr>
            <w:r w:rsidRPr="00416E9E">
              <w:rPr>
                <w:b/>
                <w:bCs/>
              </w:rPr>
              <w:t>Easy Memory Tip</w:t>
            </w:r>
          </w:p>
        </w:tc>
        <w:tc>
          <w:tcPr>
            <w:tcW w:w="0" w:type="auto"/>
            <w:vAlign w:val="center"/>
            <w:hideMark/>
          </w:tcPr>
          <w:p w14:paraId="11BFAC43" w14:textId="77777777" w:rsidR="00416E9E" w:rsidRPr="00416E9E" w:rsidRDefault="00416E9E" w:rsidP="00416E9E">
            <w:pPr>
              <w:pStyle w:val="NormalWeb"/>
              <w:rPr>
                <w:b/>
                <w:bCs/>
              </w:rPr>
            </w:pPr>
            <w:r w:rsidRPr="00416E9E">
              <w:rPr>
                <w:b/>
                <w:bCs/>
              </w:rPr>
              <w:t>Head Movement Strategy</w:t>
            </w:r>
          </w:p>
        </w:tc>
      </w:tr>
      <w:tr w:rsidR="00416E9E" w:rsidRPr="00416E9E" w14:paraId="0852994B" w14:textId="77777777" w:rsidTr="00416E9E">
        <w:trPr>
          <w:tblCellSpacing w:w="15" w:type="dxa"/>
        </w:trPr>
        <w:tc>
          <w:tcPr>
            <w:tcW w:w="0" w:type="auto"/>
            <w:vAlign w:val="center"/>
            <w:hideMark/>
          </w:tcPr>
          <w:p w14:paraId="1A583D2F" w14:textId="77777777" w:rsidR="00416E9E" w:rsidRPr="00416E9E" w:rsidRDefault="00416E9E" w:rsidP="00416E9E">
            <w:pPr>
              <w:pStyle w:val="NormalWeb"/>
            </w:pPr>
            <w:r w:rsidRPr="00416E9E">
              <w:rPr>
                <w:b/>
                <w:bCs/>
              </w:rPr>
              <w:t>FCFS</w:t>
            </w:r>
          </w:p>
        </w:tc>
        <w:tc>
          <w:tcPr>
            <w:tcW w:w="0" w:type="auto"/>
            <w:vAlign w:val="center"/>
            <w:hideMark/>
          </w:tcPr>
          <w:p w14:paraId="462FEFCB" w14:textId="77777777" w:rsidR="00416E9E" w:rsidRPr="00416E9E" w:rsidRDefault="00416E9E" w:rsidP="00416E9E">
            <w:pPr>
              <w:pStyle w:val="NormalWeb"/>
            </w:pPr>
            <w:r w:rsidRPr="00416E9E">
              <w:t>First-Come First-Served</w:t>
            </w:r>
          </w:p>
        </w:tc>
        <w:tc>
          <w:tcPr>
            <w:tcW w:w="0" w:type="auto"/>
            <w:vAlign w:val="center"/>
            <w:hideMark/>
          </w:tcPr>
          <w:p w14:paraId="380F1B2C" w14:textId="77777777" w:rsidR="00416E9E" w:rsidRPr="00416E9E" w:rsidRDefault="00416E9E" w:rsidP="00416E9E">
            <w:pPr>
              <w:pStyle w:val="NormalWeb"/>
            </w:pPr>
            <w:r w:rsidRPr="00416E9E">
              <w:t>Requests are serviced in the exact order they arrive in the queue.</w:t>
            </w:r>
          </w:p>
        </w:tc>
        <w:tc>
          <w:tcPr>
            <w:tcW w:w="0" w:type="auto"/>
            <w:vAlign w:val="center"/>
            <w:hideMark/>
          </w:tcPr>
          <w:p w14:paraId="36922FAA" w14:textId="77777777" w:rsidR="00416E9E" w:rsidRPr="00416E9E" w:rsidRDefault="00416E9E" w:rsidP="00416E9E">
            <w:pPr>
              <w:pStyle w:val="NormalWeb"/>
            </w:pPr>
            <w:r w:rsidRPr="00416E9E">
              <w:rPr>
                <w:b/>
                <w:bCs/>
              </w:rPr>
              <w:t>People standing in a queue at a ticket counter.</w:t>
            </w:r>
            <w:r w:rsidRPr="00416E9E">
              <w:t xml:space="preserve"> First person is served first.</w:t>
            </w:r>
          </w:p>
        </w:tc>
        <w:tc>
          <w:tcPr>
            <w:tcW w:w="0" w:type="auto"/>
            <w:vAlign w:val="center"/>
            <w:hideMark/>
          </w:tcPr>
          <w:p w14:paraId="213B6DF1" w14:textId="77777777" w:rsidR="00416E9E" w:rsidRPr="00416E9E" w:rsidRDefault="00416E9E" w:rsidP="00416E9E">
            <w:pPr>
              <w:pStyle w:val="NormalWeb"/>
            </w:pPr>
            <w:r w:rsidRPr="00416E9E">
              <w:rPr>
                <w:b/>
                <w:bCs/>
              </w:rPr>
              <w:t>"First Arrived, First Served"</w:t>
            </w:r>
          </w:p>
        </w:tc>
        <w:tc>
          <w:tcPr>
            <w:tcW w:w="0" w:type="auto"/>
            <w:vAlign w:val="center"/>
            <w:hideMark/>
          </w:tcPr>
          <w:p w14:paraId="7FF58094" w14:textId="77777777" w:rsidR="00416E9E" w:rsidRPr="00416E9E" w:rsidRDefault="00416E9E" w:rsidP="00416E9E">
            <w:pPr>
              <w:pStyle w:val="NormalWeb"/>
            </w:pPr>
            <w:r w:rsidRPr="00416E9E">
              <w:t>No optimization; follows queue order.</w:t>
            </w:r>
          </w:p>
        </w:tc>
      </w:tr>
      <w:tr w:rsidR="00416E9E" w:rsidRPr="00416E9E" w14:paraId="4E964C47" w14:textId="77777777" w:rsidTr="00416E9E">
        <w:trPr>
          <w:tblCellSpacing w:w="15" w:type="dxa"/>
        </w:trPr>
        <w:tc>
          <w:tcPr>
            <w:tcW w:w="0" w:type="auto"/>
            <w:vAlign w:val="center"/>
            <w:hideMark/>
          </w:tcPr>
          <w:p w14:paraId="63CF7888" w14:textId="77777777" w:rsidR="00416E9E" w:rsidRPr="00416E9E" w:rsidRDefault="00416E9E" w:rsidP="00416E9E">
            <w:pPr>
              <w:pStyle w:val="NormalWeb"/>
            </w:pPr>
            <w:r w:rsidRPr="00416E9E">
              <w:rPr>
                <w:b/>
                <w:bCs/>
              </w:rPr>
              <w:t>SSTF</w:t>
            </w:r>
          </w:p>
        </w:tc>
        <w:tc>
          <w:tcPr>
            <w:tcW w:w="0" w:type="auto"/>
            <w:vAlign w:val="center"/>
            <w:hideMark/>
          </w:tcPr>
          <w:p w14:paraId="294FF2A4" w14:textId="77777777" w:rsidR="00416E9E" w:rsidRPr="00416E9E" w:rsidRDefault="00416E9E" w:rsidP="00416E9E">
            <w:pPr>
              <w:pStyle w:val="NormalWeb"/>
            </w:pPr>
            <w:r w:rsidRPr="00416E9E">
              <w:t>Shortest Seek Time First</w:t>
            </w:r>
          </w:p>
        </w:tc>
        <w:tc>
          <w:tcPr>
            <w:tcW w:w="0" w:type="auto"/>
            <w:vAlign w:val="center"/>
            <w:hideMark/>
          </w:tcPr>
          <w:p w14:paraId="7B1C535E" w14:textId="77777777" w:rsidR="00416E9E" w:rsidRPr="00416E9E" w:rsidRDefault="00416E9E" w:rsidP="00416E9E">
            <w:pPr>
              <w:pStyle w:val="NormalWeb"/>
            </w:pPr>
            <w:r w:rsidRPr="00416E9E">
              <w:t>The request nearest to the current head position is serviced first.</w:t>
            </w:r>
          </w:p>
        </w:tc>
        <w:tc>
          <w:tcPr>
            <w:tcW w:w="0" w:type="auto"/>
            <w:vAlign w:val="center"/>
            <w:hideMark/>
          </w:tcPr>
          <w:p w14:paraId="08B73C88" w14:textId="77777777" w:rsidR="00416E9E" w:rsidRPr="00416E9E" w:rsidRDefault="00416E9E" w:rsidP="00416E9E">
            <w:pPr>
              <w:pStyle w:val="NormalWeb"/>
            </w:pPr>
            <w:r w:rsidRPr="00416E9E">
              <w:rPr>
                <w:b/>
                <w:bCs/>
              </w:rPr>
              <w:t>Person choosing the nearest shop instead of the farthest one.</w:t>
            </w:r>
          </w:p>
        </w:tc>
        <w:tc>
          <w:tcPr>
            <w:tcW w:w="0" w:type="auto"/>
            <w:vAlign w:val="center"/>
            <w:hideMark/>
          </w:tcPr>
          <w:p w14:paraId="7899D8C9" w14:textId="77777777" w:rsidR="00416E9E" w:rsidRPr="00416E9E" w:rsidRDefault="00416E9E" w:rsidP="00416E9E">
            <w:pPr>
              <w:pStyle w:val="NormalWeb"/>
            </w:pPr>
            <w:r w:rsidRPr="00416E9E">
              <w:rPr>
                <w:b/>
                <w:bCs/>
              </w:rPr>
              <w:t xml:space="preserve">"Nearest </w:t>
            </w:r>
            <w:proofErr w:type="spellStart"/>
            <w:r w:rsidRPr="00416E9E">
              <w:rPr>
                <w:b/>
                <w:bCs/>
              </w:rPr>
              <w:t>Neighbor</w:t>
            </w:r>
            <w:proofErr w:type="spellEnd"/>
            <w:r w:rsidRPr="00416E9E">
              <w:rPr>
                <w:b/>
                <w:bCs/>
              </w:rPr>
              <w:t xml:space="preserve"> First"</w:t>
            </w:r>
          </w:p>
        </w:tc>
        <w:tc>
          <w:tcPr>
            <w:tcW w:w="0" w:type="auto"/>
            <w:vAlign w:val="center"/>
            <w:hideMark/>
          </w:tcPr>
          <w:p w14:paraId="411E9DBE" w14:textId="77777777" w:rsidR="00416E9E" w:rsidRPr="00416E9E" w:rsidRDefault="00416E9E" w:rsidP="00416E9E">
            <w:pPr>
              <w:pStyle w:val="NormalWeb"/>
            </w:pPr>
            <w:r w:rsidRPr="00416E9E">
              <w:t>Jump to the closest pending request.</w:t>
            </w:r>
          </w:p>
        </w:tc>
      </w:tr>
      <w:tr w:rsidR="00416E9E" w:rsidRPr="00416E9E" w14:paraId="100340E7" w14:textId="77777777" w:rsidTr="00416E9E">
        <w:trPr>
          <w:tblCellSpacing w:w="15" w:type="dxa"/>
        </w:trPr>
        <w:tc>
          <w:tcPr>
            <w:tcW w:w="0" w:type="auto"/>
            <w:vAlign w:val="center"/>
            <w:hideMark/>
          </w:tcPr>
          <w:p w14:paraId="76F919DB" w14:textId="77777777" w:rsidR="00416E9E" w:rsidRPr="00416E9E" w:rsidRDefault="00416E9E" w:rsidP="00416E9E">
            <w:pPr>
              <w:pStyle w:val="NormalWeb"/>
            </w:pPr>
            <w:r w:rsidRPr="00416E9E">
              <w:rPr>
                <w:b/>
                <w:bCs/>
              </w:rPr>
              <w:t>SCAN</w:t>
            </w:r>
          </w:p>
        </w:tc>
        <w:tc>
          <w:tcPr>
            <w:tcW w:w="0" w:type="auto"/>
            <w:vAlign w:val="center"/>
            <w:hideMark/>
          </w:tcPr>
          <w:p w14:paraId="4D61CD23" w14:textId="77777777" w:rsidR="00416E9E" w:rsidRPr="00416E9E" w:rsidRDefault="00416E9E" w:rsidP="00416E9E">
            <w:pPr>
              <w:pStyle w:val="NormalWeb"/>
            </w:pPr>
            <w:r w:rsidRPr="00416E9E">
              <w:t>Elevator Algorithm</w:t>
            </w:r>
          </w:p>
        </w:tc>
        <w:tc>
          <w:tcPr>
            <w:tcW w:w="0" w:type="auto"/>
            <w:vAlign w:val="center"/>
            <w:hideMark/>
          </w:tcPr>
          <w:p w14:paraId="3C0784D1" w14:textId="77777777" w:rsidR="00416E9E" w:rsidRPr="00416E9E" w:rsidRDefault="00416E9E" w:rsidP="00416E9E">
            <w:pPr>
              <w:pStyle w:val="NormalWeb"/>
            </w:pPr>
            <w:r w:rsidRPr="00416E9E">
              <w:t>Head moves in one direction servicing requests, reaches the disk end, then reverses direction.</w:t>
            </w:r>
          </w:p>
        </w:tc>
        <w:tc>
          <w:tcPr>
            <w:tcW w:w="0" w:type="auto"/>
            <w:vAlign w:val="center"/>
            <w:hideMark/>
          </w:tcPr>
          <w:p w14:paraId="077F1C3F" w14:textId="77777777" w:rsidR="00416E9E" w:rsidRPr="00416E9E" w:rsidRDefault="00416E9E" w:rsidP="00416E9E">
            <w:pPr>
              <w:pStyle w:val="NormalWeb"/>
            </w:pPr>
            <w:r w:rsidRPr="00416E9E">
              <w:rPr>
                <w:b/>
                <w:bCs/>
              </w:rPr>
              <w:t>Elevator going to the top floor and then coming back down.</w:t>
            </w:r>
          </w:p>
        </w:tc>
        <w:tc>
          <w:tcPr>
            <w:tcW w:w="0" w:type="auto"/>
            <w:vAlign w:val="center"/>
            <w:hideMark/>
          </w:tcPr>
          <w:p w14:paraId="326B59F4" w14:textId="77777777" w:rsidR="00416E9E" w:rsidRPr="00416E9E" w:rsidRDefault="00416E9E" w:rsidP="00416E9E">
            <w:pPr>
              <w:pStyle w:val="NormalWeb"/>
            </w:pPr>
            <w:r w:rsidRPr="00416E9E">
              <w:rPr>
                <w:b/>
                <w:bCs/>
              </w:rPr>
              <w:t>"Go to Wall and Come Back"</w:t>
            </w:r>
          </w:p>
        </w:tc>
        <w:tc>
          <w:tcPr>
            <w:tcW w:w="0" w:type="auto"/>
            <w:vAlign w:val="center"/>
            <w:hideMark/>
          </w:tcPr>
          <w:p w14:paraId="5B66C0E7" w14:textId="77777777" w:rsidR="00416E9E" w:rsidRPr="00416E9E" w:rsidRDefault="00416E9E" w:rsidP="00416E9E">
            <w:pPr>
              <w:pStyle w:val="NormalWeb"/>
            </w:pPr>
            <w:r w:rsidRPr="00416E9E">
              <w:t>Services requests while moving both ways.</w:t>
            </w:r>
          </w:p>
        </w:tc>
      </w:tr>
      <w:tr w:rsidR="00416E9E" w:rsidRPr="00416E9E" w14:paraId="60E106F0" w14:textId="77777777" w:rsidTr="00416E9E">
        <w:trPr>
          <w:tblCellSpacing w:w="15" w:type="dxa"/>
        </w:trPr>
        <w:tc>
          <w:tcPr>
            <w:tcW w:w="0" w:type="auto"/>
            <w:vAlign w:val="center"/>
            <w:hideMark/>
          </w:tcPr>
          <w:p w14:paraId="67DD8F5E" w14:textId="77777777" w:rsidR="00416E9E" w:rsidRPr="00416E9E" w:rsidRDefault="00416E9E" w:rsidP="00416E9E">
            <w:pPr>
              <w:pStyle w:val="NormalWeb"/>
            </w:pPr>
            <w:r w:rsidRPr="00416E9E">
              <w:rPr>
                <w:b/>
                <w:bCs/>
              </w:rPr>
              <w:t>LOOK</w:t>
            </w:r>
          </w:p>
        </w:tc>
        <w:tc>
          <w:tcPr>
            <w:tcW w:w="0" w:type="auto"/>
            <w:vAlign w:val="center"/>
            <w:hideMark/>
          </w:tcPr>
          <w:p w14:paraId="39D204DB" w14:textId="77777777" w:rsidR="00416E9E" w:rsidRPr="00416E9E" w:rsidRDefault="00416E9E" w:rsidP="00416E9E">
            <w:pPr>
              <w:pStyle w:val="NormalWeb"/>
            </w:pPr>
            <w:r w:rsidRPr="00416E9E">
              <w:t>LOOK Algorithm</w:t>
            </w:r>
          </w:p>
        </w:tc>
        <w:tc>
          <w:tcPr>
            <w:tcW w:w="0" w:type="auto"/>
            <w:vAlign w:val="center"/>
            <w:hideMark/>
          </w:tcPr>
          <w:p w14:paraId="49111B20" w14:textId="77777777" w:rsidR="00416E9E" w:rsidRPr="00416E9E" w:rsidRDefault="00416E9E" w:rsidP="00416E9E">
            <w:pPr>
              <w:pStyle w:val="NormalWeb"/>
            </w:pPr>
            <w:r w:rsidRPr="00416E9E">
              <w:t>Similar to SCAN, but reverses direction at the last request instead of the disk end.</w:t>
            </w:r>
          </w:p>
        </w:tc>
        <w:tc>
          <w:tcPr>
            <w:tcW w:w="0" w:type="auto"/>
            <w:vAlign w:val="center"/>
            <w:hideMark/>
          </w:tcPr>
          <w:p w14:paraId="304A8519" w14:textId="77777777" w:rsidR="00416E9E" w:rsidRPr="00416E9E" w:rsidRDefault="00416E9E" w:rsidP="00416E9E">
            <w:pPr>
              <w:pStyle w:val="NormalWeb"/>
            </w:pPr>
            <w:r w:rsidRPr="00416E9E">
              <w:rPr>
                <w:b/>
                <w:bCs/>
              </w:rPr>
              <w:t>Elevator turning around at the highest floor where a passenger is waiting.</w:t>
            </w:r>
          </w:p>
        </w:tc>
        <w:tc>
          <w:tcPr>
            <w:tcW w:w="0" w:type="auto"/>
            <w:vAlign w:val="center"/>
            <w:hideMark/>
          </w:tcPr>
          <w:p w14:paraId="35E0EE31" w14:textId="77777777" w:rsidR="00416E9E" w:rsidRPr="00416E9E" w:rsidRDefault="00416E9E" w:rsidP="00416E9E">
            <w:pPr>
              <w:pStyle w:val="NormalWeb"/>
            </w:pPr>
            <w:r w:rsidRPr="00416E9E">
              <w:rPr>
                <w:b/>
                <w:bCs/>
              </w:rPr>
              <w:t>"Look Before Going Further"</w:t>
            </w:r>
          </w:p>
        </w:tc>
        <w:tc>
          <w:tcPr>
            <w:tcW w:w="0" w:type="auto"/>
            <w:vAlign w:val="center"/>
            <w:hideMark/>
          </w:tcPr>
          <w:p w14:paraId="111EAD0A" w14:textId="77777777" w:rsidR="00416E9E" w:rsidRPr="00416E9E" w:rsidRDefault="00416E9E" w:rsidP="00416E9E">
            <w:pPr>
              <w:pStyle w:val="NormalWeb"/>
            </w:pPr>
            <w:r w:rsidRPr="00416E9E">
              <w:t>Stops at last request and reverses.</w:t>
            </w:r>
          </w:p>
        </w:tc>
      </w:tr>
      <w:tr w:rsidR="00416E9E" w:rsidRPr="00416E9E" w14:paraId="6A7607CA" w14:textId="77777777" w:rsidTr="00416E9E">
        <w:trPr>
          <w:tblCellSpacing w:w="15" w:type="dxa"/>
        </w:trPr>
        <w:tc>
          <w:tcPr>
            <w:tcW w:w="0" w:type="auto"/>
            <w:vAlign w:val="center"/>
            <w:hideMark/>
          </w:tcPr>
          <w:p w14:paraId="33D408C5" w14:textId="77777777" w:rsidR="00416E9E" w:rsidRPr="00416E9E" w:rsidRDefault="00416E9E" w:rsidP="00416E9E">
            <w:pPr>
              <w:pStyle w:val="NormalWeb"/>
            </w:pPr>
            <w:r w:rsidRPr="00416E9E">
              <w:rPr>
                <w:b/>
                <w:bCs/>
              </w:rPr>
              <w:t>C-SCAN</w:t>
            </w:r>
          </w:p>
        </w:tc>
        <w:tc>
          <w:tcPr>
            <w:tcW w:w="0" w:type="auto"/>
            <w:vAlign w:val="center"/>
            <w:hideMark/>
          </w:tcPr>
          <w:p w14:paraId="68613066" w14:textId="77777777" w:rsidR="00416E9E" w:rsidRPr="00416E9E" w:rsidRDefault="00416E9E" w:rsidP="00416E9E">
            <w:pPr>
              <w:pStyle w:val="NormalWeb"/>
            </w:pPr>
            <w:r w:rsidRPr="00416E9E">
              <w:t>Circular SCAN</w:t>
            </w:r>
          </w:p>
        </w:tc>
        <w:tc>
          <w:tcPr>
            <w:tcW w:w="0" w:type="auto"/>
            <w:vAlign w:val="center"/>
            <w:hideMark/>
          </w:tcPr>
          <w:p w14:paraId="738ABA27" w14:textId="77777777" w:rsidR="00416E9E" w:rsidRPr="00416E9E" w:rsidRDefault="00416E9E" w:rsidP="00416E9E">
            <w:pPr>
              <w:pStyle w:val="NormalWeb"/>
            </w:pPr>
            <w:r w:rsidRPr="00416E9E">
              <w:t xml:space="preserve">Head moves in one direction only. After reaching the </w:t>
            </w:r>
            <w:r w:rsidRPr="00416E9E">
              <w:lastRenderedPageBreak/>
              <w:t>disk end, it jumps back to the beginning.</w:t>
            </w:r>
          </w:p>
        </w:tc>
        <w:tc>
          <w:tcPr>
            <w:tcW w:w="0" w:type="auto"/>
            <w:vAlign w:val="center"/>
            <w:hideMark/>
          </w:tcPr>
          <w:p w14:paraId="2C146919" w14:textId="77777777" w:rsidR="00416E9E" w:rsidRPr="00416E9E" w:rsidRDefault="00416E9E" w:rsidP="00416E9E">
            <w:pPr>
              <w:pStyle w:val="NormalWeb"/>
            </w:pPr>
            <w:r w:rsidRPr="00416E9E">
              <w:rPr>
                <w:b/>
                <w:bCs/>
              </w:rPr>
              <w:lastRenderedPageBreak/>
              <w:t xml:space="preserve">Circular bus route: reaches last stop and </w:t>
            </w:r>
            <w:r w:rsidRPr="00416E9E">
              <w:rPr>
                <w:b/>
                <w:bCs/>
              </w:rPr>
              <w:lastRenderedPageBreak/>
              <w:t>returns directly to first stop.</w:t>
            </w:r>
          </w:p>
        </w:tc>
        <w:tc>
          <w:tcPr>
            <w:tcW w:w="0" w:type="auto"/>
            <w:vAlign w:val="center"/>
            <w:hideMark/>
          </w:tcPr>
          <w:p w14:paraId="2610B289" w14:textId="77777777" w:rsidR="00416E9E" w:rsidRPr="00416E9E" w:rsidRDefault="00416E9E" w:rsidP="00416E9E">
            <w:pPr>
              <w:pStyle w:val="NormalWeb"/>
            </w:pPr>
            <w:r w:rsidRPr="00416E9E">
              <w:rPr>
                <w:b/>
                <w:bCs/>
              </w:rPr>
              <w:lastRenderedPageBreak/>
              <w:t>"One-Way Circular Bus"</w:t>
            </w:r>
          </w:p>
        </w:tc>
        <w:tc>
          <w:tcPr>
            <w:tcW w:w="0" w:type="auto"/>
            <w:vAlign w:val="center"/>
            <w:hideMark/>
          </w:tcPr>
          <w:p w14:paraId="699DEC10" w14:textId="77777777" w:rsidR="00416E9E" w:rsidRPr="00416E9E" w:rsidRDefault="00416E9E" w:rsidP="00416E9E">
            <w:pPr>
              <w:pStyle w:val="NormalWeb"/>
            </w:pPr>
            <w:r w:rsidRPr="00416E9E">
              <w:t>Services requests in only one direction.</w:t>
            </w:r>
          </w:p>
        </w:tc>
      </w:tr>
      <w:tr w:rsidR="00416E9E" w:rsidRPr="00416E9E" w14:paraId="7EF83289" w14:textId="77777777" w:rsidTr="00416E9E">
        <w:trPr>
          <w:tblCellSpacing w:w="15" w:type="dxa"/>
        </w:trPr>
        <w:tc>
          <w:tcPr>
            <w:tcW w:w="0" w:type="auto"/>
            <w:vAlign w:val="center"/>
            <w:hideMark/>
          </w:tcPr>
          <w:p w14:paraId="4D15B263" w14:textId="77777777" w:rsidR="00416E9E" w:rsidRPr="00416E9E" w:rsidRDefault="00416E9E" w:rsidP="00416E9E">
            <w:pPr>
              <w:pStyle w:val="NormalWeb"/>
            </w:pPr>
            <w:r w:rsidRPr="00416E9E">
              <w:rPr>
                <w:b/>
                <w:bCs/>
              </w:rPr>
              <w:lastRenderedPageBreak/>
              <w:t>C-LOOK</w:t>
            </w:r>
          </w:p>
        </w:tc>
        <w:tc>
          <w:tcPr>
            <w:tcW w:w="0" w:type="auto"/>
            <w:vAlign w:val="center"/>
            <w:hideMark/>
          </w:tcPr>
          <w:p w14:paraId="54697048" w14:textId="77777777" w:rsidR="00416E9E" w:rsidRPr="00416E9E" w:rsidRDefault="00416E9E" w:rsidP="00416E9E">
            <w:pPr>
              <w:pStyle w:val="NormalWeb"/>
            </w:pPr>
            <w:r w:rsidRPr="00416E9E">
              <w:t>Circular LOOK</w:t>
            </w:r>
          </w:p>
        </w:tc>
        <w:tc>
          <w:tcPr>
            <w:tcW w:w="0" w:type="auto"/>
            <w:vAlign w:val="center"/>
            <w:hideMark/>
          </w:tcPr>
          <w:p w14:paraId="6C055EB5" w14:textId="77777777" w:rsidR="00416E9E" w:rsidRPr="00416E9E" w:rsidRDefault="00416E9E" w:rsidP="00416E9E">
            <w:pPr>
              <w:pStyle w:val="NormalWeb"/>
            </w:pPr>
            <w:r w:rsidRPr="00416E9E">
              <w:t>Similar to C-SCAN, but jumps from the last request directly to the first request without going to the disk end.</w:t>
            </w:r>
          </w:p>
        </w:tc>
        <w:tc>
          <w:tcPr>
            <w:tcW w:w="0" w:type="auto"/>
            <w:vAlign w:val="center"/>
            <w:hideMark/>
          </w:tcPr>
          <w:p w14:paraId="250F3CD1" w14:textId="77777777" w:rsidR="00416E9E" w:rsidRPr="00416E9E" w:rsidRDefault="00416E9E" w:rsidP="00416E9E">
            <w:pPr>
              <w:pStyle w:val="NormalWeb"/>
            </w:pPr>
            <w:r w:rsidRPr="00416E9E">
              <w:rPr>
                <w:b/>
                <w:bCs/>
              </w:rPr>
              <w:t>Circular bus that skips empty stops and jumps directly to the first passenger stop.</w:t>
            </w:r>
          </w:p>
        </w:tc>
        <w:tc>
          <w:tcPr>
            <w:tcW w:w="0" w:type="auto"/>
            <w:vAlign w:val="center"/>
            <w:hideMark/>
          </w:tcPr>
          <w:p w14:paraId="549CE987" w14:textId="77777777" w:rsidR="00416E9E" w:rsidRPr="00416E9E" w:rsidRDefault="00416E9E" w:rsidP="00416E9E">
            <w:pPr>
              <w:pStyle w:val="NormalWeb"/>
            </w:pPr>
            <w:r w:rsidRPr="00416E9E">
              <w:rPr>
                <w:b/>
                <w:bCs/>
              </w:rPr>
              <w:t>"Smart Circular Bus"</w:t>
            </w:r>
          </w:p>
        </w:tc>
        <w:tc>
          <w:tcPr>
            <w:tcW w:w="0" w:type="auto"/>
            <w:vAlign w:val="center"/>
            <w:hideMark/>
          </w:tcPr>
          <w:p w14:paraId="22B7C473" w14:textId="77777777" w:rsidR="00416E9E" w:rsidRPr="00416E9E" w:rsidRDefault="00416E9E" w:rsidP="00416E9E">
            <w:pPr>
              <w:pStyle w:val="NormalWeb"/>
            </w:pPr>
            <w:r w:rsidRPr="00416E9E">
              <w:t>Circular movement only between first and last requests.</w:t>
            </w:r>
          </w:p>
        </w:tc>
      </w:tr>
    </w:tbl>
    <w:p w14:paraId="200B11F4" w14:textId="77777777" w:rsidR="00115FD9" w:rsidRDefault="00115FD9" w:rsidP="00C24A44">
      <w:pPr>
        <w:pStyle w:val="NormalWeb"/>
      </w:pPr>
    </w:p>
    <w:p w14:paraId="503DD2B5" w14:textId="77777777" w:rsidR="00115FD9" w:rsidRDefault="00115FD9" w:rsidP="00C24A44">
      <w:pPr>
        <w:pStyle w:val="NormalWeb"/>
      </w:pPr>
    </w:p>
    <w:p w14:paraId="39FF3238" w14:textId="77777777" w:rsidR="00115FD9" w:rsidRDefault="00115FD9" w:rsidP="00C24A44">
      <w:pPr>
        <w:pStyle w:val="NormalWeb"/>
      </w:pPr>
    </w:p>
    <w:p w14:paraId="57D4A9EB" w14:textId="77777777" w:rsidR="00115FD9" w:rsidRDefault="00115FD9" w:rsidP="00C24A44">
      <w:pPr>
        <w:pStyle w:val="NormalWeb"/>
      </w:pPr>
    </w:p>
    <w:p w14:paraId="2D727469" w14:textId="77777777" w:rsidR="00115FD9" w:rsidRDefault="00115FD9" w:rsidP="00C24A44">
      <w:pPr>
        <w:pStyle w:val="NormalWeb"/>
      </w:pPr>
    </w:p>
    <w:p w14:paraId="02261FBA" w14:textId="26B373CC" w:rsidR="00115FD9" w:rsidRPr="00115FD9" w:rsidRDefault="009A5602" w:rsidP="00115FD9">
      <w:pPr>
        <w:pStyle w:val="NormalWeb"/>
      </w:pPr>
      <w:r>
        <w:rPr>
          <w:noProof/>
        </w:rPr>
        <w:drawing>
          <wp:inline distT="0" distB="0" distL="0" distR="0" wp14:anchorId="4D6E2FF3" wp14:editId="448A0553">
            <wp:extent cx="5731510" cy="385191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851910"/>
                    </a:xfrm>
                    <a:prstGeom prst="rect">
                      <a:avLst/>
                    </a:prstGeom>
                  </pic:spPr>
                </pic:pic>
              </a:graphicData>
            </a:graphic>
          </wp:inline>
        </w:drawing>
      </w:r>
    </w:p>
    <w:p w14:paraId="69347842" w14:textId="77777777" w:rsidR="00115FD9" w:rsidRDefault="00115FD9" w:rsidP="00C24A44">
      <w:pPr>
        <w:pStyle w:val="NormalWeb"/>
      </w:pPr>
    </w:p>
    <w:p w14:paraId="44C7CF1E" w14:textId="2248B164" w:rsidR="00F36648" w:rsidRDefault="00C24A44" w:rsidP="00642E50">
      <w:pPr>
        <w:spacing w:after="0"/>
        <w:rPr>
          <w:rFonts w:ascii="Times New Roman" w:hAnsi="Times New Roman" w:cs="Times New Roman"/>
          <w:b/>
          <w:color w:val="231F20"/>
          <w:sz w:val="24"/>
          <w:szCs w:val="24"/>
        </w:rPr>
      </w:pPr>
      <w:r w:rsidRPr="00FD0F32">
        <w:rPr>
          <w:rFonts w:ascii="Times New Roman" w:hAnsi="Times New Roman" w:cs="Times New Roman"/>
          <w:b/>
          <w:color w:val="231F20"/>
          <w:sz w:val="24"/>
          <w:szCs w:val="24"/>
        </w:rPr>
        <w:lastRenderedPageBreak/>
        <w:t>10.4.1 FCFS Scheduling</w:t>
      </w:r>
    </w:p>
    <w:p w14:paraId="59CA0DD0" w14:textId="4686A1FA" w:rsidR="00FD0F32" w:rsidRPr="00FD0F32" w:rsidRDefault="00FD0F32" w:rsidP="00642E50">
      <w:pPr>
        <w:spacing w:after="0"/>
        <w:rPr>
          <w:rFonts w:ascii="Times New Roman" w:hAnsi="Times New Roman" w:cs="Times New Roman"/>
          <w:b/>
          <w:color w:val="231F20"/>
          <w:sz w:val="24"/>
          <w:szCs w:val="24"/>
        </w:rPr>
      </w:pPr>
      <w:r>
        <w:rPr>
          <w:rFonts w:ascii="Times New Roman" w:hAnsi="Times New Roman" w:cs="Times New Roman"/>
          <w:b/>
          <w:color w:val="231F20"/>
          <w:sz w:val="24"/>
          <w:szCs w:val="24"/>
        </w:rPr>
        <w:t>First Example</w:t>
      </w:r>
    </w:p>
    <w:p w14:paraId="40617E2D" w14:textId="77777777" w:rsidR="00C24A44" w:rsidRDefault="00C24A44" w:rsidP="00C24A44">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21"/>
          <w:szCs w:val="21"/>
        </w:rPr>
        <w:t>The simplest form of disk scheduling is, of course, the first-come, first-served (</w:t>
      </w:r>
      <w:r>
        <w:rPr>
          <w:rFonts w:ascii="Palatino-Roman" w:hAnsi="Palatino-Roman" w:cs="Palatino-Roman"/>
          <w:color w:val="231F20"/>
          <w:sz w:val="18"/>
          <w:szCs w:val="18"/>
        </w:rPr>
        <w:t>FCFS</w:t>
      </w:r>
      <w:r>
        <w:rPr>
          <w:rFonts w:ascii="Palatino-Roman" w:hAnsi="Palatino-Roman" w:cs="Palatino-Roman"/>
          <w:color w:val="231F20"/>
          <w:sz w:val="21"/>
          <w:szCs w:val="21"/>
        </w:rPr>
        <w:t xml:space="preserve">) algorithm. This algorithm is intrinsically fair, but it generally does not provide the fastest service. Consider, for example, a disk queue with requests for </w:t>
      </w:r>
      <w:r>
        <w:rPr>
          <w:rFonts w:ascii="Palatino-Roman" w:hAnsi="Palatino-Roman" w:cs="Palatino-Roman"/>
          <w:color w:val="231F20"/>
          <w:sz w:val="18"/>
          <w:szCs w:val="18"/>
        </w:rPr>
        <w:t xml:space="preserve">I/O </w:t>
      </w:r>
      <w:r>
        <w:rPr>
          <w:rFonts w:ascii="Palatino-Roman" w:hAnsi="Palatino-Roman" w:cs="Palatino-Roman"/>
          <w:color w:val="231F20"/>
          <w:sz w:val="21"/>
          <w:szCs w:val="21"/>
        </w:rPr>
        <w:t>to blocks on cylinders</w:t>
      </w:r>
    </w:p>
    <w:p w14:paraId="77325ABD" w14:textId="77777777" w:rsidR="00C24A44" w:rsidRDefault="00C24A44" w:rsidP="00C24A44">
      <w:pPr>
        <w:spacing w:after="0"/>
        <w:rPr>
          <w:rFonts w:ascii="Palatino-Roman" w:hAnsi="Palatino-Roman" w:cs="Palatino-Roman"/>
          <w:color w:val="231F20"/>
          <w:sz w:val="21"/>
          <w:szCs w:val="21"/>
        </w:rPr>
      </w:pPr>
      <w:r>
        <w:rPr>
          <w:rFonts w:ascii="Palatino-Roman" w:hAnsi="Palatino-Roman" w:cs="Palatino-Roman"/>
          <w:color w:val="231F20"/>
          <w:sz w:val="21"/>
          <w:szCs w:val="21"/>
        </w:rPr>
        <w:t>98, 183, 37, 122, 14, 124, 65, 67,</w:t>
      </w:r>
    </w:p>
    <w:p w14:paraId="61CFEF0E" w14:textId="77777777" w:rsidR="00850BFA" w:rsidRDefault="00850BFA" w:rsidP="00C24A44">
      <w:pPr>
        <w:spacing w:after="0"/>
        <w:rPr>
          <w:b/>
        </w:rPr>
      </w:pPr>
      <w:r>
        <w:rPr>
          <w:noProof/>
          <w:lang w:eastAsia="en-IN"/>
        </w:rPr>
        <w:drawing>
          <wp:inline distT="0" distB="0" distL="0" distR="0" wp14:anchorId="5C9C3FA3" wp14:editId="5F87F377">
            <wp:extent cx="5927156" cy="38545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8826" cy="3901155"/>
                    </a:xfrm>
                    <a:prstGeom prst="rect">
                      <a:avLst/>
                    </a:prstGeom>
                  </pic:spPr>
                </pic:pic>
              </a:graphicData>
            </a:graphic>
          </wp:inline>
        </w:drawing>
      </w:r>
    </w:p>
    <w:p w14:paraId="0112E998" w14:textId="77777777" w:rsidR="00850BFA" w:rsidRDefault="00850BFA" w:rsidP="00850BFA">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21"/>
          <w:szCs w:val="21"/>
        </w:rPr>
        <w:t>If the disk head is initially at cylinder 53, it will first move from 53 to 98, then to 183, 37, 122, 14, 124, 65, and finally to 67, for a total head movement of 640 cylinders. This schedule is diagrammed in Figure 10.4. The wild swing from 122 to 14 and then back to 124 illustrates the problem with this schedule. If the requests for cylinders 37 and 14 could be serviced</w:t>
      </w:r>
    </w:p>
    <w:p w14:paraId="4D982936" w14:textId="77777777" w:rsidR="00850BFA" w:rsidRDefault="00850BFA" w:rsidP="00850BFA">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21"/>
          <w:szCs w:val="21"/>
        </w:rPr>
        <w:t>together, before or after the requests for 122 and 124, the total head movement could be decreased substantially, and performance could be thereby improved.</w:t>
      </w:r>
    </w:p>
    <w:p w14:paraId="6171D0E9" w14:textId="77777777" w:rsidR="00101798" w:rsidRDefault="00101798" w:rsidP="00850BFA">
      <w:pPr>
        <w:autoSpaceDE w:val="0"/>
        <w:autoSpaceDN w:val="0"/>
        <w:adjustRightInd w:val="0"/>
        <w:spacing w:after="0" w:line="240" w:lineRule="auto"/>
        <w:rPr>
          <w:rFonts w:ascii="Palatino-Roman" w:hAnsi="Palatino-Roman" w:cs="Palatino-Roman"/>
          <w:color w:val="231F20"/>
          <w:sz w:val="21"/>
          <w:szCs w:val="21"/>
        </w:rPr>
      </w:pPr>
    </w:p>
    <w:p w14:paraId="66686D35" w14:textId="3065D02E" w:rsidR="00101798" w:rsidRDefault="00FD0F32" w:rsidP="00850BFA">
      <w:pPr>
        <w:autoSpaceDE w:val="0"/>
        <w:autoSpaceDN w:val="0"/>
        <w:adjustRightInd w:val="0"/>
        <w:spacing w:after="0" w:line="240" w:lineRule="auto"/>
        <w:rPr>
          <w:rFonts w:ascii="Palatino-Roman" w:hAnsi="Palatino-Roman" w:cs="Palatino-Roman"/>
          <w:b/>
          <w:color w:val="231F20"/>
          <w:sz w:val="21"/>
          <w:szCs w:val="21"/>
        </w:rPr>
      </w:pPr>
      <w:r w:rsidRPr="00FD0F32">
        <w:rPr>
          <w:rFonts w:ascii="Palatino-Roman" w:hAnsi="Palatino-Roman" w:cs="Palatino-Roman"/>
          <w:b/>
          <w:color w:val="231F20"/>
          <w:sz w:val="21"/>
          <w:szCs w:val="21"/>
        </w:rPr>
        <w:t>Second Example</w:t>
      </w:r>
    </w:p>
    <w:p w14:paraId="4CF033BA" w14:textId="77777777" w:rsidR="00FD0F32" w:rsidRPr="00FD0F32" w:rsidRDefault="00FD0F32" w:rsidP="00850BFA">
      <w:pPr>
        <w:autoSpaceDE w:val="0"/>
        <w:autoSpaceDN w:val="0"/>
        <w:adjustRightInd w:val="0"/>
        <w:spacing w:after="0" w:line="240" w:lineRule="auto"/>
        <w:rPr>
          <w:rFonts w:ascii="Palatino-Roman" w:hAnsi="Palatino-Roman" w:cs="Palatino-Roman"/>
          <w:b/>
          <w:color w:val="231F20"/>
          <w:sz w:val="21"/>
          <w:szCs w:val="21"/>
        </w:rPr>
      </w:pPr>
    </w:p>
    <w:p w14:paraId="4F32800A"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b/>
          <w:bCs/>
          <w:sz w:val="24"/>
          <w:szCs w:val="24"/>
          <w:bdr w:val="none" w:sz="0" w:space="0" w:color="auto" w:frame="1"/>
          <w:lang w:eastAsia="en-IN"/>
        </w:rPr>
        <w:t>Input:</w:t>
      </w:r>
      <w:r w:rsidRPr="00101798">
        <w:rPr>
          <w:rFonts w:ascii="Courier New" w:eastAsia="Times New Roman" w:hAnsi="Courier New" w:cs="Courier New"/>
          <w:sz w:val="24"/>
          <w:szCs w:val="24"/>
          <w:lang w:eastAsia="en-IN"/>
        </w:rPr>
        <w:t xml:space="preserve"> </w:t>
      </w:r>
    </w:p>
    <w:p w14:paraId="5F66EE27"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Request sequence = {176, 79, 34, 60, 92, 11, 41, 114}</w:t>
      </w:r>
    </w:p>
    <w:p w14:paraId="0ACB24F0"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Initial head position = 50</w:t>
      </w:r>
    </w:p>
    <w:p w14:paraId="2E54CBB4"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p>
    <w:p w14:paraId="06177AEE"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b/>
          <w:bCs/>
          <w:sz w:val="24"/>
          <w:szCs w:val="24"/>
          <w:bdr w:val="none" w:sz="0" w:space="0" w:color="auto" w:frame="1"/>
          <w:lang w:eastAsia="en-IN"/>
        </w:rPr>
        <w:t>Output:</w:t>
      </w:r>
    </w:p>
    <w:p w14:paraId="4DD3BB53"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Total number of seek operations = 510</w:t>
      </w:r>
    </w:p>
    <w:p w14:paraId="4EC64834"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Seek Sequence is</w:t>
      </w:r>
    </w:p>
    <w:p w14:paraId="27CCBFB2"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176</w:t>
      </w:r>
    </w:p>
    <w:p w14:paraId="74E2CA1B"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79</w:t>
      </w:r>
    </w:p>
    <w:p w14:paraId="3B7061B9"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34</w:t>
      </w:r>
    </w:p>
    <w:p w14:paraId="6161D00B"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60</w:t>
      </w:r>
    </w:p>
    <w:p w14:paraId="00772E09"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92</w:t>
      </w:r>
    </w:p>
    <w:p w14:paraId="772DC24B"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11</w:t>
      </w:r>
    </w:p>
    <w:p w14:paraId="3183ABD6"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41</w:t>
      </w:r>
    </w:p>
    <w:p w14:paraId="23640809" w14:textId="77777777" w:rsidR="00101798" w:rsidRPr="00101798" w:rsidRDefault="00101798" w:rsidP="0010179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24"/>
          <w:szCs w:val="24"/>
          <w:lang w:eastAsia="en-IN"/>
        </w:rPr>
      </w:pPr>
      <w:r w:rsidRPr="00101798">
        <w:rPr>
          <w:rFonts w:ascii="Courier New" w:eastAsia="Times New Roman" w:hAnsi="Courier New" w:cs="Courier New"/>
          <w:sz w:val="24"/>
          <w:szCs w:val="24"/>
          <w:lang w:eastAsia="en-IN"/>
        </w:rPr>
        <w:t>114</w:t>
      </w:r>
    </w:p>
    <w:p w14:paraId="4F950C32" w14:textId="77777777" w:rsidR="00101798" w:rsidRDefault="00101798" w:rsidP="00850BFA">
      <w:pPr>
        <w:autoSpaceDE w:val="0"/>
        <w:autoSpaceDN w:val="0"/>
        <w:adjustRightInd w:val="0"/>
        <w:spacing w:after="0" w:line="240" w:lineRule="auto"/>
        <w:rPr>
          <w:b/>
        </w:rPr>
      </w:pPr>
    </w:p>
    <w:p w14:paraId="2401CC95" w14:textId="77777777" w:rsidR="00101798" w:rsidRDefault="00101798" w:rsidP="00850BFA">
      <w:pPr>
        <w:autoSpaceDE w:val="0"/>
        <w:autoSpaceDN w:val="0"/>
        <w:adjustRightInd w:val="0"/>
        <w:spacing w:after="0" w:line="240" w:lineRule="auto"/>
        <w:rPr>
          <w:b/>
        </w:rPr>
      </w:pPr>
      <w:r>
        <w:rPr>
          <w:noProof/>
          <w:lang w:eastAsia="en-IN"/>
        </w:rPr>
        <w:drawing>
          <wp:inline distT="0" distB="0" distL="0" distR="0" wp14:anchorId="27E23BB8" wp14:editId="2D19C7D4">
            <wp:extent cx="5731510" cy="1998117"/>
            <wp:effectExtent l="0" t="0" r="2540" b="2540"/>
            <wp:docPr id="10" name="Picture 10" descr="https://media.geeksforgeeks.org/wp-content/uploads/20190727015526/fcf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20190727015526/fcfs-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98117"/>
                    </a:xfrm>
                    <a:prstGeom prst="rect">
                      <a:avLst/>
                    </a:prstGeom>
                    <a:noFill/>
                    <a:ln>
                      <a:noFill/>
                    </a:ln>
                  </pic:spPr>
                </pic:pic>
              </a:graphicData>
            </a:graphic>
          </wp:inline>
        </w:drawing>
      </w:r>
    </w:p>
    <w:p w14:paraId="7412319D" w14:textId="77777777" w:rsidR="00101798" w:rsidRDefault="00101798" w:rsidP="00850BFA">
      <w:pPr>
        <w:autoSpaceDE w:val="0"/>
        <w:autoSpaceDN w:val="0"/>
        <w:adjustRightInd w:val="0"/>
        <w:spacing w:after="0" w:line="240" w:lineRule="auto"/>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Therefore, the total seek count is calculated as</w:t>
      </w:r>
    </w:p>
    <w:p w14:paraId="79064ACB" w14:textId="77777777" w:rsidR="00101798" w:rsidRDefault="00101798" w:rsidP="00101798">
      <w:pPr>
        <w:pStyle w:val="HTMLPreformatted"/>
        <w:shd w:val="clear" w:color="auto" w:fill="E0E0E0"/>
        <w:spacing w:after="150"/>
        <w:textAlignment w:val="baseline"/>
        <w:rPr>
          <w:sz w:val="24"/>
          <w:szCs w:val="24"/>
        </w:rPr>
      </w:pPr>
      <w:r>
        <w:rPr>
          <w:sz w:val="24"/>
          <w:szCs w:val="24"/>
        </w:rPr>
        <w:t>= (176-</w:t>
      </w:r>
      <w:proofErr w:type="gramStart"/>
      <w:r>
        <w:rPr>
          <w:sz w:val="24"/>
          <w:szCs w:val="24"/>
        </w:rPr>
        <w:t>50)+(</w:t>
      </w:r>
      <w:proofErr w:type="gramEnd"/>
      <w:r>
        <w:rPr>
          <w:sz w:val="24"/>
          <w:szCs w:val="24"/>
        </w:rPr>
        <w:t>176-79)+(79-34)+(60-34)+(92-60)+(92-11)+(41-11)+(114-41)</w:t>
      </w:r>
    </w:p>
    <w:p w14:paraId="01704A35" w14:textId="77777777" w:rsidR="00101798" w:rsidRDefault="00101798" w:rsidP="00101798">
      <w:pPr>
        <w:pStyle w:val="HTMLPreformatted"/>
        <w:shd w:val="clear" w:color="auto" w:fill="E0E0E0"/>
        <w:spacing w:after="150"/>
        <w:textAlignment w:val="baseline"/>
        <w:rPr>
          <w:sz w:val="24"/>
          <w:szCs w:val="24"/>
        </w:rPr>
      </w:pPr>
      <w:r>
        <w:rPr>
          <w:sz w:val="24"/>
          <w:szCs w:val="24"/>
        </w:rPr>
        <w:t>= 510</w:t>
      </w:r>
    </w:p>
    <w:p w14:paraId="4BDB7B7D" w14:textId="77777777" w:rsidR="00101798" w:rsidRDefault="00101798" w:rsidP="00850BFA">
      <w:pPr>
        <w:autoSpaceDE w:val="0"/>
        <w:autoSpaceDN w:val="0"/>
        <w:adjustRightInd w:val="0"/>
        <w:spacing w:after="0" w:line="240" w:lineRule="auto"/>
        <w:rPr>
          <w:b/>
        </w:rPr>
      </w:pPr>
    </w:p>
    <w:p w14:paraId="3E1D5902" w14:textId="521E2AF8" w:rsidR="003B47A8" w:rsidRDefault="00FD0F32" w:rsidP="00850BFA">
      <w:pPr>
        <w:autoSpaceDE w:val="0"/>
        <w:autoSpaceDN w:val="0"/>
        <w:adjustRightInd w:val="0"/>
        <w:spacing w:after="0" w:line="240" w:lineRule="auto"/>
        <w:rPr>
          <w:b/>
        </w:rPr>
      </w:pPr>
      <w:r>
        <w:rPr>
          <w:b/>
        </w:rPr>
        <w:t>Third Example</w:t>
      </w:r>
    </w:p>
    <w:p w14:paraId="6A6341CF" w14:textId="77777777" w:rsidR="00FD0F32" w:rsidRDefault="00FD0F32" w:rsidP="00850BFA">
      <w:pPr>
        <w:autoSpaceDE w:val="0"/>
        <w:autoSpaceDN w:val="0"/>
        <w:adjustRightInd w:val="0"/>
        <w:spacing w:after="0" w:line="240" w:lineRule="auto"/>
        <w:rPr>
          <w:b/>
        </w:rPr>
      </w:pPr>
    </w:p>
    <w:p w14:paraId="06EC6491" w14:textId="77777777" w:rsidR="003B47A8" w:rsidRDefault="003B47A8" w:rsidP="00850BFA">
      <w:pPr>
        <w:autoSpaceDE w:val="0"/>
        <w:autoSpaceDN w:val="0"/>
        <w:adjustRightInd w:val="0"/>
        <w:spacing w:after="0" w:line="240" w:lineRule="auto"/>
        <w:rPr>
          <w:rFonts w:ascii="Verdana" w:hAnsi="Verdana"/>
          <w:color w:val="374151"/>
          <w:sz w:val="23"/>
          <w:szCs w:val="23"/>
          <w:shd w:val="clear" w:color="auto" w:fill="FFFFFF"/>
        </w:rPr>
      </w:pPr>
      <w:r>
        <w:rPr>
          <w:rFonts w:ascii="Verdana" w:hAnsi="Verdana"/>
          <w:color w:val="374151"/>
          <w:sz w:val="23"/>
          <w:szCs w:val="23"/>
          <w:shd w:val="clear" w:color="auto" w:fill="FFFFFF"/>
        </w:rPr>
        <w:t xml:space="preserve">Consider the following disk requests arriving in the order: 98, 183, 37, 122, 14, 124, 65, 67. The image below shows how the disk head moves for the above request sequence using FCFS disk scheduling algorithm </w:t>
      </w:r>
      <w:r w:rsidR="00223A99">
        <w:rPr>
          <w:rFonts w:ascii="Verdana" w:hAnsi="Verdana"/>
          <w:color w:val="374151"/>
          <w:sz w:val="23"/>
          <w:szCs w:val="23"/>
          <w:shd w:val="clear" w:color="auto" w:fill="FFFFFF"/>
        </w:rPr>
        <w:t>–</w:t>
      </w:r>
    </w:p>
    <w:p w14:paraId="35DAC30D" w14:textId="77777777" w:rsidR="00223A99" w:rsidRDefault="00223A99" w:rsidP="00850BFA">
      <w:pPr>
        <w:autoSpaceDE w:val="0"/>
        <w:autoSpaceDN w:val="0"/>
        <w:adjustRightInd w:val="0"/>
        <w:spacing w:after="0" w:line="240" w:lineRule="auto"/>
        <w:rPr>
          <w:b/>
        </w:rPr>
      </w:pPr>
      <w:r>
        <w:rPr>
          <w:noProof/>
          <w:lang w:eastAsia="en-IN"/>
        </w:rPr>
        <w:drawing>
          <wp:inline distT="0" distB="0" distL="0" distR="0" wp14:anchorId="52D31E47" wp14:editId="017CE30A">
            <wp:extent cx="5731510" cy="18713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871345"/>
                    </a:xfrm>
                    <a:prstGeom prst="rect">
                      <a:avLst/>
                    </a:prstGeom>
                  </pic:spPr>
                </pic:pic>
              </a:graphicData>
            </a:graphic>
          </wp:inline>
        </w:drawing>
      </w:r>
    </w:p>
    <w:p w14:paraId="2479A24A" w14:textId="77777777" w:rsidR="00223A99" w:rsidRDefault="00223A99" w:rsidP="00850BFA">
      <w:pPr>
        <w:autoSpaceDE w:val="0"/>
        <w:autoSpaceDN w:val="0"/>
        <w:adjustRightInd w:val="0"/>
        <w:spacing w:after="0" w:line="240" w:lineRule="auto"/>
        <w:rPr>
          <w:b/>
        </w:rPr>
      </w:pPr>
      <w:r>
        <w:rPr>
          <w:noProof/>
          <w:lang w:eastAsia="en-IN"/>
        </w:rPr>
        <w:lastRenderedPageBreak/>
        <w:drawing>
          <wp:inline distT="0" distB="0" distL="0" distR="0" wp14:anchorId="5D0923E1" wp14:editId="164B6BD7">
            <wp:extent cx="5731510" cy="31692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69285"/>
                    </a:xfrm>
                    <a:prstGeom prst="rect">
                      <a:avLst/>
                    </a:prstGeom>
                  </pic:spPr>
                </pic:pic>
              </a:graphicData>
            </a:graphic>
          </wp:inline>
        </w:drawing>
      </w:r>
    </w:p>
    <w:p w14:paraId="45AA2E50" w14:textId="77777777" w:rsidR="002316C9" w:rsidRDefault="002316C9" w:rsidP="00850BFA">
      <w:pPr>
        <w:autoSpaceDE w:val="0"/>
        <w:autoSpaceDN w:val="0"/>
        <w:adjustRightInd w:val="0"/>
        <w:spacing w:after="0" w:line="240" w:lineRule="auto"/>
        <w:rPr>
          <w:b/>
        </w:rPr>
      </w:pPr>
    </w:p>
    <w:p w14:paraId="630C8E0A" w14:textId="0930E32A" w:rsidR="002316C9" w:rsidRDefault="00FD0F32" w:rsidP="00850BFA">
      <w:pPr>
        <w:autoSpaceDE w:val="0"/>
        <w:autoSpaceDN w:val="0"/>
        <w:adjustRightInd w:val="0"/>
        <w:spacing w:after="0" w:line="240" w:lineRule="auto"/>
        <w:rPr>
          <w:b/>
        </w:rPr>
      </w:pPr>
      <w:r>
        <w:rPr>
          <w:b/>
        </w:rPr>
        <w:t>Fourth Example</w:t>
      </w:r>
    </w:p>
    <w:p w14:paraId="737B1CCE" w14:textId="77777777" w:rsidR="00816A68" w:rsidRDefault="00816A68" w:rsidP="00850BFA">
      <w:pPr>
        <w:autoSpaceDE w:val="0"/>
        <w:autoSpaceDN w:val="0"/>
        <w:adjustRightInd w:val="0"/>
        <w:spacing w:after="0" w:line="240" w:lineRule="auto"/>
        <w:rPr>
          <w:b/>
        </w:rPr>
      </w:pPr>
    </w:p>
    <w:p w14:paraId="6D25F624" w14:textId="4F1AB942" w:rsidR="00816A68" w:rsidRDefault="00816A68" w:rsidP="00850BFA">
      <w:pPr>
        <w:autoSpaceDE w:val="0"/>
        <w:autoSpaceDN w:val="0"/>
        <w:adjustRightInd w:val="0"/>
        <w:spacing w:after="0" w:line="240" w:lineRule="auto"/>
        <w:rPr>
          <w:b/>
        </w:rPr>
      </w:pPr>
      <w:r w:rsidRPr="00816A68">
        <w:rPr>
          <w:b/>
        </w:rPr>
        <w:t>Given a request sequence at tracks 82, 170, 43, 140, 24, 16, and 190, and the read/write head starts at 50, FCFS processes them in order of arrival.</w:t>
      </w:r>
      <w:r w:rsidRPr="00816A68">
        <w:rPr>
          <w:b/>
        </w:rPr>
        <w:br/>
      </w:r>
      <w:r w:rsidRPr="00816A68">
        <w:rPr>
          <w:b/>
          <w:bCs/>
        </w:rPr>
        <w:t>Total Head Movement</w:t>
      </w:r>
      <w:r w:rsidRPr="00816A68">
        <w:rPr>
          <w:b/>
        </w:rPr>
        <w:t>: (82–50) + (170–82) + (170–43) + (140–43) + (140–24) + (24–16) + (190–16) = </w:t>
      </w:r>
      <w:r w:rsidRPr="00816A68">
        <w:rPr>
          <w:b/>
          <w:bCs/>
        </w:rPr>
        <w:t>642</w:t>
      </w:r>
      <w:r w:rsidRPr="00816A68">
        <w:rPr>
          <w:b/>
        </w:rPr>
        <w:t> units.</w:t>
      </w:r>
    </w:p>
    <w:p w14:paraId="25898845" w14:textId="77777777" w:rsidR="00816A68" w:rsidRDefault="00816A68" w:rsidP="00850BFA">
      <w:pPr>
        <w:autoSpaceDE w:val="0"/>
        <w:autoSpaceDN w:val="0"/>
        <w:adjustRightInd w:val="0"/>
        <w:spacing w:after="0" w:line="240" w:lineRule="auto"/>
        <w:rPr>
          <w:b/>
        </w:rPr>
      </w:pPr>
    </w:p>
    <w:p w14:paraId="5DEC1048" w14:textId="77777777" w:rsidR="00816A68" w:rsidRDefault="00816A68" w:rsidP="00850BFA">
      <w:pPr>
        <w:autoSpaceDE w:val="0"/>
        <w:autoSpaceDN w:val="0"/>
        <w:adjustRightInd w:val="0"/>
        <w:spacing w:after="0" w:line="240" w:lineRule="auto"/>
        <w:rPr>
          <w:b/>
        </w:rPr>
      </w:pPr>
    </w:p>
    <w:p w14:paraId="6AB0D47B" w14:textId="4CC1BCCF" w:rsidR="00816A68" w:rsidRDefault="00741E05" w:rsidP="00850BFA">
      <w:pPr>
        <w:autoSpaceDE w:val="0"/>
        <w:autoSpaceDN w:val="0"/>
        <w:adjustRightInd w:val="0"/>
        <w:spacing w:after="0" w:line="240" w:lineRule="auto"/>
        <w:rPr>
          <w:b/>
        </w:rPr>
      </w:pPr>
      <w:r w:rsidRPr="00741E05">
        <w:rPr>
          <w:b/>
          <w:noProof/>
          <w:lang w:eastAsia="en-IN"/>
        </w:rPr>
        <w:drawing>
          <wp:inline distT="0" distB="0" distL="0" distR="0" wp14:anchorId="3F7522DF" wp14:editId="43BDBF0F">
            <wp:extent cx="4713514" cy="2846595"/>
            <wp:effectExtent l="0" t="0" r="0" b="0"/>
            <wp:docPr id="599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594" name=""/>
                    <pic:cNvPicPr/>
                  </pic:nvPicPr>
                  <pic:blipFill>
                    <a:blip r:embed="rId21"/>
                    <a:stretch>
                      <a:fillRect/>
                    </a:stretch>
                  </pic:blipFill>
                  <pic:spPr>
                    <a:xfrm>
                      <a:off x="0" y="0"/>
                      <a:ext cx="4717966" cy="2849283"/>
                    </a:xfrm>
                    <a:prstGeom prst="rect">
                      <a:avLst/>
                    </a:prstGeom>
                  </pic:spPr>
                </pic:pic>
              </a:graphicData>
            </a:graphic>
          </wp:inline>
        </w:drawing>
      </w:r>
    </w:p>
    <w:p w14:paraId="6C8731A0" w14:textId="77777777" w:rsidR="00816A68" w:rsidRDefault="00816A68" w:rsidP="00850BFA">
      <w:pPr>
        <w:autoSpaceDE w:val="0"/>
        <w:autoSpaceDN w:val="0"/>
        <w:adjustRightInd w:val="0"/>
        <w:spacing w:after="0" w:line="240" w:lineRule="auto"/>
        <w:rPr>
          <w:b/>
        </w:rPr>
      </w:pPr>
    </w:p>
    <w:p w14:paraId="07DFDFE3" w14:textId="77777777" w:rsidR="00816A68" w:rsidRDefault="00816A68" w:rsidP="00850BFA">
      <w:pPr>
        <w:autoSpaceDE w:val="0"/>
        <w:autoSpaceDN w:val="0"/>
        <w:adjustRightInd w:val="0"/>
        <w:spacing w:after="0" w:line="240" w:lineRule="auto"/>
        <w:rPr>
          <w:b/>
        </w:rPr>
      </w:pPr>
    </w:p>
    <w:p w14:paraId="406C305B" w14:textId="1697A269" w:rsidR="00816A68" w:rsidRDefault="00816A68" w:rsidP="00850BFA">
      <w:pPr>
        <w:autoSpaceDE w:val="0"/>
        <w:autoSpaceDN w:val="0"/>
        <w:adjustRightInd w:val="0"/>
        <w:spacing w:after="0" w:line="240" w:lineRule="auto"/>
        <w:rPr>
          <w:b/>
        </w:rPr>
      </w:pPr>
    </w:p>
    <w:p w14:paraId="523E4952" w14:textId="0E5F4D50" w:rsidR="00FD0F32" w:rsidRDefault="00FD0F32" w:rsidP="00850BFA">
      <w:pPr>
        <w:autoSpaceDE w:val="0"/>
        <w:autoSpaceDN w:val="0"/>
        <w:adjustRightInd w:val="0"/>
        <w:spacing w:after="0" w:line="240" w:lineRule="auto"/>
        <w:rPr>
          <w:b/>
        </w:rPr>
      </w:pPr>
    </w:p>
    <w:p w14:paraId="7925BBF8" w14:textId="61E102E7" w:rsidR="00FD0F32" w:rsidRDefault="00FD0F32" w:rsidP="00850BFA">
      <w:pPr>
        <w:autoSpaceDE w:val="0"/>
        <w:autoSpaceDN w:val="0"/>
        <w:adjustRightInd w:val="0"/>
        <w:spacing w:after="0" w:line="240" w:lineRule="auto"/>
        <w:rPr>
          <w:b/>
        </w:rPr>
      </w:pPr>
    </w:p>
    <w:p w14:paraId="10394A1D" w14:textId="77777777" w:rsidR="00FD0F32" w:rsidRDefault="00FD0F32" w:rsidP="00850BFA">
      <w:pPr>
        <w:autoSpaceDE w:val="0"/>
        <w:autoSpaceDN w:val="0"/>
        <w:adjustRightInd w:val="0"/>
        <w:spacing w:after="0" w:line="240" w:lineRule="auto"/>
        <w:rPr>
          <w:b/>
        </w:rPr>
      </w:pPr>
    </w:p>
    <w:p w14:paraId="240B8296" w14:textId="77777777" w:rsidR="00816A68" w:rsidRDefault="00816A68" w:rsidP="00850BFA">
      <w:pPr>
        <w:autoSpaceDE w:val="0"/>
        <w:autoSpaceDN w:val="0"/>
        <w:adjustRightInd w:val="0"/>
        <w:spacing w:after="0" w:line="240" w:lineRule="auto"/>
        <w:rPr>
          <w:b/>
        </w:rPr>
      </w:pPr>
    </w:p>
    <w:p w14:paraId="6953BF2E" w14:textId="77777777" w:rsidR="00223A99" w:rsidRPr="00FD0F32" w:rsidRDefault="00D01BE6" w:rsidP="00850BFA">
      <w:pPr>
        <w:autoSpaceDE w:val="0"/>
        <w:autoSpaceDN w:val="0"/>
        <w:adjustRightInd w:val="0"/>
        <w:spacing w:after="0" w:line="240" w:lineRule="auto"/>
        <w:rPr>
          <w:rFonts w:ascii="Times New Roman" w:hAnsi="Times New Roman" w:cs="Times New Roman"/>
          <w:b/>
          <w:color w:val="231F20"/>
          <w:sz w:val="24"/>
          <w:szCs w:val="24"/>
        </w:rPr>
      </w:pPr>
      <w:r w:rsidRPr="00FD0F32">
        <w:rPr>
          <w:rFonts w:ascii="Times New Roman" w:hAnsi="Times New Roman" w:cs="Times New Roman"/>
          <w:b/>
          <w:color w:val="231F20"/>
          <w:sz w:val="24"/>
          <w:szCs w:val="24"/>
        </w:rPr>
        <w:lastRenderedPageBreak/>
        <w:t>10.4.2 SSTF Scheduling</w:t>
      </w:r>
    </w:p>
    <w:p w14:paraId="19E6604F" w14:textId="0F101F6B" w:rsidR="00D01BE6" w:rsidRDefault="001E1491" w:rsidP="001E1491">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21"/>
          <w:szCs w:val="21"/>
        </w:rPr>
        <w:t>It seems reasonable to service all the requests close to the current head position</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before moving the head far away to service other requests. This assumption is</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 xml:space="preserve">the basis for the </w:t>
      </w:r>
      <w:r>
        <w:rPr>
          <w:rFonts w:ascii="Palatino-Bold" w:hAnsi="Palatino-Bold" w:cs="Palatino-Bold"/>
          <w:b/>
          <w:bCs/>
          <w:color w:val="00AEF0"/>
          <w:sz w:val="21"/>
          <w:szCs w:val="21"/>
        </w:rPr>
        <w:t>shortest-seek-time-first (</w:t>
      </w:r>
      <w:r>
        <w:rPr>
          <w:rFonts w:ascii="Palatino-Bold" w:hAnsi="Palatino-Bold" w:cs="Palatino-Bold"/>
          <w:b/>
          <w:bCs/>
          <w:color w:val="00AEF0"/>
          <w:sz w:val="18"/>
          <w:szCs w:val="18"/>
        </w:rPr>
        <w:t>SSTF</w:t>
      </w:r>
      <w:r>
        <w:rPr>
          <w:rFonts w:ascii="Palatino-Bold" w:hAnsi="Palatino-Bold" w:cs="Palatino-Bold"/>
          <w:b/>
          <w:bCs/>
          <w:color w:val="00AEF0"/>
          <w:sz w:val="21"/>
          <w:szCs w:val="21"/>
        </w:rPr>
        <w:t>) algorithm</w:t>
      </w:r>
      <w:r>
        <w:rPr>
          <w:rFonts w:ascii="Palatino-Roman" w:hAnsi="Palatino-Roman" w:cs="Palatino-Roman"/>
          <w:color w:val="231F20"/>
          <w:sz w:val="21"/>
          <w:szCs w:val="21"/>
        </w:rPr>
        <w:t xml:space="preserve">. The </w:t>
      </w:r>
      <w:r>
        <w:rPr>
          <w:rFonts w:ascii="Palatino-Roman" w:hAnsi="Palatino-Roman" w:cs="Palatino-Roman"/>
          <w:color w:val="231F20"/>
          <w:sz w:val="18"/>
          <w:szCs w:val="18"/>
        </w:rPr>
        <w:t xml:space="preserve">SSTF </w:t>
      </w:r>
      <w:r>
        <w:rPr>
          <w:rFonts w:ascii="Palatino-Roman" w:hAnsi="Palatino-Roman" w:cs="Palatino-Roman"/>
          <w:color w:val="231F20"/>
          <w:sz w:val="21"/>
          <w:szCs w:val="21"/>
        </w:rPr>
        <w:t>algorithm</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selects the request with the least seek time from the current head position.</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 xml:space="preserve">In other words, </w:t>
      </w:r>
      <w:r>
        <w:rPr>
          <w:rFonts w:ascii="Palatino-Roman" w:hAnsi="Palatino-Roman" w:cs="Palatino-Roman"/>
          <w:color w:val="231F20"/>
          <w:sz w:val="18"/>
          <w:szCs w:val="18"/>
        </w:rPr>
        <w:t xml:space="preserve">SSTF </w:t>
      </w:r>
      <w:r>
        <w:rPr>
          <w:rFonts w:ascii="Palatino-Roman" w:hAnsi="Palatino-Roman" w:cs="Palatino-Roman"/>
          <w:color w:val="231F20"/>
          <w:sz w:val="21"/>
          <w:szCs w:val="21"/>
        </w:rPr>
        <w:t>chooses the pending request closest to the current head</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position.</w:t>
      </w:r>
    </w:p>
    <w:p w14:paraId="78920C75" w14:textId="61B39CC0" w:rsidR="00FD0F32" w:rsidRPr="00FD0F32" w:rsidRDefault="00FD0F32" w:rsidP="001E1491">
      <w:pPr>
        <w:autoSpaceDE w:val="0"/>
        <w:autoSpaceDN w:val="0"/>
        <w:adjustRightInd w:val="0"/>
        <w:spacing w:after="0" w:line="240" w:lineRule="auto"/>
        <w:rPr>
          <w:rFonts w:ascii="Palatino-Roman" w:hAnsi="Palatino-Roman" w:cs="Palatino-Roman"/>
          <w:b/>
          <w:color w:val="231F20"/>
          <w:sz w:val="21"/>
          <w:szCs w:val="21"/>
        </w:rPr>
      </w:pPr>
      <w:r w:rsidRPr="00FD0F32">
        <w:rPr>
          <w:rFonts w:ascii="Palatino-Roman" w:hAnsi="Palatino-Roman" w:cs="Palatino-Roman"/>
          <w:b/>
          <w:color w:val="231F20"/>
          <w:sz w:val="21"/>
          <w:szCs w:val="21"/>
        </w:rPr>
        <w:t xml:space="preserve">First Example </w:t>
      </w:r>
    </w:p>
    <w:p w14:paraId="36097FD5" w14:textId="77777777" w:rsidR="001E1491" w:rsidRDefault="00A93B70" w:rsidP="001E1491">
      <w:pPr>
        <w:autoSpaceDE w:val="0"/>
        <w:autoSpaceDN w:val="0"/>
        <w:adjustRightInd w:val="0"/>
        <w:spacing w:after="0" w:line="240" w:lineRule="auto"/>
        <w:rPr>
          <w:b/>
        </w:rPr>
      </w:pPr>
      <w:r>
        <w:rPr>
          <w:noProof/>
          <w:lang w:eastAsia="en-IN"/>
        </w:rPr>
        <w:drawing>
          <wp:inline distT="0" distB="0" distL="0" distR="0" wp14:anchorId="4B8AE03C" wp14:editId="290BE702">
            <wp:extent cx="4768948" cy="2774331"/>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77245" cy="2779158"/>
                    </a:xfrm>
                    <a:prstGeom prst="rect">
                      <a:avLst/>
                    </a:prstGeom>
                  </pic:spPr>
                </pic:pic>
              </a:graphicData>
            </a:graphic>
          </wp:inline>
        </w:drawing>
      </w:r>
    </w:p>
    <w:p w14:paraId="178D0115" w14:textId="77777777" w:rsidR="00321B0D" w:rsidRDefault="00321B0D" w:rsidP="001E1491">
      <w:pPr>
        <w:autoSpaceDE w:val="0"/>
        <w:autoSpaceDN w:val="0"/>
        <w:adjustRightInd w:val="0"/>
        <w:spacing w:after="0" w:line="240" w:lineRule="auto"/>
        <w:rPr>
          <w:b/>
        </w:rPr>
      </w:pPr>
      <w:r w:rsidRPr="00321B0D">
        <w:rPr>
          <w:b/>
        </w:rPr>
        <w:t>Consider a disk queue with requests for I/O to blocks on cylinders 98, 183, 41, 122, 14, 124, 65, 67. The SSTF scheduling algorithm is used</w:t>
      </w:r>
    </w:p>
    <w:p w14:paraId="176F3A14" w14:textId="77777777" w:rsidR="00321B0D" w:rsidRDefault="00321B0D" w:rsidP="001E1491">
      <w:pPr>
        <w:autoSpaceDE w:val="0"/>
        <w:autoSpaceDN w:val="0"/>
        <w:adjustRightInd w:val="0"/>
        <w:spacing w:after="0" w:line="240" w:lineRule="auto"/>
        <w:rPr>
          <w:b/>
        </w:rPr>
      </w:pPr>
    </w:p>
    <w:p w14:paraId="2113D4A1" w14:textId="77777777" w:rsidR="00321B0D" w:rsidRDefault="00321B0D" w:rsidP="001E1491">
      <w:pPr>
        <w:autoSpaceDE w:val="0"/>
        <w:autoSpaceDN w:val="0"/>
        <w:adjustRightInd w:val="0"/>
        <w:spacing w:after="0" w:line="240" w:lineRule="auto"/>
        <w:rPr>
          <w:b/>
        </w:rPr>
      </w:pPr>
    </w:p>
    <w:p w14:paraId="10D0E348" w14:textId="77777777" w:rsidR="00321B0D" w:rsidRDefault="00321B0D" w:rsidP="001E1491">
      <w:pPr>
        <w:autoSpaceDE w:val="0"/>
        <w:autoSpaceDN w:val="0"/>
        <w:adjustRightInd w:val="0"/>
        <w:spacing w:after="0" w:line="240" w:lineRule="auto"/>
        <w:rPr>
          <w:b/>
        </w:rPr>
      </w:pPr>
      <w:r>
        <w:rPr>
          <w:noProof/>
          <w:lang w:eastAsia="en-IN"/>
        </w:rPr>
        <w:drawing>
          <wp:inline distT="0" distB="0" distL="0" distR="0" wp14:anchorId="7CE9A74D" wp14:editId="6E51C3B6">
            <wp:extent cx="5731510" cy="28771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77185"/>
                    </a:xfrm>
                    <a:prstGeom prst="rect">
                      <a:avLst/>
                    </a:prstGeom>
                  </pic:spPr>
                </pic:pic>
              </a:graphicData>
            </a:graphic>
          </wp:inline>
        </w:drawing>
      </w:r>
    </w:p>
    <w:p w14:paraId="38ABFCE0" w14:textId="77777777" w:rsidR="00321B0D" w:rsidRDefault="00321B0D" w:rsidP="001E1491">
      <w:pPr>
        <w:autoSpaceDE w:val="0"/>
        <w:autoSpaceDN w:val="0"/>
        <w:adjustRightInd w:val="0"/>
        <w:spacing w:after="0" w:line="240" w:lineRule="auto"/>
        <w:rPr>
          <w:b/>
        </w:rPr>
      </w:pPr>
    </w:p>
    <w:p w14:paraId="3910EE4C" w14:textId="77777777" w:rsidR="00321B0D" w:rsidRPr="00321B0D" w:rsidRDefault="00321B0D" w:rsidP="00321B0D">
      <w:pPr>
        <w:autoSpaceDE w:val="0"/>
        <w:autoSpaceDN w:val="0"/>
        <w:adjustRightInd w:val="0"/>
        <w:spacing w:after="0" w:line="240" w:lineRule="auto"/>
        <w:rPr>
          <w:b/>
        </w:rPr>
      </w:pPr>
      <w:r w:rsidRPr="00321B0D">
        <w:rPr>
          <w:b/>
        </w:rPr>
        <w:t>Total head movements incurred while servicing these requests</w:t>
      </w:r>
    </w:p>
    <w:p w14:paraId="5992BA0A" w14:textId="77777777" w:rsidR="00321B0D" w:rsidRDefault="00321B0D" w:rsidP="00321B0D">
      <w:pPr>
        <w:autoSpaceDE w:val="0"/>
        <w:autoSpaceDN w:val="0"/>
        <w:adjustRightInd w:val="0"/>
        <w:spacing w:after="0" w:line="240" w:lineRule="auto"/>
        <w:rPr>
          <w:b/>
        </w:rPr>
      </w:pPr>
      <w:r w:rsidRPr="00321B0D">
        <w:rPr>
          <w:b/>
        </w:rPr>
        <w:t>= (65 – 53) + (67 – 65) + (67 – 41) + (41 – 14) + (98 – 14) + (122 – 98) + (124 – 122) + (183 – 124)</w:t>
      </w:r>
    </w:p>
    <w:p w14:paraId="6CF80911" w14:textId="77777777" w:rsidR="00321B0D" w:rsidRDefault="00321B0D" w:rsidP="00321B0D">
      <w:pPr>
        <w:autoSpaceDE w:val="0"/>
        <w:autoSpaceDN w:val="0"/>
        <w:adjustRightInd w:val="0"/>
        <w:spacing w:after="0" w:line="240" w:lineRule="auto"/>
        <w:rPr>
          <w:b/>
        </w:rPr>
      </w:pPr>
    </w:p>
    <w:p w14:paraId="0280BF8D" w14:textId="77777777" w:rsidR="00321B0D" w:rsidRPr="00321B0D" w:rsidRDefault="00321B0D" w:rsidP="00321B0D">
      <w:pPr>
        <w:autoSpaceDE w:val="0"/>
        <w:autoSpaceDN w:val="0"/>
        <w:adjustRightInd w:val="0"/>
        <w:spacing w:after="0" w:line="240" w:lineRule="auto"/>
        <w:rPr>
          <w:b/>
        </w:rPr>
      </w:pPr>
      <w:r w:rsidRPr="00321B0D">
        <w:rPr>
          <w:b/>
        </w:rPr>
        <w:t>= 12 + 2 + 26 + 27 + 84 + 24 + 2 + 59</w:t>
      </w:r>
    </w:p>
    <w:p w14:paraId="204126C4" w14:textId="77777777" w:rsidR="00321B0D" w:rsidRPr="00321B0D" w:rsidRDefault="00321B0D" w:rsidP="00321B0D">
      <w:pPr>
        <w:autoSpaceDE w:val="0"/>
        <w:autoSpaceDN w:val="0"/>
        <w:adjustRightInd w:val="0"/>
        <w:spacing w:after="0" w:line="240" w:lineRule="auto"/>
        <w:rPr>
          <w:b/>
        </w:rPr>
      </w:pPr>
      <w:r w:rsidRPr="00321B0D">
        <w:rPr>
          <w:b/>
        </w:rPr>
        <w:t>= 236</w:t>
      </w:r>
    </w:p>
    <w:p w14:paraId="7E78FCED" w14:textId="77777777" w:rsidR="00321B0D" w:rsidRPr="00321B0D" w:rsidRDefault="00321B0D" w:rsidP="00321B0D">
      <w:pPr>
        <w:autoSpaceDE w:val="0"/>
        <w:autoSpaceDN w:val="0"/>
        <w:adjustRightInd w:val="0"/>
        <w:spacing w:after="0" w:line="240" w:lineRule="auto"/>
        <w:rPr>
          <w:b/>
        </w:rPr>
      </w:pPr>
    </w:p>
    <w:p w14:paraId="028C0B22" w14:textId="77777777" w:rsidR="0075437D" w:rsidRDefault="0075437D" w:rsidP="0075437D">
      <w:pPr>
        <w:autoSpaceDE w:val="0"/>
        <w:autoSpaceDN w:val="0"/>
        <w:adjustRightInd w:val="0"/>
        <w:spacing w:after="0" w:line="240" w:lineRule="auto"/>
        <w:rPr>
          <w:b/>
        </w:rPr>
      </w:pPr>
    </w:p>
    <w:p w14:paraId="5193D4B8" w14:textId="77777777" w:rsidR="0075437D" w:rsidRDefault="0075437D" w:rsidP="0075437D">
      <w:pPr>
        <w:autoSpaceDE w:val="0"/>
        <w:autoSpaceDN w:val="0"/>
        <w:adjustRightInd w:val="0"/>
        <w:spacing w:after="0" w:line="240" w:lineRule="auto"/>
        <w:rPr>
          <w:b/>
        </w:rPr>
      </w:pPr>
    </w:p>
    <w:p w14:paraId="2F54679F" w14:textId="77777777" w:rsidR="0075437D" w:rsidRDefault="0075437D" w:rsidP="0075437D">
      <w:pPr>
        <w:autoSpaceDE w:val="0"/>
        <w:autoSpaceDN w:val="0"/>
        <w:adjustRightInd w:val="0"/>
        <w:spacing w:after="0" w:line="240" w:lineRule="auto"/>
        <w:rPr>
          <w:b/>
        </w:rPr>
      </w:pPr>
    </w:p>
    <w:p w14:paraId="541801E6" w14:textId="5F495C8F" w:rsidR="0075437D" w:rsidRPr="00FD0F32" w:rsidRDefault="00FD0F32" w:rsidP="0075437D">
      <w:pPr>
        <w:autoSpaceDE w:val="0"/>
        <w:autoSpaceDN w:val="0"/>
        <w:adjustRightInd w:val="0"/>
        <w:spacing w:after="0" w:line="240" w:lineRule="auto"/>
        <w:rPr>
          <w:b/>
        </w:rPr>
      </w:pPr>
      <w:r w:rsidRPr="00FD0F32">
        <w:rPr>
          <w:b/>
        </w:rPr>
        <w:t>Second Example</w:t>
      </w:r>
    </w:p>
    <w:p w14:paraId="380DA4CE" w14:textId="77777777" w:rsidR="0075437D" w:rsidRDefault="0075437D" w:rsidP="0075437D">
      <w:pPr>
        <w:autoSpaceDE w:val="0"/>
        <w:autoSpaceDN w:val="0"/>
        <w:adjustRightInd w:val="0"/>
        <w:spacing w:after="0" w:line="240" w:lineRule="auto"/>
        <w:rPr>
          <w:b/>
        </w:rPr>
      </w:pPr>
    </w:p>
    <w:p w14:paraId="60888A88" w14:textId="048C0028" w:rsidR="00B22B86" w:rsidRDefault="00B22B86" w:rsidP="0075437D">
      <w:pPr>
        <w:autoSpaceDE w:val="0"/>
        <w:autoSpaceDN w:val="0"/>
        <w:adjustRightInd w:val="0"/>
        <w:spacing w:after="0" w:line="240" w:lineRule="auto"/>
        <w:rPr>
          <w:b/>
        </w:rPr>
      </w:pPr>
      <w:r w:rsidRPr="00B22B86">
        <w:rPr>
          <w:b/>
        </w:rPr>
        <w:t>Using the same request sequence as above (82, 170, 43, 140, 24, 16, 190) with the head starting at 50, SSTF would process requests in the following order: 43 → 24 → 16 → 82 → 140 → 170 → 190.</w:t>
      </w:r>
      <w:r w:rsidRPr="00B22B86">
        <w:rPr>
          <w:b/>
        </w:rPr>
        <w:br/>
      </w:r>
      <w:r w:rsidRPr="00B22B86">
        <w:rPr>
          <w:b/>
          <w:bCs/>
        </w:rPr>
        <w:t>Total Head Movement</w:t>
      </w:r>
      <w:r w:rsidRPr="00B22B86">
        <w:rPr>
          <w:b/>
        </w:rPr>
        <w:t>: (50–43) + (43–24) + (24–16) + (82–16) + (140–82) + (170–140) + (190–170) = </w:t>
      </w:r>
      <w:r w:rsidRPr="00B22B86">
        <w:rPr>
          <w:b/>
          <w:bCs/>
        </w:rPr>
        <w:t>208</w:t>
      </w:r>
      <w:r w:rsidRPr="00B22B86">
        <w:rPr>
          <w:b/>
        </w:rPr>
        <w:t> units.</w:t>
      </w:r>
    </w:p>
    <w:p w14:paraId="426A2235" w14:textId="77777777" w:rsidR="00B22B86" w:rsidRDefault="00B22B86" w:rsidP="0075437D">
      <w:pPr>
        <w:autoSpaceDE w:val="0"/>
        <w:autoSpaceDN w:val="0"/>
        <w:adjustRightInd w:val="0"/>
        <w:spacing w:after="0" w:line="240" w:lineRule="auto"/>
        <w:rPr>
          <w:b/>
        </w:rPr>
      </w:pPr>
    </w:p>
    <w:p w14:paraId="785F393F" w14:textId="5082C1A2" w:rsidR="00B22B86" w:rsidRDefault="00B22B86" w:rsidP="0075437D">
      <w:pPr>
        <w:autoSpaceDE w:val="0"/>
        <w:autoSpaceDN w:val="0"/>
        <w:adjustRightInd w:val="0"/>
        <w:spacing w:after="0" w:line="240" w:lineRule="auto"/>
        <w:rPr>
          <w:b/>
        </w:rPr>
      </w:pPr>
      <w:r>
        <w:rPr>
          <w:noProof/>
          <w:lang w:eastAsia="en-IN"/>
        </w:rPr>
        <w:drawing>
          <wp:inline distT="0" distB="0" distL="0" distR="0" wp14:anchorId="652BFBBC" wp14:editId="3E9ACAB2">
            <wp:extent cx="5731510" cy="2390140"/>
            <wp:effectExtent l="0" t="0" r="2540" b="0"/>
            <wp:docPr id="1036053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390140"/>
                    </a:xfrm>
                    <a:prstGeom prst="rect">
                      <a:avLst/>
                    </a:prstGeom>
                    <a:noFill/>
                    <a:ln>
                      <a:noFill/>
                    </a:ln>
                  </pic:spPr>
                </pic:pic>
              </a:graphicData>
            </a:graphic>
          </wp:inline>
        </w:drawing>
      </w:r>
    </w:p>
    <w:p w14:paraId="1F0104A8" w14:textId="77777777" w:rsidR="00B22B86" w:rsidRDefault="00B22B86" w:rsidP="0075437D">
      <w:pPr>
        <w:autoSpaceDE w:val="0"/>
        <w:autoSpaceDN w:val="0"/>
        <w:adjustRightInd w:val="0"/>
        <w:spacing w:after="0" w:line="240" w:lineRule="auto"/>
        <w:rPr>
          <w:b/>
        </w:rPr>
      </w:pPr>
    </w:p>
    <w:p w14:paraId="2AE2D0E6" w14:textId="77777777" w:rsidR="00B22B86" w:rsidRDefault="00B22B86" w:rsidP="0075437D">
      <w:pPr>
        <w:autoSpaceDE w:val="0"/>
        <w:autoSpaceDN w:val="0"/>
        <w:adjustRightInd w:val="0"/>
        <w:spacing w:after="0" w:line="240" w:lineRule="auto"/>
        <w:rPr>
          <w:b/>
        </w:rPr>
      </w:pPr>
    </w:p>
    <w:p w14:paraId="6C4E7422" w14:textId="77777777" w:rsidR="001E71ED" w:rsidRDefault="001E71ED" w:rsidP="0075437D">
      <w:pPr>
        <w:autoSpaceDE w:val="0"/>
        <w:autoSpaceDN w:val="0"/>
        <w:adjustRightInd w:val="0"/>
        <w:spacing w:after="0" w:line="240" w:lineRule="auto"/>
        <w:rPr>
          <w:b/>
        </w:rPr>
      </w:pPr>
    </w:p>
    <w:p w14:paraId="18CA3F1B" w14:textId="77777777" w:rsidR="001E71ED" w:rsidRPr="00FD0F32" w:rsidRDefault="003C2382" w:rsidP="0075437D">
      <w:pPr>
        <w:autoSpaceDE w:val="0"/>
        <w:autoSpaceDN w:val="0"/>
        <w:adjustRightInd w:val="0"/>
        <w:spacing w:after="0" w:line="240" w:lineRule="auto"/>
        <w:rPr>
          <w:rFonts w:ascii="HelveticaNeue-MediumExt" w:hAnsi="HelveticaNeue-MediumExt" w:cs="HelveticaNeue-MediumExt"/>
          <w:b/>
          <w:color w:val="231F20"/>
          <w:sz w:val="20"/>
          <w:szCs w:val="20"/>
        </w:rPr>
      </w:pPr>
      <w:r w:rsidRPr="00FD0F32">
        <w:rPr>
          <w:rFonts w:ascii="HelveticaNeue-MediumExt" w:hAnsi="HelveticaNeue-MediumExt" w:cs="HelveticaNeue-MediumExt"/>
          <w:b/>
          <w:color w:val="231F20"/>
          <w:sz w:val="20"/>
          <w:szCs w:val="20"/>
        </w:rPr>
        <w:t>10.4.3 SCAN Scheduling</w:t>
      </w:r>
    </w:p>
    <w:p w14:paraId="6F16DBC7" w14:textId="2B8E8425" w:rsidR="003C2382" w:rsidRDefault="003C2382" w:rsidP="003C2382">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21"/>
          <w:szCs w:val="21"/>
        </w:rPr>
        <w:t xml:space="preserve">In the </w:t>
      </w:r>
      <w:r>
        <w:rPr>
          <w:rFonts w:ascii="Palatino-Bold" w:hAnsi="Palatino-Bold" w:cs="Palatino-Bold"/>
          <w:b/>
          <w:bCs/>
          <w:color w:val="00AEF0"/>
          <w:sz w:val="18"/>
          <w:szCs w:val="18"/>
        </w:rPr>
        <w:t xml:space="preserve">SCAN </w:t>
      </w:r>
      <w:r>
        <w:rPr>
          <w:rFonts w:ascii="Palatino-Bold" w:hAnsi="Palatino-Bold" w:cs="Palatino-Bold"/>
          <w:b/>
          <w:bCs/>
          <w:color w:val="00AEF0"/>
          <w:sz w:val="21"/>
          <w:szCs w:val="21"/>
        </w:rPr>
        <w:t>algorithm</w:t>
      </w:r>
      <w:r>
        <w:rPr>
          <w:rFonts w:ascii="Palatino-Roman" w:hAnsi="Palatino-Roman" w:cs="Palatino-Roman"/>
          <w:color w:val="231F20"/>
          <w:sz w:val="21"/>
          <w:szCs w:val="21"/>
        </w:rPr>
        <w:t>, the disk arm starts at one end of the disk and moves</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toward the other end, servicing requests as it reaches each cylinder, until it gets</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to the other end of the disk. At the other end, the direction of head movement</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is reversed, and servicing continues. The head continuously scans back and</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 xml:space="preserve">forth across the disk. The </w:t>
      </w:r>
      <w:r>
        <w:rPr>
          <w:rFonts w:ascii="Palatino-Roman" w:hAnsi="Palatino-Roman" w:cs="Palatino-Roman"/>
          <w:color w:val="231F20"/>
          <w:sz w:val="18"/>
          <w:szCs w:val="18"/>
        </w:rPr>
        <w:t xml:space="preserve">SCAN </w:t>
      </w:r>
      <w:r>
        <w:rPr>
          <w:rFonts w:ascii="Palatino-Roman" w:hAnsi="Palatino-Roman" w:cs="Palatino-Roman"/>
          <w:color w:val="231F20"/>
          <w:sz w:val="21"/>
          <w:szCs w:val="21"/>
        </w:rPr>
        <w:t xml:space="preserve">algorithm is sometimes called the </w:t>
      </w:r>
      <w:r>
        <w:rPr>
          <w:rFonts w:ascii="Palatino-Bold" w:hAnsi="Palatino-Bold" w:cs="Palatino-Bold"/>
          <w:b/>
          <w:bCs/>
          <w:color w:val="00AEF0"/>
          <w:sz w:val="21"/>
          <w:szCs w:val="21"/>
        </w:rPr>
        <w:t>elevator</w:t>
      </w:r>
      <w:r w:rsidR="00FD0F32">
        <w:rPr>
          <w:rFonts w:ascii="Palatino-Bold" w:hAnsi="Palatino-Bold" w:cs="Palatino-Bold"/>
          <w:b/>
          <w:bCs/>
          <w:color w:val="00AEF0"/>
          <w:sz w:val="21"/>
          <w:szCs w:val="21"/>
        </w:rPr>
        <w:t xml:space="preserve"> </w:t>
      </w:r>
      <w:r>
        <w:rPr>
          <w:rFonts w:ascii="Palatino-Bold" w:hAnsi="Palatino-Bold" w:cs="Palatino-Bold"/>
          <w:b/>
          <w:bCs/>
          <w:color w:val="00AEF0"/>
          <w:sz w:val="21"/>
          <w:szCs w:val="21"/>
        </w:rPr>
        <w:t>algorithm</w:t>
      </w:r>
      <w:r>
        <w:rPr>
          <w:rFonts w:ascii="Palatino-Roman" w:hAnsi="Palatino-Roman" w:cs="Palatino-Roman"/>
          <w:color w:val="231F20"/>
          <w:sz w:val="21"/>
          <w:szCs w:val="21"/>
        </w:rPr>
        <w:t xml:space="preserve">, since the disk </w:t>
      </w:r>
      <w:proofErr w:type="spellStart"/>
      <w:r>
        <w:rPr>
          <w:rFonts w:ascii="Palatino-Roman" w:hAnsi="Palatino-Roman" w:cs="Palatino-Roman"/>
          <w:color w:val="231F20"/>
          <w:sz w:val="21"/>
          <w:szCs w:val="21"/>
        </w:rPr>
        <w:t>armbehaves</w:t>
      </w:r>
      <w:proofErr w:type="spellEnd"/>
      <w:r>
        <w:rPr>
          <w:rFonts w:ascii="Palatino-Roman" w:hAnsi="Palatino-Roman" w:cs="Palatino-Roman"/>
          <w:color w:val="231F20"/>
          <w:sz w:val="21"/>
          <w:szCs w:val="21"/>
        </w:rPr>
        <w:t xml:space="preserve"> just like an elevator in a building, first</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servicing all the requests going up and then reversing to service requests the</w:t>
      </w:r>
      <w:r w:rsidR="00FD0F32">
        <w:rPr>
          <w:rFonts w:ascii="Palatino-Roman" w:hAnsi="Palatino-Roman" w:cs="Palatino-Roman"/>
          <w:color w:val="231F20"/>
          <w:sz w:val="21"/>
          <w:szCs w:val="21"/>
        </w:rPr>
        <w:t xml:space="preserve"> </w:t>
      </w:r>
      <w:r>
        <w:rPr>
          <w:rFonts w:ascii="Palatino-Roman" w:hAnsi="Palatino-Roman" w:cs="Palatino-Roman"/>
          <w:color w:val="231F20"/>
          <w:sz w:val="21"/>
          <w:szCs w:val="21"/>
        </w:rPr>
        <w:t>other way.</w:t>
      </w:r>
    </w:p>
    <w:p w14:paraId="022D17CC" w14:textId="77777777" w:rsidR="005D7E9B" w:rsidRPr="005D7E9B" w:rsidRDefault="005D7E9B" w:rsidP="005D7E9B">
      <w:pPr>
        <w:autoSpaceDE w:val="0"/>
        <w:autoSpaceDN w:val="0"/>
        <w:adjustRightInd w:val="0"/>
        <w:spacing w:after="0" w:line="240" w:lineRule="auto"/>
        <w:rPr>
          <w:rFonts w:ascii="Palatino-Roman" w:hAnsi="Palatino-Roman" w:cs="Palatino-Roman"/>
          <w:color w:val="231F20"/>
          <w:sz w:val="21"/>
          <w:szCs w:val="21"/>
        </w:rPr>
      </w:pPr>
      <w:r w:rsidRPr="005D7E9B">
        <w:rPr>
          <w:rFonts w:ascii="Palatino-Roman" w:hAnsi="Palatino-Roman" w:cs="Palatino-Roman"/>
          <w:color w:val="231F20"/>
          <w:sz w:val="21"/>
          <w:szCs w:val="21"/>
        </w:rPr>
        <w:t>The SCAN algorithm is a disk scheduling method where the disk arm moves in one direction, servicing requests along the way, and then reverses direction at the end, similar to an elevator. It provides better performance than simple algorithms but may cause longer waiting time for some requests.</w:t>
      </w:r>
    </w:p>
    <w:p w14:paraId="16F68D08" w14:textId="77777777" w:rsidR="005D7E9B" w:rsidRPr="005D7E9B" w:rsidRDefault="005D7E9B" w:rsidP="005D7E9B">
      <w:pPr>
        <w:numPr>
          <w:ilvl w:val="0"/>
          <w:numId w:val="15"/>
        </w:numPr>
        <w:autoSpaceDE w:val="0"/>
        <w:autoSpaceDN w:val="0"/>
        <w:adjustRightInd w:val="0"/>
        <w:spacing w:after="0" w:line="240" w:lineRule="auto"/>
        <w:rPr>
          <w:rFonts w:ascii="Palatino-Roman" w:hAnsi="Palatino-Roman" w:cs="Palatino-Roman"/>
          <w:color w:val="231F20"/>
          <w:sz w:val="21"/>
          <w:szCs w:val="21"/>
        </w:rPr>
      </w:pPr>
      <w:r w:rsidRPr="005D7E9B">
        <w:rPr>
          <w:rFonts w:ascii="Palatino-Roman" w:hAnsi="Palatino-Roman" w:cs="Palatino-Roman"/>
          <w:color w:val="231F20"/>
          <w:sz w:val="21"/>
          <w:szCs w:val="21"/>
        </w:rPr>
        <w:t>Disk arm moves in one direction servicing requests</w:t>
      </w:r>
    </w:p>
    <w:p w14:paraId="0B8D2DED" w14:textId="77777777" w:rsidR="005D7E9B" w:rsidRPr="005D7E9B" w:rsidRDefault="005D7E9B" w:rsidP="005D7E9B">
      <w:pPr>
        <w:numPr>
          <w:ilvl w:val="0"/>
          <w:numId w:val="16"/>
        </w:numPr>
        <w:autoSpaceDE w:val="0"/>
        <w:autoSpaceDN w:val="0"/>
        <w:adjustRightInd w:val="0"/>
        <w:spacing w:after="0" w:line="240" w:lineRule="auto"/>
        <w:rPr>
          <w:rFonts w:ascii="Palatino-Roman" w:hAnsi="Palatino-Roman" w:cs="Palatino-Roman"/>
          <w:color w:val="231F20"/>
          <w:sz w:val="21"/>
          <w:szCs w:val="21"/>
        </w:rPr>
      </w:pPr>
      <w:r w:rsidRPr="005D7E9B">
        <w:rPr>
          <w:rFonts w:ascii="Palatino-Roman" w:hAnsi="Palatino-Roman" w:cs="Palatino-Roman"/>
          <w:color w:val="231F20"/>
          <w:sz w:val="21"/>
          <w:szCs w:val="21"/>
        </w:rPr>
        <w:t>Reverses direction after reaching the end</w:t>
      </w:r>
    </w:p>
    <w:p w14:paraId="42278230" w14:textId="77777777" w:rsidR="005D7E9B" w:rsidRPr="005D7E9B" w:rsidRDefault="005D7E9B" w:rsidP="005D7E9B">
      <w:pPr>
        <w:numPr>
          <w:ilvl w:val="0"/>
          <w:numId w:val="17"/>
        </w:numPr>
        <w:autoSpaceDE w:val="0"/>
        <w:autoSpaceDN w:val="0"/>
        <w:adjustRightInd w:val="0"/>
        <w:spacing w:after="0" w:line="240" w:lineRule="auto"/>
        <w:rPr>
          <w:rFonts w:ascii="Palatino-Roman" w:hAnsi="Palatino-Roman" w:cs="Palatino-Roman"/>
          <w:color w:val="231F20"/>
          <w:sz w:val="21"/>
          <w:szCs w:val="21"/>
        </w:rPr>
      </w:pPr>
      <w:r w:rsidRPr="005D7E9B">
        <w:rPr>
          <w:rFonts w:ascii="Palatino-Roman" w:hAnsi="Palatino-Roman" w:cs="Palatino-Roman"/>
          <w:color w:val="231F20"/>
          <w:sz w:val="21"/>
          <w:szCs w:val="21"/>
        </w:rPr>
        <w:t>Also known as the elevator algorithm</w:t>
      </w:r>
    </w:p>
    <w:p w14:paraId="00BA41E9" w14:textId="77777777" w:rsidR="005D7E9B" w:rsidRPr="005D7E9B" w:rsidRDefault="005D7E9B" w:rsidP="005D7E9B">
      <w:pPr>
        <w:numPr>
          <w:ilvl w:val="0"/>
          <w:numId w:val="18"/>
        </w:numPr>
        <w:autoSpaceDE w:val="0"/>
        <w:autoSpaceDN w:val="0"/>
        <w:adjustRightInd w:val="0"/>
        <w:spacing w:after="0" w:line="240" w:lineRule="auto"/>
        <w:rPr>
          <w:rFonts w:ascii="Palatino-Roman" w:hAnsi="Palatino-Roman" w:cs="Palatino-Roman"/>
          <w:color w:val="231F20"/>
          <w:sz w:val="21"/>
          <w:szCs w:val="21"/>
        </w:rPr>
      </w:pPr>
      <w:r w:rsidRPr="005D7E9B">
        <w:rPr>
          <w:rFonts w:ascii="Palatino-Roman" w:hAnsi="Palatino-Roman" w:cs="Palatino-Roman"/>
          <w:color w:val="231F20"/>
          <w:sz w:val="21"/>
          <w:szCs w:val="21"/>
        </w:rPr>
        <w:t>Mid-range requests are served faster, others may wait longer</w:t>
      </w:r>
    </w:p>
    <w:p w14:paraId="5AFA43F9" w14:textId="77777777" w:rsidR="003C2382" w:rsidRDefault="003C2382" w:rsidP="003C2382">
      <w:pPr>
        <w:autoSpaceDE w:val="0"/>
        <w:autoSpaceDN w:val="0"/>
        <w:adjustRightInd w:val="0"/>
        <w:spacing w:after="0" w:line="240" w:lineRule="auto"/>
        <w:rPr>
          <w:rFonts w:ascii="Palatino-Roman" w:hAnsi="Palatino-Roman" w:cs="Palatino-Roman"/>
          <w:color w:val="231F20"/>
          <w:sz w:val="21"/>
          <w:szCs w:val="21"/>
        </w:rPr>
      </w:pPr>
    </w:p>
    <w:p w14:paraId="5FD0D17C"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06FE04B2"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044FA4C6"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02FC4F44"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0AA5CB8F"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349277A6"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2A3631C4"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7A541CAD"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0F5A6BF6"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5EE509F5"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585463CA"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544233F0" w14:textId="77777777" w:rsidR="00FD0F32" w:rsidRDefault="00FD0F32" w:rsidP="003C2382">
      <w:pPr>
        <w:autoSpaceDE w:val="0"/>
        <w:autoSpaceDN w:val="0"/>
        <w:adjustRightInd w:val="0"/>
        <w:spacing w:after="0" w:line="240" w:lineRule="auto"/>
        <w:rPr>
          <w:rFonts w:ascii="Palatino-Roman" w:hAnsi="Palatino-Roman" w:cs="Palatino-Roman"/>
          <w:b/>
          <w:color w:val="231F20"/>
          <w:sz w:val="21"/>
          <w:szCs w:val="21"/>
        </w:rPr>
      </w:pPr>
    </w:p>
    <w:p w14:paraId="4E0E89D6" w14:textId="6C56AD45" w:rsidR="003C2382" w:rsidRPr="00FD0F32" w:rsidRDefault="00FD0F32" w:rsidP="003C2382">
      <w:pPr>
        <w:autoSpaceDE w:val="0"/>
        <w:autoSpaceDN w:val="0"/>
        <w:adjustRightInd w:val="0"/>
        <w:spacing w:after="0" w:line="240" w:lineRule="auto"/>
        <w:rPr>
          <w:rFonts w:ascii="Palatino-Roman" w:hAnsi="Palatino-Roman" w:cs="Palatino-Roman"/>
          <w:b/>
          <w:color w:val="231F20"/>
          <w:sz w:val="21"/>
          <w:szCs w:val="21"/>
        </w:rPr>
      </w:pPr>
      <w:r w:rsidRPr="00FD0F32">
        <w:rPr>
          <w:rFonts w:ascii="Palatino-Roman" w:hAnsi="Palatino-Roman" w:cs="Palatino-Roman"/>
          <w:b/>
          <w:color w:val="231F20"/>
          <w:sz w:val="21"/>
          <w:szCs w:val="21"/>
        </w:rPr>
        <w:lastRenderedPageBreak/>
        <w:t>First Example</w:t>
      </w:r>
    </w:p>
    <w:p w14:paraId="1ECAC38A" w14:textId="58881FEE" w:rsidR="003C2382" w:rsidRDefault="00535D3F" w:rsidP="003C2382">
      <w:pPr>
        <w:autoSpaceDE w:val="0"/>
        <w:autoSpaceDN w:val="0"/>
        <w:adjustRightInd w:val="0"/>
        <w:spacing w:after="0" w:line="240" w:lineRule="auto"/>
        <w:rPr>
          <w:b/>
        </w:rPr>
      </w:pPr>
      <w:r>
        <w:rPr>
          <w:noProof/>
          <w:lang w:eastAsia="en-IN"/>
        </w:rPr>
        <w:drawing>
          <wp:inline distT="0" distB="0" distL="0" distR="0" wp14:anchorId="6752BA58" wp14:editId="75CCEED8">
            <wp:extent cx="3976370" cy="2824418"/>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2353" cy="2828668"/>
                    </a:xfrm>
                    <a:prstGeom prst="rect">
                      <a:avLst/>
                    </a:prstGeom>
                  </pic:spPr>
                </pic:pic>
              </a:graphicData>
            </a:graphic>
          </wp:inline>
        </w:drawing>
      </w:r>
    </w:p>
    <w:p w14:paraId="793DD682" w14:textId="2D337AFF" w:rsidR="008A6C4D" w:rsidRDefault="008A6C4D" w:rsidP="003C2382">
      <w:pPr>
        <w:autoSpaceDE w:val="0"/>
        <w:autoSpaceDN w:val="0"/>
        <w:adjustRightInd w:val="0"/>
        <w:spacing w:after="0" w:line="240" w:lineRule="auto"/>
        <w:rPr>
          <w:b/>
        </w:rPr>
      </w:pPr>
      <w:r>
        <w:rPr>
          <w:b/>
        </w:rPr>
        <w:t>Second Example</w:t>
      </w:r>
    </w:p>
    <w:p w14:paraId="2B024209" w14:textId="77777777" w:rsidR="008A6C4D" w:rsidRDefault="008A6C4D" w:rsidP="003C2382">
      <w:pPr>
        <w:autoSpaceDE w:val="0"/>
        <w:autoSpaceDN w:val="0"/>
        <w:adjustRightInd w:val="0"/>
        <w:spacing w:after="0" w:line="240" w:lineRule="auto"/>
        <w:rPr>
          <w:b/>
        </w:rPr>
      </w:pPr>
    </w:p>
    <w:p w14:paraId="63BC5514" w14:textId="77777777" w:rsidR="0006627E" w:rsidRDefault="00837FAC" w:rsidP="003C2382">
      <w:pPr>
        <w:autoSpaceDE w:val="0"/>
        <w:autoSpaceDN w:val="0"/>
        <w:adjustRightInd w:val="0"/>
        <w:spacing w:after="0" w:line="240" w:lineRule="auto"/>
        <w:rPr>
          <w:b/>
        </w:rPr>
      </w:pPr>
      <w:r w:rsidRPr="00837FAC">
        <w:rPr>
          <w:b/>
        </w:rPr>
        <w:t>Consider a disk queue with requests for I/O to blocks on cylinders 98, 183, 41, 122, 14, 124, 65, 67. The SCAN scheduling algorithm is used</w:t>
      </w:r>
    </w:p>
    <w:p w14:paraId="4B18D933" w14:textId="77777777" w:rsidR="00837FAC" w:rsidRDefault="00837FAC" w:rsidP="003C2382">
      <w:pPr>
        <w:autoSpaceDE w:val="0"/>
        <w:autoSpaceDN w:val="0"/>
        <w:adjustRightInd w:val="0"/>
        <w:spacing w:after="0" w:line="240" w:lineRule="auto"/>
        <w:rPr>
          <w:b/>
        </w:rPr>
      </w:pPr>
    </w:p>
    <w:p w14:paraId="135159D0" w14:textId="77777777" w:rsidR="00837FAC" w:rsidRDefault="00837FAC" w:rsidP="003C2382">
      <w:pPr>
        <w:autoSpaceDE w:val="0"/>
        <w:autoSpaceDN w:val="0"/>
        <w:adjustRightInd w:val="0"/>
        <w:spacing w:after="0" w:line="240" w:lineRule="auto"/>
        <w:rPr>
          <w:b/>
        </w:rPr>
      </w:pPr>
      <w:r>
        <w:rPr>
          <w:noProof/>
          <w:lang w:eastAsia="en-IN"/>
        </w:rPr>
        <w:drawing>
          <wp:inline distT="0" distB="0" distL="0" distR="0" wp14:anchorId="797F374B" wp14:editId="7BEC4F3A">
            <wp:extent cx="3976480" cy="3286125"/>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81165" cy="3289997"/>
                    </a:xfrm>
                    <a:prstGeom prst="rect">
                      <a:avLst/>
                    </a:prstGeom>
                  </pic:spPr>
                </pic:pic>
              </a:graphicData>
            </a:graphic>
          </wp:inline>
        </w:drawing>
      </w:r>
    </w:p>
    <w:p w14:paraId="32EF43B3" w14:textId="77777777" w:rsidR="00837FAC" w:rsidRDefault="00837FAC" w:rsidP="003C2382">
      <w:pPr>
        <w:autoSpaceDE w:val="0"/>
        <w:autoSpaceDN w:val="0"/>
        <w:adjustRightInd w:val="0"/>
        <w:spacing w:after="0" w:line="240" w:lineRule="auto"/>
        <w:rPr>
          <w:b/>
        </w:rPr>
      </w:pPr>
    </w:p>
    <w:p w14:paraId="2004FA47" w14:textId="77777777" w:rsidR="00837FAC" w:rsidRPr="00837FAC" w:rsidRDefault="00837FAC" w:rsidP="00837FAC">
      <w:pPr>
        <w:autoSpaceDE w:val="0"/>
        <w:autoSpaceDN w:val="0"/>
        <w:adjustRightInd w:val="0"/>
        <w:spacing w:after="0" w:line="240" w:lineRule="auto"/>
        <w:rPr>
          <w:b/>
        </w:rPr>
      </w:pPr>
      <w:r w:rsidRPr="00837FAC">
        <w:rPr>
          <w:b/>
        </w:rPr>
        <w:t>= 12 + 2 + 31 + 24 + 2 + 59 + 16 + 158 + 27</w:t>
      </w:r>
    </w:p>
    <w:p w14:paraId="7A023DDF" w14:textId="77777777" w:rsidR="00837FAC" w:rsidRPr="00837FAC" w:rsidRDefault="00837FAC" w:rsidP="00837FAC">
      <w:pPr>
        <w:autoSpaceDE w:val="0"/>
        <w:autoSpaceDN w:val="0"/>
        <w:adjustRightInd w:val="0"/>
        <w:spacing w:after="0" w:line="240" w:lineRule="auto"/>
        <w:rPr>
          <w:b/>
        </w:rPr>
      </w:pPr>
      <w:r w:rsidRPr="00837FAC">
        <w:rPr>
          <w:b/>
        </w:rPr>
        <w:t>= 331</w:t>
      </w:r>
    </w:p>
    <w:p w14:paraId="430C8A2C" w14:textId="77777777" w:rsidR="00837FAC" w:rsidRPr="00837FAC" w:rsidRDefault="00837FAC" w:rsidP="00837FAC">
      <w:pPr>
        <w:autoSpaceDE w:val="0"/>
        <w:autoSpaceDN w:val="0"/>
        <w:adjustRightInd w:val="0"/>
        <w:spacing w:after="0" w:line="240" w:lineRule="auto"/>
        <w:rPr>
          <w:b/>
        </w:rPr>
      </w:pPr>
      <w:r w:rsidRPr="00837FAC">
        <w:rPr>
          <w:b/>
        </w:rPr>
        <w:t> </w:t>
      </w:r>
    </w:p>
    <w:p w14:paraId="531DA50E" w14:textId="77777777" w:rsidR="00837FAC" w:rsidRPr="00837FAC" w:rsidRDefault="00837FAC" w:rsidP="00837FAC">
      <w:pPr>
        <w:autoSpaceDE w:val="0"/>
        <w:autoSpaceDN w:val="0"/>
        <w:adjustRightInd w:val="0"/>
        <w:spacing w:after="0" w:line="240" w:lineRule="auto"/>
        <w:rPr>
          <w:b/>
        </w:rPr>
      </w:pPr>
      <w:r w:rsidRPr="00837FAC">
        <w:rPr>
          <w:b/>
          <w:bCs/>
        </w:rPr>
        <w:t>Alternatively</w:t>
      </w:r>
      <w:r w:rsidRPr="00837FAC">
        <w:rPr>
          <w:b/>
        </w:rPr>
        <w:t>,</w:t>
      </w:r>
    </w:p>
    <w:p w14:paraId="3351F995" w14:textId="77777777" w:rsidR="00837FAC" w:rsidRPr="00837FAC" w:rsidRDefault="00837FAC" w:rsidP="00837FAC">
      <w:pPr>
        <w:autoSpaceDE w:val="0"/>
        <w:autoSpaceDN w:val="0"/>
        <w:adjustRightInd w:val="0"/>
        <w:spacing w:after="0" w:line="240" w:lineRule="auto"/>
        <w:rPr>
          <w:b/>
        </w:rPr>
      </w:pPr>
      <w:r w:rsidRPr="00837FAC">
        <w:rPr>
          <w:b/>
        </w:rPr>
        <w:t>Total head movements incurred while servicing these requests</w:t>
      </w:r>
    </w:p>
    <w:p w14:paraId="6AE08764" w14:textId="77777777" w:rsidR="00837FAC" w:rsidRPr="00837FAC" w:rsidRDefault="00837FAC" w:rsidP="00837FAC">
      <w:pPr>
        <w:autoSpaceDE w:val="0"/>
        <w:autoSpaceDN w:val="0"/>
        <w:adjustRightInd w:val="0"/>
        <w:spacing w:after="0" w:line="240" w:lineRule="auto"/>
        <w:rPr>
          <w:b/>
        </w:rPr>
      </w:pPr>
      <w:r w:rsidRPr="00837FAC">
        <w:rPr>
          <w:b/>
        </w:rPr>
        <w:t>= (199 – 53) + (199 – 14)</w:t>
      </w:r>
    </w:p>
    <w:p w14:paraId="42B7055C" w14:textId="77777777" w:rsidR="00837FAC" w:rsidRPr="00837FAC" w:rsidRDefault="00837FAC" w:rsidP="00837FAC">
      <w:pPr>
        <w:autoSpaceDE w:val="0"/>
        <w:autoSpaceDN w:val="0"/>
        <w:adjustRightInd w:val="0"/>
        <w:spacing w:after="0" w:line="240" w:lineRule="auto"/>
        <w:rPr>
          <w:b/>
        </w:rPr>
      </w:pPr>
      <w:r w:rsidRPr="00837FAC">
        <w:rPr>
          <w:b/>
        </w:rPr>
        <w:t>= 146 + 185</w:t>
      </w:r>
    </w:p>
    <w:p w14:paraId="025561FC" w14:textId="77777777" w:rsidR="00837FAC" w:rsidRDefault="00837FAC" w:rsidP="00837FAC">
      <w:pPr>
        <w:autoSpaceDE w:val="0"/>
        <w:autoSpaceDN w:val="0"/>
        <w:adjustRightInd w:val="0"/>
        <w:spacing w:after="0" w:line="240" w:lineRule="auto"/>
        <w:rPr>
          <w:b/>
        </w:rPr>
      </w:pPr>
      <w:r w:rsidRPr="00837FAC">
        <w:rPr>
          <w:b/>
        </w:rPr>
        <w:t>= 331</w:t>
      </w:r>
    </w:p>
    <w:p w14:paraId="30E92528" w14:textId="77777777" w:rsidR="00E40C18" w:rsidRDefault="00E40C18" w:rsidP="00837FAC">
      <w:pPr>
        <w:autoSpaceDE w:val="0"/>
        <w:autoSpaceDN w:val="0"/>
        <w:adjustRightInd w:val="0"/>
        <w:spacing w:after="0" w:line="240" w:lineRule="auto"/>
        <w:rPr>
          <w:b/>
        </w:rPr>
      </w:pPr>
    </w:p>
    <w:p w14:paraId="5F9930BA" w14:textId="450164A8" w:rsidR="00E40C18" w:rsidRDefault="008A6C4D" w:rsidP="00837FAC">
      <w:pPr>
        <w:autoSpaceDE w:val="0"/>
        <w:autoSpaceDN w:val="0"/>
        <w:adjustRightInd w:val="0"/>
        <w:spacing w:after="0" w:line="240" w:lineRule="auto"/>
        <w:rPr>
          <w:b/>
        </w:rPr>
      </w:pPr>
      <w:r>
        <w:rPr>
          <w:b/>
        </w:rPr>
        <w:lastRenderedPageBreak/>
        <w:t>Third Example</w:t>
      </w:r>
    </w:p>
    <w:p w14:paraId="7BC9B62D" w14:textId="7B80E0BC" w:rsidR="00E40C18" w:rsidRPr="00837FAC" w:rsidRDefault="00E40C18" w:rsidP="00837FAC">
      <w:pPr>
        <w:autoSpaceDE w:val="0"/>
        <w:autoSpaceDN w:val="0"/>
        <w:adjustRightInd w:val="0"/>
        <w:spacing w:after="0" w:line="240" w:lineRule="auto"/>
        <w:rPr>
          <w:b/>
        </w:rPr>
      </w:pPr>
      <w:r w:rsidRPr="00E40C18">
        <w:rPr>
          <w:b/>
          <w:noProof/>
          <w:lang w:eastAsia="en-IN"/>
        </w:rPr>
        <w:drawing>
          <wp:inline distT="0" distB="0" distL="0" distR="0" wp14:anchorId="1A3A94AB" wp14:editId="774B642D">
            <wp:extent cx="5731510" cy="3321050"/>
            <wp:effectExtent l="0" t="0" r="2540" b="0"/>
            <wp:docPr id="13097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414" name=""/>
                    <pic:cNvPicPr/>
                  </pic:nvPicPr>
                  <pic:blipFill>
                    <a:blip r:embed="rId27"/>
                    <a:stretch>
                      <a:fillRect/>
                    </a:stretch>
                  </pic:blipFill>
                  <pic:spPr>
                    <a:xfrm>
                      <a:off x="0" y="0"/>
                      <a:ext cx="5731510" cy="3321050"/>
                    </a:xfrm>
                    <a:prstGeom prst="rect">
                      <a:avLst/>
                    </a:prstGeom>
                  </pic:spPr>
                </pic:pic>
              </a:graphicData>
            </a:graphic>
          </wp:inline>
        </w:drawing>
      </w:r>
    </w:p>
    <w:p w14:paraId="209C9F92" w14:textId="77777777" w:rsidR="00837FAC" w:rsidRDefault="00837FAC" w:rsidP="003C2382">
      <w:pPr>
        <w:autoSpaceDE w:val="0"/>
        <w:autoSpaceDN w:val="0"/>
        <w:adjustRightInd w:val="0"/>
        <w:spacing w:after="0" w:line="240" w:lineRule="auto"/>
        <w:rPr>
          <w:b/>
        </w:rPr>
      </w:pPr>
    </w:p>
    <w:p w14:paraId="77D173A6" w14:textId="11143D8D" w:rsidR="00B22B86" w:rsidRDefault="008A6C4D" w:rsidP="003C2382">
      <w:pPr>
        <w:autoSpaceDE w:val="0"/>
        <w:autoSpaceDN w:val="0"/>
        <w:adjustRightInd w:val="0"/>
        <w:spacing w:after="0" w:line="240" w:lineRule="auto"/>
        <w:rPr>
          <w:b/>
        </w:rPr>
      </w:pPr>
      <w:r>
        <w:rPr>
          <w:b/>
        </w:rPr>
        <w:t>Fourth Example</w:t>
      </w:r>
    </w:p>
    <w:p w14:paraId="508A0005" w14:textId="77777777" w:rsidR="008A6C4D" w:rsidRDefault="008A6C4D" w:rsidP="003C2382">
      <w:pPr>
        <w:autoSpaceDE w:val="0"/>
        <w:autoSpaceDN w:val="0"/>
        <w:adjustRightInd w:val="0"/>
        <w:spacing w:after="0" w:line="240" w:lineRule="auto"/>
        <w:rPr>
          <w:b/>
        </w:rPr>
      </w:pPr>
    </w:p>
    <w:p w14:paraId="1871A414" w14:textId="420E734E" w:rsidR="00B22B86" w:rsidRDefault="002926AA" w:rsidP="003C2382">
      <w:pPr>
        <w:autoSpaceDE w:val="0"/>
        <w:autoSpaceDN w:val="0"/>
        <w:adjustRightInd w:val="0"/>
        <w:spacing w:after="0" w:line="240" w:lineRule="auto"/>
        <w:rPr>
          <w:b/>
        </w:rPr>
      </w:pPr>
      <w:r w:rsidRPr="002926AA">
        <w:rPr>
          <w:b/>
        </w:rPr>
        <w:t> Consider a disk with 200 tracks (0-199) and the disk queue having I/O requests in the following order as follows: 93, 176, 42, 148, 21, 14, 180. The current head position of the Read\Write head is 55. Calculate the total number of track movements of Read/Write head using SCAN.</w:t>
      </w:r>
    </w:p>
    <w:p w14:paraId="5C8B74E4" w14:textId="77777777" w:rsidR="002926AA" w:rsidRDefault="002926AA" w:rsidP="003C2382">
      <w:pPr>
        <w:autoSpaceDE w:val="0"/>
        <w:autoSpaceDN w:val="0"/>
        <w:adjustRightInd w:val="0"/>
        <w:spacing w:after="0" w:line="240" w:lineRule="auto"/>
        <w:rPr>
          <w:b/>
        </w:rPr>
      </w:pPr>
    </w:p>
    <w:p w14:paraId="21BB255D" w14:textId="75F16C80" w:rsidR="002926AA" w:rsidRDefault="00434EFD" w:rsidP="003C2382">
      <w:pPr>
        <w:autoSpaceDE w:val="0"/>
        <w:autoSpaceDN w:val="0"/>
        <w:adjustRightInd w:val="0"/>
        <w:spacing w:after="0" w:line="240" w:lineRule="auto"/>
        <w:rPr>
          <w:b/>
        </w:rPr>
      </w:pPr>
      <w:r w:rsidRPr="00434EFD">
        <w:rPr>
          <w:b/>
          <w:noProof/>
          <w:lang w:eastAsia="en-IN"/>
        </w:rPr>
        <w:drawing>
          <wp:inline distT="0" distB="0" distL="0" distR="0" wp14:anchorId="49DC6E86" wp14:editId="50BFF09C">
            <wp:extent cx="5731510" cy="2256790"/>
            <wp:effectExtent l="0" t="0" r="2540" b="0"/>
            <wp:docPr id="1062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619" name=""/>
                    <pic:cNvPicPr/>
                  </pic:nvPicPr>
                  <pic:blipFill>
                    <a:blip r:embed="rId28"/>
                    <a:stretch>
                      <a:fillRect/>
                    </a:stretch>
                  </pic:blipFill>
                  <pic:spPr>
                    <a:xfrm>
                      <a:off x="0" y="0"/>
                      <a:ext cx="5731510" cy="2256790"/>
                    </a:xfrm>
                    <a:prstGeom prst="rect">
                      <a:avLst/>
                    </a:prstGeom>
                  </pic:spPr>
                </pic:pic>
              </a:graphicData>
            </a:graphic>
          </wp:inline>
        </w:drawing>
      </w:r>
    </w:p>
    <w:p w14:paraId="398DC210" w14:textId="528D8188" w:rsidR="00B22B86" w:rsidRDefault="00B22B86" w:rsidP="003C2382">
      <w:pPr>
        <w:autoSpaceDE w:val="0"/>
        <w:autoSpaceDN w:val="0"/>
        <w:adjustRightInd w:val="0"/>
        <w:spacing w:after="0" w:line="240" w:lineRule="auto"/>
        <w:rPr>
          <w:b/>
        </w:rPr>
      </w:pPr>
    </w:p>
    <w:p w14:paraId="19AF139A" w14:textId="0BDE16FB" w:rsidR="003E33EF" w:rsidRDefault="003E33EF" w:rsidP="003C2382">
      <w:pPr>
        <w:autoSpaceDE w:val="0"/>
        <w:autoSpaceDN w:val="0"/>
        <w:adjustRightInd w:val="0"/>
        <w:spacing w:after="0" w:line="240" w:lineRule="auto"/>
        <w:rPr>
          <w:b/>
        </w:rPr>
      </w:pPr>
    </w:p>
    <w:p w14:paraId="62244E95" w14:textId="210FFED1" w:rsidR="003E33EF" w:rsidRDefault="003E33EF" w:rsidP="003C2382">
      <w:pPr>
        <w:autoSpaceDE w:val="0"/>
        <w:autoSpaceDN w:val="0"/>
        <w:adjustRightInd w:val="0"/>
        <w:spacing w:after="0" w:line="240" w:lineRule="auto"/>
        <w:rPr>
          <w:b/>
        </w:rPr>
      </w:pPr>
    </w:p>
    <w:p w14:paraId="396C8DA5" w14:textId="77777777" w:rsidR="008A6C4D" w:rsidRDefault="008A6C4D" w:rsidP="003C2382">
      <w:pPr>
        <w:autoSpaceDE w:val="0"/>
        <w:autoSpaceDN w:val="0"/>
        <w:adjustRightInd w:val="0"/>
        <w:spacing w:after="0" w:line="240" w:lineRule="auto"/>
        <w:rPr>
          <w:b/>
        </w:rPr>
      </w:pPr>
    </w:p>
    <w:p w14:paraId="36DF0560" w14:textId="77777777" w:rsidR="008A6C4D" w:rsidRDefault="008A6C4D" w:rsidP="003C2382">
      <w:pPr>
        <w:autoSpaceDE w:val="0"/>
        <w:autoSpaceDN w:val="0"/>
        <w:adjustRightInd w:val="0"/>
        <w:spacing w:after="0" w:line="240" w:lineRule="auto"/>
        <w:rPr>
          <w:b/>
        </w:rPr>
      </w:pPr>
    </w:p>
    <w:p w14:paraId="2103744F" w14:textId="77777777" w:rsidR="008A6C4D" w:rsidRDefault="008A6C4D" w:rsidP="003C2382">
      <w:pPr>
        <w:autoSpaceDE w:val="0"/>
        <w:autoSpaceDN w:val="0"/>
        <w:adjustRightInd w:val="0"/>
        <w:spacing w:after="0" w:line="240" w:lineRule="auto"/>
        <w:rPr>
          <w:b/>
        </w:rPr>
      </w:pPr>
    </w:p>
    <w:p w14:paraId="2D7FE396" w14:textId="77777777" w:rsidR="008A6C4D" w:rsidRDefault="008A6C4D" w:rsidP="003C2382">
      <w:pPr>
        <w:autoSpaceDE w:val="0"/>
        <w:autoSpaceDN w:val="0"/>
        <w:adjustRightInd w:val="0"/>
        <w:spacing w:after="0" w:line="240" w:lineRule="auto"/>
        <w:rPr>
          <w:b/>
        </w:rPr>
      </w:pPr>
    </w:p>
    <w:p w14:paraId="4490CDF2" w14:textId="77777777" w:rsidR="008A6C4D" w:rsidRDefault="008A6C4D" w:rsidP="003C2382">
      <w:pPr>
        <w:autoSpaceDE w:val="0"/>
        <w:autoSpaceDN w:val="0"/>
        <w:adjustRightInd w:val="0"/>
        <w:spacing w:after="0" w:line="240" w:lineRule="auto"/>
        <w:rPr>
          <w:b/>
        </w:rPr>
      </w:pPr>
    </w:p>
    <w:p w14:paraId="536DF60E" w14:textId="77777777" w:rsidR="008A6C4D" w:rsidRDefault="008A6C4D" w:rsidP="003C2382">
      <w:pPr>
        <w:autoSpaceDE w:val="0"/>
        <w:autoSpaceDN w:val="0"/>
        <w:adjustRightInd w:val="0"/>
        <w:spacing w:after="0" w:line="240" w:lineRule="auto"/>
        <w:rPr>
          <w:b/>
        </w:rPr>
      </w:pPr>
    </w:p>
    <w:p w14:paraId="3543260E" w14:textId="77777777" w:rsidR="008A6C4D" w:rsidRDefault="008A6C4D" w:rsidP="003C2382">
      <w:pPr>
        <w:autoSpaceDE w:val="0"/>
        <w:autoSpaceDN w:val="0"/>
        <w:adjustRightInd w:val="0"/>
        <w:spacing w:after="0" w:line="240" w:lineRule="auto"/>
        <w:rPr>
          <w:b/>
        </w:rPr>
      </w:pPr>
    </w:p>
    <w:p w14:paraId="52195E1B" w14:textId="77777777" w:rsidR="008A6C4D" w:rsidRDefault="008A6C4D" w:rsidP="003C2382">
      <w:pPr>
        <w:autoSpaceDE w:val="0"/>
        <w:autoSpaceDN w:val="0"/>
        <w:adjustRightInd w:val="0"/>
        <w:spacing w:after="0" w:line="240" w:lineRule="auto"/>
        <w:rPr>
          <w:b/>
        </w:rPr>
      </w:pPr>
    </w:p>
    <w:p w14:paraId="7DAF4E9F" w14:textId="0C2DBF87" w:rsidR="008A6C4D" w:rsidRDefault="008A6C4D" w:rsidP="003C2382">
      <w:pPr>
        <w:autoSpaceDE w:val="0"/>
        <w:autoSpaceDN w:val="0"/>
        <w:adjustRightInd w:val="0"/>
        <w:spacing w:after="0" w:line="240" w:lineRule="auto"/>
        <w:rPr>
          <w:b/>
        </w:rPr>
      </w:pPr>
      <w:r>
        <w:rPr>
          <w:b/>
        </w:rPr>
        <w:lastRenderedPageBreak/>
        <w:t>Fifth Example</w:t>
      </w:r>
    </w:p>
    <w:p w14:paraId="76163FF8" w14:textId="265F5E0B" w:rsidR="008A6C4D" w:rsidRDefault="008A6C4D" w:rsidP="003C2382">
      <w:pPr>
        <w:autoSpaceDE w:val="0"/>
        <w:autoSpaceDN w:val="0"/>
        <w:adjustRightInd w:val="0"/>
        <w:spacing w:after="0" w:line="240" w:lineRule="auto"/>
        <w:rPr>
          <w:b/>
        </w:rPr>
      </w:pPr>
    </w:p>
    <w:p w14:paraId="33A79893" w14:textId="698CBF2B" w:rsidR="008A6C4D" w:rsidRDefault="008A6C4D" w:rsidP="003C2382">
      <w:pPr>
        <w:autoSpaceDE w:val="0"/>
        <w:autoSpaceDN w:val="0"/>
        <w:adjustRightInd w:val="0"/>
        <w:spacing w:after="0" w:line="240" w:lineRule="auto"/>
        <w:rPr>
          <w:b/>
        </w:rPr>
      </w:pPr>
    </w:p>
    <w:p w14:paraId="0AF9C77C" w14:textId="402C0655" w:rsidR="003E33EF" w:rsidRDefault="003E33EF" w:rsidP="003C2382">
      <w:pPr>
        <w:autoSpaceDE w:val="0"/>
        <w:autoSpaceDN w:val="0"/>
        <w:adjustRightInd w:val="0"/>
        <w:spacing w:after="0" w:line="240" w:lineRule="auto"/>
        <w:rPr>
          <w:rFonts w:ascii="Arial" w:hAnsi="Arial" w:cs="Arial"/>
          <w:color w:val="000000"/>
          <w:sz w:val="27"/>
          <w:szCs w:val="27"/>
          <w:shd w:val="clear" w:color="auto" w:fill="FFFFFF"/>
        </w:rPr>
      </w:pPr>
      <w:r>
        <w:rPr>
          <w:rFonts w:ascii="Arial" w:hAnsi="Arial" w:cs="Arial"/>
          <w:color w:val="000000"/>
          <w:sz w:val="27"/>
          <w:szCs w:val="27"/>
          <w:shd w:val="clear" w:color="auto" w:fill="FFFFFF"/>
        </w:rPr>
        <w:t>A disk has 251 tracks and a queue of access requests: 240, 94, 179, 51, 118, 15, 137, 29, and 75. The Read/Write head (C) is initially located at track 55 and is moving to the right:</w:t>
      </w:r>
    </w:p>
    <w:p w14:paraId="511481E5" w14:textId="265283E8" w:rsidR="003E33EF" w:rsidRDefault="003E33EF" w:rsidP="003C2382">
      <w:pPr>
        <w:autoSpaceDE w:val="0"/>
        <w:autoSpaceDN w:val="0"/>
        <w:adjustRightInd w:val="0"/>
        <w:spacing w:after="0" w:line="240" w:lineRule="auto"/>
        <w:rPr>
          <w:rFonts w:ascii="Arial" w:hAnsi="Arial" w:cs="Arial"/>
          <w:color w:val="000000"/>
          <w:sz w:val="27"/>
          <w:szCs w:val="27"/>
          <w:shd w:val="clear" w:color="auto" w:fill="FFFFFF"/>
        </w:rPr>
      </w:pPr>
    </w:p>
    <w:p w14:paraId="469B24DC" w14:textId="694E0A4B" w:rsidR="003E33EF" w:rsidRDefault="00F40F55" w:rsidP="003C2382">
      <w:pPr>
        <w:autoSpaceDE w:val="0"/>
        <w:autoSpaceDN w:val="0"/>
        <w:adjustRightInd w:val="0"/>
        <w:spacing w:after="0" w:line="240" w:lineRule="auto"/>
        <w:rPr>
          <w:b/>
        </w:rPr>
      </w:pPr>
      <w:r>
        <w:rPr>
          <w:noProof/>
          <w:lang w:eastAsia="en-IN"/>
        </w:rPr>
        <w:drawing>
          <wp:inline distT="0" distB="0" distL="0" distR="0" wp14:anchorId="71EDD435" wp14:editId="6610CF3C">
            <wp:extent cx="5731510" cy="34131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413125"/>
                    </a:xfrm>
                    <a:prstGeom prst="rect">
                      <a:avLst/>
                    </a:prstGeom>
                  </pic:spPr>
                </pic:pic>
              </a:graphicData>
            </a:graphic>
          </wp:inline>
        </w:drawing>
      </w:r>
    </w:p>
    <w:p w14:paraId="3DDDB59E" w14:textId="0718E7A8" w:rsidR="003E33EF" w:rsidRDefault="003E33EF" w:rsidP="003C2382">
      <w:pPr>
        <w:autoSpaceDE w:val="0"/>
        <w:autoSpaceDN w:val="0"/>
        <w:adjustRightInd w:val="0"/>
        <w:spacing w:after="0" w:line="240" w:lineRule="auto"/>
        <w:rPr>
          <w:b/>
        </w:rPr>
      </w:pPr>
    </w:p>
    <w:p w14:paraId="617BCEE1" w14:textId="059F6FC3" w:rsidR="00F40F55" w:rsidRDefault="00F40F55" w:rsidP="003C2382">
      <w:pPr>
        <w:autoSpaceDE w:val="0"/>
        <w:autoSpaceDN w:val="0"/>
        <w:adjustRightInd w:val="0"/>
        <w:spacing w:after="0" w:line="240" w:lineRule="auto"/>
        <w:rPr>
          <w:b/>
        </w:rPr>
      </w:pPr>
    </w:p>
    <w:p w14:paraId="508F40BD" w14:textId="0C0D0881" w:rsidR="00F40F55" w:rsidRDefault="00F40F55" w:rsidP="003C2382">
      <w:pPr>
        <w:autoSpaceDE w:val="0"/>
        <w:autoSpaceDN w:val="0"/>
        <w:adjustRightInd w:val="0"/>
        <w:spacing w:after="0" w:line="240" w:lineRule="auto"/>
        <w:rPr>
          <w:b/>
        </w:rPr>
      </w:pPr>
      <w:r>
        <w:rPr>
          <w:noProof/>
          <w:lang w:eastAsia="en-IN"/>
        </w:rPr>
        <w:drawing>
          <wp:inline distT="0" distB="0" distL="0" distR="0" wp14:anchorId="6B0BE5FF" wp14:editId="1E726DCE">
            <wp:extent cx="5731510" cy="3287395"/>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287395"/>
                    </a:xfrm>
                    <a:prstGeom prst="rect">
                      <a:avLst/>
                    </a:prstGeom>
                  </pic:spPr>
                </pic:pic>
              </a:graphicData>
            </a:graphic>
          </wp:inline>
        </w:drawing>
      </w:r>
    </w:p>
    <w:p w14:paraId="5C217C97" w14:textId="4CF09332" w:rsidR="003E33EF" w:rsidRDefault="003E33EF" w:rsidP="003C2382">
      <w:pPr>
        <w:autoSpaceDE w:val="0"/>
        <w:autoSpaceDN w:val="0"/>
        <w:adjustRightInd w:val="0"/>
        <w:spacing w:after="0" w:line="240" w:lineRule="auto"/>
        <w:rPr>
          <w:b/>
        </w:rPr>
      </w:pPr>
    </w:p>
    <w:p w14:paraId="444BC67F" w14:textId="31854FF7" w:rsidR="00A55BFB" w:rsidRDefault="00A55BFB" w:rsidP="003C2382">
      <w:pPr>
        <w:autoSpaceDE w:val="0"/>
        <w:autoSpaceDN w:val="0"/>
        <w:adjustRightInd w:val="0"/>
        <w:spacing w:after="0" w:line="240" w:lineRule="auto"/>
        <w:rPr>
          <w:b/>
        </w:rPr>
      </w:pPr>
    </w:p>
    <w:p w14:paraId="625979CA" w14:textId="46796B79" w:rsidR="00A55BFB" w:rsidRDefault="00A55BFB" w:rsidP="003C2382">
      <w:pPr>
        <w:autoSpaceDE w:val="0"/>
        <w:autoSpaceDN w:val="0"/>
        <w:adjustRightInd w:val="0"/>
        <w:spacing w:after="0" w:line="240" w:lineRule="auto"/>
        <w:rPr>
          <w:b/>
        </w:rPr>
      </w:pPr>
    </w:p>
    <w:p w14:paraId="3B1CE6DC" w14:textId="6C28EEB6" w:rsidR="00A55BFB" w:rsidRDefault="008A6C4D" w:rsidP="003C2382">
      <w:pPr>
        <w:autoSpaceDE w:val="0"/>
        <w:autoSpaceDN w:val="0"/>
        <w:adjustRightInd w:val="0"/>
        <w:spacing w:after="0" w:line="240" w:lineRule="auto"/>
        <w:rPr>
          <w:b/>
        </w:rPr>
      </w:pPr>
      <w:r>
        <w:rPr>
          <w:b/>
        </w:rPr>
        <w:lastRenderedPageBreak/>
        <w:t>Sixth Example</w:t>
      </w:r>
    </w:p>
    <w:p w14:paraId="66E27D4F" w14:textId="30FD5D4A" w:rsidR="00A55BFB" w:rsidRDefault="00A55BFB" w:rsidP="003C2382">
      <w:pPr>
        <w:autoSpaceDE w:val="0"/>
        <w:autoSpaceDN w:val="0"/>
        <w:adjustRightInd w:val="0"/>
        <w:spacing w:after="0" w:line="240" w:lineRule="auto"/>
        <w:rPr>
          <w:b/>
        </w:rPr>
      </w:pPr>
    </w:p>
    <w:p w14:paraId="02F0AD23" w14:textId="7EA75E18" w:rsidR="00A55BFB" w:rsidRDefault="00A55BFB" w:rsidP="003C2382">
      <w:pPr>
        <w:autoSpaceDE w:val="0"/>
        <w:autoSpaceDN w:val="0"/>
        <w:adjustRightInd w:val="0"/>
        <w:spacing w:after="0" w:line="240" w:lineRule="auto"/>
        <w:rPr>
          <w:rFonts w:ascii="Arial" w:hAnsi="Arial" w:cs="Arial"/>
          <w:color w:val="273239"/>
          <w:spacing w:val="2"/>
          <w:sz w:val="27"/>
          <w:szCs w:val="27"/>
          <w:shd w:val="clear" w:color="auto" w:fill="FFFFFF"/>
        </w:rPr>
      </w:pPr>
      <w:r>
        <w:rPr>
          <w:rFonts w:ascii="Arial" w:hAnsi="Arial" w:cs="Arial"/>
          <w:color w:val="273239"/>
          <w:spacing w:val="2"/>
          <w:sz w:val="27"/>
          <w:szCs w:val="27"/>
          <w:shd w:val="clear" w:color="auto" w:fill="FFFFFF"/>
        </w:rPr>
        <w:t>Assuming the head starts at 53 and starts moving towards left end</w:t>
      </w:r>
    </w:p>
    <w:p w14:paraId="75D1B33B" w14:textId="7171EFA4" w:rsidR="00A55BFB" w:rsidRDefault="00A55BFB" w:rsidP="003C2382">
      <w:pPr>
        <w:autoSpaceDE w:val="0"/>
        <w:autoSpaceDN w:val="0"/>
        <w:adjustRightInd w:val="0"/>
        <w:spacing w:after="0" w:line="240" w:lineRule="auto"/>
        <w:rPr>
          <w:rFonts w:ascii="Arial" w:hAnsi="Arial" w:cs="Arial"/>
          <w:color w:val="273239"/>
          <w:spacing w:val="2"/>
          <w:sz w:val="27"/>
          <w:szCs w:val="27"/>
          <w:shd w:val="clear" w:color="auto" w:fill="FFFFFF"/>
        </w:rPr>
      </w:pPr>
    </w:p>
    <w:p w14:paraId="3B034B35" w14:textId="0FD3FC93" w:rsidR="00A55BFB" w:rsidRDefault="008A3FC7" w:rsidP="003C2382">
      <w:pPr>
        <w:autoSpaceDE w:val="0"/>
        <w:autoSpaceDN w:val="0"/>
        <w:adjustRightInd w:val="0"/>
        <w:spacing w:after="0" w:line="240" w:lineRule="auto"/>
        <w:rPr>
          <w:b/>
        </w:rPr>
      </w:pPr>
      <w:r>
        <w:rPr>
          <w:noProof/>
          <w:lang w:eastAsia="en-IN"/>
        </w:rPr>
        <w:drawing>
          <wp:inline distT="0" distB="0" distL="0" distR="0" wp14:anchorId="346D12F4" wp14:editId="577CF561">
            <wp:extent cx="4133850" cy="3657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33850" cy="3657600"/>
                    </a:xfrm>
                    <a:prstGeom prst="rect">
                      <a:avLst/>
                    </a:prstGeom>
                  </pic:spPr>
                </pic:pic>
              </a:graphicData>
            </a:graphic>
          </wp:inline>
        </w:drawing>
      </w:r>
    </w:p>
    <w:p w14:paraId="29B3F552" w14:textId="77777777" w:rsidR="008A3FC7" w:rsidRPr="008A3FC7" w:rsidRDefault="008A3FC7" w:rsidP="008A3FC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sz w:val="24"/>
          <w:szCs w:val="24"/>
          <w:lang w:eastAsia="en-IN"/>
        </w:rPr>
      </w:pPr>
      <w:r w:rsidRPr="008A3FC7">
        <w:rPr>
          <w:rFonts w:ascii="Courier New" w:eastAsia="Times New Roman" w:hAnsi="Courier New" w:cs="Courier New"/>
          <w:sz w:val="24"/>
          <w:szCs w:val="24"/>
          <w:lang w:eastAsia="en-IN"/>
        </w:rPr>
        <w:t>(53−37)+(37−14)+(14−0)+(65−0)+(67−65)+(98−67)+(122−98)+(124−122)+(183−124)</w:t>
      </w:r>
      <w:r w:rsidRPr="008A3FC7">
        <w:rPr>
          <w:rFonts w:ascii="Courier New" w:eastAsia="Times New Roman" w:hAnsi="Courier New" w:cs="Courier New"/>
          <w:sz w:val="24"/>
          <w:szCs w:val="24"/>
          <w:lang w:eastAsia="en-IN"/>
        </w:rPr>
        <w:br/>
        <w:t>16+23+14+65+2+31+24+2+59=236</w:t>
      </w:r>
    </w:p>
    <w:p w14:paraId="528D3FAF" w14:textId="77777777" w:rsidR="008A3FC7" w:rsidRDefault="008A3FC7" w:rsidP="003C2382">
      <w:pPr>
        <w:autoSpaceDE w:val="0"/>
        <w:autoSpaceDN w:val="0"/>
        <w:adjustRightInd w:val="0"/>
        <w:spacing w:after="0" w:line="240" w:lineRule="auto"/>
        <w:rPr>
          <w:b/>
        </w:rPr>
      </w:pPr>
    </w:p>
    <w:p w14:paraId="5B1245F3" w14:textId="77777777" w:rsidR="003E33EF" w:rsidRDefault="003E33EF" w:rsidP="003C2382">
      <w:pPr>
        <w:autoSpaceDE w:val="0"/>
        <w:autoSpaceDN w:val="0"/>
        <w:adjustRightInd w:val="0"/>
        <w:spacing w:after="0" w:line="240" w:lineRule="auto"/>
        <w:rPr>
          <w:b/>
        </w:rPr>
      </w:pPr>
    </w:p>
    <w:p w14:paraId="33A25F29" w14:textId="77777777" w:rsidR="00837FAC" w:rsidRDefault="00837FAC" w:rsidP="003C2382">
      <w:pPr>
        <w:autoSpaceDE w:val="0"/>
        <w:autoSpaceDN w:val="0"/>
        <w:adjustRightInd w:val="0"/>
        <w:spacing w:after="0" w:line="240" w:lineRule="auto"/>
        <w:rPr>
          <w:b/>
        </w:rPr>
      </w:pPr>
    </w:p>
    <w:p w14:paraId="77297E6F" w14:textId="77777777" w:rsidR="00837FAC" w:rsidRPr="008A6C4D" w:rsidRDefault="005A6448" w:rsidP="003C2382">
      <w:pPr>
        <w:autoSpaceDE w:val="0"/>
        <w:autoSpaceDN w:val="0"/>
        <w:adjustRightInd w:val="0"/>
        <w:spacing w:after="0" w:line="240" w:lineRule="auto"/>
        <w:rPr>
          <w:rFonts w:ascii="Times New Roman" w:hAnsi="Times New Roman" w:cs="Times New Roman"/>
          <w:b/>
          <w:color w:val="231F20"/>
          <w:sz w:val="28"/>
          <w:szCs w:val="28"/>
        </w:rPr>
      </w:pPr>
      <w:r w:rsidRPr="008A6C4D">
        <w:rPr>
          <w:rFonts w:ascii="Times New Roman" w:hAnsi="Times New Roman" w:cs="Times New Roman"/>
          <w:b/>
          <w:color w:val="231F20"/>
          <w:sz w:val="28"/>
          <w:szCs w:val="28"/>
        </w:rPr>
        <w:t>10.4.4 C-SCAN Scheduling</w:t>
      </w:r>
    </w:p>
    <w:p w14:paraId="28DC4093" w14:textId="2EFC9A77" w:rsidR="005A333F" w:rsidRDefault="005A333F" w:rsidP="005A333F">
      <w:pPr>
        <w:autoSpaceDE w:val="0"/>
        <w:autoSpaceDN w:val="0"/>
        <w:adjustRightInd w:val="0"/>
        <w:spacing w:after="0" w:line="240" w:lineRule="auto"/>
        <w:rPr>
          <w:rFonts w:ascii="Palatino-Roman" w:hAnsi="Palatino-Roman" w:cs="Palatino-Roman"/>
          <w:color w:val="231F20"/>
          <w:sz w:val="21"/>
          <w:szCs w:val="21"/>
        </w:rPr>
      </w:pPr>
      <w:r>
        <w:rPr>
          <w:rFonts w:ascii="Palatino-Bold" w:hAnsi="Palatino-Bold" w:cs="Palatino-Bold"/>
          <w:b/>
          <w:bCs/>
          <w:color w:val="00AEF0"/>
          <w:sz w:val="21"/>
          <w:szCs w:val="21"/>
        </w:rPr>
        <w:t xml:space="preserve">Circular </w:t>
      </w:r>
      <w:r>
        <w:rPr>
          <w:rFonts w:ascii="Palatino-Bold" w:hAnsi="Palatino-Bold" w:cs="Palatino-Bold"/>
          <w:b/>
          <w:bCs/>
          <w:color w:val="00AEF0"/>
          <w:sz w:val="18"/>
          <w:szCs w:val="18"/>
        </w:rPr>
        <w:t xml:space="preserve">SCAN </w:t>
      </w:r>
      <w:r>
        <w:rPr>
          <w:rFonts w:ascii="Palatino-Bold" w:hAnsi="Palatino-Bold" w:cs="Palatino-Bold"/>
          <w:b/>
          <w:bCs/>
          <w:color w:val="00AEF0"/>
          <w:sz w:val="21"/>
          <w:szCs w:val="21"/>
        </w:rPr>
        <w:t>(</w:t>
      </w:r>
      <w:r>
        <w:rPr>
          <w:rFonts w:ascii="Palatino-Bold" w:hAnsi="Palatino-Bold" w:cs="Palatino-Bold"/>
          <w:b/>
          <w:bCs/>
          <w:color w:val="00AEF0"/>
          <w:sz w:val="18"/>
          <w:szCs w:val="18"/>
        </w:rPr>
        <w:t>C-SCAN</w:t>
      </w:r>
      <w:r>
        <w:rPr>
          <w:rFonts w:ascii="Palatino-Bold" w:hAnsi="Palatino-Bold" w:cs="Palatino-Bold"/>
          <w:b/>
          <w:bCs/>
          <w:color w:val="00AEF0"/>
          <w:sz w:val="21"/>
          <w:szCs w:val="21"/>
        </w:rPr>
        <w:t xml:space="preserve">) scheduling </w:t>
      </w:r>
      <w:r>
        <w:rPr>
          <w:rFonts w:ascii="Palatino-Roman" w:hAnsi="Palatino-Roman" w:cs="Palatino-Roman"/>
          <w:color w:val="231F20"/>
          <w:sz w:val="21"/>
          <w:szCs w:val="21"/>
        </w:rPr>
        <w:t xml:space="preserve">is a variant of </w:t>
      </w:r>
      <w:r>
        <w:rPr>
          <w:rFonts w:ascii="Palatino-Roman" w:hAnsi="Palatino-Roman" w:cs="Palatino-Roman"/>
          <w:color w:val="231F20"/>
          <w:sz w:val="18"/>
          <w:szCs w:val="18"/>
        </w:rPr>
        <w:t xml:space="preserve">SCAN </w:t>
      </w:r>
      <w:r>
        <w:rPr>
          <w:rFonts w:ascii="Palatino-Roman" w:hAnsi="Palatino-Roman" w:cs="Palatino-Roman"/>
          <w:color w:val="231F20"/>
          <w:sz w:val="21"/>
          <w:szCs w:val="21"/>
        </w:rPr>
        <w:t>designed to provide</w:t>
      </w:r>
      <w:r w:rsidR="008A6C4D">
        <w:rPr>
          <w:rFonts w:ascii="Palatino-Roman" w:hAnsi="Palatino-Roman" w:cs="Palatino-Roman"/>
          <w:color w:val="231F20"/>
          <w:sz w:val="21"/>
          <w:szCs w:val="21"/>
        </w:rPr>
        <w:t xml:space="preserve"> </w:t>
      </w:r>
      <w:r>
        <w:rPr>
          <w:rFonts w:ascii="Palatino-Roman" w:hAnsi="Palatino-Roman" w:cs="Palatino-Roman"/>
          <w:color w:val="231F20"/>
          <w:sz w:val="21"/>
          <w:szCs w:val="21"/>
        </w:rPr>
        <w:t xml:space="preserve">a more uniform wait time. Like </w:t>
      </w:r>
      <w:r>
        <w:rPr>
          <w:rFonts w:ascii="Palatino-Roman" w:hAnsi="Palatino-Roman" w:cs="Palatino-Roman"/>
          <w:color w:val="231F20"/>
          <w:sz w:val="18"/>
          <w:szCs w:val="18"/>
        </w:rPr>
        <w:t>SCAN</w:t>
      </w:r>
      <w:r>
        <w:rPr>
          <w:rFonts w:ascii="Palatino-Roman" w:hAnsi="Palatino-Roman" w:cs="Palatino-Roman"/>
          <w:color w:val="231F20"/>
          <w:sz w:val="21"/>
          <w:szCs w:val="21"/>
        </w:rPr>
        <w:t xml:space="preserve">, </w:t>
      </w:r>
      <w:r>
        <w:rPr>
          <w:rFonts w:ascii="Palatino-Roman" w:hAnsi="Palatino-Roman" w:cs="Palatino-Roman"/>
          <w:color w:val="231F20"/>
          <w:sz w:val="18"/>
          <w:szCs w:val="18"/>
        </w:rPr>
        <w:t xml:space="preserve">C-SCAN </w:t>
      </w:r>
      <w:r>
        <w:rPr>
          <w:rFonts w:ascii="Palatino-Roman" w:hAnsi="Palatino-Roman" w:cs="Palatino-Roman"/>
          <w:color w:val="231F20"/>
          <w:sz w:val="21"/>
          <w:szCs w:val="21"/>
        </w:rPr>
        <w:t>moves the head from one end</w:t>
      </w:r>
      <w:r w:rsidR="008A6C4D">
        <w:rPr>
          <w:rFonts w:ascii="Palatino-Roman" w:hAnsi="Palatino-Roman" w:cs="Palatino-Roman"/>
          <w:color w:val="231F20"/>
          <w:sz w:val="21"/>
          <w:szCs w:val="21"/>
        </w:rPr>
        <w:t xml:space="preserve"> </w:t>
      </w:r>
      <w:r>
        <w:rPr>
          <w:rFonts w:ascii="Palatino-Roman" w:hAnsi="Palatino-Roman" w:cs="Palatino-Roman"/>
          <w:color w:val="231F20"/>
          <w:sz w:val="21"/>
          <w:szCs w:val="21"/>
        </w:rPr>
        <w:t>of the disk to the other, servicing requests along the way. When the head</w:t>
      </w:r>
      <w:r w:rsidR="008A6C4D">
        <w:rPr>
          <w:rFonts w:ascii="Palatino-Roman" w:hAnsi="Palatino-Roman" w:cs="Palatino-Roman"/>
          <w:color w:val="231F20"/>
          <w:sz w:val="21"/>
          <w:szCs w:val="21"/>
        </w:rPr>
        <w:t xml:space="preserve"> </w:t>
      </w:r>
      <w:r>
        <w:rPr>
          <w:rFonts w:ascii="Palatino-Roman" w:hAnsi="Palatino-Roman" w:cs="Palatino-Roman"/>
          <w:color w:val="231F20"/>
          <w:sz w:val="21"/>
          <w:szCs w:val="21"/>
        </w:rPr>
        <w:t>reaches the other end, however, it immediately returns to the beginning of</w:t>
      </w:r>
      <w:r w:rsidR="008A6C4D">
        <w:rPr>
          <w:rFonts w:ascii="Palatino-Roman" w:hAnsi="Palatino-Roman" w:cs="Palatino-Roman"/>
          <w:color w:val="231F20"/>
          <w:sz w:val="21"/>
          <w:szCs w:val="21"/>
        </w:rPr>
        <w:t xml:space="preserve"> </w:t>
      </w:r>
      <w:r>
        <w:rPr>
          <w:rFonts w:ascii="Palatino-Roman" w:hAnsi="Palatino-Roman" w:cs="Palatino-Roman"/>
          <w:color w:val="231F20"/>
          <w:sz w:val="21"/>
          <w:szCs w:val="21"/>
        </w:rPr>
        <w:t>the disk without servicing any requests on the return trip (Figure 10.7). The</w:t>
      </w:r>
    </w:p>
    <w:p w14:paraId="137BA307" w14:textId="55943004" w:rsidR="005A6448" w:rsidRDefault="005A333F" w:rsidP="005A333F">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18"/>
          <w:szCs w:val="18"/>
        </w:rPr>
        <w:t xml:space="preserve">C-SCAN </w:t>
      </w:r>
      <w:r>
        <w:rPr>
          <w:rFonts w:ascii="Palatino-Roman" w:hAnsi="Palatino-Roman" w:cs="Palatino-Roman"/>
          <w:color w:val="231F20"/>
          <w:sz w:val="21"/>
          <w:szCs w:val="21"/>
        </w:rPr>
        <w:t>scheduling algorithm essentially treats the cylinders as a circular list</w:t>
      </w:r>
      <w:r w:rsidR="008A6C4D">
        <w:rPr>
          <w:rFonts w:ascii="Palatino-Roman" w:hAnsi="Palatino-Roman" w:cs="Palatino-Roman"/>
          <w:color w:val="231F20"/>
          <w:sz w:val="21"/>
          <w:szCs w:val="21"/>
        </w:rPr>
        <w:t xml:space="preserve"> </w:t>
      </w:r>
      <w:r>
        <w:rPr>
          <w:rFonts w:ascii="Palatino-Roman" w:hAnsi="Palatino-Roman" w:cs="Palatino-Roman"/>
          <w:color w:val="231F20"/>
          <w:sz w:val="21"/>
          <w:szCs w:val="21"/>
        </w:rPr>
        <w:t>that wraps around from the final cylinder to the first one.</w:t>
      </w:r>
    </w:p>
    <w:p w14:paraId="799B041D" w14:textId="77777777" w:rsidR="00885C59" w:rsidRPr="00885C59" w:rsidRDefault="00885C59" w:rsidP="00885C59">
      <w:pPr>
        <w:autoSpaceDE w:val="0"/>
        <w:autoSpaceDN w:val="0"/>
        <w:adjustRightInd w:val="0"/>
        <w:spacing w:after="0" w:line="240" w:lineRule="auto"/>
        <w:rPr>
          <w:rFonts w:ascii="Palatino-Roman" w:hAnsi="Palatino-Roman" w:cs="Palatino-Roman"/>
          <w:color w:val="231F20"/>
          <w:sz w:val="21"/>
          <w:szCs w:val="21"/>
        </w:rPr>
      </w:pPr>
      <w:r w:rsidRPr="00885C59">
        <w:rPr>
          <w:rFonts w:ascii="Palatino-Roman" w:hAnsi="Palatino-Roman" w:cs="Palatino-Roman"/>
          <w:color w:val="231F20"/>
          <w:sz w:val="21"/>
          <w:szCs w:val="21"/>
        </w:rPr>
        <w:t>C-SCAN (Circular SCAN) is an improvement over the SCAN algorithm where the disk arm moves in one direction only. Instead of reversing, it jumps back to the beginning of the disk and continues servicing requests, providing more uniform wait times.</w:t>
      </w:r>
    </w:p>
    <w:p w14:paraId="4AF9B762" w14:textId="77777777" w:rsidR="00885C59" w:rsidRPr="00885C59" w:rsidRDefault="00885C59" w:rsidP="00885C59">
      <w:pPr>
        <w:numPr>
          <w:ilvl w:val="0"/>
          <w:numId w:val="19"/>
        </w:numPr>
        <w:autoSpaceDE w:val="0"/>
        <w:autoSpaceDN w:val="0"/>
        <w:adjustRightInd w:val="0"/>
        <w:spacing w:after="0" w:line="240" w:lineRule="auto"/>
        <w:rPr>
          <w:rFonts w:ascii="Palatino-Roman" w:hAnsi="Palatino-Roman" w:cs="Palatino-Roman"/>
          <w:color w:val="231F20"/>
          <w:sz w:val="21"/>
          <w:szCs w:val="21"/>
        </w:rPr>
      </w:pPr>
      <w:r w:rsidRPr="00885C59">
        <w:rPr>
          <w:rFonts w:ascii="Palatino-Roman" w:hAnsi="Palatino-Roman" w:cs="Palatino-Roman"/>
          <w:color w:val="231F20"/>
          <w:sz w:val="21"/>
          <w:szCs w:val="21"/>
        </w:rPr>
        <w:t>Disk arm moves in one direction only</w:t>
      </w:r>
    </w:p>
    <w:p w14:paraId="68FD0556" w14:textId="77777777" w:rsidR="00885C59" w:rsidRPr="00885C59" w:rsidRDefault="00885C59" w:rsidP="00885C59">
      <w:pPr>
        <w:numPr>
          <w:ilvl w:val="0"/>
          <w:numId w:val="20"/>
        </w:numPr>
        <w:autoSpaceDE w:val="0"/>
        <w:autoSpaceDN w:val="0"/>
        <w:adjustRightInd w:val="0"/>
        <w:spacing w:after="0" w:line="240" w:lineRule="auto"/>
        <w:rPr>
          <w:rFonts w:ascii="Palatino-Roman" w:hAnsi="Palatino-Roman" w:cs="Palatino-Roman"/>
          <w:color w:val="231F20"/>
          <w:sz w:val="21"/>
          <w:szCs w:val="21"/>
        </w:rPr>
      </w:pPr>
      <w:r w:rsidRPr="00885C59">
        <w:rPr>
          <w:rFonts w:ascii="Palatino-Roman" w:hAnsi="Palatino-Roman" w:cs="Palatino-Roman"/>
          <w:color w:val="231F20"/>
          <w:sz w:val="21"/>
          <w:szCs w:val="21"/>
        </w:rPr>
        <w:t>After reaching the end, it jumps to the beginning</w:t>
      </w:r>
    </w:p>
    <w:p w14:paraId="4DC2B32C" w14:textId="77777777" w:rsidR="00885C59" w:rsidRPr="00885C59" w:rsidRDefault="00885C59" w:rsidP="00885C59">
      <w:pPr>
        <w:numPr>
          <w:ilvl w:val="0"/>
          <w:numId w:val="21"/>
        </w:numPr>
        <w:autoSpaceDE w:val="0"/>
        <w:autoSpaceDN w:val="0"/>
        <w:adjustRightInd w:val="0"/>
        <w:spacing w:after="0" w:line="240" w:lineRule="auto"/>
        <w:rPr>
          <w:rFonts w:ascii="Palatino-Roman" w:hAnsi="Palatino-Roman" w:cs="Palatino-Roman"/>
          <w:color w:val="231F20"/>
          <w:sz w:val="21"/>
          <w:szCs w:val="21"/>
        </w:rPr>
      </w:pPr>
      <w:r w:rsidRPr="00885C59">
        <w:rPr>
          <w:rFonts w:ascii="Palatino-Roman" w:hAnsi="Palatino-Roman" w:cs="Palatino-Roman"/>
          <w:color w:val="231F20"/>
          <w:sz w:val="21"/>
          <w:szCs w:val="21"/>
        </w:rPr>
        <w:t>Services requests in a circular manner</w:t>
      </w:r>
    </w:p>
    <w:p w14:paraId="41606D49" w14:textId="77777777" w:rsidR="00885C59" w:rsidRPr="00885C59" w:rsidRDefault="00885C59" w:rsidP="00885C59">
      <w:pPr>
        <w:numPr>
          <w:ilvl w:val="0"/>
          <w:numId w:val="22"/>
        </w:numPr>
        <w:autoSpaceDE w:val="0"/>
        <w:autoSpaceDN w:val="0"/>
        <w:adjustRightInd w:val="0"/>
        <w:spacing w:after="0" w:line="240" w:lineRule="auto"/>
        <w:rPr>
          <w:rFonts w:ascii="Palatino-Roman" w:hAnsi="Palatino-Roman" w:cs="Palatino-Roman"/>
          <w:color w:val="231F20"/>
          <w:sz w:val="21"/>
          <w:szCs w:val="21"/>
        </w:rPr>
      </w:pPr>
      <w:r w:rsidRPr="00885C59">
        <w:rPr>
          <w:rFonts w:ascii="Palatino-Roman" w:hAnsi="Palatino-Roman" w:cs="Palatino-Roman"/>
          <w:color w:val="231F20"/>
          <w:sz w:val="21"/>
          <w:szCs w:val="21"/>
        </w:rPr>
        <w:t>Provides more uniform waiting time compared to SCAN</w:t>
      </w:r>
    </w:p>
    <w:p w14:paraId="6901BEB2"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5E40849D"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38AD59B3"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5355780E"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0FEBBAD1"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1055467D"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0F152910"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33762AB7" w14:textId="77777777" w:rsidR="008A6C4D" w:rsidRDefault="008A6C4D" w:rsidP="005A333F">
      <w:pPr>
        <w:autoSpaceDE w:val="0"/>
        <w:autoSpaceDN w:val="0"/>
        <w:adjustRightInd w:val="0"/>
        <w:spacing w:after="0" w:line="240" w:lineRule="auto"/>
        <w:rPr>
          <w:rFonts w:ascii="Palatino-Roman" w:hAnsi="Palatino-Roman" w:cs="Palatino-Roman"/>
          <w:color w:val="231F20"/>
          <w:sz w:val="21"/>
          <w:szCs w:val="21"/>
        </w:rPr>
      </w:pPr>
    </w:p>
    <w:p w14:paraId="14358276" w14:textId="34CCE4E6" w:rsidR="00885C59" w:rsidRDefault="008A6C4D" w:rsidP="005A333F">
      <w:pPr>
        <w:autoSpaceDE w:val="0"/>
        <w:autoSpaceDN w:val="0"/>
        <w:adjustRightInd w:val="0"/>
        <w:spacing w:after="0" w:line="240" w:lineRule="auto"/>
        <w:rPr>
          <w:rFonts w:ascii="Palatino-Roman" w:hAnsi="Palatino-Roman" w:cs="Palatino-Roman"/>
          <w:color w:val="231F20"/>
          <w:sz w:val="21"/>
          <w:szCs w:val="21"/>
        </w:rPr>
      </w:pPr>
      <w:r>
        <w:rPr>
          <w:rFonts w:ascii="Palatino-Roman" w:hAnsi="Palatino-Roman" w:cs="Palatino-Roman"/>
          <w:color w:val="231F20"/>
          <w:sz w:val="21"/>
          <w:szCs w:val="21"/>
        </w:rPr>
        <w:t>First Example</w:t>
      </w:r>
    </w:p>
    <w:p w14:paraId="0929FCDE" w14:textId="5603FBB0" w:rsidR="00761CB6" w:rsidRDefault="00761CB6" w:rsidP="005A333F">
      <w:pPr>
        <w:autoSpaceDE w:val="0"/>
        <w:autoSpaceDN w:val="0"/>
        <w:adjustRightInd w:val="0"/>
        <w:spacing w:after="0" w:line="240" w:lineRule="auto"/>
        <w:rPr>
          <w:b/>
        </w:rPr>
      </w:pPr>
      <w:r>
        <w:rPr>
          <w:noProof/>
          <w:lang w:eastAsia="en-IN"/>
        </w:rPr>
        <w:drawing>
          <wp:inline distT="0" distB="0" distL="0" distR="0" wp14:anchorId="716DE164" wp14:editId="72CD2BAF">
            <wp:extent cx="3752850" cy="27496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71979" cy="2763700"/>
                    </a:xfrm>
                    <a:prstGeom prst="rect">
                      <a:avLst/>
                    </a:prstGeom>
                  </pic:spPr>
                </pic:pic>
              </a:graphicData>
            </a:graphic>
          </wp:inline>
        </w:drawing>
      </w:r>
    </w:p>
    <w:p w14:paraId="71DB73CA" w14:textId="5972A543" w:rsidR="008A6C4D" w:rsidRDefault="008A6C4D" w:rsidP="005A333F">
      <w:pPr>
        <w:autoSpaceDE w:val="0"/>
        <w:autoSpaceDN w:val="0"/>
        <w:adjustRightInd w:val="0"/>
        <w:spacing w:after="0" w:line="240" w:lineRule="auto"/>
        <w:rPr>
          <w:b/>
        </w:rPr>
      </w:pPr>
      <w:r>
        <w:rPr>
          <w:b/>
        </w:rPr>
        <w:t>Second Example</w:t>
      </w:r>
    </w:p>
    <w:p w14:paraId="2AD68267" w14:textId="77777777" w:rsidR="00761CB6" w:rsidRDefault="00761CB6" w:rsidP="005A333F">
      <w:pPr>
        <w:autoSpaceDE w:val="0"/>
        <w:autoSpaceDN w:val="0"/>
        <w:adjustRightInd w:val="0"/>
        <w:spacing w:after="0" w:line="240" w:lineRule="auto"/>
        <w:rPr>
          <w:b/>
        </w:rPr>
      </w:pPr>
      <w:r>
        <w:rPr>
          <w:noProof/>
          <w:lang w:eastAsia="en-IN"/>
        </w:rPr>
        <w:drawing>
          <wp:inline distT="0" distB="0" distL="0" distR="0" wp14:anchorId="6307E777" wp14:editId="16D617C8">
            <wp:extent cx="3724656" cy="2888197"/>
            <wp:effectExtent l="0" t="0" r="952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36732" cy="2897561"/>
                    </a:xfrm>
                    <a:prstGeom prst="rect">
                      <a:avLst/>
                    </a:prstGeom>
                  </pic:spPr>
                </pic:pic>
              </a:graphicData>
            </a:graphic>
          </wp:inline>
        </w:drawing>
      </w:r>
    </w:p>
    <w:p w14:paraId="02557447" w14:textId="77777777" w:rsidR="00761CB6" w:rsidRDefault="00761CB6" w:rsidP="005A333F">
      <w:pPr>
        <w:autoSpaceDE w:val="0"/>
        <w:autoSpaceDN w:val="0"/>
        <w:adjustRightInd w:val="0"/>
        <w:spacing w:after="0" w:line="240" w:lineRule="auto"/>
        <w:rPr>
          <w:b/>
        </w:rPr>
      </w:pPr>
    </w:p>
    <w:p w14:paraId="235A6684" w14:textId="77777777" w:rsidR="00761CB6" w:rsidRPr="00761CB6" w:rsidRDefault="00761CB6" w:rsidP="00761CB6">
      <w:pPr>
        <w:autoSpaceDE w:val="0"/>
        <w:autoSpaceDN w:val="0"/>
        <w:adjustRightInd w:val="0"/>
        <w:spacing w:after="0" w:line="240" w:lineRule="auto"/>
        <w:rPr>
          <w:b/>
        </w:rPr>
      </w:pPr>
      <w:r w:rsidRPr="00761CB6">
        <w:rPr>
          <w:b/>
        </w:rPr>
        <w:t>= 12 + 2 + 31 + 24 + 2 + 59 + 16 + 199 + 14 + 27</w:t>
      </w:r>
    </w:p>
    <w:p w14:paraId="5E1B9B90" w14:textId="77777777" w:rsidR="00761CB6" w:rsidRPr="00761CB6" w:rsidRDefault="00761CB6" w:rsidP="00761CB6">
      <w:pPr>
        <w:autoSpaceDE w:val="0"/>
        <w:autoSpaceDN w:val="0"/>
        <w:adjustRightInd w:val="0"/>
        <w:spacing w:after="0" w:line="240" w:lineRule="auto"/>
        <w:rPr>
          <w:b/>
        </w:rPr>
      </w:pPr>
    </w:p>
    <w:p w14:paraId="642BCA56" w14:textId="77777777" w:rsidR="00761CB6" w:rsidRPr="00761CB6" w:rsidRDefault="00761CB6" w:rsidP="00761CB6">
      <w:pPr>
        <w:autoSpaceDE w:val="0"/>
        <w:autoSpaceDN w:val="0"/>
        <w:adjustRightInd w:val="0"/>
        <w:spacing w:after="0" w:line="240" w:lineRule="auto"/>
        <w:rPr>
          <w:b/>
        </w:rPr>
      </w:pPr>
      <w:r w:rsidRPr="00761CB6">
        <w:rPr>
          <w:b/>
        </w:rPr>
        <w:t>= 386</w:t>
      </w:r>
    </w:p>
    <w:p w14:paraId="766A891F" w14:textId="77777777" w:rsidR="00761CB6" w:rsidRPr="00761CB6" w:rsidRDefault="00761CB6" w:rsidP="00761CB6">
      <w:pPr>
        <w:autoSpaceDE w:val="0"/>
        <w:autoSpaceDN w:val="0"/>
        <w:adjustRightInd w:val="0"/>
        <w:spacing w:after="0" w:line="240" w:lineRule="auto"/>
        <w:rPr>
          <w:b/>
        </w:rPr>
      </w:pPr>
    </w:p>
    <w:p w14:paraId="701B5D6D" w14:textId="77777777" w:rsidR="00761CB6" w:rsidRPr="00761CB6" w:rsidRDefault="00761CB6" w:rsidP="00761CB6">
      <w:pPr>
        <w:autoSpaceDE w:val="0"/>
        <w:autoSpaceDN w:val="0"/>
        <w:adjustRightInd w:val="0"/>
        <w:spacing w:after="0" w:line="240" w:lineRule="auto"/>
        <w:rPr>
          <w:b/>
        </w:rPr>
      </w:pPr>
      <w:r w:rsidRPr="00761CB6">
        <w:rPr>
          <w:b/>
        </w:rPr>
        <w:t>Alternatively,</w:t>
      </w:r>
    </w:p>
    <w:p w14:paraId="64DBFF7A" w14:textId="77777777" w:rsidR="00761CB6" w:rsidRPr="00761CB6" w:rsidRDefault="00761CB6" w:rsidP="00761CB6">
      <w:pPr>
        <w:autoSpaceDE w:val="0"/>
        <w:autoSpaceDN w:val="0"/>
        <w:adjustRightInd w:val="0"/>
        <w:spacing w:after="0" w:line="240" w:lineRule="auto"/>
        <w:rPr>
          <w:b/>
        </w:rPr>
      </w:pPr>
    </w:p>
    <w:p w14:paraId="66E4E647" w14:textId="77777777" w:rsidR="00761CB6" w:rsidRPr="00761CB6" w:rsidRDefault="00761CB6" w:rsidP="00761CB6">
      <w:pPr>
        <w:autoSpaceDE w:val="0"/>
        <w:autoSpaceDN w:val="0"/>
        <w:adjustRightInd w:val="0"/>
        <w:spacing w:after="0" w:line="240" w:lineRule="auto"/>
        <w:rPr>
          <w:b/>
        </w:rPr>
      </w:pPr>
      <w:r w:rsidRPr="00761CB6">
        <w:rPr>
          <w:b/>
        </w:rPr>
        <w:t>Total head movements incurred while servicing these requests</w:t>
      </w:r>
    </w:p>
    <w:p w14:paraId="76630E67" w14:textId="77777777" w:rsidR="00761CB6" w:rsidRPr="00761CB6" w:rsidRDefault="00761CB6" w:rsidP="00761CB6">
      <w:pPr>
        <w:autoSpaceDE w:val="0"/>
        <w:autoSpaceDN w:val="0"/>
        <w:adjustRightInd w:val="0"/>
        <w:spacing w:after="0" w:line="240" w:lineRule="auto"/>
        <w:rPr>
          <w:b/>
        </w:rPr>
      </w:pPr>
    </w:p>
    <w:p w14:paraId="512C72BD" w14:textId="77777777" w:rsidR="00761CB6" w:rsidRPr="00761CB6" w:rsidRDefault="00761CB6" w:rsidP="00761CB6">
      <w:pPr>
        <w:autoSpaceDE w:val="0"/>
        <w:autoSpaceDN w:val="0"/>
        <w:adjustRightInd w:val="0"/>
        <w:spacing w:after="0" w:line="240" w:lineRule="auto"/>
        <w:rPr>
          <w:b/>
        </w:rPr>
      </w:pPr>
      <w:r w:rsidRPr="00761CB6">
        <w:rPr>
          <w:b/>
        </w:rPr>
        <w:t>= (199 – 53) + (199 – 0) + (41 – 0)</w:t>
      </w:r>
    </w:p>
    <w:p w14:paraId="313A971A" w14:textId="77777777" w:rsidR="00761CB6" w:rsidRPr="00761CB6" w:rsidRDefault="00761CB6" w:rsidP="00761CB6">
      <w:pPr>
        <w:autoSpaceDE w:val="0"/>
        <w:autoSpaceDN w:val="0"/>
        <w:adjustRightInd w:val="0"/>
        <w:spacing w:after="0" w:line="240" w:lineRule="auto"/>
        <w:rPr>
          <w:b/>
        </w:rPr>
      </w:pPr>
    </w:p>
    <w:p w14:paraId="2FC37D23" w14:textId="77777777" w:rsidR="00761CB6" w:rsidRPr="00761CB6" w:rsidRDefault="00761CB6" w:rsidP="00761CB6">
      <w:pPr>
        <w:autoSpaceDE w:val="0"/>
        <w:autoSpaceDN w:val="0"/>
        <w:adjustRightInd w:val="0"/>
        <w:spacing w:after="0" w:line="240" w:lineRule="auto"/>
        <w:rPr>
          <w:b/>
        </w:rPr>
      </w:pPr>
      <w:r w:rsidRPr="00761CB6">
        <w:rPr>
          <w:b/>
        </w:rPr>
        <w:t>= 146 + 199 + 41</w:t>
      </w:r>
    </w:p>
    <w:p w14:paraId="79A4867F" w14:textId="77777777" w:rsidR="00761CB6" w:rsidRPr="00761CB6" w:rsidRDefault="00761CB6" w:rsidP="00761CB6">
      <w:pPr>
        <w:autoSpaceDE w:val="0"/>
        <w:autoSpaceDN w:val="0"/>
        <w:adjustRightInd w:val="0"/>
        <w:spacing w:after="0" w:line="240" w:lineRule="auto"/>
        <w:rPr>
          <w:b/>
        </w:rPr>
      </w:pPr>
    </w:p>
    <w:p w14:paraId="37C8ADB9" w14:textId="77777777" w:rsidR="00761CB6" w:rsidRDefault="00761CB6" w:rsidP="00761CB6">
      <w:pPr>
        <w:autoSpaceDE w:val="0"/>
        <w:autoSpaceDN w:val="0"/>
        <w:adjustRightInd w:val="0"/>
        <w:spacing w:after="0" w:line="240" w:lineRule="auto"/>
        <w:rPr>
          <w:b/>
        </w:rPr>
      </w:pPr>
      <w:r w:rsidRPr="00761CB6">
        <w:rPr>
          <w:b/>
        </w:rPr>
        <w:t>= 386</w:t>
      </w:r>
    </w:p>
    <w:p w14:paraId="46E7A26C" w14:textId="77777777" w:rsidR="008A6C4D" w:rsidRDefault="008A6C4D" w:rsidP="00761CB6">
      <w:pPr>
        <w:autoSpaceDE w:val="0"/>
        <w:autoSpaceDN w:val="0"/>
        <w:adjustRightInd w:val="0"/>
        <w:spacing w:after="0" w:line="240" w:lineRule="auto"/>
        <w:rPr>
          <w:b/>
        </w:rPr>
      </w:pPr>
    </w:p>
    <w:p w14:paraId="54F052B0" w14:textId="77777777" w:rsidR="008A6C4D" w:rsidRDefault="008A6C4D" w:rsidP="00761CB6">
      <w:pPr>
        <w:autoSpaceDE w:val="0"/>
        <w:autoSpaceDN w:val="0"/>
        <w:adjustRightInd w:val="0"/>
        <w:spacing w:after="0" w:line="240" w:lineRule="auto"/>
        <w:rPr>
          <w:b/>
        </w:rPr>
      </w:pPr>
    </w:p>
    <w:p w14:paraId="00BC53FE" w14:textId="3420447E" w:rsidR="00D97E53" w:rsidRDefault="008A6C4D" w:rsidP="00761CB6">
      <w:pPr>
        <w:autoSpaceDE w:val="0"/>
        <w:autoSpaceDN w:val="0"/>
        <w:adjustRightInd w:val="0"/>
        <w:spacing w:after="0" w:line="240" w:lineRule="auto"/>
        <w:rPr>
          <w:b/>
        </w:rPr>
      </w:pPr>
      <w:r>
        <w:rPr>
          <w:b/>
        </w:rPr>
        <w:lastRenderedPageBreak/>
        <w:t>Third Example</w:t>
      </w:r>
    </w:p>
    <w:p w14:paraId="11F25F6F" w14:textId="71142027" w:rsidR="00D97E53" w:rsidRDefault="00D97E53" w:rsidP="00761CB6">
      <w:pPr>
        <w:autoSpaceDE w:val="0"/>
        <w:autoSpaceDN w:val="0"/>
        <w:adjustRightInd w:val="0"/>
        <w:spacing w:after="0" w:line="240" w:lineRule="auto"/>
        <w:rPr>
          <w:b/>
        </w:rPr>
      </w:pPr>
      <w:r w:rsidRPr="00D97E53">
        <w:rPr>
          <w:b/>
          <w:noProof/>
          <w:lang w:eastAsia="en-IN"/>
        </w:rPr>
        <w:drawing>
          <wp:inline distT="0" distB="0" distL="0" distR="0" wp14:anchorId="0B4C0CE4" wp14:editId="4B71F286">
            <wp:extent cx="5731510" cy="3761105"/>
            <wp:effectExtent l="0" t="0" r="2540" b="0"/>
            <wp:docPr id="17253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9205" name=""/>
                    <pic:cNvPicPr/>
                  </pic:nvPicPr>
                  <pic:blipFill>
                    <a:blip r:embed="rId34"/>
                    <a:stretch>
                      <a:fillRect/>
                    </a:stretch>
                  </pic:blipFill>
                  <pic:spPr>
                    <a:xfrm>
                      <a:off x="0" y="0"/>
                      <a:ext cx="5731510" cy="3761105"/>
                    </a:xfrm>
                    <a:prstGeom prst="rect">
                      <a:avLst/>
                    </a:prstGeom>
                  </pic:spPr>
                </pic:pic>
              </a:graphicData>
            </a:graphic>
          </wp:inline>
        </w:drawing>
      </w:r>
    </w:p>
    <w:p w14:paraId="2C2271C7" w14:textId="09C98F12" w:rsidR="00EF105F" w:rsidRDefault="00EF105F" w:rsidP="00761CB6">
      <w:pPr>
        <w:autoSpaceDE w:val="0"/>
        <w:autoSpaceDN w:val="0"/>
        <w:adjustRightInd w:val="0"/>
        <w:spacing w:after="0" w:line="240" w:lineRule="auto"/>
        <w:rPr>
          <w:b/>
        </w:rPr>
      </w:pPr>
    </w:p>
    <w:p w14:paraId="1482539F" w14:textId="39D0780F" w:rsidR="00EF105F" w:rsidRDefault="00EF105F" w:rsidP="00761CB6">
      <w:pPr>
        <w:autoSpaceDE w:val="0"/>
        <w:autoSpaceDN w:val="0"/>
        <w:adjustRightInd w:val="0"/>
        <w:spacing w:after="0" w:line="240" w:lineRule="auto"/>
        <w:rPr>
          <w:b/>
        </w:rPr>
      </w:pPr>
    </w:p>
    <w:p w14:paraId="0D9ABABC" w14:textId="7BD5FF59" w:rsidR="00EF105F" w:rsidRDefault="008A6C4D" w:rsidP="00761CB6">
      <w:pPr>
        <w:autoSpaceDE w:val="0"/>
        <w:autoSpaceDN w:val="0"/>
        <w:adjustRightInd w:val="0"/>
        <w:spacing w:after="0" w:line="240" w:lineRule="auto"/>
        <w:rPr>
          <w:b/>
        </w:rPr>
      </w:pPr>
      <w:r>
        <w:rPr>
          <w:b/>
        </w:rPr>
        <w:t>Fourth Example</w:t>
      </w:r>
    </w:p>
    <w:p w14:paraId="2E41065B" w14:textId="0E2A9EE0" w:rsidR="00EF105F" w:rsidRDefault="00EF105F" w:rsidP="00761CB6">
      <w:pPr>
        <w:autoSpaceDE w:val="0"/>
        <w:autoSpaceDN w:val="0"/>
        <w:adjustRightInd w:val="0"/>
        <w:spacing w:after="0" w:line="240" w:lineRule="auto"/>
        <w:rPr>
          <w:b/>
        </w:rPr>
      </w:pPr>
      <w:r>
        <w:rPr>
          <w:noProof/>
          <w:lang w:eastAsia="en-IN"/>
        </w:rPr>
        <w:drawing>
          <wp:inline distT="0" distB="0" distL="0" distR="0" wp14:anchorId="141DA10A" wp14:editId="4FB7AFCF">
            <wp:extent cx="4419600" cy="3714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19600" cy="3714750"/>
                    </a:xfrm>
                    <a:prstGeom prst="rect">
                      <a:avLst/>
                    </a:prstGeom>
                  </pic:spPr>
                </pic:pic>
              </a:graphicData>
            </a:graphic>
          </wp:inline>
        </w:drawing>
      </w:r>
    </w:p>
    <w:p w14:paraId="0B9D8523" w14:textId="77777777" w:rsidR="005462EE" w:rsidRPr="005462EE" w:rsidRDefault="005462EE" w:rsidP="005462E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sz w:val="24"/>
          <w:szCs w:val="24"/>
          <w:lang w:eastAsia="en-IN"/>
        </w:rPr>
      </w:pPr>
      <w:r w:rsidRPr="005462EE">
        <w:rPr>
          <w:rFonts w:ascii="Courier New" w:eastAsia="Times New Roman" w:hAnsi="Courier New" w:cs="Courier New"/>
          <w:sz w:val="24"/>
          <w:szCs w:val="24"/>
          <w:lang w:eastAsia="en-IN"/>
        </w:rPr>
        <w:t>(65−53)+(67−65)+(98−67)+(122−98)+(124−122)+(183−124)+(199−183)+(199−0)+(14−0)+(37−14)</w:t>
      </w:r>
      <w:r w:rsidRPr="005462EE">
        <w:rPr>
          <w:rFonts w:ascii="Courier New" w:eastAsia="Times New Roman" w:hAnsi="Courier New" w:cs="Courier New"/>
          <w:sz w:val="24"/>
          <w:szCs w:val="24"/>
          <w:lang w:eastAsia="en-IN"/>
        </w:rPr>
        <w:br/>
        <w:t>12+2+31+24+2+59+16+199+14+23=382</w:t>
      </w:r>
    </w:p>
    <w:p w14:paraId="2E4B96CE" w14:textId="77777777" w:rsidR="00951106" w:rsidRDefault="00951106" w:rsidP="00761CB6">
      <w:pPr>
        <w:autoSpaceDE w:val="0"/>
        <w:autoSpaceDN w:val="0"/>
        <w:adjustRightInd w:val="0"/>
        <w:spacing w:after="0" w:line="240" w:lineRule="auto"/>
        <w:rPr>
          <w:b/>
        </w:rPr>
      </w:pPr>
    </w:p>
    <w:p w14:paraId="08E2575A" w14:textId="77777777" w:rsidR="00951106" w:rsidRDefault="00951106" w:rsidP="00761CB6">
      <w:pPr>
        <w:autoSpaceDE w:val="0"/>
        <w:autoSpaceDN w:val="0"/>
        <w:adjustRightInd w:val="0"/>
        <w:spacing w:after="0" w:line="240" w:lineRule="auto"/>
        <w:rPr>
          <w:b/>
        </w:rPr>
      </w:pPr>
    </w:p>
    <w:p w14:paraId="51E1FD17" w14:textId="07F09108" w:rsidR="00951106" w:rsidRDefault="00951106" w:rsidP="00761CB6">
      <w:pPr>
        <w:autoSpaceDE w:val="0"/>
        <w:autoSpaceDN w:val="0"/>
        <w:adjustRightInd w:val="0"/>
        <w:spacing w:after="0" w:line="240" w:lineRule="auto"/>
        <w:rPr>
          <w:b/>
        </w:rPr>
      </w:pPr>
      <w:r w:rsidRPr="00951106">
        <w:rPr>
          <w:b/>
        </w:rPr>
        <w:t>10.4.5 LOOK Scheduling</w:t>
      </w:r>
    </w:p>
    <w:p w14:paraId="17E66F1B" w14:textId="39AED627" w:rsidR="00951106" w:rsidRDefault="00C84758" w:rsidP="00761CB6">
      <w:pPr>
        <w:autoSpaceDE w:val="0"/>
        <w:autoSpaceDN w:val="0"/>
        <w:adjustRightInd w:val="0"/>
        <w:spacing w:after="0" w:line="240" w:lineRule="auto"/>
        <w:rPr>
          <w:b/>
        </w:rPr>
      </w:pPr>
      <w:r w:rsidRPr="00C84758">
        <w:rPr>
          <w:b/>
        </w:rPr>
        <w:t>As we described them, both SCAN and C-SCAN move the disk arm across the full width of the disk. In practice, neither algorithm is often implemented this way. More commonly, the arm goes only as far as the final request in each direction. Then, it reverses direction immediately, without going all the way to the end of the disk. Versions of SCAN and C-SCAN that follow this pattern are called LOOK and C-LOOK scheduling, because they look for a request before continuing to move in a given direction (Figure 10.8)</w:t>
      </w:r>
    </w:p>
    <w:p w14:paraId="321CDD33" w14:textId="77777777" w:rsidR="00C578FE" w:rsidRDefault="00C578FE" w:rsidP="00761CB6">
      <w:pPr>
        <w:autoSpaceDE w:val="0"/>
        <w:autoSpaceDN w:val="0"/>
        <w:adjustRightInd w:val="0"/>
        <w:spacing w:after="0" w:line="240" w:lineRule="auto"/>
        <w:rPr>
          <w:b/>
        </w:rPr>
      </w:pPr>
    </w:p>
    <w:p w14:paraId="5D8EB789" w14:textId="77777777" w:rsidR="00C578FE" w:rsidRPr="00C578FE" w:rsidRDefault="00C578FE" w:rsidP="00C578FE">
      <w:pPr>
        <w:autoSpaceDE w:val="0"/>
        <w:autoSpaceDN w:val="0"/>
        <w:adjustRightInd w:val="0"/>
        <w:spacing w:after="0" w:line="240" w:lineRule="auto"/>
        <w:rPr>
          <w:b/>
        </w:rPr>
      </w:pPr>
      <w:r w:rsidRPr="00C578FE">
        <w:rPr>
          <w:b/>
        </w:rPr>
        <w:t>LOOK is a disk scheduling algorithm similar to SCAN, but instead of moving the disk arm to the end, it only goes up to the last pending request in that direction and then reverses, reducing unnecessary movement.</w:t>
      </w:r>
    </w:p>
    <w:p w14:paraId="4723D976" w14:textId="77777777" w:rsidR="00C578FE" w:rsidRPr="00C578FE" w:rsidRDefault="00C578FE" w:rsidP="00C578FE">
      <w:pPr>
        <w:numPr>
          <w:ilvl w:val="0"/>
          <w:numId w:val="23"/>
        </w:numPr>
        <w:autoSpaceDE w:val="0"/>
        <w:autoSpaceDN w:val="0"/>
        <w:adjustRightInd w:val="0"/>
        <w:spacing w:after="0" w:line="240" w:lineRule="auto"/>
        <w:rPr>
          <w:b/>
        </w:rPr>
      </w:pPr>
      <w:r w:rsidRPr="00C578FE">
        <w:rPr>
          <w:b/>
        </w:rPr>
        <w:t>Moves disk arm only up to the last request, not the disk end</w:t>
      </w:r>
    </w:p>
    <w:p w14:paraId="455A63C7" w14:textId="77777777" w:rsidR="00C578FE" w:rsidRPr="00C578FE" w:rsidRDefault="00C578FE" w:rsidP="00C578FE">
      <w:pPr>
        <w:numPr>
          <w:ilvl w:val="0"/>
          <w:numId w:val="24"/>
        </w:numPr>
        <w:autoSpaceDE w:val="0"/>
        <w:autoSpaceDN w:val="0"/>
        <w:adjustRightInd w:val="0"/>
        <w:spacing w:after="0" w:line="240" w:lineRule="auto"/>
        <w:rPr>
          <w:b/>
        </w:rPr>
      </w:pPr>
      <w:r w:rsidRPr="00C578FE">
        <w:rPr>
          <w:b/>
        </w:rPr>
        <w:t>Reverses direction after servicing the last request</w:t>
      </w:r>
    </w:p>
    <w:p w14:paraId="37B28FF4" w14:textId="77777777" w:rsidR="00C578FE" w:rsidRPr="00C578FE" w:rsidRDefault="00C578FE" w:rsidP="00C578FE">
      <w:pPr>
        <w:numPr>
          <w:ilvl w:val="0"/>
          <w:numId w:val="25"/>
        </w:numPr>
        <w:autoSpaceDE w:val="0"/>
        <w:autoSpaceDN w:val="0"/>
        <w:adjustRightInd w:val="0"/>
        <w:spacing w:after="0" w:line="240" w:lineRule="auto"/>
        <w:rPr>
          <w:b/>
        </w:rPr>
      </w:pPr>
      <w:r w:rsidRPr="00C578FE">
        <w:rPr>
          <w:b/>
        </w:rPr>
        <w:t>Avoids unnecessary disk traversal</w:t>
      </w:r>
    </w:p>
    <w:p w14:paraId="58494221" w14:textId="77D2B963" w:rsidR="00C578FE" w:rsidRDefault="00C578FE" w:rsidP="00C578FE">
      <w:pPr>
        <w:numPr>
          <w:ilvl w:val="0"/>
          <w:numId w:val="26"/>
        </w:numPr>
        <w:autoSpaceDE w:val="0"/>
        <w:autoSpaceDN w:val="0"/>
        <w:adjustRightInd w:val="0"/>
        <w:spacing w:after="0" w:line="240" w:lineRule="auto"/>
        <w:rPr>
          <w:b/>
        </w:rPr>
      </w:pPr>
      <w:r w:rsidRPr="00C578FE">
        <w:rPr>
          <w:b/>
        </w:rPr>
        <w:t>Improves efficiency and reduces seek time compared to SCAN</w:t>
      </w:r>
    </w:p>
    <w:p w14:paraId="6A1EF510" w14:textId="09252FDD" w:rsidR="008A6C4D" w:rsidRPr="00C578FE" w:rsidRDefault="008A6C4D" w:rsidP="008A6C4D">
      <w:pPr>
        <w:autoSpaceDE w:val="0"/>
        <w:autoSpaceDN w:val="0"/>
        <w:adjustRightInd w:val="0"/>
        <w:spacing w:after="0" w:line="240" w:lineRule="auto"/>
        <w:rPr>
          <w:b/>
        </w:rPr>
      </w:pPr>
      <w:r>
        <w:rPr>
          <w:b/>
        </w:rPr>
        <w:t>First Example</w:t>
      </w:r>
    </w:p>
    <w:p w14:paraId="06163E34" w14:textId="36C04037" w:rsidR="00C578FE" w:rsidRDefault="00CA0A78" w:rsidP="00761CB6">
      <w:pPr>
        <w:autoSpaceDE w:val="0"/>
        <w:autoSpaceDN w:val="0"/>
        <w:adjustRightInd w:val="0"/>
        <w:spacing w:after="0" w:line="240" w:lineRule="auto"/>
        <w:rPr>
          <w:b/>
        </w:rPr>
      </w:pPr>
      <w:r w:rsidRPr="00CA0A78">
        <w:rPr>
          <w:b/>
          <w:noProof/>
          <w:lang w:eastAsia="en-IN"/>
        </w:rPr>
        <w:drawing>
          <wp:inline distT="0" distB="0" distL="0" distR="0" wp14:anchorId="1D03A186" wp14:editId="3E2EA547">
            <wp:extent cx="5731510" cy="3157220"/>
            <wp:effectExtent l="0" t="0" r="2540" b="5080"/>
            <wp:docPr id="49773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0099" name=""/>
                    <pic:cNvPicPr/>
                  </pic:nvPicPr>
                  <pic:blipFill>
                    <a:blip r:embed="rId36"/>
                    <a:stretch>
                      <a:fillRect/>
                    </a:stretch>
                  </pic:blipFill>
                  <pic:spPr>
                    <a:xfrm>
                      <a:off x="0" y="0"/>
                      <a:ext cx="5731510" cy="3157220"/>
                    </a:xfrm>
                    <a:prstGeom prst="rect">
                      <a:avLst/>
                    </a:prstGeom>
                  </pic:spPr>
                </pic:pic>
              </a:graphicData>
            </a:graphic>
          </wp:inline>
        </w:drawing>
      </w:r>
    </w:p>
    <w:p w14:paraId="086C5ECB" w14:textId="39B4989A" w:rsidR="00D0450E" w:rsidRDefault="00D0450E" w:rsidP="00761CB6">
      <w:pPr>
        <w:autoSpaceDE w:val="0"/>
        <w:autoSpaceDN w:val="0"/>
        <w:adjustRightInd w:val="0"/>
        <w:spacing w:after="0" w:line="240" w:lineRule="auto"/>
        <w:rPr>
          <w:b/>
        </w:rPr>
      </w:pPr>
    </w:p>
    <w:p w14:paraId="604F2EED" w14:textId="3C3D28AF" w:rsidR="00D0450E" w:rsidRDefault="00D0450E" w:rsidP="00761CB6">
      <w:pPr>
        <w:autoSpaceDE w:val="0"/>
        <w:autoSpaceDN w:val="0"/>
        <w:adjustRightInd w:val="0"/>
        <w:spacing w:after="0" w:line="240" w:lineRule="auto"/>
        <w:rPr>
          <w:b/>
        </w:rPr>
      </w:pPr>
    </w:p>
    <w:p w14:paraId="114EA8C1" w14:textId="03296BF8" w:rsidR="00D0450E" w:rsidRDefault="008A6C4D" w:rsidP="00761CB6">
      <w:pPr>
        <w:autoSpaceDE w:val="0"/>
        <w:autoSpaceDN w:val="0"/>
        <w:adjustRightInd w:val="0"/>
        <w:spacing w:after="0" w:line="240" w:lineRule="auto"/>
        <w:rPr>
          <w:b/>
        </w:rPr>
      </w:pPr>
      <w:r>
        <w:rPr>
          <w:b/>
        </w:rPr>
        <w:t>Second Example</w:t>
      </w:r>
    </w:p>
    <w:p w14:paraId="43123592" w14:textId="5A7DC133" w:rsidR="00D0450E" w:rsidRDefault="00D0450E" w:rsidP="00761CB6">
      <w:pPr>
        <w:autoSpaceDE w:val="0"/>
        <w:autoSpaceDN w:val="0"/>
        <w:adjustRightInd w:val="0"/>
        <w:spacing w:after="0" w:line="240" w:lineRule="auto"/>
        <w:rPr>
          <w:b/>
        </w:rPr>
      </w:pPr>
    </w:p>
    <w:p w14:paraId="25699539" w14:textId="524BAFB7" w:rsidR="00D0450E" w:rsidRDefault="00D0450E" w:rsidP="00761CB6">
      <w:pPr>
        <w:autoSpaceDE w:val="0"/>
        <w:autoSpaceDN w:val="0"/>
        <w:adjustRightInd w:val="0"/>
        <w:spacing w:after="0" w:line="240" w:lineRule="auto"/>
        <w:rPr>
          <w:rFonts w:ascii="Arial" w:hAnsi="Arial" w:cs="Arial"/>
          <w:color w:val="000000"/>
          <w:sz w:val="27"/>
          <w:szCs w:val="27"/>
          <w:shd w:val="clear" w:color="auto" w:fill="FFFFFF"/>
        </w:rPr>
      </w:pPr>
      <w:r>
        <w:rPr>
          <w:rFonts w:ascii="Arial" w:hAnsi="Arial" w:cs="Arial"/>
          <w:color w:val="000000"/>
          <w:sz w:val="27"/>
          <w:szCs w:val="27"/>
          <w:shd w:val="clear" w:color="auto" w:fill="FFFFFF"/>
        </w:rPr>
        <w:t>Let’s consider an example of a disk with 251 tracks and a queue of disk access requests in the following order: 240, 94, 179, 51, 118, 15, 137,29 75. The current position of the Read/Write head (C) is at track 55 and moving in the Right direction. The LOOK algorithm can be illustrated as shown in the below diagram:</w:t>
      </w:r>
    </w:p>
    <w:p w14:paraId="3CA0EBE7" w14:textId="2DD2826B" w:rsidR="00D0450E" w:rsidRDefault="00D0450E" w:rsidP="00761CB6">
      <w:pPr>
        <w:autoSpaceDE w:val="0"/>
        <w:autoSpaceDN w:val="0"/>
        <w:adjustRightInd w:val="0"/>
        <w:spacing w:after="0" w:line="240" w:lineRule="auto"/>
        <w:rPr>
          <w:rFonts w:ascii="Arial" w:hAnsi="Arial" w:cs="Arial"/>
          <w:color w:val="000000"/>
          <w:sz w:val="27"/>
          <w:szCs w:val="27"/>
          <w:shd w:val="clear" w:color="auto" w:fill="FFFFFF"/>
        </w:rPr>
      </w:pPr>
    </w:p>
    <w:p w14:paraId="7FE21CC8" w14:textId="4988835E" w:rsidR="00D0450E" w:rsidRDefault="00F35D1E" w:rsidP="00761CB6">
      <w:pPr>
        <w:autoSpaceDE w:val="0"/>
        <w:autoSpaceDN w:val="0"/>
        <w:adjustRightInd w:val="0"/>
        <w:spacing w:after="0" w:line="240" w:lineRule="auto"/>
        <w:rPr>
          <w:rFonts w:ascii="Arial" w:hAnsi="Arial" w:cs="Arial"/>
          <w:color w:val="000000"/>
          <w:sz w:val="27"/>
          <w:szCs w:val="27"/>
          <w:shd w:val="clear" w:color="auto" w:fill="FFFFFF"/>
        </w:rPr>
      </w:pPr>
      <w:r>
        <w:rPr>
          <w:noProof/>
          <w:lang w:eastAsia="en-IN"/>
        </w:rPr>
        <w:lastRenderedPageBreak/>
        <w:drawing>
          <wp:inline distT="0" distB="0" distL="0" distR="0" wp14:anchorId="4814E319" wp14:editId="67439D5A">
            <wp:extent cx="5133975" cy="28019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40072" cy="2805228"/>
                    </a:xfrm>
                    <a:prstGeom prst="rect">
                      <a:avLst/>
                    </a:prstGeom>
                  </pic:spPr>
                </pic:pic>
              </a:graphicData>
            </a:graphic>
          </wp:inline>
        </w:drawing>
      </w:r>
    </w:p>
    <w:p w14:paraId="15249647" w14:textId="02F0AC6E" w:rsidR="00F35D1E" w:rsidRDefault="00F35D1E" w:rsidP="00761CB6">
      <w:pPr>
        <w:autoSpaceDE w:val="0"/>
        <w:autoSpaceDN w:val="0"/>
        <w:adjustRightInd w:val="0"/>
        <w:spacing w:after="0" w:line="240" w:lineRule="auto"/>
        <w:rPr>
          <w:rFonts w:ascii="Arial" w:hAnsi="Arial" w:cs="Arial"/>
          <w:color w:val="000000"/>
          <w:sz w:val="27"/>
          <w:szCs w:val="27"/>
          <w:shd w:val="clear" w:color="auto" w:fill="FFFFFF"/>
        </w:rPr>
      </w:pPr>
    </w:p>
    <w:p w14:paraId="6613A30B" w14:textId="0A431652" w:rsidR="00F35D1E" w:rsidRDefault="00F35D1E" w:rsidP="00761CB6">
      <w:pPr>
        <w:autoSpaceDE w:val="0"/>
        <w:autoSpaceDN w:val="0"/>
        <w:adjustRightInd w:val="0"/>
        <w:spacing w:after="0" w:line="240" w:lineRule="auto"/>
        <w:rPr>
          <w:rFonts w:ascii="Arial" w:hAnsi="Arial" w:cs="Arial"/>
          <w:color w:val="000000"/>
          <w:sz w:val="27"/>
          <w:szCs w:val="27"/>
          <w:shd w:val="clear" w:color="auto" w:fill="FFFFFF"/>
        </w:rPr>
      </w:pPr>
      <w:r>
        <w:rPr>
          <w:noProof/>
          <w:lang w:eastAsia="en-IN"/>
        </w:rPr>
        <w:drawing>
          <wp:inline distT="0" distB="0" distL="0" distR="0" wp14:anchorId="4ABBF20C" wp14:editId="1DBC46A5">
            <wp:extent cx="2324100" cy="77207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39526" cy="777199"/>
                    </a:xfrm>
                    <a:prstGeom prst="rect">
                      <a:avLst/>
                    </a:prstGeom>
                  </pic:spPr>
                </pic:pic>
              </a:graphicData>
            </a:graphic>
          </wp:inline>
        </w:drawing>
      </w:r>
    </w:p>
    <w:p w14:paraId="467DBD0F" w14:textId="77777777" w:rsidR="00F35D1E" w:rsidRDefault="00F35D1E" w:rsidP="00761CB6">
      <w:pPr>
        <w:autoSpaceDE w:val="0"/>
        <w:autoSpaceDN w:val="0"/>
        <w:adjustRightInd w:val="0"/>
        <w:spacing w:after="0" w:line="240" w:lineRule="auto"/>
        <w:rPr>
          <w:rFonts w:ascii="Arial" w:hAnsi="Arial" w:cs="Arial"/>
          <w:color w:val="000000"/>
          <w:sz w:val="27"/>
          <w:szCs w:val="27"/>
          <w:shd w:val="clear" w:color="auto" w:fill="FFFFFF"/>
        </w:rPr>
      </w:pPr>
    </w:p>
    <w:p w14:paraId="5C89D62E" w14:textId="57CE781B" w:rsidR="00D0450E" w:rsidRDefault="00D0450E" w:rsidP="00761CB6">
      <w:pPr>
        <w:autoSpaceDE w:val="0"/>
        <w:autoSpaceDN w:val="0"/>
        <w:adjustRightInd w:val="0"/>
        <w:spacing w:after="0" w:line="240" w:lineRule="auto"/>
        <w:rPr>
          <w:rFonts w:ascii="Arial" w:hAnsi="Arial" w:cs="Arial"/>
          <w:color w:val="000000"/>
          <w:sz w:val="27"/>
          <w:szCs w:val="27"/>
          <w:shd w:val="clear" w:color="auto" w:fill="FFFFFF"/>
        </w:rPr>
      </w:pPr>
    </w:p>
    <w:p w14:paraId="27D1B710" w14:textId="3637A57E" w:rsidR="00D0450E" w:rsidRDefault="00D0450E" w:rsidP="00761CB6">
      <w:pPr>
        <w:autoSpaceDE w:val="0"/>
        <w:autoSpaceDN w:val="0"/>
        <w:adjustRightInd w:val="0"/>
        <w:spacing w:after="0" w:line="240" w:lineRule="auto"/>
        <w:rPr>
          <w:rFonts w:ascii="Arial" w:hAnsi="Arial" w:cs="Arial"/>
          <w:color w:val="000000"/>
          <w:sz w:val="27"/>
          <w:szCs w:val="27"/>
          <w:shd w:val="clear" w:color="auto" w:fill="FFFFFF"/>
        </w:rPr>
      </w:pPr>
    </w:p>
    <w:p w14:paraId="0FD49FE1" w14:textId="3C0BEB00" w:rsidR="00D0450E" w:rsidRDefault="00D0450E" w:rsidP="00761CB6">
      <w:pPr>
        <w:autoSpaceDE w:val="0"/>
        <w:autoSpaceDN w:val="0"/>
        <w:adjustRightInd w:val="0"/>
        <w:spacing w:after="0" w:line="240" w:lineRule="auto"/>
        <w:rPr>
          <w:rFonts w:ascii="Arial" w:hAnsi="Arial" w:cs="Arial"/>
          <w:color w:val="000000"/>
          <w:sz w:val="27"/>
          <w:szCs w:val="27"/>
          <w:shd w:val="clear" w:color="auto" w:fill="FFFFFF"/>
        </w:rPr>
      </w:pPr>
    </w:p>
    <w:p w14:paraId="30434355" w14:textId="2CE738E0" w:rsidR="00D0450E" w:rsidRDefault="008A6C4D" w:rsidP="00761CB6">
      <w:pPr>
        <w:autoSpaceDE w:val="0"/>
        <w:autoSpaceDN w:val="0"/>
        <w:adjustRightInd w:val="0"/>
        <w:spacing w:after="0" w:line="240" w:lineRule="auto"/>
        <w:rPr>
          <w:b/>
        </w:rPr>
      </w:pPr>
      <w:r>
        <w:rPr>
          <w:b/>
        </w:rPr>
        <w:t>10.4.6 c-</w:t>
      </w:r>
      <w:r w:rsidRPr="008A6C4D">
        <w:rPr>
          <w:b/>
        </w:rPr>
        <w:t>LOOK Scheduling</w:t>
      </w:r>
    </w:p>
    <w:p w14:paraId="4C6151E3" w14:textId="77777777" w:rsidR="00CA0A78" w:rsidRDefault="00CA0A78" w:rsidP="00761CB6">
      <w:pPr>
        <w:autoSpaceDE w:val="0"/>
        <w:autoSpaceDN w:val="0"/>
        <w:adjustRightInd w:val="0"/>
        <w:spacing w:after="0" w:line="240" w:lineRule="auto"/>
        <w:rPr>
          <w:b/>
        </w:rPr>
      </w:pPr>
    </w:p>
    <w:p w14:paraId="2F06CF7E" w14:textId="77777777" w:rsidR="00CA0A78" w:rsidRDefault="00CA0A78" w:rsidP="00761CB6">
      <w:pPr>
        <w:autoSpaceDE w:val="0"/>
        <w:autoSpaceDN w:val="0"/>
        <w:adjustRightInd w:val="0"/>
        <w:spacing w:after="0" w:line="240" w:lineRule="auto"/>
        <w:rPr>
          <w:b/>
        </w:rPr>
      </w:pPr>
    </w:p>
    <w:p w14:paraId="39EFC75F" w14:textId="77777777" w:rsidR="00FC18C6" w:rsidRPr="00FC18C6" w:rsidRDefault="00FC18C6" w:rsidP="00FC18C6">
      <w:pPr>
        <w:autoSpaceDE w:val="0"/>
        <w:autoSpaceDN w:val="0"/>
        <w:adjustRightInd w:val="0"/>
        <w:spacing w:after="0" w:line="240" w:lineRule="auto"/>
        <w:rPr>
          <w:b/>
        </w:rPr>
      </w:pPr>
      <w:r w:rsidRPr="00FC18C6">
        <w:rPr>
          <w:b/>
        </w:rPr>
        <w:t>C-LOOK is similar to C-SCAN but avoids unnecessary movement by going only up to the last request in one direction and then jumping to the last request at the other end, instead of going to the disk’s extreme end.</w:t>
      </w:r>
    </w:p>
    <w:p w14:paraId="3EC0653F" w14:textId="77777777" w:rsidR="00FC18C6" w:rsidRPr="00FC18C6" w:rsidRDefault="00FC18C6" w:rsidP="00FC18C6">
      <w:pPr>
        <w:numPr>
          <w:ilvl w:val="0"/>
          <w:numId w:val="27"/>
        </w:numPr>
        <w:autoSpaceDE w:val="0"/>
        <w:autoSpaceDN w:val="0"/>
        <w:adjustRightInd w:val="0"/>
        <w:spacing w:after="0" w:line="240" w:lineRule="auto"/>
        <w:rPr>
          <w:b/>
        </w:rPr>
      </w:pPr>
      <w:r w:rsidRPr="00FC18C6">
        <w:rPr>
          <w:b/>
        </w:rPr>
        <w:t>Moves only up to the last request in one direction</w:t>
      </w:r>
    </w:p>
    <w:p w14:paraId="75F904A4" w14:textId="77777777" w:rsidR="00FC18C6" w:rsidRPr="00FC18C6" w:rsidRDefault="00FC18C6" w:rsidP="00FC18C6">
      <w:pPr>
        <w:numPr>
          <w:ilvl w:val="0"/>
          <w:numId w:val="28"/>
        </w:numPr>
        <w:autoSpaceDE w:val="0"/>
        <w:autoSpaceDN w:val="0"/>
        <w:adjustRightInd w:val="0"/>
        <w:spacing w:after="0" w:line="240" w:lineRule="auto"/>
        <w:rPr>
          <w:b/>
        </w:rPr>
      </w:pPr>
      <w:r w:rsidRPr="00FC18C6">
        <w:rPr>
          <w:b/>
        </w:rPr>
        <w:t>Jumps to the last request at the other end</w:t>
      </w:r>
    </w:p>
    <w:p w14:paraId="6D33F0DA" w14:textId="77777777" w:rsidR="00FC18C6" w:rsidRPr="00FC18C6" w:rsidRDefault="00FC18C6" w:rsidP="00FC18C6">
      <w:pPr>
        <w:numPr>
          <w:ilvl w:val="0"/>
          <w:numId w:val="29"/>
        </w:numPr>
        <w:autoSpaceDE w:val="0"/>
        <w:autoSpaceDN w:val="0"/>
        <w:adjustRightInd w:val="0"/>
        <w:spacing w:after="0" w:line="240" w:lineRule="auto"/>
        <w:rPr>
          <w:b/>
        </w:rPr>
      </w:pPr>
      <w:r w:rsidRPr="00FC18C6">
        <w:rPr>
          <w:b/>
        </w:rPr>
        <w:t>Does not go to the physical disk end</w:t>
      </w:r>
    </w:p>
    <w:p w14:paraId="7CABBCF9" w14:textId="77777777" w:rsidR="00FC18C6" w:rsidRPr="00FC18C6" w:rsidRDefault="00FC18C6" w:rsidP="00FC18C6">
      <w:pPr>
        <w:numPr>
          <w:ilvl w:val="0"/>
          <w:numId w:val="30"/>
        </w:numPr>
        <w:autoSpaceDE w:val="0"/>
        <w:autoSpaceDN w:val="0"/>
        <w:adjustRightInd w:val="0"/>
        <w:spacing w:after="0" w:line="240" w:lineRule="auto"/>
        <w:rPr>
          <w:b/>
        </w:rPr>
      </w:pPr>
      <w:r w:rsidRPr="00FC18C6">
        <w:rPr>
          <w:b/>
        </w:rPr>
        <w:t>Reduces unnecessary movement and improves efficiency</w:t>
      </w:r>
    </w:p>
    <w:p w14:paraId="3433B36F" w14:textId="77777777" w:rsidR="008A6C4D" w:rsidRDefault="008A6C4D" w:rsidP="00761CB6">
      <w:pPr>
        <w:autoSpaceDE w:val="0"/>
        <w:autoSpaceDN w:val="0"/>
        <w:adjustRightInd w:val="0"/>
        <w:spacing w:after="0" w:line="240" w:lineRule="auto"/>
        <w:rPr>
          <w:b/>
        </w:rPr>
      </w:pPr>
    </w:p>
    <w:p w14:paraId="3598E66B" w14:textId="77777777" w:rsidR="008A6C4D" w:rsidRDefault="008A6C4D" w:rsidP="00761CB6">
      <w:pPr>
        <w:autoSpaceDE w:val="0"/>
        <w:autoSpaceDN w:val="0"/>
        <w:adjustRightInd w:val="0"/>
        <w:spacing w:after="0" w:line="240" w:lineRule="auto"/>
        <w:rPr>
          <w:b/>
        </w:rPr>
      </w:pPr>
    </w:p>
    <w:p w14:paraId="0BDFABD7" w14:textId="77777777" w:rsidR="008A6C4D" w:rsidRDefault="008A6C4D" w:rsidP="00761CB6">
      <w:pPr>
        <w:autoSpaceDE w:val="0"/>
        <w:autoSpaceDN w:val="0"/>
        <w:adjustRightInd w:val="0"/>
        <w:spacing w:after="0" w:line="240" w:lineRule="auto"/>
        <w:rPr>
          <w:b/>
        </w:rPr>
      </w:pPr>
    </w:p>
    <w:p w14:paraId="5644EC80" w14:textId="77777777" w:rsidR="008A6C4D" w:rsidRDefault="008A6C4D" w:rsidP="00761CB6">
      <w:pPr>
        <w:autoSpaceDE w:val="0"/>
        <w:autoSpaceDN w:val="0"/>
        <w:adjustRightInd w:val="0"/>
        <w:spacing w:after="0" w:line="240" w:lineRule="auto"/>
        <w:rPr>
          <w:b/>
        </w:rPr>
      </w:pPr>
    </w:p>
    <w:p w14:paraId="145FC5AA" w14:textId="77777777" w:rsidR="008A6C4D" w:rsidRDefault="008A6C4D" w:rsidP="00761CB6">
      <w:pPr>
        <w:autoSpaceDE w:val="0"/>
        <w:autoSpaceDN w:val="0"/>
        <w:adjustRightInd w:val="0"/>
        <w:spacing w:after="0" w:line="240" w:lineRule="auto"/>
        <w:rPr>
          <w:b/>
        </w:rPr>
      </w:pPr>
    </w:p>
    <w:p w14:paraId="368E8210" w14:textId="77777777" w:rsidR="008A6C4D" w:rsidRDefault="008A6C4D" w:rsidP="00761CB6">
      <w:pPr>
        <w:autoSpaceDE w:val="0"/>
        <w:autoSpaceDN w:val="0"/>
        <w:adjustRightInd w:val="0"/>
        <w:spacing w:after="0" w:line="240" w:lineRule="auto"/>
        <w:rPr>
          <w:b/>
        </w:rPr>
      </w:pPr>
    </w:p>
    <w:p w14:paraId="6605043C" w14:textId="77777777" w:rsidR="008A6C4D" w:rsidRDefault="008A6C4D" w:rsidP="00761CB6">
      <w:pPr>
        <w:autoSpaceDE w:val="0"/>
        <w:autoSpaceDN w:val="0"/>
        <w:adjustRightInd w:val="0"/>
        <w:spacing w:after="0" w:line="240" w:lineRule="auto"/>
        <w:rPr>
          <w:b/>
        </w:rPr>
      </w:pPr>
    </w:p>
    <w:p w14:paraId="3202C3A8" w14:textId="77777777" w:rsidR="008A6C4D" w:rsidRDefault="008A6C4D" w:rsidP="00761CB6">
      <w:pPr>
        <w:autoSpaceDE w:val="0"/>
        <w:autoSpaceDN w:val="0"/>
        <w:adjustRightInd w:val="0"/>
        <w:spacing w:after="0" w:line="240" w:lineRule="auto"/>
        <w:rPr>
          <w:b/>
        </w:rPr>
      </w:pPr>
    </w:p>
    <w:p w14:paraId="72988E05" w14:textId="77777777" w:rsidR="008A6C4D" w:rsidRDefault="008A6C4D" w:rsidP="00761CB6">
      <w:pPr>
        <w:autoSpaceDE w:val="0"/>
        <w:autoSpaceDN w:val="0"/>
        <w:adjustRightInd w:val="0"/>
        <w:spacing w:after="0" w:line="240" w:lineRule="auto"/>
        <w:rPr>
          <w:b/>
        </w:rPr>
      </w:pPr>
    </w:p>
    <w:p w14:paraId="6ACA6707" w14:textId="77777777" w:rsidR="008A6C4D" w:rsidRDefault="008A6C4D" w:rsidP="00761CB6">
      <w:pPr>
        <w:autoSpaceDE w:val="0"/>
        <w:autoSpaceDN w:val="0"/>
        <w:adjustRightInd w:val="0"/>
        <w:spacing w:after="0" w:line="240" w:lineRule="auto"/>
        <w:rPr>
          <w:b/>
        </w:rPr>
      </w:pPr>
    </w:p>
    <w:p w14:paraId="5643DB65" w14:textId="77777777" w:rsidR="008A6C4D" w:rsidRDefault="008A6C4D" w:rsidP="00761CB6">
      <w:pPr>
        <w:autoSpaceDE w:val="0"/>
        <w:autoSpaceDN w:val="0"/>
        <w:adjustRightInd w:val="0"/>
        <w:spacing w:after="0" w:line="240" w:lineRule="auto"/>
        <w:rPr>
          <w:b/>
        </w:rPr>
      </w:pPr>
    </w:p>
    <w:p w14:paraId="7DB50779" w14:textId="77777777" w:rsidR="008A6C4D" w:rsidRDefault="008A6C4D" w:rsidP="00761CB6">
      <w:pPr>
        <w:autoSpaceDE w:val="0"/>
        <w:autoSpaceDN w:val="0"/>
        <w:adjustRightInd w:val="0"/>
        <w:spacing w:after="0" w:line="240" w:lineRule="auto"/>
        <w:rPr>
          <w:b/>
        </w:rPr>
      </w:pPr>
    </w:p>
    <w:p w14:paraId="5D1693C7" w14:textId="77777777" w:rsidR="008A6C4D" w:rsidRDefault="008A6C4D" w:rsidP="00761CB6">
      <w:pPr>
        <w:autoSpaceDE w:val="0"/>
        <w:autoSpaceDN w:val="0"/>
        <w:adjustRightInd w:val="0"/>
        <w:spacing w:after="0" w:line="240" w:lineRule="auto"/>
        <w:rPr>
          <w:b/>
        </w:rPr>
      </w:pPr>
    </w:p>
    <w:p w14:paraId="34AC7DF2" w14:textId="77777777" w:rsidR="008A6C4D" w:rsidRDefault="008A6C4D" w:rsidP="00761CB6">
      <w:pPr>
        <w:autoSpaceDE w:val="0"/>
        <w:autoSpaceDN w:val="0"/>
        <w:adjustRightInd w:val="0"/>
        <w:spacing w:after="0" w:line="240" w:lineRule="auto"/>
        <w:rPr>
          <w:b/>
        </w:rPr>
      </w:pPr>
    </w:p>
    <w:p w14:paraId="27E41C9E" w14:textId="77777777" w:rsidR="008A6C4D" w:rsidRDefault="008A6C4D" w:rsidP="00761CB6">
      <w:pPr>
        <w:autoSpaceDE w:val="0"/>
        <w:autoSpaceDN w:val="0"/>
        <w:adjustRightInd w:val="0"/>
        <w:spacing w:after="0" w:line="240" w:lineRule="auto"/>
        <w:rPr>
          <w:b/>
        </w:rPr>
      </w:pPr>
    </w:p>
    <w:p w14:paraId="6F8A573F" w14:textId="77777777" w:rsidR="008A6C4D" w:rsidRDefault="008A6C4D" w:rsidP="00761CB6">
      <w:pPr>
        <w:autoSpaceDE w:val="0"/>
        <w:autoSpaceDN w:val="0"/>
        <w:adjustRightInd w:val="0"/>
        <w:spacing w:after="0" w:line="240" w:lineRule="auto"/>
        <w:rPr>
          <w:b/>
        </w:rPr>
      </w:pPr>
    </w:p>
    <w:p w14:paraId="0FB58D6B" w14:textId="03D723F0" w:rsidR="00CA0A78" w:rsidRDefault="008A6C4D" w:rsidP="00761CB6">
      <w:pPr>
        <w:autoSpaceDE w:val="0"/>
        <w:autoSpaceDN w:val="0"/>
        <w:adjustRightInd w:val="0"/>
        <w:spacing w:after="0" w:line="240" w:lineRule="auto"/>
        <w:rPr>
          <w:b/>
        </w:rPr>
      </w:pPr>
      <w:r>
        <w:rPr>
          <w:b/>
        </w:rPr>
        <w:t>First Example</w:t>
      </w:r>
    </w:p>
    <w:p w14:paraId="4998AEB2" w14:textId="69458EFE" w:rsidR="00CA0A78" w:rsidRDefault="004B2E03" w:rsidP="00761CB6">
      <w:pPr>
        <w:autoSpaceDE w:val="0"/>
        <w:autoSpaceDN w:val="0"/>
        <w:adjustRightInd w:val="0"/>
        <w:spacing w:after="0" w:line="240" w:lineRule="auto"/>
        <w:rPr>
          <w:b/>
        </w:rPr>
      </w:pPr>
      <w:r w:rsidRPr="004B2E03">
        <w:rPr>
          <w:b/>
          <w:noProof/>
          <w:lang w:eastAsia="en-IN"/>
        </w:rPr>
        <w:drawing>
          <wp:inline distT="0" distB="0" distL="0" distR="0" wp14:anchorId="2C8B9039" wp14:editId="4CE848D9">
            <wp:extent cx="5731510" cy="3260725"/>
            <wp:effectExtent l="0" t="0" r="2540" b="0"/>
            <wp:docPr id="16378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3677" name=""/>
                    <pic:cNvPicPr/>
                  </pic:nvPicPr>
                  <pic:blipFill>
                    <a:blip r:embed="rId39"/>
                    <a:stretch>
                      <a:fillRect/>
                    </a:stretch>
                  </pic:blipFill>
                  <pic:spPr>
                    <a:xfrm>
                      <a:off x="0" y="0"/>
                      <a:ext cx="5731510" cy="3260725"/>
                    </a:xfrm>
                    <a:prstGeom prst="rect">
                      <a:avLst/>
                    </a:prstGeom>
                  </pic:spPr>
                </pic:pic>
              </a:graphicData>
            </a:graphic>
          </wp:inline>
        </w:drawing>
      </w:r>
    </w:p>
    <w:p w14:paraId="2812C56B" w14:textId="77777777" w:rsidR="00CA0A78" w:rsidRDefault="00CA0A78" w:rsidP="00761CB6">
      <w:pPr>
        <w:autoSpaceDE w:val="0"/>
        <w:autoSpaceDN w:val="0"/>
        <w:adjustRightInd w:val="0"/>
        <w:spacing w:after="0" w:line="240" w:lineRule="auto"/>
        <w:rPr>
          <w:b/>
        </w:rPr>
      </w:pPr>
    </w:p>
    <w:p w14:paraId="097D0005" w14:textId="77777777" w:rsidR="00CA0A78" w:rsidRDefault="00CA0A78" w:rsidP="00761CB6">
      <w:pPr>
        <w:autoSpaceDE w:val="0"/>
        <w:autoSpaceDN w:val="0"/>
        <w:adjustRightInd w:val="0"/>
        <w:spacing w:after="0" w:line="240" w:lineRule="auto"/>
        <w:rPr>
          <w:b/>
        </w:rPr>
      </w:pPr>
    </w:p>
    <w:p w14:paraId="2C98FA3E" w14:textId="07C0754E" w:rsidR="00CA0A78" w:rsidRDefault="008A6C4D" w:rsidP="00761CB6">
      <w:pPr>
        <w:autoSpaceDE w:val="0"/>
        <w:autoSpaceDN w:val="0"/>
        <w:adjustRightInd w:val="0"/>
        <w:spacing w:after="0" w:line="240" w:lineRule="auto"/>
        <w:rPr>
          <w:b/>
        </w:rPr>
      </w:pPr>
      <w:r>
        <w:rPr>
          <w:b/>
        </w:rPr>
        <w:t>Second Example</w:t>
      </w:r>
    </w:p>
    <w:p w14:paraId="362C1F75" w14:textId="77777777" w:rsidR="00CA0A78" w:rsidRDefault="00CA0A78" w:rsidP="00761CB6">
      <w:pPr>
        <w:autoSpaceDE w:val="0"/>
        <w:autoSpaceDN w:val="0"/>
        <w:adjustRightInd w:val="0"/>
        <w:spacing w:after="0" w:line="240" w:lineRule="auto"/>
        <w:rPr>
          <w:b/>
        </w:rPr>
      </w:pPr>
    </w:p>
    <w:p w14:paraId="05FC9938" w14:textId="2CC3EEC6" w:rsidR="00B74EDB" w:rsidRDefault="00B74EDB" w:rsidP="00761CB6">
      <w:pPr>
        <w:autoSpaceDE w:val="0"/>
        <w:autoSpaceDN w:val="0"/>
        <w:adjustRightInd w:val="0"/>
        <w:spacing w:after="0" w:line="240" w:lineRule="auto"/>
        <w:rPr>
          <w:b/>
        </w:rPr>
      </w:pPr>
      <w:r w:rsidRPr="00B74EDB">
        <w:rPr>
          <w:b/>
          <w:noProof/>
          <w:lang w:eastAsia="en-IN"/>
        </w:rPr>
        <w:drawing>
          <wp:inline distT="0" distB="0" distL="0" distR="0" wp14:anchorId="73ABF1A7" wp14:editId="266277B3">
            <wp:extent cx="4446931" cy="2873904"/>
            <wp:effectExtent l="0" t="0" r="0" b="3175"/>
            <wp:docPr id="140913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9245" name=""/>
                    <pic:cNvPicPr/>
                  </pic:nvPicPr>
                  <pic:blipFill>
                    <a:blip r:embed="rId40"/>
                    <a:stretch>
                      <a:fillRect/>
                    </a:stretch>
                  </pic:blipFill>
                  <pic:spPr>
                    <a:xfrm>
                      <a:off x="0" y="0"/>
                      <a:ext cx="4446931" cy="2873904"/>
                    </a:xfrm>
                    <a:prstGeom prst="rect">
                      <a:avLst/>
                    </a:prstGeom>
                  </pic:spPr>
                </pic:pic>
              </a:graphicData>
            </a:graphic>
          </wp:inline>
        </w:drawing>
      </w:r>
    </w:p>
    <w:p w14:paraId="64FE4290" w14:textId="255C5B52" w:rsidR="001E0DF8" w:rsidRDefault="001E0DF8" w:rsidP="00761CB6">
      <w:pPr>
        <w:autoSpaceDE w:val="0"/>
        <w:autoSpaceDN w:val="0"/>
        <w:adjustRightInd w:val="0"/>
        <w:spacing w:after="0" w:line="240" w:lineRule="auto"/>
        <w:rPr>
          <w:b/>
        </w:rPr>
      </w:pPr>
    </w:p>
    <w:p w14:paraId="7E61046E" w14:textId="77777777" w:rsidR="008A6C4D" w:rsidRDefault="008A6C4D" w:rsidP="00761CB6">
      <w:pPr>
        <w:autoSpaceDE w:val="0"/>
        <w:autoSpaceDN w:val="0"/>
        <w:adjustRightInd w:val="0"/>
        <w:spacing w:after="0" w:line="240" w:lineRule="auto"/>
        <w:rPr>
          <w:b/>
        </w:rPr>
      </w:pPr>
    </w:p>
    <w:p w14:paraId="47A1BEF2" w14:textId="77777777" w:rsidR="008A6C4D" w:rsidRDefault="008A6C4D" w:rsidP="00761CB6">
      <w:pPr>
        <w:autoSpaceDE w:val="0"/>
        <w:autoSpaceDN w:val="0"/>
        <w:adjustRightInd w:val="0"/>
        <w:spacing w:after="0" w:line="240" w:lineRule="auto"/>
        <w:rPr>
          <w:b/>
        </w:rPr>
      </w:pPr>
    </w:p>
    <w:p w14:paraId="2D6F43C8" w14:textId="77777777" w:rsidR="008A6C4D" w:rsidRDefault="008A6C4D" w:rsidP="00761CB6">
      <w:pPr>
        <w:autoSpaceDE w:val="0"/>
        <w:autoSpaceDN w:val="0"/>
        <w:adjustRightInd w:val="0"/>
        <w:spacing w:after="0" w:line="240" w:lineRule="auto"/>
        <w:rPr>
          <w:b/>
        </w:rPr>
      </w:pPr>
    </w:p>
    <w:p w14:paraId="0056F2EC" w14:textId="77777777" w:rsidR="008A6C4D" w:rsidRDefault="008A6C4D" w:rsidP="00761CB6">
      <w:pPr>
        <w:autoSpaceDE w:val="0"/>
        <w:autoSpaceDN w:val="0"/>
        <w:adjustRightInd w:val="0"/>
        <w:spacing w:after="0" w:line="240" w:lineRule="auto"/>
        <w:rPr>
          <w:b/>
        </w:rPr>
      </w:pPr>
    </w:p>
    <w:p w14:paraId="6F5C954D" w14:textId="77777777" w:rsidR="008A6C4D" w:rsidRDefault="008A6C4D" w:rsidP="00761CB6">
      <w:pPr>
        <w:autoSpaceDE w:val="0"/>
        <w:autoSpaceDN w:val="0"/>
        <w:adjustRightInd w:val="0"/>
        <w:spacing w:after="0" w:line="240" w:lineRule="auto"/>
        <w:rPr>
          <w:b/>
        </w:rPr>
      </w:pPr>
    </w:p>
    <w:p w14:paraId="28CB3B76" w14:textId="77777777" w:rsidR="008A6C4D" w:rsidRDefault="008A6C4D" w:rsidP="00761CB6">
      <w:pPr>
        <w:autoSpaceDE w:val="0"/>
        <w:autoSpaceDN w:val="0"/>
        <w:adjustRightInd w:val="0"/>
        <w:spacing w:after="0" w:line="240" w:lineRule="auto"/>
        <w:rPr>
          <w:b/>
        </w:rPr>
      </w:pPr>
    </w:p>
    <w:p w14:paraId="6D9D2171" w14:textId="77777777" w:rsidR="008A6C4D" w:rsidRDefault="008A6C4D" w:rsidP="00761CB6">
      <w:pPr>
        <w:autoSpaceDE w:val="0"/>
        <w:autoSpaceDN w:val="0"/>
        <w:adjustRightInd w:val="0"/>
        <w:spacing w:after="0" w:line="240" w:lineRule="auto"/>
        <w:rPr>
          <w:b/>
        </w:rPr>
      </w:pPr>
    </w:p>
    <w:p w14:paraId="55D7D802" w14:textId="77777777" w:rsidR="008A6C4D" w:rsidRDefault="008A6C4D" w:rsidP="00761CB6">
      <w:pPr>
        <w:autoSpaceDE w:val="0"/>
        <w:autoSpaceDN w:val="0"/>
        <w:adjustRightInd w:val="0"/>
        <w:spacing w:after="0" w:line="240" w:lineRule="auto"/>
        <w:rPr>
          <w:b/>
        </w:rPr>
      </w:pPr>
    </w:p>
    <w:p w14:paraId="1D23C58C" w14:textId="77777777" w:rsidR="008A6C4D" w:rsidRDefault="008A6C4D" w:rsidP="00761CB6">
      <w:pPr>
        <w:autoSpaceDE w:val="0"/>
        <w:autoSpaceDN w:val="0"/>
        <w:adjustRightInd w:val="0"/>
        <w:spacing w:after="0" w:line="240" w:lineRule="auto"/>
        <w:rPr>
          <w:b/>
        </w:rPr>
      </w:pPr>
    </w:p>
    <w:p w14:paraId="6328273D" w14:textId="667B2412" w:rsidR="006814A2" w:rsidRDefault="008A6C4D" w:rsidP="00761CB6">
      <w:pPr>
        <w:autoSpaceDE w:val="0"/>
        <w:autoSpaceDN w:val="0"/>
        <w:adjustRightInd w:val="0"/>
        <w:spacing w:after="0" w:line="240" w:lineRule="auto"/>
        <w:rPr>
          <w:b/>
        </w:rPr>
      </w:pPr>
      <w:r>
        <w:rPr>
          <w:b/>
        </w:rPr>
        <w:t>Third Example</w:t>
      </w:r>
    </w:p>
    <w:p w14:paraId="5B2B6FCE" w14:textId="68A0B97B" w:rsidR="006814A2" w:rsidRDefault="006814A2" w:rsidP="00761CB6">
      <w:pPr>
        <w:autoSpaceDE w:val="0"/>
        <w:autoSpaceDN w:val="0"/>
        <w:adjustRightInd w:val="0"/>
        <w:spacing w:after="0" w:line="240" w:lineRule="auto"/>
        <w:rPr>
          <w:b/>
        </w:rPr>
      </w:pPr>
      <w:r>
        <w:rPr>
          <w:noProof/>
          <w:lang w:eastAsia="en-IN"/>
        </w:rPr>
        <w:drawing>
          <wp:inline distT="0" distB="0" distL="0" distR="0" wp14:anchorId="78F884DD" wp14:editId="6B090520">
            <wp:extent cx="5731510" cy="41319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131945"/>
                    </a:xfrm>
                    <a:prstGeom prst="rect">
                      <a:avLst/>
                    </a:prstGeom>
                  </pic:spPr>
                </pic:pic>
              </a:graphicData>
            </a:graphic>
          </wp:inline>
        </w:drawing>
      </w:r>
    </w:p>
    <w:p w14:paraId="5C1AEAB2" w14:textId="4B103017" w:rsidR="006814A2" w:rsidRDefault="006814A2" w:rsidP="00761CB6">
      <w:pPr>
        <w:autoSpaceDE w:val="0"/>
        <w:autoSpaceDN w:val="0"/>
        <w:adjustRightInd w:val="0"/>
        <w:spacing w:after="0" w:line="240" w:lineRule="auto"/>
        <w:rPr>
          <w:b/>
        </w:rPr>
      </w:pPr>
    </w:p>
    <w:p w14:paraId="4711BF0B" w14:textId="0B1DB477" w:rsidR="008A6C4D" w:rsidRDefault="008A6C4D" w:rsidP="00761CB6">
      <w:pPr>
        <w:autoSpaceDE w:val="0"/>
        <w:autoSpaceDN w:val="0"/>
        <w:adjustRightInd w:val="0"/>
        <w:spacing w:after="0" w:line="240" w:lineRule="auto"/>
        <w:rPr>
          <w:b/>
        </w:rPr>
      </w:pPr>
    </w:p>
    <w:p w14:paraId="0DA0E332" w14:textId="37DEA201" w:rsidR="008A6C4D" w:rsidRDefault="008A6C4D" w:rsidP="00761CB6">
      <w:pPr>
        <w:autoSpaceDE w:val="0"/>
        <w:autoSpaceDN w:val="0"/>
        <w:adjustRightInd w:val="0"/>
        <w:spacing w:after="0" w:line="240" w:lineRule="auto"/>
        <w:rPr>
          <w:b/>
        </w:rPr>
      </w:pPr>
    </w:p>
    <w:p w14:paraId="72F9C931" w14:textId="389693D9" w:rsidR="008A6C4D" w:rsidRDefault="008A6C4D" w:rsidP="00761CB6">
      <w:pPr>
        <w:autoSpaceDE w:val="0"/>
        <w:autoSpaceDN w:val="0"/>
        <w:adjustRightInd w:val="0"/>
        <w:spacing w:after="0" w:line="240" w:lineRule="auto"/>
        <w:rPr>
          <w:b/>
        </w:rPr>
      </w:pPr>
    </w:p>
    <w:p w14:paraId="03B2AC80" w14:textId="476AC9CA" w:rsidR="008A6C4D" w:rsidRDefault="008A6C4D" w:rsidP="00761CB6">
      <w:pPr>
        <w:autoSpaceDE w:val="0"/>
        <w:autoSpaceDN w:val="0"/>
        <w:adjustRightInd w:val="0"/>
        <w:spacing w:after="0" w:line="240" w:lineRule="auto"/>
        <w:rPr>
          <w:b/>
        </w:rPr>
      </w:pPr>
    </w:p>
    <w:p w14:paraId="66CC183B" w14:textId="1A8FE7D4" w:rsidR="008A6C4D" w:rsidRDefault="008A6C4D" w:rsidP="00761CB6">
      <w:pPr>
        <w:autoSpaceDE w:val="0"/>
        <w:autoSpaceDN w:val="0"/>
        <w:adjustRightInd w:val="0"/>
        <w:spacing w:after="0" w:line="240" w:lineRule="auto"/>
        <w:rPr>
          <w:b/>
        </w:rPr>
      </w:pPr>
    </w:p>
    <w:p w14:paraId="1DBD752D" w14:textId="01E2A571" w:rsidR="008A6C4D" w:rsidRDefault="008A6C4D" w:rsidP="00761CB6">
      <w:pPr>
        <w:autoSpaceDE w:val="0"/>
        <w:autoSpaceDN w:val="0"/>
        <w:adjustRightInd w:val="0"/>
        <w:spacing w:after="0" w:line="240" w:lineRule="auto"/>
        <w:rPr>
          <w:b/>
        </w:rPr>
      </w:pPr>
    </w:p>
    <w:p w14:paraId="6EF18E21" w14:textId="411EDE72" w:rsidR="008A6C4D" w:rsidRDefault="008A6C4D" w:rsidP="00761CB6">
      <w:pPr>
        <w:autoSpaceDE w:val="0"/>
        <w:autoSpaceDN w:val="0"/>
        <w:adjustRightInd w:val="0"/>
        <w:spacing w:after="0" w:line="240" w:lineRule="auto"/>
        <w:rPr>
          <w:b/>
        </w:rPr>
      </w:pPr>
    </w:p>
    <w:p w14:paraId="5848970D" w14:textId="160CAE29" w:rsidR="008A6C4D" w:rsidRDefault="008A6C4D" w:rsidP="00761CB6">
      <w:pPr>
        <w:autoSpaceDE w:val="0"/>
        <w:autoSpaceDN w:val="0"/>
        <w:adjustRightInd w:val="0"/>
        <w:spacing w:after="0" w:line="240" w:lineRule="auto"/>
        <w:rPr>
          <w:b/>
        </w:rPr>
      </w:pPr>
    </w:p>
    <w:p w14:paraId="7F821A6E" w14:textId="56B434A3" w:rsidR="008A6C4D" w:rsidRDefault="008A6C4D" w:rsidP="00761CB6">
      <w:pPr>
        <w:autoSpaceDE w:val="0"/>
        <w:autoSpaceDN w:val="0"/>
        <w:adjustRightInd w:val="0"/>
        <w:spacing w:after="0" w:line="240" w:lineRule="auto"/>
        <w:rPr>
          <w:b/>
        </w:rPr>
      </w:pPr>
    </w:p>
    <w:p w14:paraId="5A542B81" w14:textId="3B139E47" w:rsidR="008A6C4D" w:rsidRDefault="008A6C4D" w:rsidP="00761CB6">
      <w:pPr>
        <w:autoSpaceDE w:val="0"/>
        <w:autoSpaceDN w:val="0"/>
        <w:adjustRightInd w:val="0"/>
        <w:spacing w:after="0" w:line="240" w:lineRule="auto"/>
        <w:rPr>
          <w:b/>
        </w:rPr>
      </w:pPr>
    </w:p>
    <w:p w14:paraId="7AABE760" w14:textId="33E801A1" w:rsidR="008A6C4D" w:rsidRDefault="008A6C4D" w:rsidP="00761CB6">
      <w:pPr>
        <w:autoSpaceDE w:val="0"/>
        <w:autoSpaceDN w:val="0"/>
        <w:adjustRightInd w:val="0"/>
        <w:spacing w:after="0" w:line="240" w:lineRule="auto"/>
        <w:rPr>
          <w:b/>
        </w:rPr>
      </w:pPr>
    </w:p>
    <w:p w14:paraId="66935022" w14:textId="6A1DF008" w:rsidR="008A6C4D" w:rsidRDefault="008A6C4D" w:rsidP="00761CB6">
      <w:pPr>
        <w:autoSpaceDE w:val="0"/>
        <w:autoSpaceDN w:val="0"/>
        <w:adjustRightInd w:val="0"/>
        <w:spacing w:after="0" w:line="240" w:lineRule="auto"/>
        <w:rPr>
          <w:b/>
        </w:rPr>
      </w:pPr>
    </w:p>
    <w:p w14:paraId="198E533A" w14:textId="06342324" w:rsidR="008A6C4D" w:rsidRDefault="008A6C4D" w:rsidP="00761CB6">
      <w:pPr>
        <w:autoSpaceDE w:val="0"/>
        <w:autoSpaceDN w:val="0"/>
        <w:adjustRightInd w:val="0"/>
        <w:spacing w:after="0" w:line="240" w:lineRule="auto"/>
        <w:rPr>
          <w:b/>
        </w:rPr>
      </w:pPr>
    </w:p>
    <w:p w14:paraId="1934CEF5" w14:textId="4060B227" w:rsidR="008A6C4D" w:rsidRDefault="008A6C4D" w:rsidP="00761CB6">
      <w:pPr>
        <w:autoSpaceDE w:val="0"/>
        <w:autoSpaceDN w:val="0"/>
        <w:adjustRightInd w:val="0"/>
        <w:spacing w:after="0" w:line="240" w:lineRule="auto"/>
        <w:rPr>
          <w:b/>
        </w:rPr>
      </w:pPr>
    </w:p>
    <w:p w14:paraId="589F5B08" w14:textId="0321076D" w:rsidR="008A6C4D" w:rsidRDefault="008A6C4D" w:rsidP="00761CB6">
      <w:pPr>
        <w:autoSpaceDE w:val="0"/>
        <w:autoSpaceDN w:val="0"/>
        <w:adjustRightInd w:val="0"/>
        <w:spacing w:after="0" w:line="240" w:lineRule="auto"/>
        <w:rPr>
          <w:b/>
        </w:rPr>
      </w:pPr>
    </w:p>
    <w:p w14:paraId="25269247" w14:textId="00AD3C2C" w:rsidR="008A6C4D" w:rsidRDefault="008A6C4D" w:rsidP="00761CB6">
      <w:pPr>
        <w:autoSpaceDE w:val="0"/>
        <w:autoSpaceDN w:val="0"/>
        <w:adjustRightInd w:val="0"/>
        <w:spacing w:after="0" w:line="240" w:lineRule="auto"/>
        <w:rPr>
          <w:b/>
        </w:rPr>
      </w:pPr>
    </w:p>
    <w:p w14:paraId="10EA24CD" w14:textId="5139055D" w:rsidR="008A6C4D" w:rsidRDefault="008A6C4D" w:rsidP="00761CB6">
      <w:pPr>
        <w:autoSpaceDE w:val="0"/>
        <w:autoSpaceDN w:val="0"/>
        <w:adjustRightInd w:val="0"/>
        <w:spacing w:after="0" w:line="240" w:lineRule="auto"/>
        <w:rPr>
          <w:b/>
        </w:rPr>
      </w:pPr>
    </w:p>
    <w:p w14:paraId="138FA950" w14:textId="5EEF4EA9" w:rsidR="008A6C4D" w:rsidRDefault="008A6C4D" w:rsidP="00761CB6">
      <w:pPr>
        <w:autoSpaceDE w:val="0"/>
        <w:autoSpaceDN w:val="0"/>
        <w:adjustRightInd w:val="0"/>
        <w:spacing w:after="0" w:line="240" w:lineRule="auto"/>
        <w:rPr>
          <w:b/>
        </w:rPr>
      </w:pPr>
    </w:p>
    <w:p w14:paraId="1DA9846F" w14:textId="7184FDAC" w:rsidR="008A6C4D" w:rsidRDefault="008A6C4D" w:rsidP="00761CB6">
      <w:pPr>
        <w:autoSpaceDE w:val="0"/>
        <w:autoSpaceDN w:val="0"/>
        <w:adjustRightInd w:val="0"/>
        <w:spacing w:after="0" w:line="240" w:lineRule="auto"/>
        <w:rPr>
          <w:b/>
        </w:rPr>
      </w:pPr>
    </w:p>
    <w:p w14:paraId="1604AAD2" w14:textId="69F79C9E" w:rsidR="008A6C4D" w:rsidRDefault="008A6C4D" w:rsidP="00761CB6">
      <w:pPr>
        <w:autoSpaceDE w:val="0"/>
        <w:autoSpaceDN w:val="0"/>
        <w:adjustRightInd w:val="0"/>
        <w:spacing w:after="0" w:line="240" w:lineRule="auto"/>
        <w:rPr>
          <w:b/>
        </w:rPr>
      </w:pPr>
    </w:p>
    <w:p w14:paraId="5B405029" w14:textId="6A7B63DF" w:rsidR="008A6C4D" w:rsidRDefault="008A6C4D" w:rsidP="00761CB6">
      <w:pPr>
        <w:autoSpaceDE w:val="0"/>
        <w:autoSpaceDN w:val="0"/>
        <w:adjustRightInd w:val="0"/>
        <w:spacing w:after="0" w:line="240" w:lineRule="auto"/>
        <w:rPr>
          <w:b/>
        </w:rPr>
      </w:pPr>
    </w:p>
    <w:p w14:paraId="1AB34E49" w14:textId="2EF0791E" w:rsidR="008A6C4D" w:rsidRDefault="008A6C4D" w:rsidP="00761CB6">
      <w:pPr>
        <w:autoSpaceDE w:val="0"/>
        <w:autoSpaceDN w:val="0"/>
        <w:adjustRightInd w:val="0"/>
        <w:spacing w:after="0" w:line="240" w:lineRule="auto"/>
        <w:rPr>
          <w:b/>
        </w:rPr>
      </w:pPr>
    </w:p>
    <w:p w14:paraId="5A6352D5" w14:textId="71C44D31" w:rsidR="008A6C4D" w:rsidRDefault="008A6C4D" w:rsidP="00761CB6">
      <w:pPr>
        <w:autoSpaceDE w:val="0"/>
        <w:autoSpaceDN w:val="0"/>
        <w:adjustRightInd w:val="0"/>
        <w:spacing w:after="0" w:line="240" w:lineRule="auto"/>
        <w:rPr>
          <w:b/>
        </w:rPr>
      </w:pPr>
    </w:p>
    <w:p w14:paraId="12D23941" w14:textId="4884D999" w:rsidR="008A6C4D" w:rsidRDefault="008A6C4D" w:rsidP="00761CB6">
      <w:pPr>
        <w:autoSpaceDE w:val="0"/>
        <w:autoSpaceDN w:val="0"/>
        <w:adjustRightInd w:val="0"/>
        <w:spacing w:after="0" w:line="240" w:lineRule="auto"/>
        <w:rPr>
          <w:b/>
        </w:rPr>
      </w:pPr>
    </w:p>
    <w:p w14:paraId="2B9CAA96" w14:textId="43C648DF" w:rsidR="008A6C4D" w:rsidRDefault="008A6C4D" w:rsidP="00761CB6">
      <w:pPr>
        <w:autoSpaceDE w:val="0"/>
        <w:autoSpaceDN w:val="0"/>
        <w:adjustRightInd w:val="0"/>
        <w:spacing w:after="0" w:line="240" w:lineRule="auto"/>
        <w:rPr>
          <w:b/>
        </w:rPr>
      </w:pPr>
    </w:p>
    <w:p w14:paraId="28E675D8" w14:textId="2F824893" w:rsidR="008A6C4D" w:rsidRDefault="008A6C4D" w:rsidP="00761CB6">
      <w:pPr>
        <w:autoSpaceDE w:val="0"/>
        <w:autoSpaceDN w:val="0"/>
        <w:adjustRightInd w:val="0"/>
        <w:spacing w:after="0" w:line="240" w:lineRule="auto"/>
        <w:rPr>
          <w:b/>
        </w:rPr>
      </w:pPr>
    </w:p>
    <w:p w14:paraId="342701E6" w14:textId="4B10451E" w:rsidR="008A6C4D" w:rsidRDefault="008A6C4D" w:rsidP="00761CB6">
      <w:pPr>
        <w:autoSpaceDE w:val="0"/>
        <w:autoSpaceDN w:val="0"/>
        <w:adjustRightInd w:val="0"/>
        <w:spacing w:after="0" w:line="240" w:lineRule="auto"/>
        <w:rPr>
          <w:b/>
        </w:rPr>
      </w:pPr>
    </w:p>
    <w:p w14:paraId="4A386B63" w14:textId="59E04927" w:rsidR="008A6C4D" w:rsidRDefault="008A6C4D" w:rsidP="00761CB6">
      <w:pPr>
        <w:autoSpaceDE w:val="0"/>
        <w:autoSpaceDN w:val="0"/>
        <w:adjustRightInd w:val="0"/>
        <w:spacing w:after="0" w:line="240" w:lineRule="auto"/>
        <w:rPr>
          <w:b/>
        </w:rPr>
      </w:pPr>
    </w:p>
    <w:p w14:paraId="0C633B6F" w14:textId="6C5D9169" w:rsidR="008A6C4D" w:rsidRDefault="008A6C4D" w:rsidP="00761CB6">
      <w:pPr>
        <w:autoSpaceDE w:val="0"/>
        <w:autoSpaceDN w:val="0"/>
        <w:adjustRightInd w:val="0"/>
        <w:spacing w:after="0" w:line="240" w:lineRule="auto"/>
        <w:rPr>
          <w:b/>
        </w:rPr>
      </w:pPr>
      <w:r>
        <w:rPr>
          <w:b/>
        </w:rPr>
        <w:t>Exam Type Questions</w:t>
      </w:r>
    </w:p>
    <w:p w14:paraId="5CA053FE" w14:textId="3C8136B8" w:rsidR="00D2787C" w:rsidRDefault="00D2787C" w:rsidP="00761CB6">
      <w:pPr>
        <w:autoSpaceDE w:val="0"/>
        <w:autoSpaceDN w:val="0"/>
        <w:adjustRightInd w:val="0"/>
        <w:spacing w:after="0" w:line="240" w:lineRule="auto"/>
        <w:rPr>
          <w:b/>
        </w:rPr>
      </w:pPr>
    </w:p>
    <w:p w14:paraId="441D0FEE" w14:textId="3B1127EE" w:rsidR="00D2787C" w:rsidRDefault="00D2787C" w:rsidP="00761CB6">
      <w:pPr>
        <w:autoSpaceDE w:val="0"/>
        <w:autoSpaceDN w:val="0"/>
        <w:adjustRightInd w:val="0"/>
        <w:spacing w:after="0" w:line="240" w:lineRule="auto"/>
        <w:rPr>
          <w:b/>
        </w:rPr>
      </w:pPr>
    </w:p>
    <w:p w14:paraId="20876E8C" w14:textId="77777777" w:rsidR="00D2787C" w:rsidRPr="00D2787C" w:rsidRDefault="00D2787C" w:rsidP="00D2787C">
      <w:pPr>
        <w:shd w:val="clear" w:color="auto" w:fill="FEFDFA"/>
        <w:spacing w:after="0" w:line="240" w:lineRule="auto"/>
        <w:jc w:val="both"/>
        <w:rPr>
          <w:rFonts w:ascii="Arial" w:eastAsia="Times New Roman" w:hAnsi="Arial" w:cs="Arial"/>
          <w:color w:val="333333"/>
          <w:sz w:val="20"/>
          <w:szCs w:val="20"/>
          <w:lang w:eastAsia="en-IN"/>
        </w:rPr>
      </w:pPr>
      <w:r w:rsidRPr="00D2787C">
        <w:rPr>
          <w:rFonts w:ascii="Times New Roman" w:eastAsia="Times New Roman" w:hAnsi="Times New Roman" w:cs="Times New Roman"/>
          <w:color w:val="333333"/>
          <w:sz w:val="36"/>
          <w:szCs w:val="36"/>
          <w:lang w:eastAsia="en-IN"/>
        </w:rPr>
        <w:t>On a disk with 1000 cylinders, number 0 to 999, compute the number of tracks the disk arm must move to satisfy all the requests in the disk queue. Assume the last request serviced was at track 345 and the head is moving toward track 0. The queue in FIFO order contains requests for the following tracks,</w:t>
      </w:r>
    </w:p>
    <w:p w14:paraId="06A8A2B1" w14:textId="12AD28AF" w:rsidR="00D2787C" w:rsidRDefault="00D2787C" w:rsidP="00D2787C">
      <w:pPr>
        <w:shd w:val="clear" w:color="auto" w:fill="FEFDFA"/>
        <w:spacing w:after="0" w:line="240" w:lineRule="auto"/>
        <w:jc w:val="both"/>
        <w:rPr>
          <w:rFonts w:ascii="Times New Roman" w:eastAsia="Times New Roman" w:hAnsi="Times New Roman" w:cs="Times New Roman"/>
          <w:b/>
          <w:bCs/>
          <w:color w:val="333333"/>
          <w:sz w:val="36"/>
          <w:szCs w:val="36"/>
          <w:lang w:eastAsia="en-IN"/>
        </w:rPr>
      </w:pPr>
      <w:r w:rsidRPr="00D2787C">
        <w:rPr>
          <w:rFonts w:ascii="Times New Roman" w:eastAsia="Times New Roman" w:hAnsi="Times New Roman" w:cs="Times New Roman"/>
          <w:b/>
          <w:bCs/>
          <w:color w:val="333333"/>
          <w:sz w:val="36"/>
          <w:szCs w:val="36"/>
          <w:lang w:eastAsia="en-IN"/>
        </w:rPr>
        <w:t>123, 874, 692, 475, 105, 376.</w:t>
      </w:r>
    </w:p>
    <w:p w14:paraId="17FE7A26" w14:textId="48B73922" w:rsidR="00D2787C" w:rsidRDefault="00D2787C" w:rsidP="00D2787C">
      <w:pPr>
        <w:shd w:val="clear" w:color="auto" w:fill="FEFDFA"/>
        <w:spacing w:after="0" w:line="240" w:lineRule="auto"/>
        <w:jc w:val="both"/>
        <w:rPr>
          <w:rFonts w:ascii="Arial" w:eastAsia="Times New Roman" w:hAnsi="Arial" w:cs="Arial"/>
          <w:color w:val="333333"/>
          <w:sz w:val="20"/>
          <w:szCs w:val="20"/>
          <w:lang w:eastAsia="en-IN"/>
        </w:rPr>
      </w:pPr>
      <w:r>
        <w:rPr>
          <w:noProof/>
          <w:lang w:eastAsia="en-IN"/>
        </w:rPr>
        <w:drawing>
          <wp:inline distT="0" distB="0" distL="0" distR="0" wp14:anchorId="104A74C2" wp14:editId="136DE5D6">
            <wp:extent cx="5638800" cy="28003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38800" cy="2800350"/>
                    </a:xfrm>
                    <a:prstGeom prst="rect">
                      <a:avLst/>
                    </a:prstGeom>
                  </pic:spPr>
                </pic:pic>
              </a:graphicData>
            </a:graphic>
          </wp:inline>
        </w:drawing>
      </w:r>
    </w:p>
    <w:p w14:paraId="38179968" w14:textId="4560966A" w:rsidR="00D2787C" w:rsidRPr="00D2787C" w:rsidRDefault="00D2787C" w:rsidP="00D2787C">
      <w:pPr>
        <w:shd w:val="clear" w:color="auto" w:fill="FEFDFA"/>
        <w:spacing w:after="0" w:line="240" w:lineRule="auto"/>
        <w:jc w:val="both"/>
        <w:rPr>
          <w:rFonts w:ascii="Arial" w:eastAsia="Times New Roman" w:hAnsi="Arial" w:cs="Arial"/>
          <w:color w:val="333333"/>
          <w:sz w:val="20"/>
          <w:szCs w:val="20"/>
          <w:lang w:eastAsia="en-IN"/>
        </w:rPr>
      </w:pPr>
      <w:r>
        <w:rPr>
          <w:noProof/>
          <w:lang w:eastAsia="en-IN"/>
        </w:rPr>
        <w:drawing>
          <wp:inline distT="0" distB="0" distL="0" distR="0" wp14:anchorId="257742D1" wp14:editId="47A22ED7">
            <wp:extent cx="5334000" cy="2552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39532" cy="2555347"/>
                    </a:xfrm>
                    <a:prstGeom prst="rect">
                      <a:avLst/>
                    </a:prstGeom>
                  </pic:spPr>
                </pic:pic>
              </a:graphicData>
            </a:graphic>
          </wp:inline>
        </w:drawing>
      </w:r>
    </w:p>
    <w:p w14:paraId="1C359873" w14:textId="18046F06" w:rsidR="00D2787C" w:rsidRDefault="00D2787C" w:rsidP="00761CB6">
      <w:pPr>
        <w:autoSpaceDE w:val="0"/>
        <w:autoSpaceDN w:val="0"/>
        <w:adjustRightInd w:val="0"/>
        <w:spacing w:after="0" w:line="240" w:lineRule="auto"/>
        <w:rPr>
          <w:b/>
        </w:rPr>
      </w:pPr>
    </w:p>
    <w:p w14:paraId="7D240168" w14:textId="10C12F25" w:rsidR="00D2787C" w:rsidRDefault="00D2787C" w:rsidP="00761CB6">
      <w:pPr>
        <w:autoSpaceDE w:val="0"/>
        <w:autoSpaceDN w:val="0"/>
        <w:adjustRightInd w:val="0"/>
        <w:spacing w:after="0" w:line="240" w:lineRule="auto"/>
        <w:rPr>
          <w:b/>
        </w:rPr>
      </w:pPr>
    </w:p>
    <w:p w14:paraId="5E3A6971" w14:textId="44541DC1" w:rsidR="00D2787C" w:rsidRDefault="00D2787C" w:rsidP="00761CB6">
      <w:pPr>
        <w:autoSpaceDE w:val="0"/>
        <w:autoSpaceDN w:val="0"/>
        <w:adjustRightInd w:val="0"/>
        <w:spacing w:after="0" w:line="240" w:lineRule="auto"/>
        <w:rPr>
          <w:b/>
        </w:rPr>
      </w:pPr>
      <w:r>
        <w:rPr>
          <w:noProof/>
          <w:lang w:eastAsia="en-IN"/>
        </w:rPr>
        <w:lastRenderedPageBreak/>
        <w:drawing>
          <wp:inline distT="0" distB="0" distL="0" distR="0" wp14:anchorId="6A065911" wp14:editId="709082B6">
            <wp:extent cx="5731510" cy="2836545"/>
            <wp:effectExtent l="0" t="0" r="254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836545"/>
                    </a:xfrm>
                    <a:prstGeom prst="rect">
                      <a:avLst/>
                    </a:prstGeom>
                  </pic:spPr>
                </pic:pic>
              </a:graphicData>
            </a:graphic>
          </wp:inline>
        </w:drawing>
      </w:r>
    </w:p>
    <w:p w14:paraId="3AAD6FCF" w14:textId="3EBE55F5" w:rsidR="00D2787C" w:rsidRDefault="00D2787C" w:rsidP="00761CB6">
      <w:pPr>
        <w:autoSpaceDE w:val="0"/>
        <w:autoSpaceDN w:val="0"/>
        <w:adjustRightInd w:val="0"/>
        <w:spacing w:after="0" w:line="240" w:lineRule="auto"/>
        <w:rPr>
          <w:b/>
        </w:rPr>
      </w:pPr>
    </w:p>
    <w:p w14:paraId="26F47A29" w14:textId="70905D8E" w:rsidR="00D2787C" w:rsidRDefault="00D2787C" w:rsidP="00761CB6">
      <w:pPr>
        <w:autoSpaceDE w:val="0"/>
        <w:autoSpaceDN w:val="0"/>
        <w:adjustRightInd w:val="0"/>
        <w:spacing w:after="0" w:line="240" w:lineRule="auto"/>
        <w:rPr>
          <w:b/>
        </w:rPr>
      </w:pPr>
    </w:p>
    <w:p w14:paraId="6D62167B" w14:textId="60D61CD6" w:rsidR="00D2787C" w:rsidRDefault="00D2787C" w:rsidP="00761CB6">
      <w:pPr>
        <w:autoSpaceDE w:val="0"/>
        <w:autoSpaceDN w:val="0"/>
        <w:adjustRightInd w:val="0"/>
        <w:spacing w:after="0" w:line="240" w:lineRule="auto"/>
        <w:rPr>
          <w:b/>
        </w:rPr>
      </w:pPr>
      <w:r>
        <w:rPr>
          <w:noProof/>
          <w:lang w:eastAsia="en-IN"/>
        </w:rPr>
        <w:drawing>
          <wp:inline distT="0" distB="0" distL="0" distR="0" wp14:anchorId="111D3661" wp14:editId="26EB4700">
            <wp:extent cx="5731510" cy="3137535"/>
            <wp:effectExtent l="0" t="0" r="254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137535"/>
                    </a:xfrm>
                    <a:prstGeom prst="rect">
                      <a:avLst/>
                    </a:prstGeom>
                  </pic:spPr>
                </pic:pic>
              </a:graphicData>
            </a:graphic>
          </wp:inline>
        </w:drawing>
      </w:r>
    </w:p>
    <w:p w14:paraId="4E8D802C" w14:textId="489E7295" w:rsidR="00D2787C" w:rsidRDefault="00D2787C" w:rsidP="00761CB6">
      <w:pPr>
        <w:autoSpaceDE w:val="0"/>
        <w:autoSpaceDN w:val="0"/>
        <w:adjustRightInd w:val="0"/>
        <w:spacing w:after="0" w:line="240" w:lineRule="auto"/>
        <w:rPr>
          <w:b/>
        </w:rPr>
      </w:pPr>
    </w:p>
    <w:p w14:paraId="019EA216" w14:textId="4845B982" w:rsidR="00D2787C" w:rsidRDefault="00D2787C" w:rsidP="00761CB6">
      <w:pPr>
        <w:autoSpaceDE w:val="0"/>
        <w:autoSpaceDN w:val="0"/>
        <w:adjustRightInd w:val="0"/>
        <w:spacing w:after="0" w:line="240" w:lineRule="auto"/>
        <w:rPr>
          <w:b/>
        </w:rPr>
      </w:pPr>
      <w:r>
        <w:rPr>
          <w:noProof/>
          <w:lang w:eastAsia="en-IN"/>
        </w:rPr>
        <w:lastRenderedPageBreak/>
        <w:drawing>
          <wp:inline distT="0" distB="0" distL="0" distR="0" wp14:anchorId="35EA7EE7" wp14:editId="6EDA57D5">
            <wp:extent cx="4143375" cy="238980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59522" cy="2399121"/>
                    </a:xfrm>
                    <a:prstGeom prst="rect">
                      <a:avLst/>
                    </a:prstGeom>
                  </pic:spPr>
                </pic:pic>
              </a:graphicData>
            </a:graphic>
          </wp:inline>
        </w:drawing>
      </w:r>
    </w:p>
    <w:p w14:paraId="5D090EDE" w14:textId="1242E37F" w:rsidR="00D2787C" w:rsidRDefault="00D2787C" w:rsidP="00761CB6">
      <w:pPr>
        <w:autoSpaceDE w:val="0"/>
        <w:autoSpaceDN w:val="0"/>
        <w:adjustRightInd w:val="0"/>
        <w:spacing w:after="0" w:line="240" w:lineRule="auto"/>
        <w:rPr>
          <w:b/>
        </w:rPr>
      </w:pPr>
      <w:r>
        <w:rPr>
          <w:noProof/>
          <w:lang w:eastAsia="en-IN"/>
        </w:rPr>
        <w:drawing>
          <wp:inline distT="0" distB="0" distL="0" distR="0" wp14:anchorId="2B1E474B" wp14:editId="79E0FDB7">
            <wp:extent cx="5731510" cy="3368675"/>
            <wp:effectExtent l="0" t="0" r="254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368675"/>
                    </a:xfrm>
                    <a:prstGeom prst="rect">
                      <a:avLst/>
                    </a:prstGeom>
                  </pic:spPr>
                </pic:pic>
              </a:graphicData>
            </a:graphic>
          </wp:inline>
        </w:drawing>
      </w:r>
    </w:p>
    <w:p w14:paraId="0966E2C0" w14:textId="2239D33D" w:rsidR="00D2787C" w:rsidRDefault="00D2787C" w:rsidP="00761CB6">
      <w:pPr>
        <w:autoSpaceDE w:val="0"/>
        <w:autoSpaceDN w:val="0"/>
        <w:adjustRightInd w:val="0"/>
        <w:spacing w:after="0" w:line="240" w:lineRule="auto"/>
        <w:rPr>
          <w:b/>
        </w:rPr>
      </w:pPr>
    </w:p>
    <w:p w14:paraId="1F6981DD" w14:textId="67F806CE" w:rsidR="00D2787C" w:rsidRDefault="00D2787C" w:rsidP="00761CB6">
      <w:pPr>
        <w:autoSpaceDE w:val="0"/>
        <w:autoSpaceDN w:val="0"/>
        <w:adjustRightInd w:val="0"/>
        <w:spacing w:after="0" w:line="240" w:lineRule="auto"/>
        <w:rPr>
          <w:b/>
        </w:rPr>
      </w:pPr>
    </w:p>
    <w:p w14:paraId="3129F67C" w14:textId="54E4A756" w:rsidR="00D2787C" w:rsidRDefault="00D2787C" w:rsidP="00761CB6">
      <w:pPr>
        <w:autoSpaceDE w:val="0"/>
        <w:autoSpaceDN w:val="0"/>
        <w:adjustRightInd w:val="0"/>
        <w:spacing w:after="0" w:line="240" w:lineRule="auto"/>
        <w:rPr>
          <w:b/>
        </w:rPr>
      </w:pPr>
    </w:p>
    <w:p w14:paraId="62F467C8" w14:textId="13978152" w:rsidR="00D2787C" w:rsidRDefault="00D2787C" w:rsidP="00761CB6">
      <w:pPr>
        <w:autoSpaceDE w:val="0"/>
        <w:autoSpaceDN w:val="0"/>
        <w:adjustRightInd w:val="0"/>
        <w:spacing w:after="0" w:line="240" w:lineRule="auto"/>
        <w:rPr>
          <w:b/>
        </w:rPr>
      </w:pPr>
    </w:p>
    <w:p w14:paraId="3648E6B4" w14:textId="6509E12A" w:rsidR="00D2787C" w:rsidRDefault="00D2787C" w:rsidP="00761CB6">
      <w:pPr>
        <w:autoSpaceDE w:val="0"/>
        <w:autoSpaceDN w:val="0"/>
        <w:adjustRightInd w:val="0"/>
        <w:spacing w:after="0" w:line="240" w:lineRule="auto"/>
        <w:rPr>
          <w:b/>
        </w:rPr>
      </w:pPr>
    </w:p>
    <w:p w14:paraId="470FE8EA" w14:textId="779EF93D" w:rsidR="00D2787C" w:rsidRDefault="00D2787C" w:rsidP="00761CB6">
      <w:pPr>
        <w:autoSpaceDE w:val="0"/>
        <w:autoSpaceDN w:val="0"/>
        <w:adjustRightInd w:val="0"/>
        <w:spacing w:after="0" w:line="240" w:lineRule="auto"/>
        <w:rPr>
          <w:b/>
        </w:rPr>
      </w:pPr>
    </w:p>
    <w:p w14:paraId="28CC92D8" w14:textId="5E434A8B" w:rsidR="00D2787C" w:rsidRDefault="00D2787C" w:rsidP="00761CB6">
      <w:pPr>
        <w:autoSpaceDE w:val="0"/>
        <w:autoSpaceDN w:val="0"/>
        <w:adjustRightInd w:val="0"/>
        <w:spacing w:after="0" w:line="240" w:lineRule="auto"/>
        <w:rPr>
          <w:b/>
        </w:rPr>
      </w:pPr>
    </w:p>
    <w:p w14:paraId="568FA8E9" w14:textId="775C0F2C" w:rsidR="00D2787C" w:rsidRDefault="00D2787C" w:rsidP="00761CB6">
      <w:pPr>
        <w:autoSpaceDE w:val="0"/>
        <w:autoSpaceDN w:val="0"/>
        <w:adjustRightInd w:val="0"/>
        <w:spacing w:after="0" w:line="240" w:lineRule="auto"/>
        <w:rPr>
          <w:b/>
        </w:rPr>
      </w:pPr>
    </w:p>
    <w:p w14:paraId="21BF0831" w14:textId="0FF0ECA2" w:rsidR="00D2787C" w:rsidRDefault="00D2787C" w:rsidP="00761CB6">
      <w:pPr>
        <w:autoSpaceDE w:val="0"/>
        <w:autoSpaceDN w:val="0"/>
        <w:adjustRightInd w:val="0"/>
        <w:spacing w:after="0" w:line="240" w:lineRule="auto"/>
        <w:rPr>
          <w:b/>
        </w:rPr>
      </w:pPr>
    </w:p>
    <w:p w14:paraId="28B2AC70" w14:textId="559B3BB0" w:rsidR="00D2787C" w:rsidRDefault="00D2787C" w:rsidP="00761CB6">
      <w:pPr>
        <w:autoSpaceDE w:val="0"/>
        <w:autoSpaceDN w:val="0"/>
        <w:adjustRightInd w:val="0"/>
        <w:spacing w:after="0" w:line="240" w:lineRule="auto"/>
        <w:rPr>
          <w:b/>
        </w:rPr>
      </w:pPr>
    </w:p>
    <w:p w14:paraId="3F4DA1F5" w14:textId="77777777" w:rsidR="00D2787C" w:rsidRDefault="00D2787C" w:rsidP="00761CB6">
      <w:pPr>
        <w:autoSpaceDE w:val="0"/>
        <w:autoSpaceDN w:val="0"/>
        <w:adjustRightInd w:val="0"/>
        <w:spacing w:after="0" w:line="240" w:lineRule="auto"/>
        <w:rPr>
          <w:b/>
        </w:rPr>
      </w:pPr>
    </w:p>
    <w:p w14:paraId="534191F8" w14:textId="77777777" w:rsidR="001E0DF8" w:rsidRDefault="001E0DF8" w:rsidP="00761CB6">
      <w:pPr>
        <w:autoSpaceDE w:val="0"/>
        <w:autoSpaceDN w:val="0"/>
        <w:adjustRightInd w:val="0"/>
        <w:spacing w:after="0" w:line="240" w:lineRule="auto"/>
        <w:rPr>
          <w:b/>
        </w:rPr>
      </w:pPr>
    </w:p>
    <w:p w14:paraId="0D741778" w14:textId="348ADD31" w:rsidR="005779FF" w:rsidRDefault="005779FF" w:rsidP="00761CB6">
      <w:pPr>
        <w:autoSpaceDE w:val="0"/>
        <w:autoSpaceDN w:val="0"/>
        <w:adjustRightInd w:val="0"/>
        <w:spacing w:after="0" w:line="240" w:lineRule="auto"/>
        <w:rPr>
          <w:b/>
        </w:rPr>
      </w:pPr>
    </w:p>
    <w:p w14:paraId="626B09F6" w14:textId="21E1ACBD" w:rsidR="005779FF" w:rsidRDefault="005779FF" w:rsidP="00761CB6">
      <w:pPr>
        <w:autoSpaceDE w:val="0"/>
        <w:autoSpaceDN w:val="0"/>
        <w:adjustRightInd w:val="0"/>
        <w:spacing w:after="0" w:line="240" w:lineRule="auto"/>
        <w:rPr>
          <w:b/>
        </w:rPr>
      </w:pPr>
    </w:p>
    <w:p w14:paraId="3D231CE0" w14:textId="77777777" w:rsidR="005779FF" w:rsidRDefault="005779FF" w:rsidP="00761CB6">
      <w:pPr>
        <w:autoSpaceDE w:val="0"/>
        <w:autoSpaceDN w:val="0"/>
        <w:adjustRightInd w:val="0"/>
        <w:spacing w:after="0" w:line="240" w:lineRule="auto"/>
        <w:rPr>
          <w:b/>
        </w:rPr>
      </w:pPr>
    </w:p>
    <w:p w14:paraId="2CE063DF" w14:textId="07E400FA" w:rsidR="005779FF" w:rsidRDefault="005779FF" w:rsidP="00761CB6">
      <w:pPr>
        <w:autoSpaceDE w:val="0"/>
        <w:autoSpaceDN w:val="0"/>
        <w:adjustRightInd w:val="0"/>
        <w:spacing w:after="0" w:line="240" w:lineRule="auto"/>
        <w:rPr>
          <w:b/>
        </w:rPr>
      </w:pPr>
    </w:p>
    <w:p w14:paraId="1C44A796" w14:textId="77777777" w:rsidR="005779FF" w:rsidRDefault="005779FF" w:rsidP="00761CB6">
      <w:pPr>
        <w:autoSpaceDE w:val="0"/>
        <w:autoSpaceDN w:val="0"/>
        <w:adjustRightInd w:val="0"/>
        <w:spacing w:after="0" w:line="240" w:lineRule="auto"/>
        <w:rPr>
          <w:b/>
        </w:rPr>
      </w:pPr>
    </w:p>
    <w:p w14:paraId="2EB61BC5" w14:textId="47F7FB09" w:rsidR="005779FF" w:rsidRDefault="005779FF" w:rsidP="00761CB6">
      <w:pPr>
        <w:autoSpaceDE w:val="0"/>
        <w:autoSpaceDN w:val="0"/>
        <w:adjustRightInd w:val="0"/>
        <w:spacing w:after="0" w:line="240" w:lineRule="auto"/>
        <w:rPr>
          <w:b/>
        </w:rPr>
      </w:pPr>
    </w:p>
    <w:p w14:paraId="1467B5EC" w14:textId="77777777" w:rsidR="005779FF" w:rsidRDefault="005779FF" w:rsidP="00761CB6">
      <w:pPr>
        <w:autoSpaceDE w:val="0"/>
        <w:autoSpaceDN w:val="0"/>
        <w:adjustRightInd w:val="0"/>
        <w:spacing w:after="0" w:line="240" w:lineRule="auto"/>
        <w:rPr>
          <w:b/>
        </w:rPr>
      </w:pPr>
    </w:p>
    <w:p w14:paraId="3E98305F" w14:textId="5F6678CE" w:rsidR="005779FF" w:rsidRDefault="005779FF" w:rsidP="00761CB6">
      <w:pPr>
        <w:autoSpaceDE w:val="0"/>
        <w:autoSpaceDN w:val="0"/>
        <w:adjustRightInd w:val="0"/>
        <w:spacing w:after="0" w:line="240" w:lineRule="auto"/>
        <w:rPr>
          <w:b/>
        </w:rPr>
      </w:pPr>
      <w:bookmarkStart w:id="0" w:name="_GoBack"/>
      <w:bookmarkEnd w:id="0"/>
    </w:p>
    <w:p w14:paraId="595964F2" w14:textId="77777777" w:rsidR="005779FF" w:rsidRDefault="005779FF" w:rsidP="00761CB6">
      <w:pPr>
        <w:autoSpaceDE w:val="0"/>
        <w:autoSpaceDN w:val="0"/>
        <w:adjustRightInd w:val="0"/>
        <w:spacing w:after="0" w:line="240" w:lineRule="auto"/>
        <w:rPr>
          <w:b/>
        </w:rPr>
      </w:pPr>
    </w:p>
    <w:p w14:paraId="0B9FE4C4" w14:textId="0D6B2E7F" w:rsidR="005779FF" w:rsidRPr="0075437D" w:rsidRDefault="001A1F8F" w:rsidP="00761CB6">
      <w:pPr>
        <w:autoSpaceDE w:val="0"/>
        <w:autoSpaceDN w:val="0"/>
        <w:adjustRightInd w:val="0"/>
        <w:spacing w:after="0" w:line="240" w:lineRule="auto"/>
        <w:rPr>
          <w:b/>
        </w:rPr>
      </w:pPr>
      <w:r>
        <w:rPr>
          <w:noProof/>
          <w:lang w:eastAsia="en-IN"/>
        </w:rPr>
        <w:drawing>
          <wp:inline distT="0" distB="0" distL="0" distR="0" wp14:anchorId="63E38983" wp14:editId="2C4699A9">
            <wp:extent cx="5731510" cy="329311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3293110"/>
                    </a:xfrm>
                    <a:prstGeom prst="rect">
                      <a:avLst/>
                    </a:prstGeom>
                  </pic:spPr>
                </pic:pic>
              </a:graphicData>
            </a:graphic>
          </wp:inline>
        </w:drawing>
      </w:r>
    </w:p>
    <w:sectPr w:rsidR="005779FF" w:rsidRPr="0075437D">
      <w:footerReference w:type="defaul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0CEA3E" w14:textId="77777777" w:rsidR="009C2718" w:rsidRDefault="009C2718" w:rsidP="00626A1D">
      <w:pPr>
        <w:spacing w:after="0" w:line="240" w:lineRule="auto"/>
      </w:pPr>
      <w:r>
        <w:separator/>
      </w:r>
    </w:p>
  </w:endnote>
  <w:endnote w:type="continuationSeparator" w:id="0">
    <w:p w14:paraId="6E58E986" w14:textId="77777777" w:rsidR="009C2718" w:rsidRDefault="009C2718" w:rsidP="00626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Roman">
    <w:panose1 w:val="00000000000000000000"/>
    <w:charset w:val="00"/>
    <w:family w:val="swiss"/>
    <w:notTrueType/>
    <w:pitch w:val="default"/>
    <w:sig w:usb0="00000003" w:usb1="00000000" w:usb2="00000000" w:usb3="00000000" w:csb0="00000001" w:csb1="00000000"/>
  </w:font>
  <w:font w:name="HelveticaNeue-MediumExt">
    <w:panose1 w:val="00000000000000000000"/>
    <w:charset w:val="00"/>
    <w:family w:val="swiss"/>
    <w:notTrueType/>
    <w:pitch w:val="default"/>
    <w:sig w:usb0="00000003" w:usb1="00000000" w:usb2="00000000" w:usb3="00000000" w:csb0="00000001" w:csb1="00000000"/>
  </w:font>
  <w:font w:name="Palatino-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687822"/>
      <w:docPartObj>
        <w:docPartGallery w:val="Page Numbers (Bottom of Page)"/>
        <w:docPartUnique/>
      </w:docPartObj>
    </w:sdtPr>
    <w:sdtEndPr>
      <w:rPr>
        <w:noProof/>
      </w:rPr>
    </w:sdtEndPr>
    <w:sdtContent>
      <w:p w14:paraId="2F2B7C23" w14:textId="4E28EFBD" w:rsidR="00FD0F32" w:rsidRDefault="00FD0F32">
        <w:pPr>
          <w:pStyle w:val="Footer"/>
          <w:jc w:val="center"/>
        </w:pPr>
        <w:r>
          <w:fldChar w:fldCharType="begin"/>
        </w:r>
        <w:r>
          <w:instrText xml:space="preserve"> PAGE   \* MERGEFORMAT </w:instrText>
        </w:r>
        <w:r>
          <w:fldChar w:fldCharType="separate"/>
        </w:r>
        <w:r w:rsidR="00D2787C">
          <w:rPr>
            <w:noProof/>
          </w:rPr>
          <w:t>30</w:t>
        </w:r>
        <w:r>
          <w:rPr>
            <w:noProof/>
          </w:rPr>
          <w:fldChar w:fldCharType="end"/>
        </w:r>
      </w:p>
    </w:sdtContent>
  </w:sdt>
  <w:p w14:paraId="32460CE1" w14:textId="77777777" w:rsidR="00FD0F32" w:rsidRDefault="00FD0F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7E19CE" w14:textId="77777777" w:rsidR="009C2718" w:rsidRDefault="009C2718" w:rsidP="00626A1D">
      <w:pPr>
        <w:spacing w:after="0" w:line="240" w:lineRule="auto"/>
      </w:pPr>
      <w:r>
        <w:separator/>
      </w:r>
    </w:p>
  </w:footnote>
  <w:footnote w:type="continuationSeparator" w:id="0">
    <w:p w14:paraId="54EE53A4" w14:textId="77777777" w:rsidR="009C2718" w:rsidRDefault="009C2718" w:rsidP="00626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1" type="#_x0000_t75" alt="Ezoic" style="width:10.5pt;height:10.5pt;visibility:visible;mso-wrap-style:square" o:bullet="t">
        <v:imagedata r:id="rId1" o:title="Ezoic"/>
      </v:shape>
    </w:pict>
  </w:numPicBullet>
  <w:abstractNum w:abstractNumId="0" w15:restartNumberingAfterBreak="0">
    <w:nsid w:val="0BDD456D"/>
    <w:multiLevelType w:val="multilevel"/>
    <w:tmpl w:val="439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CF73A3"/>
    <w:multiLevelType w:val="multilevel"/>
    <w:tmpl w:val="F93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E6BD4"/>
    <w:multiLevelType w:val="multilevel"/>
    <w:tmpl w:val="CFE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C27A9"/>
    <w:multiLevelType w:val="multilevel"/>
    <w:tmpl w:val="7E78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32AB6"/>
    <w:multiLevelType w:val="multilevel"/>
    <w:tmpl w:val="959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DD431F"/>
    <w:multiLevelType w:val="multilevel"/>
    <w:tmpl w:val="594E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01C28"/>
    <w:multiLevelType w:val="multilevel"/>
    <w:tmpl w:val="A596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E181D"/>
    <w:multiLevelType w:val="multilevel"/>
    <w:tmpl w:val="9282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D4E78"/>
    <w:multiLevelType w:val="multilevel"/>
    <w:tmpl w:val="45F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740F3"/>
    <w:multiLevelType w:val="multilevel"/>
    <w:tmpl w:val="E3942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928F8"/>
    <w:multiLevelType w:val="multilevel"/>
    <w:tmpl w:val="C140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432"/>
    <w:multiLevelType w:val="multilevel"/>
    <w:tmpl w:val="4BE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5359D0"/>
    <w:multiLevelType w:val="multilevel"/>
    <w:tmpl w:val="82F6A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56AD6"/>
    <w:multiLevelType w:val="multilevel"/>
    <w:tmpl w:val="BE08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71510"/>
    <w:multiLevelType w:val="hybridMultilevel"/>
    <w:tmpl w:val="89B69D1A"/>
    <w:lvl w:ilvl="0" w:tplc="5A9ECC64">
      <w:start w:val="1"/>
      <w:numFmt w:val="bullet"/>
      <w:lvlText w:val=""/>
      <w:lvlPicBulletId w:val="0"/>
      <w:lvlJc w:val="left"/>
      <w:pPr>
        <w:tabs>
          <w:tab w:val="num" w:pos="720"/>
        </w:tabs>
        <w:ind w:left="720" w:hanging="360"/>
      </w:pPr>
      <w:rPr>
        <w:rFonts w:ascii="Symbol" w:hAnsi="Symbol" w:hint="default"/>
      </w:rPr>
    </w:lvl>
    <w:lvl w:ilvl="1" w:tplc="A5D69CD6" w:tentative="1">
      <w:start w:val="1"/>
      <w:numFmt w:val="bullet"/>
      <w:lvlText w:val=""/>
      <w:lvlJc w:val="left"/>
      <w:pPr>
        <w:tabs>
          <w:tab w:val="num" w:pos="1440"/>
        </w:tabs>
        <w:ind w:left="1440" w:hanging="360"/>
      </w:pPr>
      <w:rPr>
        <w:rFonts w:ascii="Symbol" w:hAnsi="Symbol" w:hint="default"/>
      </w:rPr>
    </w:lvl>
    <w:lvl w:ilvl="2" w:tplc="449C99EE" w:tentative="1">
      <w:start w:val="1"/>
      <w:numFmt w:val="bullet"/>
      <w:lvlText w:val=""/>
      <w:lvlJc w:val="left"/>
      <w:pPr>
        <w:tabs>
          <w:tab w:val="num" w:pos="2160"/>
        </w:tabs>
        <w:ind w:left="2160" w:hanging="360"/>
      </w:pPr>
      <w:rPr>
        <w:rFonts w:ascii="Symbol" w:hAnsi="Symbol" w:hint="default"/>
      </w:rPr>
    </w:lvl>
    <w:lvl w:ilvl="3" w:tplc="DE784856" w:tentative="1">
      <w:start w:val="1"/>
      <w:numFmt w:val="bullet"/>
      <w:lvlText w:val=""/>
      <w:lvlJc w:val="left"/>
      <w:pPr>
        <w:tabs>
          <w:tab w:val="num" w:pos="2880"/>
        </w:tabs>
        <w:ind w:left="2880" w:hanging="360"/>
      </w:pPr>
      <w:rPr>
        <w:rFonts w:ascii="Symbol" w:hAnsi="Symbol" w:hint="default"/>
      </w:rPr>
    </w:lvl>
    <w:lvl w:ilvl="4" w:tplc="91086FC4" w:tentative="1">
      <w:start w:val="1"/>
      <w:numFmt w:val="bullet"/>
      <w:lvlText w:val=""/>
      <w:lvlJc w:val="left"/>
      <w:pPr>
        <w:tabs>
          <w:tab w:val="num" w:pos="3600"/>
        </w:tabs>
        <w:ind w:left="3600" w:hanging="360"/>
      </w:pPr>
      <w:rPr>
        <w:rFonts w:ascii="Symbol" w:hAnsi="Symbol" w:hint="default"/>
      </w:rPr>
    </w:lvl>
    <w:lvl w:ilvl="5" w:tplc="1D5A5572" w:tentative="1">
      <w:start w:val="1"/>
      <w:numFmt w:val="bullet"/>
      <w:lvlText w:val=""/>
      <w:lvlJc w:val="left"/>
      <w:pPr>
        <w:tabs>
          <w:tab w:val="num" w:pos="4320"/>
        </w:tabs>
        <w:ind w:left="4320" w:hanging="360"/>
      </w:pPr>
      <w:rPr>
        <w:rFonts w:ascii="Symbol" w:hAnsi="Symbol" w:hint="default"/>
      </w:rPr>
    </w:lvl>
    <w:lvl w:ilvl="6" w:tplc="54FE0E3E" w:tentative="1">
      <w:start w:val="1"/>
      <w:numFmt w:val="bullet"/>
      <w:lvlText w:val=""/>
      <w:lvlJc w:val="left"/>
      <w:pPr>
        <w:tabs>
          <w:tab w:val="num" w:pos="5040"/>
        </w:tabs>
        <w:ind w:left="5040" w:hanging="360"/>
      </w:pPr>
      <w:rPr>
        <w:rFonts w:ascii="Symbol" w:hAnsi="Symbol" w:hint="default"/>
      </w:rPr>
    </w:lvl>
    <w:lvl w:ilvl="7" w:tplc="B97A2526" w:tentative="1">
      <w:start w:val="1"/>
      <w:numFmt w:val="bullet"/>
      <w:lvlText w:val=""/>
      <w:lvlJc w:val="left"/>
      <w:pPr>
        <w:tabs>
          <w:tab w:val="num" w:pos="5760"/>
        </w:tabs>
        <w:ind w:left="5760" w:hanging="360"/>
      </w:pPr>
      <w:rPr>
        <w:rFonts w:ascii="Symbol" w:hAnsi="Symbol" w:hint="default"/>
      </w:rPr>
    </w:lvl>
    <w:lvl w:ilvl="8" w:tplc="9D229BA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669A60CF"/>
    <w:multiLevelType w:val="multilevel"/>
    <w:tmpl w:val="818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D64DD"/>
    <w:multiLevelType w:val="multilevel"/>
    <w:tmpl w:val="979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230B08"/>
    <w:multiLevelType w:val="multilevel"/>
    <w:tmpl w:val="B8A4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9"/>
  </w:num>
  <w:num w:numId="4">
    <w:abstractNumId w:val="2"/>
  </w:num>
  <w:num w:numId="5">
    <w:abstractNumId w:val="6"/>
  </w:num>
  <w:num w:numId="6">
    <w:abstractNumId w:val="3"/>
  </w:num>
  <w:num w:numId="7">
    <w:abstractNumId w:val="10"/>
  </w:num>
  <w:num w:numId="8">
    <w:abstractNumId w:val="7"/>
  </w:num>
  <w:num w:numId="9">
    <w:abstractNumId w:val="17"/>
  </w:num>
  <w:num w:numId="10">
    <w:abstractNumId w:val="15"/>
  </w:num>
  <w:num w:numId="11">
    <w:abstractNumId w:val="13"/>
  </w:num>
  <w:num w:numId="12">
    <w:abstractNumId w:val="12"/>
  </w:num>
  <w:num w:numId="13">
    <w:abstractNumId w:val="8"/>
  </w:num>
  <w:num w:numId="14">
    <w:abstractNumId w:val="14"/>
  </w:num>
  <w:num w:numId="15">
    <w:abstractNumId w:val="11"/>
    <w:lvlOverride w:ilvl="0">
      <w:startOverride w:val="1"/>
    </w:lvlOverride>
  </w:num>
  <w:num w:numId="16">
    <w:abstractNumId w:val="11"/>
    <w:lvlOverride w:ilvl="0">
      <w:startOverride w:val="2"/>
    </w:lvlOverride>
  </w:num>
  <w:num w:numId="17">
    <w:abstractNumId w:val="11"/>
    <w:lvlOverride w:ilvl="0">
      <w:startOverride w:val="3"/>
    </w:lvlOverride>
  </w:num>
  <w:num w:numId="18">
    <w:abstractNumId w:val="11"/>
    <w:lvlOverride w:ilvl="0">
      <w:startOverride w:val="4"/>
    </w:lvlOverride>
  </w:num>
  <w:num w:numId="19">
    <w:abstractNumId w:val="0"/>
    <w:lvlOverride w:ilvl="0">
      <w:startOverride w:val="1"/>
    </w:lvlOverride>
  </w:num>
  <w:num w:numId="20">
    <w:abstractNumId w:val="0"/>
    <w:lvlOverride w:ilvl="0">
      <w:startOverride w:val="2"/>
    </w:lvlOverride>
  </w:num>
  <w:num w:numId="21">
    <w:abstractNumId w:val="0"/>
    <w:lvlOverride w:ilvl="0">
      <w:startOverride w:val="3"/>
    </w:lvlOverride>
  </w:num>
  <w:num w:numId="22">
    <w:abstractNumId w:val="0"/>
    <w:lvlOverride w:ilvl="0">
      <w:startOverride w:val="4"/>
    </w:lvlOverride>
  </w:num>
  <w:num w:numId="23">
    <w:abstractNumId w:val="16"/>
    <w:lvlOverride w:ilvl="0">
      <w:startOverride w:val="1"/>
    </w:lvlOverride>
  </w:num>
  <w:num w:numId="24">
    <w:abstractNumId w:val="16"/>
    <w:lvlOverride w:ilvl="0">
      <w:startOverride w:val="2"/>
    </w:lvlOverride>
  </w:num>
  <w:num w:numId="25">
    <w:abstractNumId w:val="16"/>
    <w:lvlOverride w:ilvl="0">
      <w:startOverride w:val="3"/>
    </w:lvlOverride>
  </w:num>
  <w:num w:numId="26">
    <w:abstractNumId w:val="16"/>
    <w:lvlOverride w:ilvl="0">
      <w:startOverride w:val="4"/>
    </w:lvlOverride>
  </w:num>
  <w:num w:numId="27">
    <w:abstractNumId w:val="4"/>
    <w:lvlOverride w:ilvl="0">
      <w:startOverride w:val="1"/>
    </w:lvlOverride>
  </w:num>
  <w:num w:numId="28">
    <w:abstractNumId w:val="4"/>
    <w:lvlOverride w:ilvl="0">
      <w:startOverride w:val="2"/>
    </w:lvlOverride>
  </w:num>
  <w:num w:numId="29">
    <w:abstractNumId w:val="4"/>
    <w:lvlOverride w:ilvl="0">
      <w:startOverride w:val="3"/>
    </w:lvlOverride>
  </w:num>
  <w:num w:numId="30">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C2C"/>
    <w:rsid w:val="00043201"/>
    <w:rsid w:val="0006627E"/>
    <w:rsid w:val="000D5A47"/>
    <w:rsid w:val="00101798"/>
    <w:rsid w:val="00115FD9"/>
    <w:rsid w:val="001223B3"/>
    <w:rsid w:val="00136853"/>
    <w:rsid w:val="00195047"/>
    <w:rsid w:val="001A1F8F"/>
    <w:rsid w:val="001B451B"/>
    <w:rsid w:val="001C37AE"/>
    <w:rsid w:val="001E0DF8"/>
    <w:rsid w:val="001E1491"/>
    <w:rsid w:val="001E71ED"/>
    <w:rsid w:val="001F0B9F"/>
    <w:rsid w:val="00212872"/>
    <w:rsid w:val="00223A99"/>
    <w:rsid w:val="002316C9"/>
    <w:rsid w:val="002926AA"/>
    <w:rsid w:val="00321B0D"/>
    <w:rsid w:val="00357DC8"/>
    <w:rsid w:val="003B47A8"/>
    <w:rsid w:val="003C2382"/>
    <w:rsid w:val="003D19F1"/>
    <w:rsid w:val="003E33EF"/>
    <w:rsid w:val="00416E9E"/>
    <w:rsid w:val="00434EFD"/>
    <w:rsid w:val="004A5FE3"/>
    <w:rsid w:val="004B2E03"/>
    <w:rsid w:val="004C14D4"/>
    <w:rsid w:val="00522FAD"/>
    <w:rsid w:val="00535D3F"/>
    <w:rsid w:val="005462EE"/>
    <w:rsid w:val="005779FF"/>
    <w:rsid w:val="005A333F"/>
    <w:rsid w:val="005A6448"/>
    <w:rsid w:val="005D14AD"/>
    <w:rsid w:val="005D7E9B"/>
    <w:rsid w:val="00626A1D"/>
    <w:rsid w:val="00642E50"/>
    <w:rsid w:val="00661E43"/>
    <w:rsid w:val="006814A2"/>
    <w:rsid w:val="00720812"/>
    <w:rsid w:val="007228CA"/>
    <w:rsid w:val="00741E05"/>
    <w:rsid w:val="00753C38"/>
    <w:rsid w:val="0075437D"/>
    <w:rsid w:val="00761CB6"/>
    <w:rsid w:val="00812E80"/>
    <w:rsid w:val="00816A68"/>
    <w:rsid w:val="00837FAC"/>
    <w:rsid w:val="00850BFA"/>
    <w:rsid w:val="00885C59"/>
    <w:rsid w:val="008A3FC7"/>
    <w:rsid w:val="008A6C4D"/>
    <w:rsid w:val="008D086E"/>
    <w:rsid w:val="00923C2C"/>
    <w:rsid w:val="00951106"/>
    <w:rsid w:val="009A5602"/>
    <w:rsid w:val="009B36DA"/>
    <w:rsid w:val="009C2718"/>
    <w:rsid w:val="009F4D5A"/>
    <w:rsid w:val="009F66D8"/>
    <w:rsid w:val="00A55BFB"/>
    <w:rsid w:val="00A91120"/>
    <w:rsid w:val="00A93B70"/>
    <w:rsid w:val="00AA6446"/>
    <w:rsid w:val="00AB4839"/>
    <w:rsid w:val="00B176BE"/>
    <w:rsid w:val="00B22B86"/>
    <w:rsid w:val="00B66804"/>
    <w:rsid w:val="00B74EDB"/>
    <w:rsid w:val="00C24A44"/>
    <w:rsid w:val="00C578FE"/>
    <w:rsid w:val="00C800BA"/>
    <w:rsid w:val="00C84758"/>
    <w:rsid w:val="00CA0A78"/>
    <w:rsid w:val="00CB2BE7"/>
    <w:rsid w:val="00D01BE6"/>
    <w:rsid w:val="00D0450E"/>
    <w:rsid w:val="00D2787C"/>
    <w:rsid w:val="00D97E53"/>
    <w:rsid w:val="00DA3614"/>
    <w:rsid w:val="00DE2F21"/>
    <w:rsid w:val="00E40C18"/>
    <w:rsid w:val="00EA6B99"/>
    <w:rsid w:val="00EF105F"/>
    <w:rsid w:val="00F35D1E"/>
    <w:rsid w:val="00F36648"/>
    <w:rsid w:val="00F40F55"/>
    <w:rsid w:val="00F72A10"/>
    <w:rsid w:val="00FC18C6"/>
    <w:rsid w:val="00FD0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37006"/>
  <w15:chartTrackingRefBased/>
  <w15:docId w15:val="{5E243203-C4C1-4C57-844F-2BC03497A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4839"/>
  </w:style>
  <w:style w:type="paragraph" w:styleId="Heading3">
    <w:name w:val="heading 3"/>
    <w:basedOn w:val="Normal"/>
    <w:link w:val="Heading3Char"/>
    <w:uiPriority w:val="9"/>
    <w:qFormat/>
    <w:rsid w:val="00F72A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4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43201"/>
    <w:rPr>
      <w:b/>
      <w:bCs/>
    </w:rPr>
  </w:style>
  <w:style w:type="character" w:customStyle="1" w:styleId="Heading3Char">
    <w:name w:val="Heading 3 Char"/>
    <w:basedOn w:val="DefaultParagraphFont"/>
    <w:link w:val="Heading3"/>
    <w:uiPriority w:val="9"/>
    <w:rsid w:val="00F72A1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2A1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26A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A1D"/>
  </w:style>
  <w:style w:type="paragraph" w:styleId="Footer">
    <w:name w:val="footer"/>
    <w:basedOn w:val="Normal"/>
    <w:link w:val="FooterChar"/>
    <w:uiPriority w:val="99"/>
    <w:unhideWhenUsed/>
    <w:rsid w:val="00626A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A1D"/>
  </w:style>
  <w:style w:type="paragraph" w:styleId="HTMLPreformatted">
    <w:name w:val="HTML Preformatted"/>
    <w:basedOn w:val="Normal"/>
    <w:link w:val="HTMLPreformattedChar"/>
    <w:uiPriority w:val="99"/>
    <w:semiHidden/>
    <w:unhideWhenUsed/>
    <w:rsid w:val="00101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01798"/>
    <w:rPr>
      <w:rFonts w:ascii="Courier New" w:eastAsia="Times New Roman" w:hAnsi="Courier New" w:cs="Courier New"/>
      <w:sz w:val="20"/>
      <w:szCs w:val="20"/>
      <w:lang w:eastAsia="en-IN"/>
    </w:rPr>
  </w:style>
  <w:style w:type="paragraph" w:styleId="ListParagraph">
    <w:name w:val="List Paragraph"/>
    <w:basedOn w:val="Normal"/>
    <w:uiPriority w:val="34"/>
    <w:qFormat/>
    <w:rsid w:val="007543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938840">
      <w:bodyDiv w:val="1"/>
      <w:marLeft w:val="0"/>
      <w:marRight w:val="0"/>
      <w:marTop w:val="0"/>
      <w:marBottom w:val="0"/>
      <w:divBdr>
        <w:top w:val="none" w:sz="0" w:space="0" w:color="auto"/>
        <w:left w:val="none" w:sz="0" w:space="0" w:color="auto"/>
        <w:bottom w:val="none" w:sz="0" w:space="0" w:color="auto"/>
        <w:right w:val="none" w:sz="0" w:space="0" w:color="auto"/>
      </w:divBdr>
    </w:div>
    <w:div w:id="245457042">
      <w:bodyDiv w:val="1"/>
      <w:marLeft w:val="0"/>
      <w:marRight w:val="0"/>
      <w:marTop w:val="0"/>
      <w:marBottom w:val="0"/>
      <w:divBdr>
        <w:top w:val="none" w:sz="0" w:space="0" w:color="auto"/>
        <w:left w:val="none" w:sz="0" w:space="0" w:color="auto"/>
        <w:bottom w:val="none" w:sz="0" w:space="0" w:color="auto"/>
        <w:right w:val="none" w:sz="0" w:space="0" w:color="auto"/>
      </w:divBdr>
    </w:div>
    <w:div w:id="284511098">
      <w:bodyDiv w:val="1"/>
      <w:marLeft w:val="0"/>
      <w:marRight w:val="0"/>
      <w:marTop w:val="0"/>
      <w:marBottom w:val="0"/>
      <w:divBdr>
        <w:top w:val="none" w:sz="0" w:space="0" w:color="auto"/>
        <w:left w:val="none" w:sz="0" w:space="0" w:color="auto"/>
        <w:bottom w:val="none" w:sz="0" w:space="0" w:color="auto"/>
        <w:right w:val="none" w:sz="0" w:space="0" w:color="auto"/>
      </w:divBdr>
    </w:div>
    <w:div w:id="299960429">
      <w:bodyDiv w:val="1"/>
      <w:marLeft w:val="0"/>
      <w:marRight w:val="0"/>
      <w:marTop w:val="0"/>
      <w:marBottom w:val="0"/>
      <w:divBdr>
        <w:top w:val="none" w:sz="0" w:space="0" w:color="auto"/>
        <w:left w:val="none" w:sz="0" w:space="0" w:color="auto"/>
        <w:bottom w:val="none" w:sz="0" w:space="0" w:color="auto"/>
        <w:right w:val="none" w:sz="0" w:space="0" w:color="auto"/>
      </w:divBdr>
    </w:div>
    <w:div w:id="402609364">
      <w:bodyDiv w:val="1"/>
      <w:marLeft w:val="0"/>
      <w:marRight w:val="0"/>
      <w:marTop w:val="0"/>
      <w:marBottom w:val="0"/>
      <w:divBdr>
        <w:top w:val="none" w:sz="0" w:space="0" w:color="auto"/>
        <w:left w:val="none" w:sz="0" w:space="0" w:color="auto"/>
        <w:bottom w:val="none" w:sz="0" w:space="0" w:color="auto"/>
        <w:right w:val="none" w:sz="0" w:space="0" w:color="auto"/>
      </w:divBdr>
    </w:div>
    <w:div w:id="431904036">
      <w:bodyDiv w:val="1"/>
      <w:marLeft w:val="0"/>
      <w:marRight w:val="0"/>
      <w:marTop w:val="0"/>
      <w:marBottom w:val="0"/>
      <w:divBdr>
        <w:top w:val="none" w:sz="0" w:space="0" w:color="auto"/>
        <w:left w:val="none" w:sz="0" w:space="0" w:color="auto"/>
        <w:bottom w:val="none" w:sz="0" w:space="0" w:color="auto"/>
        <w:right w:val="none" w:sz="0" w:space="0" w:color="auto"/>
      </w:divBdr>
    </w:div>
    <w:div w:id="493644752">
      <w:bodyDiv w:val="1"/>
      <w:marLeft w:val="0"/>
      <w:marRight w:val="0"/>
      <w:marTop w:val="0"/>
      <w:marBottom w:val="0"/>
      <w:divBdr>
        <w:top w:val="none" w:sz="0" w:space="0" w:color="auto"/>
        <w:left w:val="none" w:sz="0" w:space="0" w:color="auto"/>
        <w:bottom w:val="none" w:sz="0" w:space="0" w:color="auto"/>
        <w:right w:val="none" w:sz="0" w:space="0" w:color="auto"/>
      </w:divBdr>
    </w:div>
    <w:div w:id="573394337">
      <w:bodyDiv w:val="1"/>
      <w:marLeft w:val="0"/>
      <w:marRight w:val="0"/>
      <w:marTop w:val="0"/>
      <w:marBottom w:val="0"/>
      <w:divBdr>
        <w:top w:val="none" w:sz="0" w:space="0" w:color="auto"/>
        <w:left w:val="none" w:sz="0" w:space="0" w:color="auto"/>
        <w:bottom w:val="none" w:sz="0" w:space="0" w:color="auto"/>
        <w:right w:val="none" w:sz="0" w:space="0" w:color="auto"/>
      </w:divBdr>
    </w:div>
    <w:div w:id="608901930">
      <w:bodyDiv w:val="1"/>
      <w:marLeft w:val="0"/>
      <w:marRight w:val="0"/>
      <w:marTop w:val="0"/>
      <w:marBottom w:val="0"/>
      <w:divBdr>
        <w:top w:val="none" w:sz="0" w:space="0" w:color="auto"/>
        <w:left w:val="none" w:sz="0" w:space="0" w:color="auto"/>
        <w:bottom w:val="none" w:sz="0" w:space="0" w:color="auto"/>
        <w:right w:val="none" w:sz="0" w:space="0" w:color="auto"/>
      </w:divBdr>
    </w:div>
    <w:div w:id="650790250">
      <w:bodyDiv w:val="1"/>
      <w:marLeft w:val="0"/>
      <w:marRight w:val="0"/>
      <w:marTop w:val="0"/>
      <w:marBottom w:val="0"/>
      <w:divBdr>
        <w:top w:val="none" w:sz="0" w:space="0" w:color="auto"/>
        <w:left w:val="none" w:sz="0" w:space="0" w:color="auto"/>
        <w:bottom w:val="none" w:sz="0" w:space="0" w:color="auto"/>
        <w:right w:val="none" w:sz="0" w:space="0" w:color="auto"/>
      </w:divBdr>
    </w:div>
    <w:div w:id="810251013">
      <w:bodyDiv w:val="1"/>
      <w:marLeft w:val="0"/>
      <w:marRight w:val="0"/>
      <w:marTop w:val="0"/>
      <w:marBottom w:val="0"/>
      <w:divBdr>
        <w:top w:val="none" w:sz="0" w:space="0" w:color="auto"/>
        <w:left w:val="none" w:sz="0" w:space="0" w:color="auto"/>
        <w:bottom w:val="none" w:sz="0" w:space="0" w:color="auto"/>
        <w:right w:val="none" w:sz="0" w:space="0" w:color="auto"/>
      </w:divBdr>
    </w:div>
    <w:div w:id="892228339">
      <w:bodyDiv w:val="1"/>
      <w:marLeft w:val="0"/>
      <w:marRight w:val="0"/>
      <w:marTop w:val="0"/>
      <w:marBottom w:val="0"/>
      <w:divBdr>
        <w:top w:val="none" w:sz="0" w:space="0" w:color="auto"/>
        <w:left w:val="none" w:sz="0" w:space="0" w:color="auto"/>
        <w:bottom w:val="none" w:sz="0" w:space="0" w:color="auto"/>
        <w:right w:val="none" w:sz="0" w:space="0" w:color="auto"/>
      </w:divBdr>
    </w:div>
    <w:div w:id="1030646615">
      <w:bodyDiv w:val="1"/>
      <w:marLeft w:val="0"/>
      <w:marRight w:val="0"/>
      <w:marTop w:val="0"/>
      <w:marBottom w:val="0"/>
      <w:divBdr>
        <w:top w:val="none" w:sz="0" w:space="0" w:color="auto"/>
        <w:left w:val="none" w:sz="0" w:space="0" w:color="auto"/>
        <w:bottom w:val="none" w:sz="0" w:space="0" w:color="auto"/>
        <w:right w:val="none" w:sz="0" w:space="0" w:color="auto"/>
      </w:divBdr>
    </w:div>
    <w:div w:id="1041174486">
      <w:bodyDiv w:val="1"/>
      <w:marLeft w:val="0"/>
      <w:marRight w:val="0"/>
      <w:marTop w:val="0"/>
      <w:marBottom w:val="0"/>
      <w:divBdr>
        <w:top w:val="none" w:sz="0" w:space="0" w:color="auto"/>
        <w:left w:val="none" w:sz="0" w:space="0" w:color="auto"/>
        <w:bottom w:val="none" w:sz="0" w:space="0" w:color="auto"/>
        <w:right w:val="none" w:sz="0" w:space="0" w:color="auto"/>
      </w:divBdr>
    </w:div>
    <w:div w:id="1070277107">
      <w:bodyDiv w:val="1"/>
      <w:marLeft w:val="0"/>
      <w:marRight w:val="0"/>
      <w:marTop w:val="0"/>
      <w:marBottom w:val="0"/>
      <w:divBdr>
        <w:top w:val="none" w:sz="0" w:space="0" w:color="auto"/>
        <w:left w:val="none" w:sz="0" w:space="0" w:color="auto"/>
        <w:bottom w:val="none" w:sz="0" w:space="0" w:color="auto"/>
        <w:right w:val="none" w:sz="0" w:space="0" w:color="auto"/>
      </w:divBdr>
    </w:div>
    <w:div w:id="1092050473">
      <w:bodyDiv w:val="1"/>
      <w:marLeft w:val="0"/>
      <w:marRight w:val="0"/>
      <w:marTop w:val="0"/>
      <w:marBottom w:val="0"/>
      <w:divBdr>
        <w:top w:val="none" w:sz="0" w:space="0" w:color="auto"/>
        <w:left w:val="none" w:sz="0" w:space="0" w:color="auto"/>
        <w:bottom w:val="none" w:sz="0" w:space="0" w:color="auto"/>
        <w:right w:val="none" w:sz="0" w:space="0" w:color="auto"/>
      </w:divBdr>
    </w:div>
    <w:div w:id="1138374040">
      <w:bodyDiv w:val="1"/>
      <w:marLeft w:val="0"/>
      <w:marRight w:val="0"/>
      <w:marTop w:val="0"/>
      <w:marBottom w:val="0"/>
      <w:divBdr>
        <w:top w:val="none" w:sz="0" w:space="0" w:color="auto"/>
        <w:left w:val="none" w:sz="0" w:space="0" w:color="auto"/>
        <w:bottom w:val="none" w:sz="0" w:space="0" w:color="auto"/>
        <w:right w:val="none" w:sz="0" w:space="0" w:color="auto"/>
      </w:divBdr>
    </w:div>
    <w:div w:id="1260719500">
      <w:bodyDiv w:val="1"/>
      <w:marLeft w:val="0"/>
      <w:marRight w:val="0"/>
      <w:marTop w:val="0"/>
      <w:marBottom w:val="0"/>
      <w:divBdr>
        <w:top w:val="none" w:sz="0" w:space="0" w:color="auto"/>
        <w:left w:val="none" w:sz="0" w:space="0" w:color="auto"/>
        <w:bottom w:val="none" w:sz="0" w:space="0" w:color="auto"/>
        <w:right w:val="none" w:sz="0" w:space="0" w:color="auto"/>
      </w:divBdr>
    </w:div>
    <w:div w:id="1269968928">
      <w:bodyDiv w:val="1"/>
      <w:marLeft w:val="0"/>
      <w:marRight w:val="0"/>
      <w:marTop w:val="0"/>
      <w:marBottom w:val="0"/>
      <w:divBdr>
        <w:top w:val="none" w:sz="0" w:space="0" w:color="auto"/>
        <w:left w:val="none" w:sz="0" w:space="0" w:color="auto"/>
        <w:bottom w:val="none" w:sz="0" w:space="0" w:color="auto"/>
        <w:right w:val="none" w:sz="0" w:space="0" w:color="auto"/>
      </w:divBdr>
    </w:div>
    <w:div w:id="1312784226">
      <w:bodyDiv w:val="1"/>
      <w:marLeft w:val="0"/>
      <w:marRight w:val="0"/>
      <w:marTop w:val="0"/>
      <w:marBottom w:val="0"/>
      <w:divBdr>
        <w:top w:val="none" w:sz="0" w:space="0" w:color="auto"/>
        <w:left w:val="none" w:sz="0" w:space="0" w:color="auto"/>
        <w:bottom w:val="none" w:sz="0" w:space="0" w:color="auto"/>
        <w:right w:val="none" w:sz="0" w:space="0" w:color="auto"/>
      </w:divBdr>
    </w:div>
    <w:div w:id="1401754810">
      <w:bodyDiv w:val="1"/>
      <w:marLeft w:val="0"/>
      <w:marRight w:val="0"/>
      <w:marTop w:val="0"/>
      <w:marBottom w:val="0"/>
      <w:divBdr>
        <w:top w:val="none" w:sz="0" w:space="0" w:color="auto"/>
        <w:left w:val="none" w:sz="0" w:space="0" w:color="auto"/>
        <w:bottom w:val="none" w:sz="0" w:space="0" w:color="auto"/>
        <w:right w:val="none" w:sz="0" w:space="0" w:color="auto"/>
      </w:divBdr>
    </w:div>
    <w:div w:id="1504735228">
      <w:bodyDiv w:val="1"/>
      <w:marLeft w:val="0"/>
      <w:marRight w:val="0"/>
      <w:marTop w:val="0"/>
      <w:marBottom w:val="0"/>
      <w:divBdr>
        <w:top w:val="none" w:sz="0" w:space="0" w:color="auto"/>
        <w:left w:val="none" w:sz="0" w:space="0" w:color="auto"/>
        <w:bottom w:val="none" w:sz="0" w:space="0" w:color="auto"/>
        <w:right w:val="none" w:sz="0" w:space="0" w:color="auto"/>
      </w:divBdr>
    </w:div>
    <w:div w:id="1616057786">
      <w:bodyDiv w:val="1"/>
      <w:marLeft w:val="0"/>
      <w:marRight w:val="0"/>
      <w:marTop w:val="0"/>
      <w:marBottom w:val="0"/>
      <w:divBdr>
        <w:top w:val="none" w:sz="0" w:space="0" w:color="auto"/>
        <w:left w:val="none" w:sz="0" w:space="0" w:color="auto"/>
        <w:bottom w:val="none" w:sz="0" w:space="0" w:color="auto"/>
        <w:right w:val="none" w:sz="0" w:space="0" w:color="auto"/>
      </w:divBdr>
    </w:div>
    <w:div w:id="1748526875">
      <w:bodyDiv w:val="1"/>
      <w:marLeft w:val="0"/>
      <w:marRight w:val="0"/>
      <w:marTop w:val="0"/>
      <w:marBottom w:val="0"/>
      <w:divBdr>
        <w:top w:val="none" w:sz="0" w:space="0" w:color="auto"/>
        <w:left w:val="none" w:sz="0" w:space="0" w:color="auto"/>
        <w:bottom w:val="none" w:sz="0" w:space="0" w:color="auto"/>
        <w:right w:val="none" w:sz="0" w:space="0" w:color="auto"/>
      </w:divBdr>
    </w:div>
    <w:div w:id="1764455564">
      <w:bodyDiv w:val="1"/>
      <w:marLeft w:val="0"/>
      <w:marRight w:val="0"/>
      <w:marTop w:val="0"/>
      <w:marBottom w:val="0"/>
      <w:divBdr>
        <w:top w:val="none" w:sz="0" w:space="0" w:color="auto"/>
        <w:left w:val="none" w:sz="0" w:space="0" w:color="auto"/>
        <w:bottom w:val="none" w:sz="0" w:space="0" w:color="auto"/>
        <w:right w:val="none" w:sz="0" w:space="0" w:color="auto"/>
      </w:divBdr>
    </w:div>
    <w:div w:id="1782265717">
      <w:bodyDiv w:val="1"/>
      <w:marLeft w:val="0"/>
      <w:marRight w:val="0"/>
      <w:marTop w:val="0"/>
      <w:marBottom w:val="0"/>
      <w:divBdr>
        <w:top w:val="none" w:sz="0" w:space="0" w:color="auto"/>
        <w:left w:val="none" w:sz="0" w:space="0" w:color="auto"/>
        <w:bottom w:val="none" w:sz="0" w:space="0" w:color="auto"/>
        <w:right w:val="none" w:sz="0" w:space="0" w:color="auto"/>
      </w:divBdr>
    </w:div>
    <w:div w:id="1806505825">
      <w:bodyDiv w:val="1"/>
      <w:marLeft w:val="0"/>
      <w:marRight w:val="0"/>
      <w:marTop w:val="0"/>
      <w:marBottom w:val="0"/>
      <w:divBdr>
        <w:top w:val="none" w:sz="0" w:space="0" w:color="auto"/>
        <w:left w:val="none" w:sz="0" w:space="0" w:color="auto"/>
        <w:bottom w:val="none" w:sz="0" w:space="0" w:color="auto"/>
        <w:right w:val="none" w:sz="0" w:space="0" w:color="auto"/>
      </w:divBdr>
    </w:div>
    <w:div w:id="1807115747">
      <w:bodyDiv w:val="1"/>
      <w:marLeft w:val="0"/>
      <w:marRight w:val="0"/>
      <w:marTop w:val="0"/>
      <w:marBottom w:val="0"/>
      <w:divBdr>
        <w:top w:val="none" w:sz="0" w:space="0" w:color="auto"/>
        <w:left w:val="none" w:sz="0" w:space="0" w:color="auto"/>
        <w:bottom w:val="none" w:sz="0" w:space="0" w:color="auto"/>
        <w:right w:val="none" w:sz="0" w:space="0" w:color="auto"/>
      </w:divBdr>
    </w:div>
    <w:div w:id="1859538457">
      <w:bodyDiv w:val="1"/>
      <w:marLeft w:val="0"/>
      <w:marRight w:val="0"/>
      <w:marTop w:val="0"/>
      <w:marBottom w:val="0"/>
      <w:divBdr>
        <w:top w:val="none" w:sz="0" w:space="0" w:color="auto"/>
        <w:left w:val="none" w:sz="0" w:space="0" w:color="auto"/>
        <w:bottom w:val="none" w:sz="0" w:space="0" w:color="auto"/>
        <w:right w:val="none" w:sz="0" w:space="0" w:color="auto"/>
      </w:divBdr>
    </w:div>
    <w:div w:id="1915777208">
      <w:bodyDiv w:val="1"/>
      <w:marLeft w:val="0"/>
      <w:marRight w:val="0"/>
      <w:marTop w:val="0"/>
      <w:marBottom w:val="0"/>
      <w:divBdr>
        <w:top w:val="none" w:sz="0" w:space="0" w:color="auto"/>
        <w:left w:val="none" w:sz="0" w:space="0" w:color="auto"/>
        <w:bottom w:val="none" w:sz="0" w:space="0" w:color="auto"/>
        <w:right w:val="none" w:sz="0" w:space="0" w:color="auto"/>
      </w:divBdr>
    </w:div>
    <w:div w:id="2059746490">
      <w:bodyDiv w:val="1"/>
      <w:marLeft w:val="0"/>
      <w:marRight w:val="0"/>
      <w:marTop w:val="0"/>
      <w:marBottom w:val="0"/>
      <w:divBdr>
        <w:top w:val="none" w:sz="0" w:space="0" w:color="auto"/>
        <w:left w:val="none" w:sz="0" w:space="0" w:color="auto"/>
        <w:bottom w:val="none" w:sz="0" w:space="0" w:color="auto"/>
        <w:right w:val="none" w:sz="0" w:space="0" w:color="auto"/>
      </w:divBdr>
    </w:div>
    <w:div w:id="2092464149">
      <w:bodyDiv w:val="1"/>
      <w:marLeft w:val="0"/>
      <w:marRight w:val="0"/>
      <w:marTop w:val="0"/>
      <w:marBottom w:val="0"/>
      <w:divBdr>
        <w:top w:val="none" w:sz="0" w:space="0" w:color="auto"/>
        <w:left w:val="none" w:sz="0" w:space="0" w:color="auto"/>
        <w:bottom w:val="none" w:sz="0" w:space="0" w:color="auto"/>
        <w:right w:val="none" w:sz="0" w:space="0" w:color="auto"/>
      </w:divBdr>
    </w:div>
    <w:div w:id="211539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4761C-F7D6-449F-9DB4-6054E7468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34</Pages>
  <Words>4033</Words>
  <Characters>22994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2026-06-04T05:41:00Z</dcterms:created>
  <dcterms:modified xsi:type="dcterms:W3CDTF">2026-06-04T09:51:00Z</dcterms:modified>
</cp:coreProperties>
</file>