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9E6" w:rsidRDefault="00EF75DF">
      <w:r>
        <w:t>Introduction to chef by Nathan harvey</w:t>
      </w:r>
    </w:p>
    <w:p w:rsidR="000D79E6" w:rsidRDefault="000D79E6"/>
    <w:p w:rsidR="00B10354" w:rsidRDefault="00B10354">
      <w:r>
        <w:t>Documentation on Chef</w:t>
      </w:r>
    </w:p>
    <w:p w:rsidR="00B10354" w:rsidRDefault="0075680A">
      <w:hyperlink r:id="rId5" w:history="1">
        <w:r w:rsidR="00B10354" w:rsidRPr="00AA2C62">
          <w:rPr>
            <w:rStyle w:val="Hyperlink"/>
          </w:rPr>
          <w:t>https://docs.chef.io/</w:t>
        </w:r>
      </w:hyperlink>
    </w:p>
    <w:p w:rsidR="00B10354" w:rsidRDefault="00B10354"/>
    <w:p w:rsidR="00B10354" w:rsidRDefault="00B10354"/>
    <w:p w:rsidR="00B10354" w:rsidRDefault="00B10354"/>
    <w:p w:rsidR="00B10354" w:rsidRDefault="00B10354"/>
    <w:p w:rsidR="000E5B90" w:rsidRDefault="0075680A">
      <w:hyperlink r:id="rId6" w:history="1">
        <w:r w:rsidR="004E3DD6" w:rsidRPr="00AA2C62">
          <w:rPr>
            <w:rStyle w:val="Hyperlink"/>
          </w:rPr>
          <w:t>https://www.slideshare.net/adamhjk/infrastructure-automation-with-chef</w:t>
        </w:r>
      </w:hyperlink>
    </w:p>
    <w:p w:rsidR="004E3DD6" w:rsidRDefault="004E3DD6"/>
    <w:p w:rsidR="004E3DD6" w:rsidRDefault="004E3DD6">
      <w:r>
        <w:t>Installation, configuration and automation:</w:t>
      </w:r>
    </w:p>
    <w:p w:rsidR="004E3DD6" w:rsidRDefault="0075680A">
      <w:pPr>
        <w:rPr>
          <w:rStyle w:val="Hyperlink"/>
        </w:rPr>
      </w:pPr>
      <w:hyperlink r:id="rId7" w:history="1">
        <w:r w:rsidR="004E3DD6" w:rsidRPr="00AA2C62">
          <w:rPr>
            <w:rStyle w:val="Hyperlink"/>
          </w:rPr>
          <w:t>https://www.slideshare.net/chef-software</w:t>
        </w:r>
      </w:hyperlink>
    </w:p>
    <w:p w:rsidR="00F34D8B" w:rsidRDefault="00F34D8B">
      <w:pPr>
        <w:rPr>
          <w:rStyle w:val="Hyperlink"/>
        </w:rPr>
      </w:pPr>
    </w:p>
    <w:p w:rsidR="00F34D8B" w:rsidRDefault="00F34D8B">
      <w:pPr>
        <w:rPr>
          <w:rStyle w:val="Hyperlink"/>
        </w:rPr>
      </w:pPr>
    </w:p>
    <w:p w:rsidR="00F34D8B" w:rsidRDefault="00F34D8B">
      <w:pPr>
        <w:rPr>
          <w:rStyle w:val="Hyperlink"/>
        </w:rPr>
      </w:pPr>
    </w:p>
    <w:p w:rsidR="00F34D8B" w:rsidRPr="00B131E8" w:rsidRDefault="00F34D8B">
      <w:pPr>
        <w:rPr>
          <w:rStyle w:val="Hyperlink"/>
          <w:b/>
          <w:sz w:val="26"/>
          <w:szCs w:val="26"/>
          <w:u w:val="none"/>
        </w:rPr>
      </w:pPr>
      <w:r w:rsidRPr="00B131E8">
        <w:rPr>
          <w:rStyle w:val="Hyperlink"/>
          <w:b/>
          <w:sz w:val="26"/>
          <w:szCs w:val="26"/>
          <w:u w:val="none"/>
        </w:rPr>
        <w:t>complete documentation on chef</w:t>
      </w:r>
    </w:p>
    <w:p w:rsidR="00F34D8B" w:rsidRDefault="00F34D8B">
      <w:hyperlink r:id="rId8" w:history="1">
        <w:r w:rsidRPr="00DC4A52">
          <w:rPr>
            <w:rStyle w:val="Hyperlink"/>
          </w:rPr>
          <w:t>http://www.slashroot.in/chef-tutorial-beginners-getting-started-introduction</w:t>
        </w:r>
      </w:hyperlink>
    </w:p>
    <w:p w:rsidR="00F34D8B" w:rsidRDefault="00F34D8B"/>
    <w:p w:rsidR="004E3DD6" w:rsidRDefault="004E3DD6"/>
    <w:p w:rsidR="00C5170A" w:rsidRDefault="00C5170A">
      <w:r>
        <w:t>Hardware &amp; software dependencies:</w:t>
      </w:r>
    </w:p>
    <w:p w:rsidR="00C5170A" w:rsidRDefault="00C5170A">
      <w:hyperlink r:id="rId9" w:history="1">
        <w:r w:rsidRPr="00DC4A52">
          <w:rPr>
            <w:rStyle w:val="Hyperlink"/>
          </w:rPr>
          <w:t>https://docs.chef.io/install_server_pre.html</w:t>
        </w:r>
      </w:hyperlink>
    </w:p>
    <w:p w:rsidR="0075680A" w:rsidRDefault="0075680A"/>
    <w:p w:rsidR="0075680A" w:rsidRDefault="0075680A" w:rsidP="0075680A">
      <w:pPr>
        <w:pStyle w:val="Heading2"/>
        <w:pBdr>
          <w:bottom w:val="single" w:sz="12" w:space="4" w:color="7D868C"/>
        </w:pBdr>
        <w:shd w:val="clear" w:color="auto" w:fill="FFFFFF"/>
        <w:spacing w:before="0" w:beforeAutospacing="0" w:after="0" w:afterAutospacing="0"/>
        <w:rPr>
          <w:rFonts w:ascii="inherit" w:hAnsi="inherit" w:cs="Helvetica"/>
          <w:color w:val="3F5364"/>
          <w:sz w:val="33"/>
          <w:szCs w:val="33"/>
        </w:rPr>
      </w:pPr>
      <w:r>
        <w:rPr>
          <w:rFonts w:ascii="inherit" w:hAnsi="inherit" w:cs="Helvetica"/>
          <w:color w:val="3F5364"/>
          <w:sz w:val="33"/>
          <w:szCs w:val="33"/>
        </w:rPr>
        <w:t>Software Requirements</w:t>
      </w:r>
      <w:hyperlink r:id="rId10" w:anchor="software-requirements" w:tooltip="Permalink to this headline" w:history="1">
        <w:r>
          <w:rPr>
            <w:rStyle w:val="Hyperlink"/>
            <w:rFonts w:ascii="inherit" w:hAnsi="inherit" w:cs="Helvetica"/>
            <w:sz w:val="33"/>
            <w:szCs w:val="33"/>
            <w:bdr w:val="none" w:sz="0" w:space="0" w:color="auto" w:frame="1"/>
          </w:rPr>
          <w:t>¶</w:t>
        </w:r>
      </w:hyperlink>
    </w:p>
    <w:p w:rsidR="0075680A" w:rsidRDefault="0075680A" w:rsidP="0075680A">
      <w:pPr>
        <w:pStyle w:val="NormalWeb"/>
        <w:shd w:val="clear" w:color="auto" w:fill="FFFFFF"/>
        <w:spacing w:before="0" w:beforeAutospacing="0" w:after="120" w:afterAutospacing="0"/>
        <w:rPr>
          <w:rFonts w:ascii="inherit" w:hAnsi="inherit" w:cs="Helvetica"/>
          <w:color w:val="3F5364"/>
          <w:sz w:val="21"/>
          <w:szCs w:val="21"/>
        </w:rPr>
      </w:pPr>
      <w:r>
        <w:rPr>
          <w:rFonts w:ascii="inherit" w:hAnsi="inherit" w:cs="Helvetica"/>
          <w:color w:val="3F5364"/>
          <w:sz w:val="21"/>
          <w:szCs w:val="21"/>
        </w:rPr>
        <w:t>Before installing the Chef server, ensure that each machine has the following installed and configured properly:</w:t>
      </w:r>
    </w:p>
    <w:p w:rsidR="0075680A" w:rsidRDefault="0075680A" w:rsidP="0075680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3F5364"/>
          <w:sz w:val="21"/>
          <w:szCs w:val="21"/>
        </w:rPr>
      </w:pPr>
      <w:r>
        <w:rPr>
          <w:rStyle w:val="Strong"/>
          <w:rFonts w:ascii="inherit" w:hAnsi="inherit" w:cs="Helvetica"/>
          <w:color w:val="3F5364"/>
          <w:sz w:val="21"/>
          <w:szCs w:val="21"/>
          <w:bdr w:val="none" w:sz="0" w:space="0" w:color="auto" w:frame="1"/>
        </w:rPr>
        <w:t>Hostnames</w:t>
      </w:r>
      <w:r>
        <w:rPr>
          <w:rFonts w:ascii="Helvetica" w:hAnsi="Helvetica" w:cs="Helvetica"/>
          <w:color w:val="3F5364"/>
          <w:sz w:val="21"/>
          <w:szCs w:val="21"/>
        </w:rPr>
        <w:t> — Ensure that all systems have properly configured hostnames. The hostname for the Chef server must be a FQDN, including the domain suffix, and must be resolvable. See </w:t>
      </w:r>
      <w:hyperlink r:id="rId11" w:anchor="hostnames" w:history="1">
        <w:r>
          <w:rPr>
            <w:rStyle w:val="Hyperlink"/>
            <w:rFonts w:ascii="inherit" w:hAnsi="inherit" w:cs="Helvetica"/>
            <w:color w:val="6BB2E2"/>
            <w:sz w:val="21"/>
            <w:szCs w:val="21"/>
            <w:bdr w:val="none" w:sz="0" w:space="0" w:color="auto" w:frame="1"/>
          </w:rPr>
          <w:t>Hostnames, FQDNs</w:t>
        </w:r>
      </w:hyperlink>
      <w:r>
        <w:rPr>
          <w:rFonts w:ascii="Helvetica" w:hAnsi="Helvetica" w:cs="Helvetica"/>
          <w:color w:val="3F5364"/>
          <w:sz w:val="21"/>
          <w:szCs w:val="21"/>
        </w:rPr>
        <w:t> for more information</w:t>
      </w:r>
    </w:p>
    <w:p w:rsidR="0075680A" w:rsidRDefault="0075680A" w:rsidP="0075680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3F5364"/>
          <w:sz w:val="21"/>
          <w:szCs w:val="21"/>
        </w:rPr>
      </w:pPr>
      <w:r>
        <w:rPr>
          <w:rStyle w:val="Strong"/>
          <w:rFonts w:ascii="inherit" w:hAnsi="inherit" w:cs="Helvetica"/>
          <w:color w:val="3F5364"/>
          <w:sz w:val="21"/>
          <w:szCs w:val="21"/>
          <w:bdr w:val="none" w:sz="0" w:space="0" w:color="auto" w:frame="1"/>
        </w:rPr>
        <w:t>FQDNs</w:t>
      </w:r>
      <w:r>
        <w:rPr>
          <w:rFonts w:ascii="Helvetica" w:hAnsi="Helvetica" w:cs="Helvetica"/>
          <w:color w:val="3F5364"/>
          <w:sz w:val="21"/>
          <w:szCs w:val="21"/>
        </w:rPr>
        <w:t> — Ensure that all systems have a resolvable FQDN</w:t>
      </w:r>
    </w:p>
    <w:p w:rsidR="0075680A" w:rsidRDefault="0075680A" w:rsidP="0075680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3F5364"/>
          <w:sz w:val="21"/>
          <w:szCs w:val="21"/>
        </w:rPr>
      </w:pPr>
      <w:r>
        <w:rPr>
          <w:rStyle w:val="Strong"/>
          <w:rFonts w:ascii="inherit" w:hAnsi="inherit" w:cs="Helvetica"/>
          <w:color w:val="3F5364"/>
          <w:sz w:val="21"/>
          <w:szCs w:val="21"/>
          <w:bdr w:val="none" w:sz="0" w:space="0" w:color="auto" w:frame="1"/>
        </w:rPr>
        <w:t>NTP</w:t>
      </w:r>
      <w:r>
        <w:rPr>
          <w:rFonts w:ascii="Helvetica" w:hAnsi="Helvetica" w:cs="Helvetica"/>
          <w:color w:val="3F5364"/>
          <w:sz w:val="21"/>
          <w:szCs w:val="21"/>
        </w:rPr>
        <w:t> — Ensure that every server is connected to NTP; the Chef server is sensitive to clock drift</w:t>
      </w:r>
    </w:p>
    <w:p w:rsidR="0075680A" w:rsidRDefault="0075680A" w:rsidP="0075680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3F5364"/>
          <w:sz w:val="21"/>
          <w:szCs w:val="21"/>
        </w:rPr>
      </w:pPr>
      <w:r>
        <w:rPr>
          <w:rStyle w:val="Strong"/>
          <w:rFonts w:ascii="inherit" w:hAnsi="inherit" w:cs="Helvetica"/>
          <w:color w:val="3F5364"/>
          <w:sz w:val="21"/>
          <w:szCs w:val="21"/>
          <w:bdr w:val="none" w:sz="0" w:space="0" w:color="auto" w:frame="1"/>
        </w:rPr>
        <w:lastRenderedPageBreak/>
        <w:t>Mail Relay</w:t>
      </w:r>
      <w:r>
        <w:rPr>
          <w:rFonts w:ascii="Helvetica" w:hAnsi="Helvetica" w:cs="Helvetica"/>
          <w:color w:val="3F5364"/>
          <w:sz w:val="21"/>
          <w:szCs w:val="21"/>
        </w:rPr>
        <w:t> — The Chef server uses email to send notifications for various events; a local mail transfer agent should be installed and available to the Chef server</w:t>
      </w:r>
    </w:p>
    <w:p w:rsidR="0075680A" w:rsidRDefault="0075680A" w:rsidP="0075680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3F5364"/>
          <w:sz w:val="21"/>
          <w:szCs w:val="21"/>
        </w:rPr>
      </w:pPr>
      <w:r>
        <w:rPr>
          <w:rStyle w:val="Strong"/>
          <w:rFonts w:ascii="inherit" w:hAnsi="inherit" w:cs="Helvetica"/>
          <w:color w:val="3F5364"/>
          <w:sz w:val="21"/>
          <w:szCs w:val="21"/>
          <w:bdr w:val="none" w:sz="0" w:space="0" w:color="auto" w:frame="1"/>
        </w:rPr>
        <w:t>cron</w:t>
      </w:r>
      <w:r>
        <w:rPr>
          <w:rFonts w:ascii="Helvetica" w:hAnsi="Helvetica" w:cs="Helvetica"/>
          <w:color w:val="3F5364"/>
          <w:sz w:val="21"/>
          <w:szCs w:val="21"/>
        </w:rPr>
        <w:t> — Periodic maintenance tasks are performed using cron</w:t>
      </w:r>
    </w:p>
    <w:p w:rsidR="0075680A" w:rsidRDefault="0075680A" w:rsidP="0075680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3F5364"/>
          <w:sz w:val="21"/>
          <w:szCs w:val="21"/>
        </w:rPr>
      </w:pPr>
      <w:r>
        <w:rPr>
          <w:rStyle w:val="Strong"/>
          <w:rFonts w:ascii="inherit" w:hAnsi="inherit" w:cs="Helvetica"/>
          <w:color w:val="3F5364"/>
          <w:sz w:val="21"/>
          <w:szCs w:val="21"/>
          <w:bdr w:val="none" w:sz="0" w:space="0" w:color="auto" w:frame="1"/>
        </w:rPr>
        <w:t>git</w:t>
      </w:r>
      <w:r>
        <w:rPr>
          <w:rFonts w:ascii="Helvetica" w:hAnsi="Helvetica" w:cs="Helvetica"/>
          <w:color w:val="3F5364"/>
          <w:sz w:val="21"/>
          <w:szCs w:val="21"/>
        </w:rPr>
        <w:t> — git must be installed so that various internal services can confirm revisions</w:t>
      </w:r>
    </w:p>
    <w:p w:rsidR="0075680A" w:rsidRDefault="0075680A" w:rsidP="0075680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3F5364"/>
          <w:sz w:val="21"/>
          <w:szCs w:val="21"/>
        </w:rPr>
      </w:pPr>
      <w:r>
        <w:rPr>
          <w:rStyle w:val="Strong"/>
          <w:rFonts w:ascii="inherit" w:hAnsi="inherit" w:cs="Helvetica"/>
          <w:color w:val="3F5364"/>
          <w:sz w:val="21"/>
          <w:szCs w:val="21"/>
          <w:bdr w:val="none" w:sz="0" w:space="0" w:color="auto" w:frame="1"/>
        </w:rPr>
        <w:t>libfreetype and libpng</w:t>
      </w:r>
      <w:r>
        <w:rPr>
          <w:rFonts w:ascii="Helvetica" w:hAnsi="Helvetica" w:cs="Helvetica"/>
          <w:color w:val="3F5364"/>
          <w:sz w:val="21"/>
          <w:szCs w:val="21"/>
        </w:rPr>
        <w:t> — These libraries are required</w:t>
      </w:r>
    </w:p>
    <w:p w:rsidR="0075680A" w:rsidRDefault="0075680A" w:rsidP="0075680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3F5364"/>
          <w:sz w:val="21"/>
          <w:szCs w:val="21"/>
        </w:rPr>
      </w:pPr>
      <w:r>
        <w:rPr>
          <w:rStyle w:val="Strong"/>
          <w:rFonts w:ascii="inherit" w:hAnsi="inherit" w:cs="Helvetica"/>
          <w:color w:val="3F5364"/>
          <w:sz w:val="21"/>
          <w:szCs w:val="21"/>
          <w:bdr w:val="none" w:sz="0" w:space="0" w:color="auto" w:frame="1"/>
        </w:rPr>
        <w:t>Apache Qpid</w:t>
      </w:r>
      <w:r>
        <w:rPr>
          <w:rFonts w:ascii="Helvetica" w:hAnsi="Helvetica" w:cs="Helvetica"/>
          <w:color w:val="3F5364"/>
          <w:sz w:val="21"/>
          <w:szCs w:val="21"/>
        </w:rPr>
        <w:t> — This daemon must be disabled on CentOS and Red Hat systems</w:t>
      </w:r>
    </w:p>
    <w:p w:rsidR="0075680A" w:rsidRDefault="0075680A" w:rsidP="0075680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3F5364"/>
          <w:sz w:val="21"/>
          <w:szCs w:val="21"/>
        </w:rPr>
      </w:pPr>
      <w:r>
        <w:rPr>
          <w:rStyle w:val="Strong"/>
          <w:rFonts w:ascii="inherit" w:hAnsi="inherit" w:cs="Helvetica"/>
          <w:color w:val="3F5364"/>
          <w:sz w:val="21"/>
          <w:szCs w:val="21"/>
          <w:bdr w:val="none" w:sz="0" w:space="0" w:color="auto" w:frame="1"/>
        </w:rPr>
        <w:t>Required users</w:t>
      </w:r>
      <w:r>
        <w:rPr>
          <w:rFonts w:ascii="Helvetica" w:hAnsi="Helvetica" w:cs="Helvetica"/>
          <w:color w:val="3F5364"/>
          <w:sz w:val="21"/>
          <w:szCs w:val="21"/>
        </w:rPr>
        <w:t> — If the environment in which the Chef server will run has restrictions on the creation of local user and group accounts, ensure that the correct users and groups exist before reconfiguring</w:t>
      </w:r>
    </w:p>
    <w:p w:rsidR="0075680A" w:rsidRDefault="0075680A" w:rsidP="0075680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3F5364"/>
          <w:sz w:val="21"/>
          <w:szCs w:val="21"/>
        </w:rPr>
      </w:pPr>
      <w:r>
        <w:rPr>
          <w:rStyle w:val="Strong"/>
          <w:rFonts w:ascii="inherit" w:hAnsi="inherit" w:cs="Helvetica"/>
          <w:color w:val="3F5364"/>
          <w:sz w:val="21"/>
          <w:szCs w:val="21"/>
          <w:bdr w:val="none" w:sz="0" w:space="0" w:color="auto" w:frame="1"/>
        </w:rPr>
        <w:t>Firewalls and ports</w:t>
      </w:r>
      <w:r>
        <w:rPr>
          <w:rFonts w:ascii="Helvetica" w:hAnsi="Helvetica" w:cs="Helvetica"/>
          <w:color w:val="3F5364"/>
          <w:sz w:val="21"/>
          <w:szCs w:val="21"/>
        </w:rPr>
        <w:t> — If host-based firewalls (iptables, ufw, etc.) are being used, ensure that ports 80 and 443 are open. These ports are used by the </w:t>
      </w:r>
      <w:r>
        <w:rPr>
          <w:rStyle w:val="Strong"/>
          <w:rFonts w:ascii="inherit" w:hAnsi="inherit" w:cs="Helvetica"/>
          <w:color w:val="3F5364"/>
          <w:sz w:val="21"/>
          <w:szCs w:val="21"/>
          <w:bdr w:val="none" w:sz="0" w:space="0" w:color="auto" w:frame="1"/>
        </w:rPr>
        <w:t>nginx</w:t>
      </w:r>
      <w:r>
        <w:rPr>
          <w:rFonts w:ascii="Helvetica" w:hAnsi="Helvetica" w:cs="Helvetica"/>
          <w:color w:val="3F5364"/>
          <w:sz w:val="21"/>
          <w:szCs w:val="21"/>
        </w:rPr>
        <w:t> service</w:t>
      </w:r>
    </w:p>
    <w:p w:rsidR="0075680A" w:rsidRDefault="0075680A" w:rsidP="0075680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3F5364"/>
          <w:sz w:val="21"/>
          <w:szCs w:val="21"/>
        </w:rPr>
      </w:pPr>
      <w:r>
        <w:rPr>
          <w:rStyle w:val="Strong"/>
          <w:rFonts w:ascii="inherit" w:hAnsi="inherit" w:cs="Helvetica"/>
          <w:color w:val="3F5364"/>
          <w:sz w:val="21"/>
          <w:szCs w:val="21"/>
          <w:bdr w:val="none" w:sz="0" w:space="0" w:color="auto" w:frame="1"/>
        </w:rPr>
        <w:t>Hostname</w:t>
      </w:r>
      <w:r>
        <w:rPr>
          <w:rFonts w:ascii="Helvetica" w:hAnsi="Helvetica" w:cs="Helvetica"/>
          <w:color w:val="3F5364"/>
          <w:sz w:val="21"/>
          <w:szCs w:val="21"/>
        </w:rPr>
        <w:t> — The hostname for the Chef server must be a FQDN, including the domain suffix, and must be resolvable. See </w:t>
      </w:r>
      <w:hyperlink r:id="rId12" w:anchor="hostnames" w:history="1">
        <w:r>
          <w:rPr>
            <w:rStyle w:val="Hyperlink"/>
            <w:rFonts w:ascii="inherit" w:hAnsi="inherit" w:cs="Helvetica"/>
            <w:color w:val="6BB2E2"/>
            <w:sz w:val="21"/>
            <w:szCs w:val="21"/>
            <w:bdr w:val="none" w:sz="0" w:space="0" w:color="auto" w:frame="1"/>
          </w:rPr>
          <w:t>Hostnames, FQDNs</w:t>
        </w:r>
      </w:hyperlink>
      <w:r>
        <w:rPr>
          <w:rFonts w:ascii="Helvetica" w:hAnsi="Helvetica" w:cs="Helvetica"/>
          <w:color w:val="3F5364"/>
          <w:sz w:val="21"/>
          <w:szCs w:val="21"/>
        </w:rPr>
        <w:t> for more information</w:t>
      </w:r>
    </w:p>
    <w:p w:rsidR="0075680A" w:rsidRDefault="0075680A" w:rsidP="0075680A">
      <w:pPr>
        <w:pStyle w:val="NormalWeb"/>
        <w:shd w:val="clear" w:color="auto" w:fill="FFFFFF"/>
        <w:spacing w:before="0" w:beforeAutospacing="0" w:after="120" w:afterAutospacing="0"/>
        <w:rPr>
          <w:rFonts w:ascii="inherit" w:hAnsi="inherit" w:cs="Helvetica"/>
          <w:color w:val="3F5364"/>
          <w:sz w:val="21"/>
          <w:szCs w:val="21"/>
        </w:rPr>
      </w:pPr>
      <w:r>
        <w:rPr>
          <w:rFonts w:ascii="inherit" w:hAnsi="inherit" w:cs="Helvetica"/>
          <w:color w:val="3F5364"/>
          <w:sz w:val="21"/>
          <w:szCs w:val="21"/>
        </w:rPr>
        <w:t>In addition:</w:t>
      </w:r>
    </w:p>
    <w:p w:rsidR="0075680A" w:rsidRDefault="0075680A" w:rsidP="0075680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3F5364"/>
          <w:sz w:val="21"/>
          <w:szCs w:val="21"/>
        </w:rPr>
      </w:pPr>
      <w:r>
        <w:rPr>
          <w:rStyle w:val="Strong"/>
          <w:rFonts w:ascii="inherit" w:hAnsi="inherit" w:cs="Helvetica"/>
          <w:color w:val="3F5364"/>
          <w:sz w:val="21"/>
          <w:szCs w:val="21"/>
          <w:bdr w:val="none" w:sz="0" w:space="0" w:color="auto" w:frame="1"/>
        </w:rPr>
        <w:t>Browser</w:t>
      </w:r>
      <w:r>
        <w:rPr>
          <w:rFonts w:ascii="Helvetica" w:hAnsi="Helvetica" w:cs="Helvetica"/>
          <w:color w:val="3F5364"/>
          <w:sz w:val="21"/>
          <w:szCs w:val="21"/>
        </w:rPr>
        <w:t> — Firefox, Google Chrome, Safari, or Internet Explorer (versions 9 or better)</w:t>
      </w:r>
    </w:p>
    <w:p w:rsidR="0075680A" w:rsidRDefault="0075680A" w:rsidP="0075680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3F5364"/>
          <w:sz w:val="21"/>
          <w:szCs w:val="21"/>
        </w:rPr>
      </w:pPr>
      <w:r>
        <w:rPr>
          <w:rStyle w:val="Strong"/>
          <w:rFonts w:ascii="inherit" w:hAnsi="inherit" w:cs="Helvetica"/>
          <w:color w:val="3F5364"/>
          <w:sz w:val="21"/>
          <w:szCs w:val="21"/>
          <w:bdr w:val="none" w:sz="0" w:space="0" w:color="auto" w:frame="1"/>
        </w:rPr>
        <w:t>chef-client communication with the Chef server</w:t>
      </w:r>
      <w:r>
        <w:rPr>
          <w:rFonts w:ascii="Helvetica" w:hAnsi="Helvetica" w:cs="Helvetica"/>
          <w:color w:val="3F5364"/>
          <w:sz w:val="21"/>
          <w:szCs w:val="21"/>
        </w:rPr>
        <w:t> Every node that will be configured by the chef-client and every workstation that will upload data to the Chef server must be able to communicate with the Chef server</w:t>
      </w:r>
    </w:p>
    <w:p w:rsidR="0075680A" w:rsidRDefault="0075680A" w:rsidP="0075680A">
      <w:pPr>
        <w:pStyle w:val="Heading2"/>
        <w:pBdr>
          <w:bottom w:val="single" w:sz="12" w:space="4" w:color="7D868C"/>
        </w:pBdr>
        <w:shd w:val="clear" w:color="auto" w:fill="FFFFFF"/>
        <w:spacing w:before="0" w:beforeAutospacing="0" w:after="0" w:afterAutospacing="0"/>
        <w:rPr>
          <w:rFonts w:ascii="inherit" w:hAnsi="inherit" w:cs="Helvetica"/>
          <w:color w:val="3F5364"/>
          <w:sz w:val="33"/>
          <w:szCs w:val="33"/>
        </w:rPr>
      </w:pPr>
      <w:r>
        <w:rPr>
          <w:rFonts w:ascii="inherit" w:hAnsi="inherit" w:cs="Helvetica"/>
          <w:color w:val="3F5364"/>
          <w:sz w:val="33"/>
          <w:szCs w:val="33"/>
        </w:rPr>
        <w:t>Hardware Requirements</w:t>
      </w:r>
      <w:hyperlink r:id="rId13" w:anchor="hardware-requirements" w:tooltip="Permalink to this headline" w:history="1">
        <w:r>
          <w:rPr>
            <w:rStyle w:val="Hyperlink"/>
            <w:rFonts w:ascii="inherit" w:hAnsi="inherit" w:cs="Helvetica"/>
            <w:sz w:val="33"/>
            <w:szCs w:val="33"/>
            <w:bdr w:val="none" w:sz="0" w:space="0" w:color="auto" w:frame="1"/>
          </w:rPr>
          <w:t>¶</w:t>
        </w:r>
      </w:hyperlink>
    </w:p>
    <w:p w:rsidR="0075680A" w:rsidRDefault="0075680A" w:rsidP="0075680A">
      <w:pPr>
        <w:pStyle w:val="NormalWeb"/>
        <w:shd w:val="clear" w:color="auto" w:fill="FFFFFF"/>
        <w:spacing w:before="0" w:beforeAutospacing="0" w:after="120" w:afterAutospacing="0"/>
        <w:rPr>
          <w:rFonts w:ascii="inherit" w:hAnsi="inherit" w:cs="Helvetica"/>
          <w:color w:val="3F5364"/>
          <w:sz w:val="21"/>
          <w:szCs w:val="21"/>
        </w:rPr>
      </w:pPr>
      <w:r>
        <w:rPr>
          <w:rFonts w:ascii="inherit" w:hAnsi="inherit" w:cs="Helvetica"/>
          <w:color w:val="3F5364"/>
          <w:sz w:val="21"/>
          <w:szCs w:val="21"/>
        </w:rPr>
        <w:t>All machines in a Chef server deployment have the following hardware requirements. Disk space for standalone and backend servers should scale up with the number of nodes that the servers are managing. A good rule to follow is to allocate 2 MB per node. The disk values listed below should be a good default value that you will want to modify later if/when your node count grows. Fast, redundant storage (SSD/RAID-based solution either on-prem or in a cloud environment) is preferred.</w:t>
      </w:r>
    </w:p>
    <w:p w:rsidR="0075680A" w:rsidRDefault="0075680A" w:rsidP="0075680A">
      <w:pPr>
        <w:pStyle w:val="NormalWeb"/>
        <w:shd w:val="clear" w:color="auto" w:fill="FFFFFF"/>
        <w:spacing w:before="0" w:beforeAutospacing="0" w:after="120" w:afterAutospacing="0"/>
        <w:rPr>
          <w:rFonts w:ascii="inherit" w:hAnsi="inherit" w:cs="Helvetica"/>
          <w:color w:val="3F5364"/>
          <w:sz w:val="21"/>
          <w:szCs w:val="21"/>
        </w:rPr>
      </w:pPr>
      <w:r>
        <w:rPr>
          <w:rFonts w:ascii="inherit" w:hAnsi="inherit" w:cs="Helvetica"/>
          <w:color w:val="3F5364"/>
          <w:sz w:val="21"/>
          <w:szCs w:val="21"/>
        </w:rPr>
        <w:t>For all deployments:</w:t>
      </w:r>
    </w:p>
    <w:p w:rsidR="0075680A" w:rsidRDefault="0075680A" w:rsidP="007568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F5364"/>
          <w:sz w:val="21"/>
          <w:szCs w:val="21"/>
        </w:rPr>
      </w:pPr>
      <w:r>
        <w:rPr>
          <w:rFonts w:ascii="Helvetica" w:hAnsi="Helvetica" w:cs="Helvetica"/>
          <w:color w:val="3F5364"/>
          <w:sz w:val="21"/>
          <w:szCs w:val="21"/>
        </w:rPr>
        <w:t>64-bit architecture</w:t>
      </w:r>
    </w:p>
    <w:p w:rsidR="0075680A" w:rsidRDefault="0075680A" w:rsidP="0075680A">
      <w:pPr>
        <w:pStyle w:val="NormalWeb"/>
        <w:shd w:val="clear" w:color="auto" w:fill="FFFFFF"/>
        <w:spacing w:before="0" w:beforeAutospacing="0" w:after="120" w:afterAutospacing="0"/>
        <w:rPr>
          <w:rFonts w:ascii="inherit" w:hAnsi="inherit" w:cs="Helvetica"/>
          <w:color w:val="3F5364"/>
          <w:sz w:val="21"/>
          <w:szCs w:val="21"/>
        </w:rPr>
      </w:pPr>
      <w:r>
        <w:rPr>
          <w:rFonts w:ascii="inherit" w:hAnsi="inherit" w:cs="Helvetica"/>
          <w:color w:val="3F5364"/>
          <w:sz w:val="21"/>
          <w:szCs w:val="21"/>
        </w:rPr>
        <w:t>For a standalone deployment:</w:t>
      </w:r>
    </w:p>
    <w:p w:rsidR="0075680A" w:rsidRDefault="0075680A" w:rsidP="007568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F5364"/>
          <w:sz w:val="21"/>
          <w:szCs w:val="21"/>
        </w:rPr>
      </w:pPr>
      <w:r>
        <w:rPr>
          <w:rFonts w:ascii="Helvetica" w:hAnsi="Helvetica" w:cs="Helvetica"/>
          <w:color w:val="3F5364"/>
          <w:sz w:val="21"/>
          <w:szCs w:val="21"/>
        </w:rPr>
        <w:t>4 total cores (physical or virtual)</w:t>
      </w:r>
    </w:p>
    <w:p w:rsidR="0075680A" w:rsidRDefault="0075680A" w:rsidP="007568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F5364"/>
          <w:sz w:val="21"/>
          <w:szCs w:val="21"/>
        </w:rPr>
      </w:pPr>
      <w:r>
        <w:rPr>
          <w:rFonts w:ascii="Helvetica" w:hAnsi="Helvetica" w:cs="Helvetica"/>
          <w:color w:val="3F5364"/>
          <w:sz w:val="21"/>
          <w:szCs w:val="21"/>
        </w:rPr>
        <w:t>8 GB of RAM or more</w:t>
      </w:r>
    </w:p>
    <w:p w:rsidR="0075680A" w:rsidRDefault="0075680A" w:rsidP="0075680A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3F5364"/>
          <w:sz w:val="21"/>
          <w:szCs w:val="21"/>
        </w:rPr>
      </w:pPr>
      <w:r>
        <w:rPr>
          <w:rFonts w:ascii="Helvetica" w:hAnsi="Helvetica" w:cs="Helvetica"/>
          <w:color w:val="3F5364"/>
          <w:sz w:val="21"/>
          <w:szCs w:val="21"/>
        </w:rPr>
        <w:t>5 GB of free disk space in </w:t>
      </w:r>
      <w:r>
        <w:rPr>
          <w:rStyle w:val="pre"/>
          <w:rFonts w:ascii="inherit" w:hAnsi="inherit" w:cs="Courier New"/>
          <w:color w:val="3F5364"/>
          <w:spacing w:val="2"/>
          <w:sz w:val="20"/>
          <w:szCs w:val="20"/>
          <w:bdr w:val="none" w:sz="0" w:space="0" w:color="auto" w:frame="1"/>
          <w:shd w:val="clear" w:color="auto" w:fill="EBECF1"/>
        </w:rPr>
        <w:t>/opt</w:t>
      </w:r>
    </w:p>
    <w:p w:rsidR="0075680A" w:rsidRDefault="0075680A" w:rsidP="0075680A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3F5364"/>
          <w:sz w:val="21"/>
          <w:szCs w:val="21"/>
        </w:rPr>
      </w:pPr>
      <w:r>
        <w:rPr>
          <w:rFonts w:ascii="Helvetica" w:hAnsi="Helvetica" w:cs="Helvetica"/>
          <w:color w:val="3F5364"/>
          <w:sz w:val="21"/>
          <w:szCs w:val="21"/>
        </w:rPr>
        <w:t>5 GB of free disk space in </w:t>
      </w:r>
      <w:r>
        <w:rPr>
          <w:rStyle w:val="pre"/>
          <w:rFonts w:ascii="inherit" w:hAnsi="inherit" w:cs="Courier New"/>
          <w:color w:val="3F5364"/>
          <w:spacing w:val="2"/>
          <w:sz w:val="20"/>
          <w:szCs w:val="20"/>
          <w:bdr w:val="none" w:sz="0" w:space="0" w:color="auto" w:frame="1"/>
          <w:shd w:val="clear" w:color="auto" w:fill="EBECF1"/>
        </w:rPr>
        <w:t>/var</w:t>
      </w:r>
    </w:p>
    <w:p w:rsidR="0075680A" w:rsidRDefault="0075680A" w:rsidP="0075680A">
      <w:pPr>
        <w:pStyle w:val="first"/>
        <w:pBdr>
          <w:bottom w:val="single" w:sz="2" w:space="1" w:color="6BB2E2"/>
        </w:pBdr>
        <w:shd w:val="clear" w:color="auto" w:fill="6BB2E2"/>
        <w:spacing w:before="0" w:beforeAutospacing="0" w:after="0" w:afterAutospacing="0"/>
        <w:rPr>
          <w:rFonts w:ascii="inherit" w:hAnsi="inherit" w:cs="Helvetica"/>
          <w:b/>
          <w:bCs/>
          <w:color w:val="FFFFFF"/>
          <w:sz w:val="19"/>
          <w:szCs w:val="19"/>
        </w:rPr>
      </w:pPr>
      <w:r>
        <w:rPr>
          <w:rFonts w:ascii="inherit" w:hAnsi="inherit" w:cs="Helvetica"/>
          <w:b/>
          <w:bCs/>
          <w:color w:val="FFFFFF"/>
          <w:sz w:val="19"/>
          <w:szCs w:val="19"/>
        </w:rPr>
        <w:t>Note</w:t>
      </w:r>
    </w:p>
    <w:p w:rsidR="0075680A" w:rsidRDefault="0075680A" w:rsidP="0075680A">
      <w:pPr>
        <w:pStyle w:val="last"/>
        <w:shd w:val="clear" w:color="auto" w:fill="FFFFFF"/>
        <w:spacing w:before="0" w:beforeAutospacing="0" w:after="0" w:afterAutospacing="0"/>
        <w:ind w:left="240" w:right="240"/>
        <w:rPr>
          <w:rFonts w:ascii="inherit" w:hAnsi="inherit" w:cs="Helvetica"/>
          <w:color w:val="3F5364"/>
          <w:sz w:val="19"/>
          <w:szCs w:val="19"/>
        </w:rPr>
      </w:pPr>
      <w:r>
        <w:rPr>
          <w:rFonts w:ascii="inherit" w:hAnsi="inherit" w:cs="Helvetica"/>
          <w:color w:val="3F5364"/>
          <w:sz w:val="19"/>
          <w:szCs w:val="19"/>
        </w:rPr>
        <w:t>The RAM requirement can be lowered down to a minimum of 4 GB of RAM if the number of Chef client runs (CCRs) per minute are low (i.e. less than 33 CCRs/min). See </w:t>
      </w:r>
      <w:hyperlink r:id="rId14" w:anchor="capacity-planning" w:history="1">
        <w:r>
          <w:rPr>
            <w:rStyle w:val="Hyperlink"/>
            <w:rFonts w:ascii="inherit" w:hAnsi="inherit" w:cs="Helvetica"/>
            <w:color w:val="6BB2E2"/>
            <w:sz w:val="19"/>
            <w:szCs w:val="19"/>
            <w:bdr w:val="none" w:sz="0" w:space="0" w:color="auto" w:frame="1"/>
          </w:rPr>
          <w:t>Capacity Planning</w:t>
        </w:r>
      </w:hyperlink>
      <w:r>
        <w:rPr>
          <w:rFonts w:ascii="inherit" w:hAnsi="inherit" w:cs="Helvetica"/>
          <w:color w:val="3F5364"/>
          <w:sz w:val="19"/>
          <w:szCs w:val="19"/>
        </w:rPr>
        <w:t> for more information on how this metric affects scalability.</w:t>
      </w:r>
    </w:p>
    <w:p w:rsidR="0075680A" w:rsidRDefault="0075680A" w:rsidP="0075680A">
      <w:pPr>
        <w:pStyle w:val="NormalWeb"/>
        <w:shd w:val="clear" w:color="auto" w:fill="FFFFFF"/>
        <w:spacing w:before="0" w:beforeAutospacing="0" w:after="120" w:afterAutospacing="0"/>
        <w:rPr>
          <w:rFonts w:ascii="inherit" w:hAnsi="inherit" w:cs="Helvetica"/>
          <w:color w:val="3F5364"/>
          <w:sz w:val="21"/>
          <w:szCs w:val="21"/>
        </w:rPr>
      </w:pPr>
      <w:r>
        <w:rPr>
          <w:rFonts w:ascii="inherit" w:hAnsi="inherit" w:cs="Helvetica"/>
          <w:color w:val="3F5364"/>
          <w:sz w:val="21"/>
          <w:szCs w:val="21"/>
        </w:rPr>
        <w:t>For a high availability deployment:</w:t>
      </w:r>
    </w:p>
    <w:p w:rsidR="0075680A" w:rsidRDefault="0075680A" w:rsidP="0075680A">
      <w:pPr>
        <w:pStyle w:val="NormalWeb"/>
        <w:shd w:val="clear" w:color="auto" w:fill="FFFFFF"/>
        <w:spacing w:before="0" w:beforeAutospacing="0" w:after="120" w:afterAutospacing="0"/>
        <w:rPr>
          <w:rFonts w:ascii="inherit" w:hAnsi="inherit" w:cs="Helvetica"/>
          <w:color w:val="3F5364"/>
          <w:sz w:val="21"/>
          <w:szCs w:val="21"/>
        </w:rPr>
      </w:pPr>
      <w:r>
        <w:rPr>
          <w:rFonts w:ascii="inherit" w:hAnsi="inherit" w:cs="Helvetica"/>
          <w:color w:val="3F5364"/>
          <w:sz w:val="21"/>
          <w:szCs w:val="21"/>
        </w:rPr>
        <w:t>General requirements</w:t>
      </w:r>
    </w:p>
    <w:p w:rsidR="0075680A" w:rsidRDefault="0075680A" w:rsidP="007568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F5364"/>
          <w:sz w:val="21"/>
          <w:szCs w:val="21"/>
        </w:rPr>
      </w:pPr>
      <w:r>
        <w:rPr>
          <w:rFonts w:ascii="Helvetica" w:hAnsi="Helvetica" w:cs="Helvetica"/>
          <w:color w:val="3F5364"/>
          <w:sz w:val="21"/>
          <w:szCs w:val="21"/>
        </w:rPr>
        <w:t>Three backend servers; as many frontend servers as required</w:t>
      </w:r>
    </w:p>
    <w:p w:rsidR="0075680A" w:rsidRDefault="0075680A" w:rsidP="007568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F5364"/>
          <w:sz w:val="21"/>
          <w:szCs w:val="21"/>
        </w:rPr>
      </w:pPr>
      <w:r>
        <w:rPr>
          <w:rFonts w:ascii="Helvetica" w:hAnsi="Helvetica" w:cs="Helvetica"/>
          <w:color w:val="3F5364"/>
          <w:sz w:val="21"/>
          <w:szCs w:val="21"/>
        </w:rPr>
        <w:t>1 x GigE NIC interface (if on premises)</w:t>
      </w:r>
    </w:p>
    <w:p w:rsidR="0075680A" w:rsidRDefault="0075680A" w:rsidP="0075680A">
      <w:pPr>
        <w:pStyle w:val="NormalWeb"/>
        <w:shd w:val="clear" w:color="auto" w:fill="FFFFFF"/>
        <w:spacing w:before="0" w:beforeAutospacing="0" w:after="120" w:afterAutospacing="0"/>
        <w:rPr>
          <w:rFonts w:ascii="inherit" w:hAnsi="inherit" w:cs="Helvetica"/>
          <w:color w:val="3F5364"/>
          <w:sz w:val="21"/>
          <w:szCs w:val="21"/>
        </w:rPr>
      </w:pPr>
      <w:r>
        <w:rPr>
          <w:rFonts w:ascii="inherit" w:hAnsi="inherit" w:cs="Helvetica"/>
          <w:color w:val="3F5364"/>
          <w:sz w:val="21"/>
          <w:szCs w:val="21"/>
        </w:rPr>
        <w:t>Frontend requirements</w:t>
      </w:r>
    </w:p>
    <w:p w:rsidR="0075680A" w:rsidRDefault="0075680A" w:rsidP="0075680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F5364"/>
          <w:sz w:val="21"/>
          <w:szCs w:val="21"/>
        </w:rPr>
      </w:pPr>
      <w:r>
        <w:rPr>
          <w:rFonts w:ascii="Helvetica" w:hAnsi="Helvetica" w:cs="Helvetica"/>
          <w:color w:val="3F5364"/>
          <w:sz w:val="21"/>
          <w:szCs w:val="21"/>
        </w:rPr>
        <w:lastRenderedPageBreak/>
        <w:t>4 cores (physical or virtual)</w:t>
      </w:r>
    </w:p>
    <w:p w:rsidR="0075680A" w:rsidRDefault="0075680A" w:rsidP="0075680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F5364"/>
          <w:sz w:val="21"/>
          <w:szCs w:val="21"/>
        </w:rPr>
      </w:pPr>
      <w:r>
        <w:rPr>
          <w:rFonts w:ascii="Helvetica" w:hAnsi="Helvetica" w:cs="Helvetica"/>
          <w:color w:val="3F5364"/>
          <w:sz w:val="21"/>
          <w:szCs w:val="21"/>
        </w:rPr>
        <w:t>4GB RAM</w:t>
      </w:r>
    </w:p>
    <w:p w:rsidR="0075680A" w:rsidRDefault="0075680A" w:rsidP="0075680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F5364"/>
          <w:sz w:val="21"/>
          <w:szCs w:val="21"/>
        </w:rPr>
      </w:pPr>
      <w:r>
        <w:rPr>
          <w:rFonts w:ascii="Helvetica" w:hAnsi="Helvetica" w:cs="Helvetica"/>
          <w:color w:val="3F5364"/>
          <w:sz w:val="21"/>
          <w:szCs w:val="21"/>
        </w:rPr>
        <w:t>20 GB of free disk space (SSD if on premises, Premium Storage in Microsoft Azure, EBS-Optimized GP2 in AWS)</w:t>
      </w:r>
    </w:p>
    <w:p w:rsidR="0075680A" w:rsidRDefault="0075680A" w:rsidP="0075680A">
      <w:pPr>
        <w:pStyle w:val="NormalWeb"/>
        <w:shd w:val="clear" w:color="auto" w:fill="FFFFFF"/>
        <w:spacing w:before="0" w:beforeAutospacing="0" w:after="120" w:afterAutospacing="0"/>
        <w:rPr>
          <w:rFonts w:ascii="inherit" w:hAnsi="inherit" w:cs="Helvetica"/>
          <w:color w:val="3F5364"/>
          <w:sz w:val="21"/>
          <w:szCs w:val="21"/>
        </w:rPr>
      </w:pPr>
      <w:r>
        <w:rPr>
          <w:rFonts w:ascii="inherit" w:hAnsi="inherit" w:cs="Helvetica"/>
          <w:color w:val="3F5364"/>
          <w:sz w:val="21"/>
          <w:szCs w:val="21"/>
        </w:rPr>
        <w:t>Backend requirements</w:t>
      </w:r>
    </w:p>
    <w:p w:rsidR="0075680A" w:rsidRDefault="0075680A" w:rsidP="0075680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F5364"/>
          <w:sz w:val="21"/>
          <w:szCs w:val="21"/>
        </w:rPr>
      </w:pPr>
      <w:r>
        <w:rPr>
          <w:rFonts w:ascii="Helvetica" w:hAnsi="Helvetica" w:cs="Helvetica"/>
          <w:color w:val="3F5364"/>
          <w:sz w:val="21"/>
          <w:szCs w:val="21"/>
        </w:rPr>
        <w:t>2 cores (physical or virtual)</w:t>
      </w:r>
    </w:p>
    <w:p w:rsidR="0075680A" w:rsidRDefault="0075680A" w:rsidP="0075680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F5364"/>
          <w:sz w:val="21"/>
          <w:szCs w:val="21"/>
        </w:rPr>
      </w:pPr>
      <w:r>
        <w:rPr>
          <w:rFonts w:ascii="Helvetica" w:hAnsi="Helvetica" w:cs="Helvetica"/>
          <w:color w:val="3F5364"/>
          <w:sz w:val="21"/>
          <w:szCs w:val="21"/>
        </w:rPr>
        <w:t>8GB RAM</w:t>
      </w:r>
    </w:p>
    <w:p w:rsidR="0075680A" w:rsidRDefault="0075680A" w:rsidP="0075680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F5364"/>
          <w:sz w:val="21"/>
          <w:szCs w:val="21"/>
        </w:rPr>
      </w:pPr>
      <w:r>
        <w:rPr>
          <w:rFonts w:ascii="Helvetica" w:hAnsi="Helvetica" w:cs="Helvetica"/>
          <w:color w:val="3F5364"/>
          <w:sz w:val="21"/>
          <w:szCs w:val="21"/>
        </w:rPr>
        <w:t>50 GB/backend server (SSD if on premises, Premium Storage in Microsoft Azure, EBS-Optimized GP2 in AWS)</w:t>
      </w:r>
    </w:p>
    <w:p w:rsidR="0075680A" w:rsidRDefault="0075680A">
      <w:bookmarkStart w:id="0" w:name="_GoBack"/>
      <w:bookmarkEnd w:id="0"/>
    </w:p>
    <w:p w:rsidR="00C5170A" w:rsidRDefault="00C5170A"/>
    <w:p w:rsidR="00C5170A" w:rsidRDefault="00C5170A"/>
    <w:sectPr w:rsidR="00C51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2203A"/>
    <w:multiLevelType w:val="multilevel"/>
    <w:tmpl w:val="2C4E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7204F"/>
    <w:multiLevelType w:val="multilevel"/>
    <w:tmpl w:val="63CC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B5869"/>
    <w:multiLevelType w:val="multilevel"/>
    <w:tmpl w:val="0366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303DF"/>
    <w:multiLevelType w:val="multilevel"/>
    <w:tmpl w:val="776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A425A"/>
    <w:multiLevelType w:val="multilevel"/>
    <w:tmpl w:val="7B34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827C29"/>
    <w:multiLevelType w:val="multilevel"/>
    <w:tmpl w:val="132A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2B159B"/>
    <w:multiLevelType w:val="multilevel"/>
    <w:tmpl w:val="332E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DCE"/>
    <w:rsid w:val="000D79E6"/>
    <w:rsid w:val="000E43C2"/>
    <w:rsid w:val="00223865"/>
    <w:rsid w:val="002567F6"/>
    <w:rsid w:val="004E3DD6"/>
    <w:rsid w:val="006F115F"/>
    <w:rsid w:val="00730DCE"/>
    <w:rsid w:val="0075680A"/>
    <w:rsid w:val="00B10354"/>
    <w:rsid w:val="00B131E8"/>
    <w:rsid w:val="00C5170A"/>
    <w:rsid w:val="00EF75DF"/>
    <w:rsid w:val="00F3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6132"/>
  <w15:chartTrackingRefBased/>
  <w15:docId w15:val="{EDC9B58B-AF20-47F7-9595-294D585E7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68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3DD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E3DD6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568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56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680A"/>
    <w:rPr>
      <w:b/>
      <w:bCs/>
    </w:rPr>
  </w:style>
  <w:style w:type="character" w:customStyle="1" w:styleId="pre">
    <w:name w:val="pre"/>
    <w:basedOn w:val="DefaultParagraphFont"/>
    <w:rsid w:val="0075680A"/>
  </w:style>
  <w:style w:type="paragraph" w:customStyle="1" w:styleId="first">
    <w:name w:val="first"/>
    <w:basedOn w:val="Normal"/>
    <w:rsid w:val="00756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756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2119">
          <w:marLeft w:val="0"/>
          <w:marRight w:val="0"/>
          <w:marTop w:val="240"/>
          <w:marBottom w:val="240"/>
          <w:divBdr>
            <w:top w:val="single" w:sz="6" w:space="0" w:color="6BB2E2"/>
            <w:left w:val="single" w:sz="6" w:space="0" w:color="6BB2E2"/>
            <w:bottom w:val="single" w:sz="6" w:space="0" w:color="6BB2E2"/>
            <w:right w:val="single" w:sz="6" w:space="0" w:color="6BB2E2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lashroot.in/chef-tutorial-beginners-getting-started-introduction" TargetMode="External"/><Relationship Id="rId13" Type="http://schemas.openxmlformats.org/officeDocument/2006/relationships/hyperlink" Target="https://docs.chef.io/install_server_pr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lideshare.net/chef-software" TargetMode="External"/><Relationship Id="rId12" Type="http://schemas.openxmlformats.org/officeDocument/2006/relationships/hyperlink" Target="https://docs.chef.io/install_server_pr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lideshare.net/adamhjk/infrastructure-automation-with-chef" TargetMode="External"/><Relationship Id="rId11" Type="http://schemas.openxmlformats.org/officeDocument/2006/relationships/hyperlink" Target="https://docs.chef.io/install_server_pre.html" TargetMode="External"/><Relationship Id="rId5" Type="http://schemas.openxmlformats.org/officeDocument/2006/relationships/hyperlink" Target="https://docs.chef.io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chef.io/install_server_p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chef.io/install_server_pre.html" TargetMode="External"/><Relationship Id="rId14" Type="http://schemas.openxmlformats.org/officeDocument/2006/relationships/hyperlink" Target="https://docs.chef.io/server_compon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9</cp:revision>
  <dcterms:created xsi:type="dcterms:W3CDTF">2017-07-31T03:24:00Z</dcterms:created>
  <dcterms:modified xsi:type="dcterms:W3CDTF">2017-08-02T06:05:00Z</dcterms:modified>
</cp:coreProperties>
</file>